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3F6CEA" w:rsidRDefault="00AC2E18" w:rsidP="001154EF">
      <w:pPr>
        <w:pStyle w:val="11"/>
        <w:shd w:val="clear" w:color="auto" w:fill="auto"/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  <w:r w:rsidRPr="003F6CEA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3F6CEA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3F6CEA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3F6CEA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3F6CEA" w:rsidRPr="003F6CEA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3F6CEA" w:rsidRPr="003F6C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CEA" w:rsidRPr="003F6CEA">
        <w:rPr>
          <w:rFonts w:ascii="Times New Roman" w:eastAsia="Calibri" w:hAnsi="Times New Roman" w:cs="Times New Roman"/>
          <w:b w:val="0"/>
          <w:sz w:val="28"/>
          <w:szCs w:val="28"/>
        </w:rPr>
        <w:t>№ 1006 «</w:t>
      </w:r>
      <w:r w:rsidR="003F6CEA" w:rsidRPr="003F6CEA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</w:t>
      </w:r>
      <w:r w:rsidR="003F6CEA" w:rsidRPr="003F6CEA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F6CEA" w:rsidRPr="003F6CEA">
        <w:rPr>
          <w:rStyle w:val="a4"/>
          <w:rFonts w:eastAsia="Calibri"/>
          <w:b w:val="0"/>
          <w:sz w:val="28"/>
          <w:szCs w:val="28"/>
        </w:rPr>
        <w:t>«</w:t>
      </w:r>
      <w:r w:rsidR="003F6CEA" w:rsidRPr="003F6CEA">
        <w:rPr>
          <w:rStyle w:val="a7"/>
          <w:rFonts w:eastAsia="Calibri"/>
          <w:b w:val="0"/>
          <w:sz w:val="28"/>
          <w:szCs w:val="28"/>
        </w:rPr>
        <w:t>Формирование современной городской среды</w:t>
      </w:r>
      <w:r w:rsidR="003F6CEA" w:rsidRPr="003F6CEA">
        <w:rPr>
          <w:rStyle w:val="a4"/>
          <w:rFonts w:eastAsia="Calibri"/>
          <w:b w:val="0"/>
          <w:sz w:val="28"/>
          <w:szCs w:val="28"/>
        </w:rPr>
        <w:t>»</w:t>
      </w:r>
    </w:p>
    <w:p w:rsidR="001154EF" w:rsidRPr="002523EE" w:rsidRDefault="001154EF" w:rsidP="001154E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3F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F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3F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3F6CEA" w:rsidRPr="003F6CEA">
        <w:rPr>
          <w:rFonts w:ascii="Times New Roman" w:eastAsia="Calibri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от 08 сентября 2021 года</w:t>
      </w:r>
      <w:r w:rsidR="003F6CEA" w:rsidRPr="003F6CEA">
        <w:rPr>
          <w:rFonts w:ascii="Times New Roman" w:hAnsi="Times New Roman" w:cs="Times New Roman"/>
          <w:sz w:val="28"/>
          <w:szCs w:val="28"/>
        </w:rPr>
        <w:t xml:space="preserve"> </w:t>
      </w:r>
      <w:r w:rsidR="003F6CEA" w:rsidRPr="003F6CEA">
        <w:rPr>
          <w:rFonts w:ascii="Times New Roman" w:eastAsia="Calibri" w:hAnsi="Times New Roman" w:cs="Times New Roman"/>
          <w:sz w:val="28"/>
          <w:szCs w:val="28"/>
        </w:rPr>
        <w:t>№ 1006</w:t>
      </w:r>
      <w:r w:rsidR="003F6CEA" w:rsidRPr="003F6CE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F6CEA" w:rsidRPr="003F6CEA">
        <w:rPr>
          <w:rStyle w:val="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программы Новокубанского городского поселения Новокубанского района </w:t>
      </w:r>
      <w:r w:rsidR="003F6CEA" w:rsidRPr="003F6CEA">
        <w:rPr>
          <w:rStyle w:val="a4"/>
          <w:rFonts w:eastAsia="Calibri"/>
          <w:sz w:val="28"/>
          <w:szCs w:val="28"/>
        </w:rPr>
        <w:t>«</w:t>
      </w:r>
      <w:r w:rsidR="003F6CEA" w:rsidRPr="003F6CEA">
        <w:rPr>
          <w:rStyle w:val="a7"/>
          <w:rFonts w:eastAsia="Calibri"/>
          <w:sz w:val="28"/>
          <w:szCs w:val="28"/>
        </w:rPr>
        <w:t>Формирование современной городской среды</w:t>
      </w:r>
      <w:r w:rsidR="003F6CEA" w:rsidRPr="003F6CEA">
        <w:rPr>
          <w:rStyle w:val="a4"/>
          <w:rFonts w:eastAsia="Calibri"/>
          <w:sz w:val="28"/>
          <w:szCs w:val="28"/>
        </w:rPr>
        <w:t>»</w:t>
      </w:r>
      <w:r w:rsidR="00A0324D" w:rsidRPr="003F6CEA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3F6CE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 w:rsidRPr="003F6CEA">
        <w:rPr>
          <w:rFonts w:ascii="Times New Roman" w:hAnsi="Times New Roman" w:cs="Times New Roman"/>
          <w:sz w:val="28"/>
          <w:szCs w:val="28"/>
        </w:rPr>
        <w:t>м</w:t>
      </w:r>
      <w:r w:rsidR="00AC2E18" w:rsidRPr="003F6CEA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Pr="003F6CE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 w:rsidRPr="003F6CEA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3F6C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 w:rsidRPr="003F6CEA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</w:t>
      </w:r>
      <w:r w:rsidR="00A0324D">
        <w:rPr>
          <w:rStyle w:val="a4"/>
          <w:rFonts w:eastAsiaTheme="minorHAnsi"/>
          <w:sz w:val="28"/>
          <w:szCs w:val="28"/>
        </w:rPr>
        <w:t xml:space="preserve"> Порядка принятия решения о разработке, формирования, реализации и оценки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15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FE770F" w:rsidRDefault="00662653" w:rsidP="00FE7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FE77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FE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70F" w:rsidRPr="00FE770F">
        <w:rPr>
          <w:rFonts w:ascii="Times New Roman" w:hAnsi="Times New Roman" w:cs="Times New Roman"/>
          <w:sz w:val="28"/>
        </w:rPr>
        <w:t>Отдел строительства, жилищно-коммунального хозяйства, транспорта и связи Новокубанского городского поселения Новокубанского района</w:t>
      </w:r>
      <w:r w:rsidRPr="00FE770F">
        <w:rPr>
          <w:rFonts w:ascii="Times New Roman" w:hAnsi="Times New Roman" w:cs="Times New Roman"/>
          <w:sz w:val="28"/>
          <w:szCs w:val="28"/>
        </w:rPr>
        <w:t>.</w:t>
      </w:r>
    </w:p>
    <w:p w:rsidR="00AC2E18" w:rsidRPr="00FE770F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FE770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</w:t>
      </w:r>
      <w:r w:rsidR="001154E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1F079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295D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 w:rsidRPr="00FE770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FE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0F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по проекту изменений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4EF"/>
    <w:rsid w:val="00115DA6"/>
    <w:rsid w:val="00141A0E"/>
    <w:rsid w:val="00173FEA"/>
    <w:rsid w:val="001F079F"/>
    <w:rsid w:val="002523EE"/>
    <w:rsid w:val="00287063"/>
    <w:rsid w:val="002B0156"/>
    <w:rsid w:val="003F6CEA"/>
    <w:rsid w:val="005A5271"/>
    <w:rsid w:val="005D3863"/>
    <w:rsid w:val="00662653"/>
    <w:rsid w:val="006D7E7D"/>
    <w:rsid w:val="008D31C2"/>
    <w:rsid w:val="0091295D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F92041"/>
    <w:rsid w:val="00FB0941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  <w:style w:type="paragraph" w:styleId="a6">
    <w:name w:val="Title"/>
    <w:basedOn w:val="a"/>
    <w:link w:val="a7"/>
    <w:qFormat/>
    <w:rsid w:val="003F6C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F6C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12</cp:revision>
  <cp:lastPrinted>2023-10-31T07:06:00Z</cp:lastPrinted>
  <dcterms:created xsi:type="dcterms:W3CDTF">2023-10-27T11:24:00Z</dcterms:created>
  <dcterms:modified xsi:type="dcterms:W3CDTF">2023-11-03T07:04:00Z</dcterms:modified>
</cp:coreProperties>
</file>