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1560" w:rsidRDefault="005E76BB">
      <w:pPr>
        <w:framePr w:wrap="none" w:vAnchor="page" w:hAnchor="page" w:x="6209" w:y="311"/>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57pt">
            <v:imagedata r:id="rId7" r:href="rId8"/>
          </v:shape>
        </w:pict>
      </w:r>
    </w:p>
    <w:p w:rsidR="00161560" w:rsidRDefault="005E76BB">
      <w:pPr>
        <w:pStyle w:val="30"/>
        <w:framePr w:w="9749" w:h="2016" w:hRule="exact" w:wrap="none" w:vAnchor="page" w:hAnchor="page" w:x="1741" w:y="1625"/>
        <w:shd w:val="clear" w:color="auto" w:fill="auto"/>
        <w:spacing w:before="0"/>
        <w:ind w:right="40"/>
      </w:pPr>
      <w:r>
        <w:t>АДМИНИСТРАЦИЯ</w:t>
      </w:r>
    </w:p>
    <w:p w:rsidR="00161560" w:rsidRDefault="005E76BB">
      <w:pPr>
        <w:pStyle w:val="30"/>
        <w:framePr w:w="9749" w:h="2016" w:hRule="exact" w:wrap="none" w:vAnchor="page" w:hAnchor="page" w:x="1741" w:y="1625"/>
        <w:shd w:val="clear" w:color="auto" w:fill="auto"/>
        <w:spacing w:before="0"/>
        <w:ind w:right="40"/>
      </w:pPr>
      <w:r>
        <w:t>НОВОКУБАНСКОГО ГОРОДСКОГО ПОСЕЛЕНИЯ</w:t>
      </w:r>
      <w:r>
        <w:br/>
        <w:t>НОВОКУБАНСКОГО РАЙОНА</w:t>
      </w:r>
    </w:p>
    <w:p w:rsidR="00161560" w:rsidRDefault="005E76BB">
      <w:pPr>
        <w:pStyle w:val="40"/>
        <w:framePr w:w="9749" w:h="2016" w:hRule="exact" w:wrap="none" w:vAnchor="page" w:hAnchor="page" w:x="1741" w:y="1625"/>
        <w:shd w:val="clear" w:color="auto" w:fill="auto"/>
        <w:spacing w:line="360" w:lineRule="exact"/>
        <w:ind w:right="40"/>
      </w:pPr>
      <w:r>
        <w:t>ПОСТАНОВЛЕНИЕ</w:t>
      </w:r>
    </w:p>
    <w:p w:rsidR="00161560" w:rsidRPr="005E76BB" w:rsidRDefault="005E76BB">
      <w:pPr>
        <w:pStyle w:val="50"/>
        <w:framePr w:w="9749" w:h="2016" w:hRule="exact" w:wrap="none" w:vAnchor="page" w:hAnchor="page" w:x="1741" w:y="1625"/>
        <w:shd w:val="clear" w:color="auto" w:fill="auto"/>
        <w:spacing w:after="0" w:line="210" w:lineRule="exact"/>
        <w:rPr>
          <w:sz w:val="28"/>
          <w:szCs w:val="28"/>
          <w:lang w:val="ru-RU"/>
        </w:rPr>
      </w:pPr>
      <w:r w:rsidRPr="005E76BB">
        <w:rPr>
          <w:sz w:val="28"/>
          <w:szCs w:val="28"/>
          <w:lang w:val="ru-RU" w:eastAsia="ru-RU" w:bidi="ru-RU"/>
        </w:rPr>
        <w:t>от</w:t>
      </w:r>
      <w:r>
        <w:rPr>
          <w:sz w:val="28"/>
          <w:szCs w:val="28"/>
          <w:lang w:val="ru-RU" w:eastAsia="ru-RU" w:bidi="ru-RU"/>
        </w:rPr>
        <w:t xml:space="preserve"> </w:t>
      </w:r>
      <w:r w:rsidRPr="005E76BB">
        <w:rPr>
          <w:sz w:val="28"/>
          <w:szCs w:val="28"/>
          <w:lang w:val="ru-RU" w:eastAsia="ru-RU" w:bidi="ru-RU"/>
        </w:rPr>
        <w:t xml:space="preserve"> </w:t>
      </w:r>
      <w:r w:rsidRPr="005E76BB">
        <w:rPr>
          <w:sz w:val="28"/>
          <w:szCs w:val="28"/>
          <w:u w:val="single"/>
          <w:lang w:val="ru-RU" w:eastAsia="ru-RU" w:bidi="ru-RU"/>
        </w:rPr>
        <w:t>24.11.2023</w:t>
      </w:r>
      <w:r w:rsidRPr="005E76BB">
        <w:rPr>
          <w:sz w:val="28"/>
          <w:szCs w:val="28"/>
          <w:lang w:val="ru-RU" w:eastAsia="ru-RU" w:bidi="ru-RU"/>
        </w:rPr>
        <w:t xml:space="preserve"> </w:t>
      </w:r>
      <w:r>
        <w:rPr>
          <w:sz w:val="28"/>
          <w:szCs w:val="28"/>
          <w:lang w:val="ru-RU" w:eastAsia="ru-RU" w:bidi="ru-RU"/>
        </w:rPr>
        <w:t xml:space="preserve">                                                                                              № </w:t>
      </w:r>
      <w:r w:rsidRPr="005E76BB">
        <w:rPr>
          <w:sz w:val="28"/>
          <w:szCs w:val="28"/>
          <w:u w:val="single"/>
          <w:lang w:val="ru-RU" w:eastAsia="ru-RU" w:bidi="ru-RU"/>
        </w:rPr>
        <w:t>1416</w:t>
      </w:r>
    </w:p>
    <w:p w:rsidR="00161560" w:rsidRDefault="005E76BB">
      <w:pPr>
        <w:pStyle w:val="20"/>
        <w:framePr w:w="9749" w:h="11801" w:hRule="exact" w:wrap="none" w:vAnchor="page" w:hAnchor="page" w:x="1741" w:y="3865"/>
        <w:shd w:val="clear" w:color="auto" w:fill="auto"/>
        <w:spacing w:before="0" w:after="184" w:line="280" w:lineRule="exact"/>
        <w:ind w:right="40"/>
      </w:pPr>
      <w:r>
        <w:t>г. Новокубанск</w:t>
      </w:r>
    </w:p>
    <w:p w:rsidR="00161560" w:rsidRDefault="005E76BB">
      <w:pPr>
        <w:pStyle w:val="30"/>
        <w:framePr w:w="9749" w:h="11801" w:hRule="exact" w:wrap="none" w:vAnchor="page" w:hAnchor="page" w:x="1741" w:y="3865"/>
        <w:shd w:val="clear" w:color="auto" w:fill="auto"/>
        <w:spacing w:before="0" w:line="322" w:lineRule="exact"/>
        <w:ind w:left="520" w:firstLine="360"/>
        <w:jc w:val="left"/>
      </w:pPr>
      <w:r>
        <w:t xml:space="preserve">Об установлении публичного сервитута и утверждении </w:t>
      </w:r>
      <w:r>
        <w:t>схемы расположения границ, в пределах которых необходимо применить</w:t>
      </w:r>
    </w:p>
    <w:p w:rsidR="00161560" w:rsidRDefault="005E76BB">
      <w:pPr>
        <w:pStyle w:val="30"/>
        <w:framePr w:w="9749" w:h="11801" w:hRule="exact" w:wrap="none" w:vAnchor="page" w:hAnchor="page" w:x="1741" w:y="3865"/>
        <w:shd w:val="clear" w:color="auto" w:fill="auto"/>
        <w:spacing w:before="0" w:line="322" w:lineRule="exact"/>
        <w:ind w:left="180"/>
      </w:pPr>
      <w:r>
        <w:t>ограничение (обременение) в виде установления публичного</w:t>
      </w:r>
      <w:r>
        <w:br/>
        <w:t>сервитута, в том числе в целях обеспечения нужд местного</w:t>
      </w:r>
    </w:p>
    <w:p w:rsidR="00161560" w:rsidRDefault="005E76BB">
      <w:pPr>
        <w:pStyle w:val="30"/>
        <w:framePr w:w="9749" w:h="11801" w:hRule="exact" w:wrap="none" w:vAnchor="page" w:hAnchor="page" w:x="1741" w:y="3865"/>
        <w:shd w:val="clear" w:color="auto" w:fill="auto"/>
        <w:spacing w:before="0" w:after="304" w:line="322" w:lineRule="exact"/>
        <w:ind w:left="180"/>
      </w:pPr>
      <w:r>
        <w:t>населения</w:t>
      </w:r>
    </w:p>
    <w:p w:rsidR="00161560" w:rsidRDefault="005E76BB">
      <w:pPr>
        <w:pStyle w:val="20"/>
        <w:framePr w:w="9749" w:h="11801" w:hRule="exact" w:wrap="none" w:vAnchor="page" w:hAnchor="page" w:x="1741" w:y="3865"/>
        <w:shd w:val="clear" w:color="auto" w:fill="auto"/>
        <w:spacing w:before="0" w:after="0" w:line="317" w:lineRule="exact"/>
        <w:ind w:firstLine="880"/>
        <w:jc w:val="both"/>
      </w:pPr>
      <w:r>
        <w:t>В соответствии со статьей 28 Федерального закона от 31 марта 1999 года № 69-ФЗ «О газоснабжении в Российской Федерации», статьей 23, подпунктом 1 статьи 39.37, подпунктом 5 статьи 39.38 Земельного кодекса Российской Федерации, Федеральным законом от 25 окт</w:t>
      </w:r>
      <w:r>
        <w:t>ября 2001 года № 137-ФЗ «О введении в действие Земельного кодекса Российской Федерации», Федеральным законом от</w:t>
      </w:r>
      <w:proofErr w:type="gramStart"/>
      <w:r>
        <w:t xml:space="preserve"> О</w:t>
      </w:r>
      <w:proofErr w:type="gramEnd"/>
      <w:r>
        <w:t>б октября 2003 года № 131-ФЗ «Об общих принципах организации местного самоуправления в Российской Федерации», руководствуясь Уставом Новокубанс</w:t>
      </w:r>
      <w:r>
        <w:t xml:space="preserve">кого городского поселения Новокубанского района, </w:t>
      </w:r>
      <w:r>
        <w:rPr>
          <w:rStyle w:val="23pt"/>
        </w:rPr>
        <w:t>постановляю:</w:t>
      </w:r>
    </w:p>
    <w:p w:rsidR="00161560" w:rsidRDefault="005E76BB">
      <w:pPr>
        <w:pStyle w:val="20"/>
        <w:framePr w:w="9749" w:h="11801" w:hRule="exact" w:wrap="none" w:vAnchor="page" w:hAnchor="page" w:x="1741" w:y="3865"/>
        <w:numPr>
          <w:ilvl w:val="0"/>
          <w:numId w:val="1"/>
        </w:numPr>
        <w:shd w:val="clear" w:color="auto" w:fill="auto"/>
        <w:tabs>
          <w:tab w:val="left" w:pos="1099"/>
        </w:tabs>
        <w:spacing w:before="0" w:after="0" w:line="317" w:lineRule="exact"/>
        <w:ind w:firstLine="880"/>
        <w:jc w:val="both"/>
      </w:pPr>
      <w:proofErr w:type="gramStart"/>
      <w:r>
        <w:t>В целях размещения и эксплуатации линейного объекта системы газоснабжения «Распределительный газопровод по улице Западной от улицы Заречной до улицы Вишневой, улиц Чехова от улицы Заречной до ул</w:t>
      </w:r>
      <w:r>
        <w:t>ицы Вишневой, улице Некрасова от улицы Заречной до улицы Вишневой, улице Крестьянской от улицы Заречной до улицы Вишневой, улице Чапаева от улицы Заречной до улицы Вишневой, улице Охотничьей от улицы Заречной до улицы Вишневой</w:t>
      </w:r>
      <w:proofErr w:type="gramEnd"/>
      <w:r>
        <w:t>, улице Вишневой от улицы Чапа</w:t>
      </w:r>
      <w:r>
        <w:t>ева до улицы Западной, улице Каштановой от улицы Чапаева до улицы Западной, улице Заречной от улицы Чапаева до улицы Западной в городе Новокубанске», являющегося объектом местного значения, и его технологических частей, а также обеспечения нужд местного на</w:t>
      </w:r>
      <w:r>
        <w:t xml:space="preserve">селения, выраженных в </w:t>
      </w:r>
      <w:proofErr w:type="spellStart"/>
      <w:r>
        <w:t>догазификации</w:t>
      </w:r>
      <w:proofErr w:type="spellEnd"/>
      <w:r>
        <w:t xml:space="preserve"> </w:t>
      </w:r>
      <w:proofErr w:type="spellStart"/>
      <w:r>
        <w:t>негазифицированных</w:t>
      </w:r>
      <w:proofErr w:type="spellEnd"/>
      <w:r>
        <w:t xml:space="preserve"> земельных участков:</w:t>
      </w:r>
    </w:p>
    <w:p w:rsidR="00161560" w:rsidRDefault="005E76BB">
      <w:pPr>
        <w:pStyle w:val="20"/>
        <w:framePr w:w="9749" w:h="11801" w:hRule="exact" w:wrap="none" w:vAnchor="page" w:hAnchor="page" w:x="1741" w:y="3865"/>
        <w:shd w:val="clear" w:color="auto" w:fill="auto"/>
        <w:spacing w:before="0" w:after="0" w:line="317" w:lineRule="exact"/>
        <w:ind w:firstLine="760"/>
        <w:jc w:val="both"/>
      </w:pPr>
      <w:r>
        <w:t>1) Утвердить схему расположения границ публичного сервитута общей площадью 15798 квадратных метров, включающих в себя:</w:t>
      </w:r>
    </w:p>
    <w:p w:rsidR="00161560" w:rsidRDefault="005E76BB">
      <w:pPr>
        <w:pStyle w:val="20"/>
        <w:framePr w:w="9749" w:h="11801" w:hRule="exact" w:wrap="none" w:vAnchor="page" w:hAnchor="page" w:x="1741" w:y="3865"/>
        <w:shd w:val="clear" w:color="auto" w:fill="auto"/>
        <w:tabs>
          <w:tab w:val="left" w:pos="1099"/>
        </w:tabs>
        <w:spacing w:before="0" w:after="0" w:line="317" w:lineRule="exact"/>
        <w:ind w:firstLine="760"/>
        <w:jc w:val="both"/>
      </w:pPr>
      <w:r>
        <w:t>а)</w:t>
      </w:r>
      <w:r>
        <w:tab/>
        <w:t xml:space="preserve">часть земель, находящихся в государственной собственности, </w:t>
      </w:r>
      <w:r>
        <w:t>право на которые не разграничено, общей площадью 13797 квадратных метров в пределах кадастрового квартала 23:21:0401003;</w:t>
      </w:r>
    </w:p>
    <w:p w:rsidR="00161560" w:rsidRDefault="005E76BB">
      <w:pPr>
        <w:pStyle w:val="20"/>
        <w:framePr w:w="9749" w:h="11801" w:hRule="exact" w:wrap="none" w:vAnchor="page" w:hAnchor="page" w:x="1741" w:y="3865"/>
        <w:shd w:val="clear" w:color="auto" w:fill="auto"/>
        <w:tabs>
          <w:tab w:val="left" w:pos="1099"/>
        </w:tabs>
        <w:spacing w:before="0" w:after="0" w:line="317" w:lineRule="exact"/>
        <w:ind w:firstLine="760"/>
        <w:jc w:val="both"/>
      </w:pPr>
      <w:r>
        <w:t>б)</w:t>
      </w:r>
      <w:r>
        <w:tab/>
        <w:t>часть общей площадью 1536 квадратных метров земельного участка, находящегося в государственной собственности, право на который не ра</w:t>
      </w:r>
      <w:r>
        <w:t xml:space="preserve">зграничено, имеющего площадь 12113 квадратных метров с </w:t>
      </w:r>
      <w:proofErr w:type="gramStart"/>
      <w:r>
        <w:t>кадастровым</w:t>
      </w:r>
      <w:proofErr w:type="gramEnd"/>
    </w:p>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22"/>
        <w:framePr w:wrap="none" w:vAnchor="page" w:hAnchor="page" w:x="6628" w:y="735"/>
        <w:shd w:val="clear" w:color="auto" w:fill="auto"/>
        <w:spacing w:line="210" w:lineRule="exact"/>
      </w:pPr>
      <w:r>
        <w:lastRenderedPageBreak/>
        <w:t>2</w:t>
      </w:r>
    </w:p>
    <w:p w:rsidR="00161560" w:rsidRDefault="005E76BB">
      <w:pPr>
        <w:pStyle w:val="20"/>
        <w:framePr w:w="9826" w:h="14216" w:hRule="exact" w:wrap="none" w:vAnchor="page" w:hAnchor="page" w:x="1718" w:y="1240"/>
        <w:shd w:val="clear" w:color="auto" w:fill="auto"/>
        <w:spacing w:before="0" w:after="0" w:line="322" w:lineRule="exact"/>
        <w:jc w:val="both"/>
      </w:pPr>
      <w:r>
        <w:t xml:space="preserve">номером 23:21:0401003:2155, относящегося к категории земель «земли населенных пунктов», с видом разрешенного использования - </w:t>
      </w:r>
      <w:proofErr w:type="spellStart"/>
      <w:proofErr w:type="gramStart"/>
      <w:r>
        <w:t>улично</w:t>
      </w:r>
      <w:proofErr w:type="spellEnd"/>
      <w:r>
        <w:t xml:space="preserve"> - дорожная</w:t>
      </w:r>
      <w:proofErr w:type="gramEnd"/>
      <w:r>
        <w:t xml:space="preserve"> сеть, расположенного п</w:t>
      </w:r>
      <w:r>
        <w:t>о адресу: Краснодарский край, Новокубанский район, Новокубанское городское поселение, город Новокубанск, улица Вишневая, занимаемого автомобильной дорогой местного назначения;</w:t>
      </w:r>
    </w:p>
    <w:p w:rsidR="00161560" w:rsidRDefault="005E76BB">
      <w:pPr>
        <w:pStyle w:val="20"/>
        <w:framePr w:w="9826" w:h="14216" w:hRule="exact" w:wrap="none" w:vAnchor="page" w:hAnchor="page" w:x="1718" w:y="1240"/>
        <w:shd w:val="clear" w:color="auto" w:fill="auto"/>
        <w:tabs>
          <w:tab w:val="left" w:pos="1099"/>
        </w:tabs>
        <w:spacing w:before="0" w:after="0" w:line="317" w:lineRule="exact"/>
        <w:ind w:firstLine="820"/>
        <w:jc w:val="both"/>
      </w:pPr>
      <w:r>
        <w:t>в)</w:t>
      </w:r>
      <w:r>
        <w:tab/>
        <w:t>часть общей площадью 465 квадратных метров земельного участка, находящегося в</w:t>
      </w:r>
      <w:r>
        <w:t xml:space="preserve"> муниципальной собственности Новокубанского городского поселения Новокубанского района, имеющего площадь 8889 квадратных метров с кадастровым номером 23:21:0401003:2097, относящегося к категории земель «земли населенных пунктов», с видом разрешенного испол</w:t>
      </w:r>
      <w:r>
        <w:t xml:space="preserve">ьзования - </w:t>
      </w:r>
      <w:proofErr w:type="spellStart"/>
      <w:proofErr w:type="gramStart"/>
      <w:r>
        <w:t>улично</w:t>
      </w:r>
      <w:proofErr w:type="spellEnd"/>
      <w:r>
        <w:t xml:space="preserve"> - дорожная</w:t>
      </w:r>
      <w:proofErr w:type="gramEnd"/>
      <w:r>
        <w:t xml:space="preserve"> сеть [12.0.1], расположенного по адресу: Российская Федерация, Краснодарский край, Новокубанский район, Новокубанское городское поселение, город Новокубанск, улица Чапаева, занимаемого автомобильной дорогой местного назначения.</w:t>
      </w:r>
    </w:p>
    <w:p w:rsidR="00161560" w:rsidRDefault="005E76BB">
      <w:pPr>
        <w:pStyle w:val="20"/>
        <w:framePr w:w="9826" w:h="14216" w:hRule="exact" w:wrap="none" w:vAnchor="page" w:hAnchor="page" w:x="1718" w:y="1240"/>
        <w:numPr>
          <w:ilvl w:val="0"/>
          <w:numId w:val="1"/>
        </w:numPr>
        <w:shd w:val="clear" w:color="auto" w:fill="auto"/>
        <w:tabs>
          <w:tab w:val="left" w:pos="1099"/>
        </w:tabs>
        <w:spacing w:before="0" w:after="0" w:line="317" w:lineRule="exact"/>
        <w:ind w:firstLine="820"/>
        <w:jc w:val="both"/>
      </w:pPr>
      <w:proofErr w:type="gramStart"/>
      <w:r>
        <w:t>Установить публичный сервитут на срок эксплуатации линейного объекта системы газоснабжения «Распределительный газопровод по улице Западной от улицы Заречной до улицы Вишневой, улиц Чехова от улицы Заречной до улицы Вишневой, улице Некрасова от улицы Зареч</w:t>
      </w:r>
      <w:r>
        <w:t>ной до улицы Вишневой, улице Крестьянской от улицы Заречной до улицы Вишневой, улице Чапаева от улицы Заречной до улицы Вишневой, улице Охотничьей от улицы Заречной до улицы</w:t>
      </w:r>
      <w:proofErr w:type="gramEnd"/>
      <w:r>
        <w:t xml:space="preserve"> Вишневой, улице Вишневой от улицы Чапаева до улицы Западной, улице Каштановой от у</w:t>
      </w:r>
      <w:r>
        <w:t>лицы Чапаева до улицы Западной, улице Заречной от улицы Чапаева до улицы Западной в городе Новокубанске», составляющий 50 лет:</w:t>
      </w:r>
    </w:p>
    <w:p w:rsidR="00161560" w:rsidRDefault="005E76BB">
      <w:pPr>
        <w:pStyle w:val="20"/>
        <w:framePr w:w="9826" w:h="14216" w:hRule="exact" w:wrap="none" w:vAnchor="page" w:hAnchor="page" w:x="1718" w:y="1240"/>
        <w:shd w:val="clear" w:color="auto" w:fill="auto"/>
        <w:tabs>
          <w:tab w:val="left" w:pos="1099"/>
        </w:tabs>
        <w:spacing w:before="0" w:after="0" w:line="317" w:lineRule="exact"/>
        <w:ind w:firstLine="820"/>
        <w:jc w:val="both"/>
      </w:pPr>
      <w:r>
        <w:t>а)</w:t>
      </w:r>
      <w:r>
        <w:tab/>
        <w:t>на часть земель, находящихся в государственной собственности, право на которые не разграничено, общей площадью 13797 квадратны</w:t>
      </w:r>
      <w:r>
        <w:t>х метров в пределах кадастрового квартала 23:21:0401003;</w:t>
      </w:r>
    </w:p>
    <w:p w:rsidR="00161560" w:rsidRDefault="005E76BB">
      <w:pPr>
        <w:pStyle w:val="20"/>
        <w:framePr w:w="9826" w:h="14216" w:hRule="exact" w:wrap="none" w:vAnchor="page" w:hAnchor="page" w:x="1718" w:y="1240"/>
        <w:shd w:val="clear" w:color="auto" w:fill="auto"/>
        <w:tabs>
          <w:tab w:val="left" w:pos="1100"/>
        </w:tabs>
        <w:spacing w:before="0" w:after="0" w:line="317" w:lineRule="exact"/>
        <w:ind w:firstLine="820"/>
        <w:jc w:val="both"/>
      </w:pPr>
      <w:r>
        <w:t>б)</w:t>
      </w:r>
      <w:r>
        <w:tab/>
        <w:t xml:space="preserve">на часть общей площадью 1536 квадратных метров земельного участка, находящегося в государственной собственности, право на который не разграничено, имеющего площадь 12113 квадратных метров с </w:t>
      </w:r>
      <w:r>
        <w:t xml:space="preserve">кадастровым номером 23:21:0401003:2155, относящегося к категории земель «земли населенных пунктов», с видом разрешенного использования - </w:t>
      </w:r>
      <w:proofErr w:type="spellStart"/>
      <w:proofErr w:type="gramStart"/>
      <w:r>
        <w:t>улично</w:t>
      </w:r>
      <w:proofErr w:type="spellEnd"/>
      <w:r>
        <w:t xml:space="preserve"> - дорожная</w:t>
      </w:r>
      <w:proofErr w:type="gramEnd"/>
      <w:r>
        <w:t xml:space="preserve"> сеть, расположенного по адресу: Краснодарский край, Новокубанский район, Новокубанское городское посе</w:t>
      </w:r>
      <w:r>
        <w:t>ление, город Новокубанск, улица Вишневая, занимаемого автомобильной дорогой местного назначения, находящейся в муниципальной собственности Новокубанского городского поселения Новокубанского района;</w:t>
      </w:r>
    </w:p>
    <w:p w:rsidR="00161560" w:rsidRDefault="005E76BB">
      <w:pPr>
        <w:pStyle w:val="20"/>
        <w:framePr w:w="9826" w:h="14216" w:hRule="exact" w:wrap="none" w:vAnchor="page" w:hAnchor="page" w:x="1718" w:y="1240"/>
        <w:shd w:val="clear" w:color="auto" w:fill="auto"/>
        <w:tabs>
          <w:tab w:val="left" w:pos="1099"/>
        </w:tabs>
        <w:spacing w:before="0" w:after="0" w:line="317" w:lineRule="exact"/>
        <w:ind w:firstLine="820"/>
        <w:jc w:val="both"/>
      </w:pPr>
      <w:r>
        <w:t>в)</w:t>
      </w:r>
      <w:r>
        <w:tab/>
        <w:t>на часть общей площадью 465 квадратных метров земельног</w:t>
      </w:r>
      <w:r>
        <w:t>о участка, находящегося в муниципальной собственности Новокубанского городского поселения Новокубанского района, имеющего площадь 8889 квадратных метров с кадастровым номером 23:21:0401003:2097, относящегося к категории земель «земли населенных пунктов», с</w:t>
      </w:r>
      <w:r>
        <w:t xml:space="preserve"> видом разрешенного использования - </w:t>
      </w:r>
      <w:proofErr w:type="spellStart"/>
      <w:proofErr w:type="gramStart"/>
      <w:r>
        <w:t>улично</w:t>
      </w:r>
      <w:proofErr w:type="spellEnd"/>
      <w:r>
        <w:t xml:space="preserve"> - дорожная</w:t>
      </w:r>
      <w:proofErr w:type="gramEnd"/>
      <w:r>
        <w:t xml:space="preserve"> сеть [12.0.1], расположенного по адресу: Российская</w:t>
      </w:r>
    </w:p>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32"/>
        <w:framePr w:wrap="none" w:vAnchor="page" w:hAnchor="page" w:x="6588" w:y="762"/>
        <w:shd w:val="clear" w:color="auto" w:fill="auto"/>
        <w:spacing w:line="200" w:lineRule="exact"/>
      </w:pPr>
      <w:r>
        <w:lastRenderedPageBreak/>
        <w:t>3</w:t>
      </w:r>
    </w:p>
    <w:p w:rsidR="00161560" w:rsidRDefault="005E76BB">
      <w:pPr>
        <w:pStyle w:val="20"/>
        <w:framePr w:w="9754" w:h="6556" w:hRule="exact" w:wrap="none" w:vAnchor="page" w:hAnchor="page" w:x="1754" w:y="1250"/>
        <w:shd w:val="clear" w:color="auto" w:fill="auto"/>
        <w:spacing w:before="0" w:after="0" w:line="322" w:lineRule="exact"/>
        <w:jc w:val="both"/>
      </w:pPr>
      <w:r>
        <w:t>Федерация, Краснодарский край, Новокубанский район, Новокубанское городское поселение, город Новокубанск, улица Чапаева, заним</w:t>
      </w:r>
      <w:r>
        <w:t>аемого автомобильной дорогой местного назначения, находящейся в муниципальной собственности Новокубанского городского поселения Новокубанского района.</w:t>
      </w:r>
    </w:p>
    <w:p w:rsidR="00161560" w:rsidRDefault="005E76BB">
      <w:pPr>
        <w:pStyle w:val="20"/>
        <w:framePr w:w="9754" w:h="6556" w:hRule="exact" w:wrap="none" w:vAnchor="page" w:hAnchor="page" w:x="1754" w:y="1250"/>
        <w:numPr>
          <w:ilvl w:val="0"/>
          <w:numId w:val="1"/>
        </w:numPr>
        <w:shd w:val="clear" w:color="auto" w:fill="auto"/>
        <w:tabs>
          <w:tab w:val="left" w:pos="1092"/>
        </w:tabs>
        <w:spacing w:before="0" w:after="0" w:line="322" w:lineRule="exact"/>
        <w:ind w:firstLine="780"/>
        <w:jc w:val="both"/>
      </w:pPr>
      <w:r>
        <w:t>Управлению имущественных и земельных отношений, архитектуры и градостроительства администрации Новокубанс</w:t>
      </w:r>
      <w:r>
        <w:t>кого городского поселения Новокубанского района (Никитенко) в течение пяти рабочих дней со дня издания настоящего постановления, направить копию постановления об установлении безвозмездного публичного сервитута в Управление Федеральной службы государственн</w:t>
      </w:r>
      <w:r>
        <w:t>ой регистрации, кадастра и картографии (</w:t>
      </w:r>
      <w:proofErr w:type="spellStart"/>
      <w:r>
        <w:t>Росреестр</w:t>
      </w:r>
      <w:proofErr w:type="spellEnd"/>
      <w:r>
        <w:t>).</w:t>
      </w:r>
    </w:p>
    <w:p w:rsidR="00161560" w:rsidRDefault="005E76BB">
      <w:pPr>
        <w:pStyle w:val="20"/>
        <w:framePr w:w="9754" w:h="6556" w:hRule="exact" w:wrap="none" w:vAnchor="page" w:hAnchor="page" w:x="1754" w:y="1250"/>
        <w:numPr>
          <w:ilvl w:val="0"/>
          <w:numId w:val="1"/>
        </w:numPr>
        <w:shd w:val="clear" w:color="auto" w:fill="auto"/>
        <w:tabs>
          <w:tab w:val="left" w:pos="1092"/>
        </w:tabs>
        <w:spacing w:before="0" w:after="0" w:line="322" w:lineRule="exact"/>
        <w:ind w:firstLine="780"/>
        <w:jc w:val="both"/>
      </w:pPr>
      <w:r>
        <w:t>Публичный сервитут считается установленным со дня внесения сведений о нем в Единый государственный реестр недвижимости.</w:t>
      </w:r>
    </w:p>
    <w:p w:rsidR="00161560" w:rsidRDefault="005E76BB">
      <w:pPr>
        <w:pStyle w:val="20"/>
        <w:framePr w:w="9754" w:h="6556" w:hRule="exact" w:wrap="none" w:vAnchor="page" w:hAnchor="page" w:x="1754" w:y="1250"/>
        <w:numPr>
          <w:ilvl w:val="0"/>
          <w:numId w:val="1"/>
        </w:numPr>
        <w:shd w:val="clear" w:color="auto" w:fill="auto"/>
        <w:tabs>
          <w:tab w:val="left" w:pos="1265"/>
        </w:tabs>
        <w:spacing w:before="0" w:after="0" w:line="322" w:lineRule="exact"/>
        <w:ind w:firstLine="780"/>
        <w:jc w:val="both"/>
      </w:pPr>
      <w:proofErr w:type="gramStart"/>
      <w:r>
        <w:t>Контроль за</w:t>
      </w:r>
      <w:proofErr w:type="gramEnd"/>
      <w:r>
        <w:t xml:space="preserve"> исполнением настоящего постановления возложить на заместителя главы </w:t>
      </w:r>
      <w:r>
        <w:t>Новокубанского городского поселения Новокубанского района, начальника отдела муниципального контроля А.Е. Ворожко.</w:t>
      </w:r>
    </w:p>
    <w:p w:rsidR="00161560" w:rsidRDefault="005E76BB">
      <w:pPr>
        <w:pStyle w:val="20"/>
        <w:framePr w:w="9754" w:h="6556" w:hRule="exact" w:wrap="none" w:vAnchor="page" w:hAnchor="page" w:x="1754" w:y="1250"/>
        <w:numPr>
          <w:ilvl w:val="0"/>
          <w:numId w:val="1"/>
        </w:numPr>
        <w:shd w:val="clear" w:color="auto" w:fill="auto"/>
        <w:tabs>
          <w:tab w:val="left" w:pos="1265"/>
        </w:tabs>
        <w:spacing w:before="0" w:after="0" w:line="322" w:lineRule="exact"/>
        <w:ind w:firstLine="780"/>
        <w:jc w:val="both"/>
      </w:pPr>
      <w:r>
        <w:t>Постановление вступает в силу со дня его официального опубликования на официальном сайте администрации Новокубанского городского поселения Но</w:t>
      </w:r>
      <w:r>
        <w:t xml:space="preserve">вокубанского района </w:t>
      </w:r>
      <w:r w:rsidRPr="005E76BB">
        <w:rPr>
          <w:lang w:eastAsia="en-US" w:bidi="en-US"/>
        </w:rPr>
        <w:t>(</w:t>
      </w:r>
      <w:proofErr w:type="spellStart"/>
      <w:r>
        <w:rPr>
          <w:lang w:val="en-US" w:eastAsia="en-US" w:bidi="en-US"/>
        </w:rPr>
        <w:t>ngpnr</w:t>
      </w:r>
      <w:proofErr w:type="spellEnd"/>
      <w:r w:rsidRPr="005E76BB">
        <w:rPr>
          <w:lang w:eastAsia="en-US" w:bidi="en-US"/>
        </w:rPr>
        <w:t>.</w:t>
      </w:r>
      <w:proofErr w:type="spellStart"/>
      <w:r>
        <w:rPr>
          <w:lang w:val="en-US" w:eastAsia="en-US" w:bidi="en-US"/>
        </w:rPr>
        <w:t>ru</w:t>
      </w:r>
      <w:proofErr w:type="spellEnd"/>
      <w:r w:rsidRPr="005E76BB">
        <w:rPr>
          <w:lang w:eastAsia="en-US" w:bidi="en-US"/>
        </w:rPr>
        <w:t xml:space="preserve">) </w:t>
      </w:r>
      <w:r>
        <w:t>в информационно - телекоммуникационной сети "Интернет".</w:t>
      </w:r>
    </w:p>
    <w:p w:rsidR="00161560" w:rsidRDefault="005E76BB">
      <w:pPr>
        <w:pStyle w:val="20"/>
        <w:framePr w:w="9754" w:h="704" w:hRule="exact" w:wrap="none" w:vAnchor="page" w:hAnchor="page" w:x="1754" w:y="8417"/>
        <w:shd w:val="clear" w:color="auto" w:fill="auto"/>
        <w:spacing w:before="0" w:after="0" w:line="322" w:lineRule="exact"/>
        <w:ind w:right="4776"/>
        <w:jc w:val="both"/>
      </w:pPr>
      <w:r>
        <w:t>Глава Новокубанского городск</w:t>
      </w:r>
      <w:r>
        <w:t>ого поселения Новокубанского района</w:t>
      </w:r>
      <w:r>
        <w:br/>
        <w:t>Новокубанского района</w:t>
      </w:r>
    </w:p>
    <w:p w:rsidR="00161560" w:rsidRDefault="005E76BB">
      <w:pPr>
        <w:pStyle w:val="a5"/>
        <w:framePr w:wrap="none" w:vAnchor="page" w:hAnchor="page" w:x="9847" w:y="8771"/>
        <w:shd w:val="clear" w:color="auto" w:fill="auto"/>
        <w:spacing w:line="280" w:lineRule="exact"/>
      </w:pPr>
      <w:r w:rsidRPr="005E76BB">
        <w:rPr>
          <w:rFonts w:eastAsia="Microsoft Sans Serif"/>
        </w:rPr>
        <w:t>П.В</w:t>
      </w:r>
      <w:r w:rsidRPr="005E76BB">
        <w:t>.</w:t>
      </w:r>
      <w:r>
        <w:t xml:space="preserve"> Манаков</w:t>
      </w:r>
    </w:p>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rap="none" w:vAnchor="page" w:hAnchor="page" w:x="9413" w:y="1528"/>
        <w:shd w:val="clear" w:color="auto" w:fill="auto"/>
        <w:spacing w:line="240" w:lineRule="exact"/>
      </w:pPr>
      <w:r>
        <w:lastRenderedPageBreak/>
        <w:t>Лист № 1</w:t>
      </w:r>
    </w:p>
    <w:tbl>
      <w:tblPr>
        <w:tblOverlap w:val="never"/>
        <w:tblW w:w="0" w:type="auto"/>
        <w:tblLayout w:type="fixed"/>
        <w:tblCellMar>
          <w:left w:w="10" w:type="dxa"/>
          <w:right w:w="10" w:type="dxa"/>
        </w:tblCellMar>
        <w:tblLook w:val="0000"/>
      </w:tblPr>
      <w:tblGrid>
        <w:gridCol w:w="850"/>
        <w:gridCol w:w="4080"/>
        <w:gridCol w:w="5078"/>
      </w:tblGrid>
      <w:tr w:rsidR="00161560">
        <w:tblPrEx>
          <w:tblCellMar>
            <w:top w:w="0" w:type="dxa"/>
            <w:bottom w:w="0" w:type="dxa"/>
          </w:tblCellMar>
        </w:tblPrEx>
        <w:trPr>
          <w:trHeight w:hRule="exact" w:val="811"/>
        </w:trPr>
        <w:tc>
          <w:tcPr>
            <w:tcW w:w="10008" w:type="dxa"/>
            <w:gridSpan w:val="3"/>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59" w:lineRule="exact"/>
            </w:pPr>
            <w:r>
              <w:rPr>
                <w:rStyle w:val="2105pt"/>
              </w:rPr>
              <w:t xml:space="preserve">ГРАФИЧЕСКОЕ ОПИСАНИЕ МЕСТОПОЛОЖЕНИЯ ГРАНИЦ Публичный сервитут для размещения объекта: «Распределительный газопровод по ул. </w:t>
            </w:r>
            <w:proofErr w:type="gramStart"/>
            <w:r>
              <w:rPr>
                <w:rStyle w:val="2105pt"/>
              </w:rPr>
              <w:t>Западной</w:t>
            </w:r>
            <w:proofErr w:type="gramEnd"/>
            <w:r>
              <w:rPr>
                <w:rStyle w:val="2105pt"/>
              </w:rPr>
              <w:t xml:space="preserve"> от ул. Заречной до ул. Вишневой, ул. Чехова от ул. Заречной до ул. Вишневой, ул.</w:t>
            </w:r>
          </w:p>
        </w:tc>
      </w:tr>
      <w:tr w:rsidR="00161560">
        <w:tblPrEx>
          <w:tblCellMar>
            <w:top w:w="0" w:type="dxa"/>
            <w:bottom w:w="0" w:type="dxa"/>
          </w:tblCellMar>
        </w:tblPrEx>
        <w:trPr>
          <w:trHeight w:hRule="exact" w:val="528"/>
        </w:trPr>
        <w:tc>
          <w:tcPr>
            <w:tcW w:w="10008" w:type="dxa"/>
            <w:gridSpan w:val="3"/>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64" w:lineRule="exact"/>
            </w:pPr>
            <w:proofErr w:type="gramStart"/>
            <w:r>
              <w:rPr>
                <w:rStyle w:val="2105pt"/>
              </w:rPr>
              <w:t xml:space="preserve">Некрасова </w:t>
            </w:r>
            <w:r>
              <w:rPr>
                <w:rStyle w:val="2105pt"/>
              </w:rPr>
              <w:t>от ул. Заречной до ул. Вишневой, ул. Крестьянской от ул. Заречной до ул. Вишневой, ул. Чапаева от ул. Заречной до ул. Вишневой, ул. Охотничьей от ул. Заречной до</w:t>
            </w:r>
            <w:proofErr w:type="gramEnd"/>
          </w:p>
        </w:tc>
      </w:tr>
      <w:tr w:rsidR="00161560">
        <w:tblPrEx>
          <w:tblCellMar>
            <w:top w:w="0" w:type="dxa"/>
            <w:bottom w:w="0" w:type="dxa"/>
          </w:tblCellMar>
        </w:tblPrEx>
        <w:trPr>
          <w:trHeight w:hRule="exact" w:val="259"/>
        </w:trPr>
        <w:tc>
          <w:tcPr>
            <w:tcW w:w="10008" w:type="dxa"/>
            <w:gridSpan w:val="3"/>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10" w:lineRule="exact"/>
              <w:ind w:left="220"/>
              <w:jc w:val="left"/>
            </w:pPr>
            <w:proofErr w:type="gramStart"/>
            <w:r>
              <w:rPr>
                <w:rStyle w:val="2105pt"/>
              </w:rPr>
              <w:t>ул. Вишневой, ул. Вишневой от ул. Чапаева до ул. Западной, ул. Каштановой от ул. Чапаева</w:t>
            </w:r>
            <w:proofErr w:type="gramEnd"/>
          </w:p>
        </w:tc>
      </w:tr>
      <w:tr w:rsidR="00161560">
        <w:tblPrEx>
          <w:tblCellMar>
            <w:top w:w="0" w:type="dxa"/>
            <w:bottom w:w="0" w:type="dxa"/>
          </w:tblCellMar>
        </w:tblPrEx>
        <w:trPr>
          <w:trHeight w:hRule="exact" w:val="514"/>
        </w:trPr>
        <w:tc>
          <w:tcPr>
            <w:tcW w:w="10008" w:type="dxa"/>
            <w:gridSpan w:val="3"/>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60" w:line="210" w:lineRule="exact"/>
            </w:pPr>
            <w:r>
              <w:rPr>
                <w:rStyle w:val="2105pt"/>
              </w:rPr>
              <w:t xml:space="preserve">до </w:t>
            </w:r>
            <w:r>
              <w:rPr>
                <w:rStyle w:val="2105pt"/>
              </w:rPr>
              <w:t xml:space="preserve">ул. </w:t>
            </w:r>
            <w:proofErr w:type="gramStart"/>
            <w:r>
              <w:rPr>
                <w:rStyle w:val="2105pt"/>
              </w:rPr>
              <w:t>Западной</w:t>
            </w:r>
            <w:proofErr w:type="gramEnd"/>
            <w:r>
              <w:rPr>
                <w:rStyle w:val="2105pt"/>
              </w:rPr>
              <w:t>, ул. Заречной от ул. Чапаева до ул. Западной в г. Новокубанске»</w:t>
            </w:r>
          </w:p>
          <w:p w:rsidR="00161560" w:rsidRDefault="005E76BB">
            <w:pPr>
              <w:pStyle w:val="20"/>
              <w:framePr w:w="10008" w:h="9739" w:wrap="none" w:vAnchor="page" w:hAnchor="page" w:x="1104" w:y="1960"/>
              <w:shd w:val="clear" w:color="auto" w:fill="auto"/>
              <w:spacing w:before="60" w:after="0" w:line="180" w:lineRule="exact"/>
            </w:pPr>
            <w:proofErr w:type="gramStart"/>
            <w:r>
              <w:rPr>
                <w:rStyle w:val="29pt"/>
              </w:rPr>
              <w:t>(наименование объекта местоположение границ, которого описано (далее - объект)</w:t>
            </w:r>
            <w:proofErr w:type="gramEnd"/>
          </w:p>
        </w:tc>
      </w:tr>
      <w:tr w:rsidR="00161560">
        <w:tblPrEx>
          <w:tblCellMar>
            <w:top w:w="0" w:type="dxa"/>
            <w:bottom w:w="0" w:type="dxa"/>
          </w:tblCellMar>
        </w:tblPrEx>
        <w:trPr>
          <w:trHeight w:hRule="exact" w:val="389"/>
        </w:trPr>
        <w:tc>
          <w:tcPr>
            <w:tcW w:w="10008" w:type="dxa"/>
            <w:gridSpan w:val="3"/>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10" w:lineRule="exact"/>
            </w:pPr>
            <w:r>
              <w:rPr>
                <w:rStyle w:val="2105pt"/>
              </w:rPr>
              <w:t>Сведения об объекте</w:t>
            </w:r>
          </w:p>
        </w:tc>
      </w:tr>
      <w:tr w:rsidR="00161560">
        <w:tblPrEx>
          <w:tblCellMar>
            <w:top w:w="0" w:type="dxa"/>
            <w:bottom w:w="0" w:type="dxa"/>
          </w:tblCellMar>
        </w:tblPrEx>
        <w:trPr>
          <w:trHeight w:hRule="exact" w:val="552"/>
        </w:trPr>
        <w:tc>
          <w:tcPr>
            <w:tcW w:w="850" w:type="dxa"/>
            <w:tcBorders>
              <w:top w:val="single" w:sz="4" w:space="0" w:color="auto"/>
              <w:left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60" w:line="210" w:lineRule="exact"/>
            </w:pPr>
            <w:r>
              <w:rPr>
                <w:rStyle w:val="2105pt0"/>
              </w:rPr>
              <w:t>№</w:t>
            </w:r>
          </w:p>
          <w:p w:rsidR="00161560" w:rsidRDefault="005E76BB">
            <w:pPr>
              <w:pStyle w:val="20"/>
              <w:framePr w:w="10008" w:h="9739" w:wrap="none" w:vAnchor="page" w:hAnchor="page" w:x="1104" w:y="1960"/>
              <w:shd w:val="clear" w:color="auto" w:fill="auto"/>
              <w:spacing w:before="60" w:after="0" w:line="210" w:lineRule="exact"/>
              <w:ind w:left="360"/>
              <w:jc w:val="left"/>
            </w:pPr>
            <w:proofErr w:type="spellStart"/>
            <w:proofErr w:type="gramStart"/>
            <w:r>
              <w:rPr>
                <w:rStyle w:val="2105pt"/>
              </w:rPr>
              <w:t>п</w:t>
            </w:r>
            <w:proofErr w:type="spellEnd"/>
            <w:proofErr w:type="gramEnd"/>
            <w:r>
              <w:rPr>
                <w:rStyle w:val="2105pt"/>
              </w:rPr>
              <w:t>/</w:t>
            </w:r>
            <w:proofErr w:type="spellStart"/>
            <w:r>
              <w:rPr>
                <w:rStyle w:val="2105pt"/>
              </w:rPr>
              <w:t>п</w:t>
            </w:r>
            <w:proofErr w:type="spellEnd"/>
          </w:p>
        </w:tc>
        <w:tc>
          <w:tcPr>
            <w:tcW w:w="4080" w:type="dxa"/>
            <w:tcBorders>
              <w:top w:val="single" w:sz="4" w:space="0" w:color="auto"/>
              <w:left w:val="single" w:sz="4" w:space="0" w:color="auto"/>
            </w:tcBorders>
            <w:shd w:val="clear" w:color="auto" w:fill="FFFFFF"/>
            <w:vAlign w:val="center"/>
          </w:tcPr>
          <w:p w:rsidR="00161560" w:rsidRDefault="005E76BB">
            <w:pPr>
              <w:pStyle w:val="20"/>
              <w:framePr w:w="10008" w:h="9739" w:wrap="none" w:vAnchor="page" w:hAnchor="page" w:x="1104" w:y="1960"/>
              <w:shd w:val="clear" w:color="auto" w:fill="auto"/>
              <w:spacing w:before="0" w:after="0" w:line="210" w:lineRule="exact"/>
            </w:pPr>
            <w:r>
              <w:rPr>
                <w:rStyle w:val="2105pt"/>
              </w:rPr>
              <w:t>Характеристики объекта</w:t>
            </w:r>
          </w:p>
        </w:tc>
        <w:tc>
          <w:tcPr>
            <w:tcW w:w="5078"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08" w:h="9739" w:wrap="none" w:vAnchor="page" w:hAnchor="page" w:x="1104" w:y="1960"/>
              <w:shd w:val="clear" w:color="auto" w:fill="auto"/>
              <w:spacing w:before="0" w:after="0" w:line="210" w:lineRule="exact"/>
            </w:pPr>
            <w:r>
              <w:rPr>
                <w:rStyle w:val="2105pt"/>
              </w:rPr>
              <w:t>Описание характеристик</w:t>
            </w:r>
          </w:p>
        </w:tc>
      </w:tr>
      <w:tr w:rsidR="00161560">
        <w:tblPrEx>
          <w:tblCellMar>
            <w:top w:w="0" w:type="dxa"/>
            <w:bottom w:w="0" w:type="dxa"/>
          </w:tblCellMar>
        </w:tblPrEx>
        <w:trPr>
          <w:trHeight w:hRule="exact" w:val="274"/>
        </w:trPr>
        <w:tc>
          <w:tcPr>
            <w:tcW w:w="850" w:type="dxa"/>
            <w:tcBorders>
              <w:top w:val="single" w:sz="4" w:space="0" w:color="auto"/>
              <w:lef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10" w:lineRule="exact"/>
            </w:pPr>
            <w:r>
              <w:rPr>
                <w:rStyle w:val="2105pt"/>
              </w:rPr>
              <w:t>1</w:t>
            </w:r>
          </w:p>
        </w:tc>
        <w:tc>
          <w:tcPr>
            <w:tcW w:w="4080" w:type="dxa"/>
            <w:tcBorders>
              <w:top w:val="single" w:sz="4" w:space="0" w:color="auto"/>
              <w:lef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10" w:lineRule="exact"/>
            </w:pPr>
            <w:r>
              <w:rPr>
                <w:rStyle w:val="2105pt"/>
              </w:rPr>
              <w:t>2</w:t>
            </w:r>
          </w:p>
        </w:tc>
        <w:tc>
          <w:tcPr>
            <w:tcW w:w="5078"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08" w:h="9739" w:wrap="none" w:vAnchor="page" w:hAnchor="page" w:x="1104" w:y="1960"/>
              <w:shd w:val="clear" w:color="auto" w:fill="auto"/>
              <w:spacing w:before="0" w:after="0" w:line="210" w:lineRule="exact"/>
            </w:pPr>
            <w:r>
              <w:rPr>
                <w:rStyle w:val="2105pt"/>
              </w:rPr>
              <w:t>3</w:t>
            </w:r>
          </w:p>
        </w:tc>
      </w:tr>
      <w:tr w:rsidR="00161560">
        <w:tblPrEx>
          <w:tblCellMar>
            <w:top w:w="0" w:type="dxa"/>
            <w:bottom w:w="0" w:type="dxa"/>
          </w:tblCellMar>
        </w:tblPrEx>
        <w:trPr>
          <w:trHeight w:hRule="exact" w:val="538"/>
        </w:trPr>
        <w:tc>
          <w:tcPr>
            <w:tcW w:w="850" w:type="dxa"/>
            <w:tcBorders>
              <w:top w:val="single" w:sz="4" w:space="0" w:color="auto"/>
              <w:left w:val="single" w:sz="4" w:space="0" w:color="auto"/>
            </w:tcBorders>
            <w:shd w:val="clear" w:color="auto" w:fill="FFFFFF"/>
            <w:vAlign w:val="center"/>
          </w:tcPr>
          <w:p w:rsidR="00161560" w:rsidRDefault="005E76BB">
            <w:pPr>
              <w:pStyle w:val="20"/>
              <w:framePr w:w="10008" w:h="9739" w:wrap="none" w:vAnchor="page" w:hAnchor="page" w:x="1104" w:y="1960"/>
              <w:shd w:val="clear" w:color="auto" w:fill="auto"/>
              <w:spacing w:before="0" w:after="0" w:line="210" w:lineRule="exact"/>
            </w:pPr>
            <w:r>
              <w:rPr>
                <w:rStyle w:val="2105pt0"/>
              </w:rPr>
              <w:t>1.</w:t>
            </w:r>
          </w:p>
        </w:tc>
        <w:tc>
          <w:tcPr>
            <w:tcW w:w="4080" w:type="dxa"/>
            <w:tcBorders>
              <w:top w:val="single" w:sz="4" w:space="0" w:color="auto"/>
              <w:left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0" w:line="210" w:lineRule="exact"/>
              <w:jc w:val="left"/>
            </w:pPr>
            <w:r>
              <w:rPr>
                <w:rStyle w:val="2105pt0"/>
              </w:rPr>
              <w:t xml:space="preserve">Местоположение </w:t>
            </w:r>
            <w:r>
              <w:rPr>
                <w:rStyle w:val="2105pt0"/>
              </w:rPr>
              <w:t>объекта</w:t>
            </w:r>
          </w:p>
        </w:tc>
        <w:tc>
          <w:tcPr>
            <w:tcW w:w="5078"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64" w:lineRule="exact"/>
              <w:jc w:val="left"/>
            </w:pPr>
            <w:r>
              <w:rPr>
                <w:rStyle w:val="2105pt0"/>
              </w:rPr>
              <w:t xml:space="preserve">Краснодарский край, Новокубанский район, </w:t>
            </w:r>
            <w:proofErr w:type="gramStart"/>
            <w:r>
              <w:rPr>
                <w:rStyle w:val="2105pt0"/>
              </w:rPr>
              <w:t>г</w:t>
            </w:r>
            <w:proofErr w:type="gramEnd"/>
            <w:r>
              <w:rPr>
                <w:rStyle w:val="2105pt0"/>
              </w:rPr>
              <w:t>. Новокубанск</w:t>
            </w:r>
          </w:p>
        </w:tc>
      </w:tr>
      <w:tr w:rsidR="00161560">
        <w:tblPrEx>
          <w:tblCellMar>
            <w:top w:w="0" w:type="dxa"/>
            <w:bottom w:w="0" w:type="dxa"/>
          </w:tblCellMar>
        </w:tblPrEx>
        <w:trPr>
          <w:trHeight w:hRule="exact" w:val="797"/>
        </w:trPr>
        <w:tc>
          <w:tcPr>
            <w:tcW w:w="850" w:type="dxa"/>
            <w:tcBorders>
              <w:top w:val="single" w:sz="4" w:space="0" w:color="auto"/>
              <w:left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0" w:line="180" w:lineRule="exact"/>
            </w:pPr>
            <w:r>
              <w:rPr>
                <w:rStyle w:val="29pt"/>
              </w:rPr>
              <w:t>2.</w:t>
            </w:r>
          </w:p>
        </w:tc>
        <w:tc>
          <w:tcPr>
            <w:tcW w:w="4080" w:type="dxa"/>
            <w:tcBorders>
              <w:top w:val="single" w:sz="4" w:space="0" w:color="auto"/>
              <w:left w:val="single" w:sz="4" w:space="0" w:color="auto"/>
            </w:tcBorders>
            <w:shd w:val="clear" w:color="auto" w:fill="FFFFFF"/>
            <w:vAlign w:val="bottom"/>
          </w:tcPr>
          <w:p w:rsidR="00161560" w:rsidRDefault="005E76BB">
            <w:pPr>
              <w:pStyle w:val="20"/>
              <w:framePr w:w="10008" w:h="9739" w:wrap="none" w:vAnchor="page" w:hAnchor="page" w:x="1104" w:y="1960"/>
              <w:shd w:val="clear" w:color="auto" w:fill="auto"/>
              <w:spacing w:before="0" w:after="0" w:line="259" w:lineRule="exact"/>
              <w:jc w:val="left"/>
            </w:pPr>
            <w:r>
              <w:rPr>
                <w:rStyle w:val="2105pt0"/>
              </w:rPr>
              <w:t xml:space="preserve">Площадь объекта ± величина погрешности определения площади </w:t>
            </w:r>
            <w:r>
              <w:rPr>
                <w:rStyle w:val="2105pt"/>
              </w:rPr>
              <w:t>(</w:t>
            </w:r>
            <w:proofErr w:type="gramStart"/>
            <w:r>
              <w:rPr>
                <w:rStyle w:val="2105pt"/>
              </w:rPr>
              <w:t>Р</w:t>
            </w:r>
            <w:proofErr w:type="gramEnd"/>
            <w:r>
              <w:rPr>
                <w:rStyle w:val="2105pt"/>
              </w:rPr>
              <w:t xml:space="preserve"> ± АР)</w:t>
            </w:r>
          </w:p>
        </w:tc>
        <w:tc>
          <w:tcPr>
            <w:tcW w:w="5078" w:type="dxa"/>
            <w:tcBorders>
              <w:top w:val="single" w:sz="4" w:space="0" w:color="auto"/>
              <w:left w:val="single" w:sz="4" w:space="0" w:color="auto"/>
              <w:right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0" w:line="210" w:lineRule="exact"/>
              <w:jc w:val="left"/>
            </w:pPr>
            <w:r>
              <w:rPr>
                <w:rStyle w:val="2105pt0"/>
              </w:rPr>
              <w:t>15798 кв</w:t>
            </w:r>
            <w:proofErr w:type="gramStart"/>
            <w:r>
              <w:rPr>
                <w:rStyle w:val="2105pt0"/>
              </w:rPr>
              <w:t>.м</w:t>
            </w:r>
            <w:proofErr w:type="gramEnd"/>
            <w:r>
              <w:rPr>
                <w:rStyle w:val="2105pt0"/>
              </w:rPr>
              <w:t xml:space="preserve"> ± 44 кв.м</w:t>
            </w:r>
          </w:p>
        </w:tc>
      </w:tr>
      <w:tr w:rsidR="00161560">
        <w:tblPrEx>
          <w:tblCellMar>
            <w:top w:w="0" w:type="dxa"/>
            <w:bottom w:w="0" w:type="dxa"/>
          </w:tblCellMar>
        </w:tblPrEx>
        <w:trPr>
          <w:trHeight w:hRule="exact" w:val="5078"/>
        </w:trPr>
        <w:tc>
          <w:tcPr>
            <w:tcW w:w="850" w:type="dxa"/>
            <w:tcBorders>
              <w:top w:val="single" w:sz="4" w:space="0" w:color="auto"/>
              <w:left w:val="single" w:sz="4" w:space="0" w:color="auto"/>
              <w:bottom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0" w:line="180" w:lineRule="exact"/>
            </w:pPr>
            <w:r>
              <w:rPr>
                <w:rStyle w:val="29pt"/>
              </w:rPr>
              <w:t>О</w:t>
            </w:r>
          </w:p>
          <w:p w:rsidR="00161560" w:rsidRDefault="005E76BB">
            <w:pPr>
              <w:pStyle w:val="20"/>
              <w:framePr w:w="10008" w:h="9739" w:wrap="none" w:vAnchor="page" w:hAnchor="page" w:x="1104" w:y="1960"/>
              <w:shd w:val="clear" w:color="auto" w:fill="auto"/>
              <w:spacing w:before="0" w:after="0" w:line="140" w:lineRule="exact"/>
            </w:pPr>
            <w:r>
              <w:rPr>
                <w:rStyle w:val="2Consolas7pt1pt"/>
              </w:rPr>
              <w:t>О.</w:t>
            </w:r>
          </w:p>
        </w:tc>
        <w:tc>
          <w:tcPr>
            <w:tcW w:w="4080" w:type="dxa"/>
            <w:tcBorders>
              <w:top w:val="single" w:sz="4" w:space="0" w:color="auto"/>
              <w:left w:val="single" w:sz="4" w:space="0" w:color="auto"/>
              <w:bottom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0" w:line="210" w:lineRule="exact"/>
              <w:jc w:val="left"/>
            </w:pPr>
            <w:r>
              <w:rPr>
                <w:rStyle w:val="2105pt0"/>
              </w:rPr>
              <w:t>Иные характеристики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161560" w:rsidRDefault="005E76BB">
            <w:pPr>
              <w:pStyle w:val="20"/>
              <w:framePr w:w="10008" w:h="9739" w:wrap="none" w:vAnchor="page" w:hAnchor="page" w:x="1104" w:y="1960"/>
              <w:shd w:val="clear" w:color="auto" w:fill="auto"/>
              <w:spacing w:before="0" w:after="0" w:line="264" w:lineRule="exact"/>
              <w:jc w:val="left"/>
            </w:pPr>
            <w:r>
              <w:rPr>
                <w:rStyle w:val="2105pt0"/>
              </w:rPr>
              <w:t xml:space="preserve">Публичный сервитут для размещения объекта: </w:t>
            </w:r>
            <w:proofErr w:type="gramStart"/>
            <w:r>
              <w:rPr>
                <w:rStyle w:val="2105pt0"/>
              </w:rPr>
              <w:t xml:space="preserve">«Распределительный </w:t>
            </w:r>
            <w:r>
              <w:rPr>
                <w:rStyle w:val="2105pt0"/>
              </w:rPr>
              <w:t>газопровод по ул. Западной от ул. Заречной до ул. Вишневой, ул. Чехова от ул. Заречной до ул. Вишневой, ул. Некрасова от ул. Заречной до ул. Вишневой, ул. Крестьянской от ул. Заречной до ул. Вишневой, ул. Чапаева от ул. Заречной до ул. Вишневой, ул. Охотни</w:t>
            </w:r>
            <w:r>
              <w:rPr>
                <w:rStyle w:val="2105pt0"/>
              </w:rPr>
              <w:t>чьей от ул. Заречной до ул. Вишневой, ул. Вишневой от ул. Чапаева до ул. Западной, ул</w:t>
            </w:r>
            <w:proofErr w:type="gramEnd"/>
            <w:r>
              <w:rPr>
                <w:rStyle w:val="2105pt0"/>
              </w:rPr>
              <w:t xml:space="preserve">. Каштановой от ул. Чапаева до ул. Западной, ул. Заречной от ул. Чапаева до ул. Западной в </w:t>
            </w:r>
            <w:proofErr w:type="gramStart"/>
            <w:r>
              <w:rPr>
                <w:rStyle w:val="2105pt0"/>
              </w:rPr>
              <w:t>г</w:t>
            </w:r>
            <w:proofErr w:type="gramEnd"/>
            <w:r>
              <w:rPr>
                <w:rStyle w:val="2105pt0"/>
              </w:rPr>
              <w:t xml:space="preserve">. Новокубанске»; обладатель публичного сервитута: Администрация Новокубанского </w:t>
            </w:r>
            <w:r>
              <w:rPr>
                <w:rStyle w:val="2105pt0"/>
              </w:rPr>
              <w:t>городского поселения Новокубанского района; срок публичного сервитута: 49 лет Публичный сервитут считается установленным со дня внесения сведений о нем в Единый государственный реестр недвижимости.</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rap="none" w:vAnchor="page" w:hAnchor="page" w:x="9268" w:y="1433"/>
        <w:shd w:val="clear" w:color="auto" w:fill="auto"/>
        <w:spacing w:line="240" w:lineRule="exact"/>
      </w:pPr>
      <w:proofErr w:type="spellStart"/>
      <w:r>
        <w:lastRenderedPageBreak/>
        <w:t>Лист№</w:t>
      </w:r>
      <w:proofErr w:type="spellEnd"/>
      <w:r>
        <w:t xml:space="preserve"> 2</w:t>
      </w:r>
    </w:p>
    <w:tbl>
      <w:tblPr>
        <w:tblOverlap w:val="never"/>
        <w:tblW w:w="0" w:type="auto"/>
        <w:tblLayout w:type="fixed"/>
        <w:tblCellMar>
          <w:left w:w="10" w:type="dxa"/>
          <w:right w:w="10" w:type="dxa"/>
        </w:tblCellMar>
        <w:tblLook w:val="0000"/>
      </w:tblPr>
      <w:tblGrid>
        <w:gridCol w:w="1382"/>
        <w:gridCol w:w="1219"/>
        <w:gridCol w:w="1363"/>
        <w:gridCol w:w="2448"/>
        <w:gridCol w:w="2174"/>
        <w:gridCol w:w="1397"/>
      </w:tblGrid>
      <w:tr w:rsidR="00161560">
        <w:tblPrEx>
          <w:tblCellMar>
            <w:top w:w="0" w:type="dxa"/>
            <w:bottom w:w="0" w:type="dxa"/>
          </w:tblCellMar>
        </w:tblPrEx>
        <w:trPr>
          <w:trHeight w:hRule="exact" w:val="1330"/>
        </w:trPr>
        <w:tc>
          <w:tcPr>
            <w:tcW w:w="9983"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259" w:lineRule="exact"/>
            </w:pPr>
            <w:r>
              <w:rPr>
                <w:rStyle w:val="29pt0"/>
              </w:rPr>
              <w:t xml:space="preserve">ГРАФИЧЕСКОЕ ОПИСАНИЕ </w:t>
            </w:r>
            <w:r>
              <w:rPr>
                <w:rStyle w:val="29pt0"/>
              </w:rPr>
              <w:t xml:space="preserve">МЕСТОПОЛОЖЕНИЯ ГРАНИЦ Публичный сервитут для размещения объекта: «Распределительный газопровод по ул. </w:t>
            </w:r>
            <w:proofErr w:type="gramStart"/>
            <w:r>
              <w:rPr>
                <w:rStyle w:val="29pt0"/>
              </w:rPr>
              <w:t>Западной</w:t>
            </w:r>
            <w:proofErr w:type="gramEnd"/>
            <w:r>
              <w:rPr>
                <w:rStyle w:val="29pt0"/>
              </w:rPr>
              <w:t xml:space="preserve"> от ул. Заречной до ул. Вишневой, ул. Чехова от ул. Заречной до ул. Вишневой, ул.</w:t>
            </w:r>
          </w:p>
          <w:p w:rsidR="00161560" w:rsidRDefault="005E76BB">
            <w:pPr>
              <w:pStyle w:val="20"/>
              <w:framePr w:w="9984" w:h="13301" w:wrap="none" w:vAnchor="page" w:hAnchor="page" w:x="988" w:y="1874"/>
              <w:shd w:val="clear" w:color="auto" w:fill="auto"/>
              <w:spacing w:before="0" w:after="0" w:line="259" w:lineRule="exact"/>
            </w:pPr>
            <w:proofErr w:type="gramStart"/>
            <w:r>
              <w:rPr>
                <w:rStyle w:val="29pt0"/>
              </w:rPr>
              <w:t>Некрасова от ул. Заречной до ул. Вишневой, ул. Крестьянской от у</w:t>
            </w:r>
            <w:r>
              <w:rPr>
                <w:rStyle w:val="29pt0"/>
              </w:rPr>
              <w:t>л. Заречной до ул. Вишневой, ул. Чапаева от ул. Заречной до ул. Вишневой, ул. Охотничьей от ул. Заречной до</w:t>
            </w:r>
            <w:proofErr w:type="gramEnd"/>
          </w:p>
        </w:tc>
      </w:tr>
      <w:tr w:rsidR="00161560">
        <w:tblPrEx>
          <w:tblCellMar>
            <w:top w:w="0" w:type="dxa"/>
            <w:bottom w:w="0" w:type="dxa"/>
          </w:tblCellMar>
        </w:tblPrEx>
        <w:trPr>
          <w:trHeight w:hRule="exact" w:val="269"/>
        </w:trPr>
        <w:tc>
          <w:tcPr>
            <w:tcW w:w="9983"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200"/>
              <w:jc w:val="left"/>
            </w:pPr>
            <w:proofErr w:type="gramStart"/>
            <w:r>
              <w:rPr>
                <w:rStyle w:val="29pt0"/>
              </w:rPr>
              <w:t>ул. Вишневой, ул. Вишневой от ул. Чапаева до ул. Западной, ул. Каштановой от ул. Чапаева</w:t>
            </w:r>
            <w:proofErr w:type="gramEnd"/>
          </w:p>
        </w:tc>
      </w:tr>
      <w:tr w:rsidR="00161560">
        <w:tblPrEx>
          <w:tblCellMar>
            <w:top w:w="0" w:type="dxa"/>
            <w:bottom w:w="0" w:type="dxa"/>
          </w:tblCellMar>
        </w:tblPrEx>
        <w:trPr>
          <w:trHeight w:hRule="exact" w:val="518"/>
        </w:trPr>
        <w:tc>
          <w:tcPr>
            <w:tcW w:w="9983"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60" w:line="180" w:lineRule="exact"/>
            </w:pPr>
            <w:r>
              <w:rPr>
                <w:rStyle w:val="29pt0"/>
              </w:rPr>
              <w:t xml:space="preserve">до ул. </w:t>
            </w:r>
            <w:proofErr w:type="gramStart"/>
            <w:r>
              <w:rPr>
                <w:rStyle w:val="29pt0"/>
              </w:rPr>
              <w:t>Западной</w:t>
            </w:r>
            <w:proofErr w:type="gramEnd"/>
            <w:r>
              <w:rPr>
                <w:rStyle w:val="29pt0"/>
              </w:rPr>
              <w:t xml:space="preserve">, ул. Заречной от ул. Чапаева до ул. </w:t>
            </w:r>
            <w:r>
              <w:rPr>
                <w:rStyle w:val="29pt0"/>
              </w:rPr>
              <w:t>Западной в г. Новокубанске»</w:t>
            </w:r>
          </w:p>
          <w:p w:rsidR="00161560" w:rsidRDefault="005E76BB">
            <w:pPr>
              <w:pStyle w:val="20"/>
              <w:framePr w:w="9984" w:h="13301" w:wrap="none" w:vAnchor="page" w:hAnchor="page" w:x="988" w:y="1874"/>
              <w:shd w:val="clear" w:color="auto" w:fill="auto"/>
              <w:spacing w:before="60" w:after="0" w:line="180" w:lineRule="exact"/>
            </w:pPr>
            <w:r>
              <w:rPr>
                <w:rStyle w:val="29pt0"/>
              </w:rPr>
              <w:t>(наименование объекта)</w:t>
            </w:r>
          </w:p>
        </w:tc>
      </w:tr>
      <w:tr w:rsidR="00161560">
        <w:tblPrEx>
          <w:tblCellMar>
            <w:top w:w="0" w:type="dxa"/>
            <w:bottom w:w="0" w:type="dxa"/>
          </w:tblCellMar>
        </w:tblPrEx>
        <w:trPr>
          <w:trHeight w:hRule="exact" w:val="384"/>
        </w:trPr>
        <w:tc>
          <w:tcPr>
            <w:tcW w:w="9983"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Сведения о местоположении границ объекта</w:t>
            </w:r>
          </w:p>
        </w:tc>
      </w:tr>
      <w:tr w:rsidR="00161560">
        <w:tblPrEx>
          <w:tblCellMar>
            <w:top w:w="0" w:type="dxa"/>
            <w:bottom w:w="0" w:type="dxa"/>
          </w:tblCellMar>
        </w:tblPrEx>
        <w:trPr>
          <w:trHeight w:hRule="exact" w:val="413"/>
        </w:trPr>
        <w:tc>
          <w:tcPr>
            <w:tcW w:w="9983"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200"/>
              <w:jc w:val="left"/>
            </w:pPr>
            <w:r>
              <w:rPr>
                <w:rStyle w:val="29pt0"/>
              </w:rPr>
              <w:t>1. Система координат МСК 23, зона 2</w:t>
            </w:r>
          </w:p>
        </w:tc>
      </w:tr>
      <w:tr w:rsidR="00161560">
        <w:tblPrEx>
          <w:tblCellMar>
            <w:top w:w="0" w:type="dxa"/>
            <w:bottom w:w="0" w:type="dxa"/>
          </w:tblCellMar>
        </w:tblPrEx>
        <w:trPr>
          <w:trHeight w:hRule="exact" w:val="418"/>
        </w:trPr>
        <w:tc>
          <w:tcPr>
            <w:tcW w:w="9983" w:type="dxa"/>
            <w:gridSpan w:val="6"/>
            <w:tcBorders>
              <w:top w:val="single" w:sz="4" w:space="0" w:color="auto"/>
              <w:left w:val="single" w:sz="4" w:space="0" w:color="auto"/>
              <w:righ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200"/>
              <w:jc w:val="left"/>
            </w:pPr>
            <w:r>
              <w:rPr>
                <w:rStyle w:val="29pt0"/>
              </w:rPr>
              <w:t>2. Сведения о характерных точках границ объекта</w:t>
            </w:r>
          </w:p>
        </w:tc>
      </w:tr>
      <w:tr w:rsidR="00161560">
        <w:tblPrEx>
          <w:tblCellMar>
            <w:top w:w="0" w:type="dxa"/>
            <w:bottom w:w="0" w:type="dxa"/>
          </w:tblCellMar>
        </w:tblPrEx>
        <w:trPr>
          <w:trHeight w:hRule="exact" w:val="1042"/>
        </w:trPr>
        <w:tc>
          <w:tcPr>
            <w:tcW w:w="1382" w:type="dxa"/>
            <w:vMerge w:val="restart"/>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216" w:lineRule="exact"/>
              <w:ind w:left="160"/>
              <w:jc w:val="left"/>
            </w:pPr>
            <w:r>
              <w:rPr>
                <w:rStyle w:val="29pt0"/>
              </w:rPr>
              <w:t>Обозначение</w:t>
            </w:r>
          </w:p>
          <w:p w:rsidR="00161560" w:rsidRDefault="005E76BB">
            <w:pPr>
              <w:pStyle w:val="20"/>
              <w:framePr w:w="9984" w:h="13301" w:wrap="none" w:vAnchor="page" w:hAnchor="page" w:x="988" w:y="1874"/>
              <w:shd w:val="clear" w:color="auto" w:fill="auto"/>
              <w:spacing w:before="0" w:after="0" w:line="216" w:lineRule="exact"/>
              <w:ind w:left="160"/>
              <w:jc w:val="left"/>
            </w:pPr>
            <w:r>
              <w:rPr>
                <w:rStyle w:val="29pt0"/>
              </w:rPr>
              <w:t>характерных</w:t>
            </w:r>
          </w:p>
          <w:p w:rsidR="00161560" w:rsidRDefault="005E76BB">
            <w:pPr>
              <w:pStyle w:val="20"/>
              <w:framePr w:w="9984" w:h="13301" w:wrap="none" w:vAnchor="page" w:hAnchor="page" w:x="988" w:y="1874"/>
              <w:shd w:val="clear" w:color="auto" w:fill="auto"/>
              <w:spacing w:before="0" w:after="0" w:line="216" w:lineRule="exact"/>
            </w:pPr>
            <w:r>
              <w:rPr>
                <w:rStyle w:val="29pt0"/>
              </w:rPr>
              <w:t>точек</w:t>
            </w:r>
          </w:p>
          <w:p w:rsidR="00161560" w:rsidRDefault="005E76BB">
            <w:pPr>
              <w:pStyle w:val="20"/>
              <w:framePr w:w="9984" w:h="13301" w:wrap="none" w:vAnchor="page" w:hAnchor="page" w:x="988" w:y="1874"/>
              <w:shd w:val="clear" w:color="auto" w:fill="auto"/>
              <w:spacing w:before="0" w:after="0" w:line="216" w:lineRule="exact"/>
            </w:pPr>
            <w:r>
              <w:rPr>
                <w:rStyle w:val="29pt0"/>
              </w:rPr>
              <w:t>границ</w:t>
            </w:r>
          </w:p>
        </w:tc>
        <w:tc>
          <w:tcPr>
            <w:tcW w:w="2582" w:type="dxa"/>
            <w:gridSpan w:val="2"/>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 xml:space="preserve">Координаты, </w:t>
            </w:r>
            <w:proofErr w:type="gramStart"/>
            <w:r>
              <w:rPr>
                <w:rStyle w:val="29pt0"/>
              </w:rPr>
              <w:t>м</w:t>
            </w:r>
            <w:proofErr w:type="gramEnd"/>
          </w:p>
        </w:tc>
        <w:tc>
          <w:tcPr>
            <w:tcW w:w="2448" w:type="dxa"/>
            <w:vMerge w:val="restart"/>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216" w:lineRule="exact"/>
            </w:pPr>
            <w:r>
              <w:rPr>
                <w:rStyle w:val="29pt0"/>
              </w:rPr>
              <w:t xml:space="preserve">Метод определения </w:t>
            </w:r>
            <w:r>
              <w:rPr>
                <w:rStyle w:val="29pt0"/>
              </w:rPr>
              <w:t>координат характерной точки</w:t>
            </w:r>
          </w:p>
        </w:tc>
        <w:tc>
          <w:tcPr>
            <w:tcW w:w="2174" w:type="dxa"/>
            <w:vMerge w:val="restart"/>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240" w:lineRule="exact"/>
            </w:pPr>
            <w:r>
              <w:rPr>
                <w:rStyle w:val="29pt0"/>
              </w:rPr>
              <w:t xml:space="preserve">Средняя </w:t>
            </w:r>
            <w:proofErr w:type="spellStart"/>
            <w:r>
              <w:rPr>
                <w:rStyle w:val="29pt0"/>
              </w:rPr>
              <w:t>квадратическая</w:t>
            </w:r>
            <w:proofErr w:type="spellEnd"/>
            <w:r>
              <w:rPr>
                <w:rStyle w:val="29pt0"/>
              </w:rPr>
              <w:t xml:space="preserve"> погрешность положения характерной точки </w:t>
            </w:r>
            <w:r w:rsidRPr="005E76BB">
              <w:rPr>
                <w:rStyle w:val="29pt0"/>
                <w:lang w:eastAsia="en-US" w:bidi="en-US"/>
              </w:rPr>
              <w:t>(</w:t>
            </w:r>
            <w:r>
              <w:rPr>
                <w:rStyle w:val="29pt0"/>
                <w:lang w:val="en-US" w:eastAsia="en-US" w:bidi="en-US"/>
              </w:rPr>
              <w:t>M</w:t>
            </w:r>
            <w:r>
              <w:rPr>
                <w:rStyle w:val="29pt0"/>
                <w:vertAlign w:val="subscript"/>
                <w:lang w:val="en-US" w:eastAsia="en-US" w:bidi="en-US"/>
              </w:rPr>
              <w:t>t</w:t>
            </w:r>
            <w:r w:rsidRPr="005E76BB">
              <w:rPr>
                <w:rStyle w:val="29pt0"/>
                <w:lang w:eastAsia="en-US" w:bidi="en-US"/>
              </w:rPr>
              <w:t xml:space="preserve">), </w:t>
            </w:r>
            <w:r>
              <w:rPr>
                <w:rStyle w:val="29pt0"/>
              </w:rPr>
              <w:t>м</w:t>
            </w:r>
          </w:p>
        </w:tc>
        <w:tc>
          <w:tcPr>
            <w:tcW w:w="1397" w:type="dxa"/>
            <w:vMerge w:val="restart"/>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240" w:lineRule="exact"/>
            </w:pPr>
            <w:proofErr w:type="gramStart"/>
            <w:r>
              <w:rPr>
                <w:rStyle w:val="29pt0"/>
              </w:rPr>
              <w:t>Описание обозначен!! я точки на местности (при</w:t>
            </w:r>
            <w:proofErr w:type="gramEnd"/>
          </w:p>
          <w:p w:rsidR="00161560" w:rsidRDefault="005E76BB">
            <w:pPr>
              <w:pStyle w:val="20"/>
              <w:framePr w:w="9984" w:h="13301" w:wrap="none" w:vAnchor="page" w:hAnchor="page" w:x="988" w:y="1874"/>
              <w:shd w:val="clear" w:color="auto" w:fill="auto"/>
              <w:spacing w:before="0" w:after="0" w:line="240" w:lineRule="exact"/>
              <w:ind w:left="220"/>
              <w:jc w:val="left"/>
            </w:pPr>
            <w:proofErr w:type="gramStart"/>
            <w:r>
              <w:rPr>
                <w:rStyle w:val="29pt0"/>
              </w:rPr>
              <w:t>наличии</w:t>
            </w:r>
            <w:proofErr w:type="gramEnd"/>
            <w:r>
              <w:rPr>
                <w:rStyle w:val="29pt0"/>
              </w:rPr>
              <w:t>)</w:t>
            </w:r>
          </w:p>
        </w:tc>
      </w:tr>
      <w:tr w:rsidR="00161560">
        <w:tblPrEx>
          <w:tblCellMar>
            <w:top w:w="0" w:type="dxa"/>
            <w:bottom w:w="0" w:type="dxa"/>
          </w:tblCellMar>
        </w:tblPrEx>
        <w:trPr>
          <w:trHeight w:hRule="exact" w:val="542"/>
        </w:trPr>
        <w:tc>
          <w:tcPr>
            <w:tcW w:w="1382" w:type="dxa"/>
            <w:vMerge/>
            <w:tcBorders>
              <w:left w:val="single" w:sz="4" w:space="0" w:color="auto"/>
            </w:tcBorders>
            <w:shd w:val="clear" w:color="auto" w:fill="FFFFFF"/>
            <w:vAlign w:val="center"/>
          </w:tcPr>
          <w:p w:rsidR="00161560" w:rsidRDefault="00161560">
            <w:pPr>
              <w:framePr w:w="9984" w:h="13301" w:wrap="none" w:vAnchor="page" w:hAnchor="page" w:x="988" w:y="1874"/>
            </w:pP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X</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lang w:val="en-US" w:eastAsia="en-US" w:bidi="en-US"/>
              </w:rPr>
              <w:t>Y</w:t>
            </w:r>
          </w:p>
        </w:tc>
        <w:tc>
          <w:tcPr>
            <w:tcW w:w="2448" w:type="dxa"/>
            <w:vMerge/>
            <w:tcBorders>
              <w:left w:val="single" w:sz="4" w:space="0" w:color="auto"/>
            </w:tcBorders>
            <w:shd w:val="clear" w:color="auto" w:fill="FFFFFF"/>
            <w:vAlign w:val="center"/>
          </w:tcPr>
          <w:p w:rsidR="00161560" w:rsidRDefault="00161560">
            <w:pPr>
              <w:framePr w:w="9984" w:h="13301" w:wrap="none" w:vAnchor="page" w:hAnchor="page" w:x="988" w:y="1874"/>
            </w:pPr>
          </w:p>
        </w:tc>
        <w:tc>
          <w:tcPr>
            <w:tcW w:w="2174" w:type="dxa"/>
            <w:vMerge/>
            <w:tcBorders>
              <w:left w:val="single" w:sz="4" w:space="0" w:color="auto"/>
            </w:tcBorders>
            <w:shd w:val="clear" w:color="auto" w:fill="FFFFFF"/>
            <w:vAlign w:val="bottom"/>
          </w:tcPr>
          <w:p w:rsidR="00161560" w:rsidRDefault="00161560">
            <w:pPr>
              <w:framePr w:w="9984" w:h="13301" w:wrap="none" w:vAnchor="page" w:hAnchor="page" w:x="988" w:y="1874"/>
            </w:pPr>
          </w:p>
        </w:tc>
        <w:tc>
          <w:tcPr>
            <w:tcW w:w="1397" w:type="dxa"/>
            <w:vMerge/>
            <w:tcBorders>
              <w:left w:val="single" w:sz="4" w:space="0" w:color="auto"/>
              <w:right w:val="single" w:sz="4" w:space="0" w:color="auto"/>
            </w:tcBorders>
            <w:shd w:val="clear" w:color="auto" w:fill="FFFFFF"/>
            <w:vAlign w:val="bottom"/>
          </w:tcPr>
          <w:p w:rsidR="00161560" w:rsidRDefault="00161560">
            <w:pPr>
              <w:framePr w:w="9984" w:h="13301" w:wrap="none" w:vAnchor="page" w:hAnchor="page" w:x="988" w:y="1874"/>
            </w:pPr>
          </w:p>
        </w:tc>
      </w:tr>
      <w:tr w:rsidR="00161560">
        <w:tblPrEx>
          <w:tblCellMar>
            <w:top w:w="0" w:type="dxa"/>
            <w:bottom w:w="0" w:type="dxa"/>
          </w:tblCellMar>
        </w:tblPrEx>
        <w:trPr>
          <w:trHeight w:hRule="exact" w:val="269"/>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3</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4</w:t>
            </w:r>
          </w:p>
        </w:tc>
        <w:tc>
          <w:tcPr>
            <w:tcW w:w="2174"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5</w:t>
            </w:r>
          </w:p>
        </w:tc>
        <w:tc>
          <w:tcPr>
            <w:tcW w:w="139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6</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488 887,02</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2 301 604,97</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488 890,39</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 xml:space="preserve">2 301 </w:t>
            </w:r>
            <w:r>
              <w:rPr>
                <w:rStyle w:val="29pt0"/>
              </w:rPr>
              <w:t>608,66</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488 867,88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2 301 629,19</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488 869,14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2 301 630,67</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488 891,32</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2 301 656,79</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4pt"/>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488 910,29</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2 301 679,06</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w:t>
            </w:r>
            <w:r>
              <w:rPr>
                <w:rStyle w:val="29pt0"/>
              </w:rPr>
              <w:t xml:space="preserve"> 954,99</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2 301 731,63</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488 968,60</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2 301 748,95</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488 987,98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2 301 773,64</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489 001,41</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2 301 790,75</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489 014,63</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2 301 807,58</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 xml:space="preserve">Аналитический </w:t>
            </w:r>
            <w:r>
              <w:rPr>
                <w:rStyle w:val="29pt0"/>
              </w:rPr>
              <w:t>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489 027,55</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2 301 824,04</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9"/>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489 037,74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2301 834,81</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489 050,24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2 301 849,82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9"/>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489 075,08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2 301 879,61</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489 096,17</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 xml:space="preserve">2 301 </w:t>
            </w:r>
            <w:r>
              <w:rPr>
                <w:rStyle w:val="29pt0"/>
              </w:rPr>
              <w:t>904,92</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489 098,60</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2 301 903,17</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489 109,95</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2 301 917,34</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19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489 105,55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2 301 920,12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489 129,53</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2 301 947,69</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489 159,10</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2 301 983,38</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489 178,85</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2 302 007,21</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45"/>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23</w:t>
            </w:r>
          </w:p>
        </w:tc>
        <w:tc>
          <w:tcPr>
            <w:tcW w:w="1219"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489 213,89</w:t>
            </w:r>
          </w:p>
        </w:tc>
        <w:tc>
          <w:tcPr>
            <w:tcW w:w="1363"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2 302 049,51</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0"/>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24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489 210,08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2 302 052,55</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25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489 168,46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2 302 086,59</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489 125,38</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2 302 121,76</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64"/>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27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489 099,26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2 302 143,08</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28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489 098,18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2 302 142,74</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29</w:t>
            </w:r>
          </w:p>
        </w:tc>
        <w:tc>
          <w:tcPr>
            <w:tcW w:w="1219"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489 095,50</w:t>
            </w:r>
          </w:p>
        </w:tc>
        <w:tc>
          <w:tcPr>
            <w:tcW w:w="1363"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2 302 144,67</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30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 xml:space="preserve">489 </w:t>
            </w:r>
            <w:r>
              <w:rPr>
                <w:rStyle w:val="29pt0"/>
              </w:rPr>
              <w:t>091,61</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2 302 147,39</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r w:rsidR="00161560">
        <w:tblPrEx>
          <w:tblCellMar>
            <w:top w:w="0" w:type="dxa"/>
            <w:bottom w:w="0" w:type="dxa"/>
          </w:tblCellMar>
        </w:tblPrEx>
        <w:trPr>
          <w:trHeight w:hRule="exact" w:val="264"/>
        </w:trPr>
        <w:tc>
          <w:tcPr>
            <w:tcW w:w="1382"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31</w:t>
            </w:r>
          </w:p>
        </w:tc>
        <w:tc>
          <w:tcPr>
            <w:tcW w:w="1219"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489 072,53</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2 302 161,14</w:t>
            </w:r>
          </w:p>
        </w:tc>
        <w:tc>
          <w:tcPr>
            <w:tcW w:w="2448" w:type="dxa"/>
            <w:tcBorders>
              <w:top w:val="single" w:sz="4" w:space="0" w:color="auto"/>
              <w:left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83"/>
        </w:trPr>
        <w:tc>
          <w:tcPr>
            <w:tcW w:w="1382" w:type="dxa"/>
            <w:tcBorders>
              <w:top w:val="single" w:sz="4" w:space="0" w:color="auto"/>
              <w:left w:val="single" w:sz="4" w:space="0" w:color="auto"/>
              <w:bottom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32</w:t>
            </w:r>
          </w:p>
        </w:tc>
        <w:tc>
          <w:tcPr>
            <w:tcW w:w="1219" w:type="dxa"/>
            <w:tcBorders>
              <w:top w:val="single" w:sz="4" w:space="0" w:color="auto"/>
              <w:left w:val="single" w:sz="4" w:space="0" w:color="auto"/>
              <w:bottom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489 058,31</w:t>
            </w:r>
          </w:p>
        </w:tc>
        <w:tc>
          <w:tcPr>
            <w:tcW w:w="1363" w:type="dxa"/>
            <w:tcBorders>
              <w:top w:val="single" w:sz="4" w:space="0" w:color="auto"/>
              <w:left w:val="single" w:sz="4" w:space="0" w:color="auto"/>
              <w:bottom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ind w:left="180"/>
              <w:jc w:val="left"/>
            </w:pPr>
            <w:r>
              <w:rPr>
                <w:rStyle w:val="29pt0"/>
              </w:rPr>
              <w:t>2 302 170,76</w:t>
            </w:r>
          </w:p>
        </w:tc>
        <w:tc>
          <w:tcPr>
            <w:tcW w:w="2448" w:type="dxa"/>
            <w:tcBorders>
              <w:top w:val="single" w:sz="4" w:space="0" w:color="auto"/>
              <w:left w:val="single" w:sz="4" w:space="0" w:color="auto"/>
              <w:bottom w:val="single" w:sz="4" w:space="0" w:color="auto"/>
            </w:tcBorders>
            <w:shd w:val="clear" w:color="auto" w:fill="FFFFFF"/>
          </w:tcPr>
          <w:p w:rsidR="00161560" w:rsidRDefault="005E76BB">
            <w:pPr>
              <w:pStyle w:val="20"/>
              <w:framePr w:w="9984" w:h="13301" w:wrap="none" w:vAnchor="page" w:hAnchor="page" w:x="988" w:y="1874"/>
              <w:shd w:val="clear" w:color="auto" w:fill="auto"/>
              <w:spacing w:before="0" w:after="0" w:line="180" w:lineRule="exact"/>
            </w:pPr>
            <w:r>
              <w:rPr>
                <w:rStyle w:val="29pt0"/>
              </w:rPr>
              <w:t>Аналитический метод</w:t>
            </w:r>
          </w:p>
        </w:tc>
        <w:tc>
          <w:tcPr>
            <w:tcW w:w="2174"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84" w:h="13301" w:wrap="none" w:vAnchor="page" w:hAnchor="page" w:x="988" w:y="1874"/>
              <w:shd w:val="clear" w:color="auto" w:fill="auto"/>
              <w:spacing w:before="0" w:after="0" w:line="180" w:lineRule="exact"/>
            </w:pPr>
            <w:r>
              <w:rPr>
                <w:rStyle w:val="29pt0"/>
              </w:rPr>
              <w:t>0,10</w:t>
            </w:r>
          </w:p>
        </w:tc>
        <w:tc>
          <w:tcPr>
            <w:tcW w:w="1397" w:type="dxa"/>
            <w:tcBorders>
              <w:top w:val="single" w:sz="4" w:space="0" w:color="auto"/>
              <w:left w:val="single" w:sz="4" w:space="0" w:color="auto"/>
              <w:bottom w:val="single" w:sz="4" w:space="0" w:color="auto"/>
              <w:right w:val="single" w:sz="4" w:space="0" w:color="auto"/>
            </w:tcBorders>
            <w:shd w:val="clear" w:color="auto" w:fill="FFFFFF"/>
            <w:vAlign w:val="center"/>
          </w:tcPr>
          <w:p w:rsidR="00161560" w:rsidRDefault="005E76BB">
            <w:pPr>
              <w:pStyle w:val="20"/>
              <w:framePr w:w="9984" w:h="13301" w:wrap="none" w:vAnchor="page" w:hAnchor="page" w:x="988" w:y="1874"/>
              <w:shd w:val="clear" w:color="auto" w:fill="auto"/>
              <w:spacing w:before="0" w:after="0" w:line="180" w:lineRule="exact"/>
            </w:pPr>
            <w:r>
              <w:rPr>
                <w:rStyle w:val="29pt0"/>
              </w:rPr>
              <w:t>-</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9682" w:h="269" w:hRule="exact" w:wrap="none" w:vAnchor="page" w:hAnchor="page" w:x="1148" w:y="1428"/>
        <w:shd w:val="clear" w:color="auto" w:fill="auto"/>
        <w:spacing w:line="240" w:lineRule="exact"/>
        <w:ind w:left="8160"/>
      </w:pPr>
      <w:r>
        <w:lastRenderedPageBreak/>
        <w:t>Лист № 3</w:t>
      </w:r>
    </w:p>
    <w:p w:rsidR="00161560" w:rsidRDefault="005E76BB">
      <w:pPr>
        <w:pStyle w:val="60"/>
        <w:framePr w:w="9998" w:h="2084" w:hRule="exact" w:wrap="none" w:vAnchor="page" w:hAnchor="page" w:x="980" w:y="1893"/>
        <w:shd w:val="clear" w:color="auto" w:fill="auto"/>
        <w:ind w:right="20"/>
      </w:pPr>
      <w:r>
        <w:t>ГРАФИЧЕСКОЕ ОПИСАНИЕ МЕСТОПОЛОЖЕНИЯ ГРАНИЦ</w:t>
      </w:r>
      <w:r>
        <w:br/>
      </w:r>
      <w:r>
        <w:rPr>
          <w:rStyle w:val="61"/>
          <w:b/>
          <w:bCs/>
        </w:rPr>
        <w:t xml:space="preserve">Публичный сервитут для </w:t>
      </w:r>
      <w:r>
        <w:rPr>
          <w:rStyle w:val="61"/>
          <w:b/>
          <w:bCs/>
        </w:rPr>
        <w:t>размещения объекта: «Распределительный газопровод по ул.</w:t>
      </w:r>
      <w:r>
        <w:rPr>
          <w:rStyle w:val="61"/>
          <w:b/>
          <w:bCs/>
        </w:rPr>
        <w:br/>
      </w:r>
      <w:proofErr w:type="gramStart"/>
      <w:r>
        <w:rPr>
          <w:rStyle w:val="61"/>
          <w:b/>
          <w:bCs/>
        </w:rPr>
        <w:t>Западной</w:t>
      </w:r>
      <w:proofErr w:type="gramEnd"/>
      <w:r>
        <w:rPr>
          <w:rStyle w:val="61"/>
          <w:b/>
          <w:bCs/>
        </w:rPr>
        <w:t xml:space="preserve"> от ул. Запечной до ул. Вишневой, ул. Чехова от ул. Заречной до ул. Вишневой, ул.</w:t>
      </w:r>
    </w:p>
    <w:p w:rsidR="00161560" w:rsidRDefault="005E76BB">
      <w:pPr>
        <w:pStyle w:val="60"/>
        <w:framePr w:w="9998" w:h="2084" w:hRule="exact" w:wrap="none" w:vAnchor="page" w:hAnchor="page" w:x="980" w:y="1893"/>
        <w:shd w:val="clear" w:color="auto" w:fill="auto"/>
        <w:tabs>
          <w:tab w:val="left" w:leader="underscore" w:pos="4088"/>
          <w:tab w:val="left" w:leader="underscore" w:pos="9882"/>
        </w:tabs>
        <w:ind w:left="200" w:firstLine="400"/>
        <w:jc w:val="left"/>
      </w:pPr>
      <w:proofErr w:type="gramStart"/>
      <w:r>
        <w:rPr>
          <w:rStyle w:val="61"/>
          <w:b/>
          <w:bCs/>
        </w:rPr>
        <w:t>Некрасова от ул. Заречной до ул. Вишневой, ул. Крестьянской от ул. Заречной до ул. Вишневой, ул. Чапаева от ул. Заречной до ул. Вишневой, ул. Охотничьей от ул. Заречной до ул. Вишневой, ул. Вишневой от ул. Чапаева до ул. Западной, ул. Каштановой от ул. Чап</w:t>
      </w:r>
      <w:r>
        <w:rPr>
          <w:rStyle w:val="61"/>
          <w:b/>
          <w:bCs/>
        </w:rPr>
        <w:t xml:space="preserve">аева до ул. Западной, ул. Заречной от ул. Чапаева до ул. Западной в г. Новокубанске» </w:t>
      </w:r>
      <w:r>
        <w:rPr>
          <w:rStyle w:val="69pt"/>
        </w:rPr>
        <w:tab/>
      </w:r>
      <w:r>
        <w:rPr>
          <w:rStyle w:val="69pt0"/>
        </w:rPr>
        <w:t>(наименование объекта)</w:t>
      </w:r>
      <w:r>
        <w:rPr>
          <w:rStyle w:val="69pt"/>
        </w:rPr>
        <w:tab/>
      </w:r>
      <w:proofErr w:type="gramEnd"/>
    </w:p>
    <w:p w:rsidR="00161560" w:rsidRDefault="005E76BB">
      <w:pPr>
        <w:pStyle w:val="a9"/>
        <w:framePr w:wrap="none" w:vAnchor="page" w:hAnchor="page" w:x="3644" w:y="4044"/>
        <w:shd w:val="clear" w:color="auto" w:fill="auto"/>
        <w:spacing w:line="210" w:lineRule="exact"/>
      </w:pPr>
      <w:r>
        <w:t>Сведения о местоположении границ объекта</w:t>
      </w:r>
    </w:p>
    <w:tbl>
      <w:tblPr>
        <w:tblOverlap w:val="never"/>
        <w:tblW w:w="0" w:type="auto"/>
        <w:tblLayout w:type="fixed"/>
        <w:tblCellMar>
          <w:left w:w="10" w:type="dxa"/>
          <w:right w:w="10" w:type="dxa"/>
        </w:tblCellMar>
        <w:tblLook w:val="0000"/>
      </w:tblPr>
      <w:tblGrid>
        <w:gridCol w:w="1387"/>
        <w:gridCol w:w="1219"/>
        <w:gridCol w:w="1363"/>
        <w:gridCol w:w="2448"/>
        <w:gridCol w:w="2174"/>
        <w:gridCol w:w="1406"/>
      </w:tblGrid>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pPr>
            <w:r>
              <w:rPr>
                <w:rStyle w:val="29pt"/>
              </w:rPr>
              <w:t>-&gt; о</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489 043,82</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2 302 181,81</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34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489 043,26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2 302 183,47</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35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488 979,32</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2 302 240,95</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36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488 979,23</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2 302 240,84</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37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488 975,11</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2 302 244,22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38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488 974,03</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2 302 244,52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39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488 973,76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2 302 243,55</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488 962,28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2 302 247,97</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488 962,23</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2 302 248,77</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488 951,96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2 302 248,13</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488 947,65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2 302 248,92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 xml:space="preserve">488 </w:t>
            </w:r>
            <w:r>
              <w:rPr>
                <w:rStyle w:val="29pt"/>
              </w:rPr>
              <w:t>941,25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2 302 253,26</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488 938,45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2 302 249,12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488 945,71</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2 302 244,19</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488 951,66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2 302 243,10</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488 962,11</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2 302 243,75</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 xml:space="preserve">Аналитический </w:t>
            </w:r>
            <w:r>
              <w:rPr>
                <w:rStyle w:val="29pt"/>
              </w:rPr>
              <w:t>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49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488 972,41</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2 302 239,78</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488 972,75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2 302 239,69</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488 975,98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2 302 237,04</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488 884,35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2 302 129,60</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488 881,14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 xml:space="preserve">2 302 </w:t>
            </w:r>
            <w:r>
              <w:rPr>
                <w:rStyle w:val="29pt"/>
              </w:rPr>
              <w:t>132,82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488 870,34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2 302 140,82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488 862,45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2 302 147,80</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488 857,54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2 302 151,13</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488 854,74</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2 302 146,99</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488 859,38</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2 302 143,84</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59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488 867,09</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2 302 137,02</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488 867,68</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2302 137,81</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488 878,64</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2 302 129,69</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488 877,91</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2 302 128,97</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488 883,13</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2 302 123,75</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488 885,05</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2 302 122,08</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488 846,02</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2 302 077,91</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488 845,45</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2 302 078,35</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 xml:space="preserve">488 </w:t>
            </w:r>
            <w:r>
              <w:rPr>
                <w:rStyle w:val="29pt"/>
              </w:rPr>
              <w:t>842,36</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2 302 074,43</w:t>
            </w:r>
          </w:p>
        </w:tc>
        <w:tc>
          <w:tcPr>
            <w:tcW w:w="2448"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68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488 846,63</w:t>
            </w:r>
          </w:p>
        </w:tc>
        <w:tc>
          <w:tcPr>
            <w:tcW w:w="1363"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2 302 071,06</w:t>
            </w:r>
          </w:p>
        </w:tc>
        <w:tc>
          <w:tcPr>
            <w:tcW w:w="2448" w:type="dxa"/>
            <w:tcBorders>
              <w:top w:val="single" w:sz="4" w:space="0" w:color="auto"/>
              <w:lef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69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488 890,67</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2 302 120,89</w:t>
            </w:r>
          </w:p>
        </w:tc>
        <w:tc>
          <w:tcPr>
            <w:tcW w:w="2448"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70</w:t>
            </w:r>
          </w:p>
        </w:tc>
        <w:tc>
          <w:tcPr>
            <w:tcW w:w="1219"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488 891,86</w:t>
            </w:r>
          </w:p>
        </w:tc>
        <w:tc>
          <w:tcPr>
            <w:tcW w:w="1363"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2 302 121,95</w:t>
            </w:r>
          </w:p>
        </w:tc>
        <w:tc>
          <w:tcPr>
            <w:tcW w:w="2448"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71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488 955,39</w:t>
            </w:r>
          </w:p>
        </w:tc>
        <w:tc>
          <w:tcPr>
            <w:tcW w:w="1363"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2 302 081,30</w:t>
            </w:r>
          </w:p>
        </w:tc>
        <w:tc>
          <w:tcPr>
            <w:tcW w:w="2448"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 xml:space="preserve">Аналитический </w:t>
            </w:r>
            <w:r>
              <w:rPr>
                <w:rStyle w:val="29pt"/>
              </w:rPr>
              <w:t>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72</w:t>
            </w:r>
          </w:p>
        </w:tc>
        <w:tc>
          <w:tcPr>
            <w:tcW w:w="1219"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489 000,25</w:t>
            </w:r>
          </w:p>
        </w:tc>
        <w:tc>
          <w:tcPr>
            <w:tcW w:w="1363"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2 302 053,27</w:t>
            </w:r>
          </w:p>
        </w:tc>
        <w:tc>
          <w:tcPr>
            <w:tcW w:w="2448"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 xml:space="preserve">— </w:t>
            </w:r>
            <w:r>
              <w:rPr>
                <w:rStyle w:val="29pt"/>
                <w:vertAlign w:val="superscript"/>
              </w:rPr>
              <w:t>1</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73</w:t>
            </w:r>
          </w:p>
        </w:tc>
        <w:tc>
          <w:tcPr>
            <w:tcW w:w="1219"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489 008,31</w:t>
            </w:r>
          </w:p>
        </w:tc>
        <w:tc>
          <w:tcPr>
            <w:tcW w:w="1363"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2 302 047,34</w:t>
            </w:r>
          </w:p>
        </w:tc>
        <w:tc>
          <w:tcPr>
            <w:tcW w:w="2448"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74</w:t>
            </w:r>
          </w:p>
        </w:tc>
        <w:tc>
          <w:tcPr>
            <w:tcW w:w="1219"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489 006,08</w:t>
            </w:r>
          </w:p>
        </w:tc>
        <w:tc>
          <w:tcPr>
            <w:tcW w:w="1363"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2 302 044,05</w:t>
            </w:r>
          </w:p>
        </w:tc>
        <w:tc>
          <w:tcPr>
            <w:tcW w:w="2448" w:type="dxa"/>
            <w:tcBorders>
              <w:top w:val="single" w:sz="4" w:space="0" w:color="auto"/>
              <w:left w:val="single" w:sz="4" w:space="0" w:color="auto"/>
            </w:tcBorders>
            <w:shd w:val="clear" w:color="auto" w:fill="FFFFFF"/>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75</w:t>
            </w:r>
          </w:p>
        </w:tc>
        <w:tc>
          <w:tcPr>
            <w:tcW w:w="1219"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488 999,33</w:t>
            </w:r>
          </w:p>
        </w:tc>
        <w:tc>
          <w:tcPr>
            <w:tcW w:w="1363"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ind w:left="180"/>
              <w:jc w:val="left"/>
            </w:pPr>
            <w:r>
              <w:rPr>
                <w:rStyle w:val="29pt"/>
              </w:rPr>
              <w:t>2 302 037,19</w:t>
            </w:r>
          </w:p>
        </w:tc>
        <w:tc>
          <w:tcPr>
            <w:tcW w:w="2448"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180" w:lineRule="exact"/>
            </w:pPr>
            <w:r>
              <w:rPr>
                <w:rStyle w:val="29pt"/>
              </w:rPr>
              <w:t>0,10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bottom"/>
          </w:tcPr>
          <w:p w:rsidR="00161560" w:rsidRDefault="005E76BB">
            <w:pPr>
              <w:pStyle w:val="20"/>
              <w:framePr w:w="9998" w:h="10853" w:wrap="none" w:vAnchor="page" w:hAnchor="page" w:x="980" w:y="4351"/>
              <w:shd w:val="clear" w:color="auto" w:fill="auto"/>
              <w:spacing w:before="0" w:after="0" w:line="80" w:lineRule="exact"/>
              <w:ind w:left="620"/>
              <w:jc w:val="left"/>
            </w:pPr>
            <w:r>
              <w:rPr>
                <w:rStyle w:val="2LucidaSansUnicode4pt"/>
              </w:rPr>
              <w:t>—</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rap="none" w:vAnchor="page" w:hAnchor="page" w:x="9289" w:y="1423"/>
        <w:shd w:val="clear" w:color="auto" w:fill="auto"/>
        <w:spacing w:line="240" w:lineRule="exact"/>
      </w:pPr>
      <w:proofErr w:type="spellStart"/>
      <w:r>
        <w:lastRenderedPageBreak/>
        <w:t>Лист№</w:t>
      </w:r>
      <w:proofErr w:type="spellEnd"/>
      <w:r>
        <w:t xml:space="preserve"> 4</w:t>
      </w:r>
    </w:p>
    <w:p w:rsidR="00161560" w:rsidRDefault="005E76BB">
      <w:pPr>
        <w:pStyle w:val="60"/>
        <w:framePr w:w="9989" w:h="2094" w:hRule="exact" w:wrap="none" w:vAnchor="page" w:hAnchor="page" w:x="985" w:y="1887"/>
        <w:shd w:val="clear" w:color="auto" w:fill="auto"/>
        <w:spacing w:line="254" w:lineRule="exact"/>
        <w:ind w:right="40"/>
      </w:pPr>
      <w:r>
        <w:t>ГРАФИЧЕСКОЕ ОПИСАНИЕ МЕСТОПОЛОЖЕНИЯ ГРАНИЦ</w:t>
      </w:r>
      <w:r>
        <w:br/>
      </w:r>
      <w:r>
        <w:rPr>
          <w:rStyle w:val="61"/>
          <w:b/>
          <w:bCs/>
        </w:rPr>
        <w:t>Публичный сервитут для размещения объекта: «Распределительный газопровод по ул.</w:t>
      </w:r>
      <w:r>
        <w:rPr>
          <w:rStyle w:val="61"/>
          <w:b/>
          <w:bCs/>
        </w:rPr>
        <w:br/>
      </w:r>
      <w:proofErr w:type="gramStart"/>
      <w:r>
        <w:rPr>
          <w:rStyle w:val="61"/>
          <w:b/>
          <w:bCs/>
        </w:rPr>
        <w:t>Западной</w:t>
      </w:r>
      <w:proofErr w:type="gramEnd"/>
      <w:r>
        <w:rPr>
          <w:rStyle w:val="61"/>
          <w:b/>
          <w:bCs/>
        </w:rPr>
        <w:t xml:space="preserve"> от ул. Заречной до ул. Вишневой, ул. Чехова от ул. Заречной до ул. Вишневой, ул.</w:t>
      </w:r>
    </w:p>
    <w:p w:rsidR="00161560" w:rsidRDefault="005E76BB">
      <w:pPr>
        <w:pStyle w:val="60"/>
        <w:framePr w:w="9989" w:h="2094" w:hRule="exact" w:wrap="none" w:vAnchor="page" w:hAnchor="page" w:x="985" w:y="1887"/>
        <w:shd w:val="clear" w:color="auto" w:fill="auto"/>
        <w:tabs>
          <w:tab w:val="left" w:leader="underscore" w:pos="4108"/>
          <w:tab w:val="left" w:leader="underscore" w:pos="9906"/>
        </w:tabs>
        <w:spacing w:line="254" w:lineRule="exact"/>
        <w:ind w:left="220" w:firstLine="380"/>
        <w:jc w:val="left"/>
      </w:pPr>
      <w:proofErr w:type="gramStart"/>
      <w:r>
        <w:rPr>
          <w:rStyle w:val="61"/>
          <w:b/>
          <w:bCs/>
        </w:rPr>
        <w:t>Некрасова от ул. Заречной до ул. Вишневой, ул. Крестьянской от ул. Заречной до ул. Вишневой, ул. Чапаева от ул. Заречной до ул. Вишневой, ул. Охотничьей от ул. Заречной до ул. Вишневой, ул. Вишневой от ул. Чапаева до ул. Западной, ул. Каштановой от ул. Чап</w:t>
      </w:r>
      <w:r>
        <w:rPr>
          <w:rStyle w:val="61"/>
          <w:b/>
          <w:bCs/>
        </w:rPr>
        <w:t xml:space="preserve">аева до ул. Западной, ул. Заречной от ул. Чапаева до ул. Западной в г. Новокубанске» </w:t>
      </w:r>
      <w:r>
        <w:rPr>
          <w:rStyle w:val="69pt"/>
        </w:rPr>
        <w:tab/>
      </w:r>
      <w:r>
        <w:rPr>
          <w:rStyle w:val="69pt0"/>
        </w:rPr>
        <w:t>(наименование объекта)</w:t>
      </w:r>
      <w:r>
        <w:rPr>
          <w:rStyle w:val="69pt"/>
        </w:rPr>
        <w:tab/>
      </w:r>
      <w:proofErr w:type="gramEnd"/>
    </w:p>
    <w:p w:rsidR="00161560" w:rsidRDefault="005E76BB">
      <w:pPr>
        <w:pStyle w:val="a9"/>
        <w:framePr w:wrap="none" w:vAnchor="page" w:hAnchor="page" w:x="3649" w:y="4048"/>
        <w:shd w:val="clear" w:color="auto" w:fill="auto"/>
        <w:spacing w:line="210" w:lineRule="exact"/>
      </w:pPr>
      <w:r>
        <w:t>Сведения о местоположении границ объекта</w:t>
      </w:r>
    </w:p>
    <w:tbl>
      <w:tblPr>
        <w:tblOverlap w:val="never"/>
        <w:tblW w:w="0" w:type="auto"/>
        <w:tblLayout w:type="fixed"/>
        <w:tblCellMar>
          <w:left w:w="10" w:type="dxa"/>
          <w:right w:w="10" w:type="dxa"/>
        </w:tblCellMar>
        <w:tblLook w:val="0000"/>
      </w:tblPr>
      <w:tblGrid>
        <w:gridCol w:w="1392"/>
        <w:gridCol w:w="1219"/>
        <w:gridCol w:w="1368"/>
        <w:gridCol w:w="2443"/>
        <w:gridCol w:w="2179"/>
        <w:gridCol w:w="1387"/>
      </w:tblGrid>
      <w:tr w:rsidR="00161560">
        <w:tblPrEx>
          <w:tblCellMar>
            <w:top w:w="0" w:type="dxa"/>
            <w:bottom w:w="0" w:type="dxa"/>
          </w:tblCellMar>
        </w:tblPrEx>
        <w:trPr>
          <w:trHeight w:hRule="exact" w:val="26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76</w:t>
            </w:r>
          </w:p>
        </w:tc>
        <w:tc>
          <w:tcPr>
            <w:tcW w:w="2587" w:type="dxa"/>
            <w:gridSpan w:val="2"/>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200"/>
              <w:jc w:val="left"/>
            </w:pPr>
            <w:r>
              <w:rPr>
                <w:rStyle w:val="29pt"/>
              </w:rPr>
              <w:t>488 967,13 | 2 301999,92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77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488 948,89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2 301 978,90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78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488 942,61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2 301 972,44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proofErr w:type="spellStart"/>
            <w:r>
              <w:rPr>
                <w:rStyle w:val="29pt"/>
              </w:rPr>
              <w:t>Аначитический</w:t>
            </w:r>
            <w:proofErr w:type="spellEnd"/>
            <w:r>
              <w:rPr>
                <w:rStyle w:val="29pt"/>
              </w:rPr>
              <w:t xml:space="preserve">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79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488 935,68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2 301 964,54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488 922,94</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2 301 948,85</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488 914,03</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2 301 937,07</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488 911,74</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2 301 934,09</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488 903,47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2 301 940,72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488 858,08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2 301 983,19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488 804,76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2 302 028,80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488 799,65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2 302 034,00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 xml:space="preserve">488 </w:t>
            </w:r>
            <w:r>
              <w:rPr>
                <w:rStyle w:val="29pt"/>
              </w:rPr>
              <w:t>796,08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2 302 030,49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488 801,35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2 302 025,14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89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488 854,75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2 301 979,47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488 900,20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2 301 936,94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488 909,33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2 301 929,62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 xml:space="preserve">Аналитический </w:t>
            </w:r>
            <w:r>
              <w:rPr>
                <w:rStyle w:val="29pt"/>
              </w:rPr>
              <w:t>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488 908,05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2 301 928,57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488 903,81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2 301 924,60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94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488 875,20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2 301 887,84</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488 859,89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2 301 868,09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488 835,57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 xml:space="preserve">2 301 </w:t>
            </w:r>
            <w:r>
              <w:rPr>
                <w:rStyle w:val="29pt"/>
              </w:rPr>
              <w:t>836,91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488 730,34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2 301 931,04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488 734,81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2 301 936,02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99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488 780,11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2 301 990,62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488 773,09</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2 301 994,95</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488 770,46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2 301 990,70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488 772,59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2 301 989,39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488 732,88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2 301 941,52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488 723,09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2 301 949,40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105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488 722,44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2 301 948,64</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488 712,30</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2 301 957,30</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107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488 712,99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2 301 958,03</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108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488 700,57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2 301 969,68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109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488 697,15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2 301 966,03</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110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488 709,70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2 301 954,25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111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488 719,91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2 301 945,54</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112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488 729,62</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2 301 937,72</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pPr>
            <w:r>
              <w:rPr>
                <w:rStyle w:val="2LucidaSansUnicode4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113</w:t>
            </w:r>
          </w:p>
        </w:tc>
        <w:tc>
          <w:tcPr>
            <w:tcW w:w="1219"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488 719,22</w:t>
            </w:r>
          </w:p>
        </w:tc>
        <w:tc>
          <w:tcPr>
            <w:tcW w:w="1368"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2 301 926,14</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114</w:t>
            </w:r>
          </w:p>
        </w:tc>
        <w:tc>
          <w:tcPr>
            <w:tcW w:w="1219"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488 718,10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2 301 927,19</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115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488 658,79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2 301 853,85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80" w:lineRule="exact"/>
              <w:ind w:left="620"/>
              <w:jc w:val="left"/>
            </w:pPr>
            <w:r>
              <w:rPr>
                <w:rStyle w:val="24pt0"/>
              </w:rPr>
              <w:t>—</w:t>
            </w:r>
          </w:p>
        </w:tc>
      </w:tr>
      <w:tr w:rsidR="00161560">
        <w:tblPrEx>
          <w:tblCellMar>
            <w:top w:w="0" w:type="dxa"/>
            <w:bottom w:w="0" w:type="dxa"/>
          </w:tblCellMar>
        </w:tblPrEx>
        <w:trPr>
          <w:trHeight w:hRule="exact" w:val="264"/>
        </w:trPr>
        <w:tc>
          <w:tcPr>
            <w:tcW w:w="1392"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116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488 648,26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2 301 863,58</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117</w:t>
            </w:r>
          </w:p>
        </w:tc>
        <w:tc>
          <w:tcPr>
            <w:tcW w:w="1219"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488 644,81</w:t>
            </w:r>
          </w:p>
        </w:tc>
        <w:tc>
          <w:tcPr>
            <w:tcW w:w="1368"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2 301 859,96</w:t>
            </w:r>
          </w:p>
        </w:tc>
        <w:tc>
          <w:tcPr>
            <w:tcW w:w="2443" w:type="dxa"/>
            <w:tcBorders>
              <w:top w:val="single" w:sz="4" w:space="0" w:color="auto"/>
              <w:left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64"/>
        </w:trPr>
        <w:tc>
          <w:tcPr>
            <w:tcW w:w="1392" w:type="dxa"/>
            <w:tcBorders>
              <w:top w:val="single" w:sz="4" w:space="0" w:color="auto"/>
              <w:left w:val="single" w:sz="4" w:space="0" w:color="auto"/>
              <w:bottom w:val="single" w:sz="4" w:space="0" w:color="auto"/>
            </w:tcBorders>
            <w:shd w:val="clear" w:color="auto" w:fill="FFFFFF"/>
            <w:vAlign w:val="center"/>
          </w:tcPr>
          <w:p w:rsidR="00161560" w:rsidRDefault="005E76BB">
            <w:pPr>
              <w:pStyle w:val="20"/>
              <w:framePr w:w="9989" w:h="10877" w:wrap="none" w:vAnchor="page" w:hAnchor="page" w:x="985" w:y="4351"/>
              <w:shd w:val="clear" w:color="auto" w:fill="auto"/>
              <w:spacing w:before="0" w:after="0" w:line="180" w:lineRule="exact"/>
            </w:pPr>
            <w:r>
              <w:rPr>
                <w:rStyle w:val="29pt"/>
              </w:rPr>
              <w:t>118</w:t>
            </w:r>
          </w:p>
        </w:tc>
        <w:tc>
          <w:tcPr>
            <w:tcW w:w="1219" w:type="dxa"/>
            <w:tcBorders>
              <w:top w:val="single" w:sz="4" w:space="0" w:color="auto"/>
              <w:left w:val="single" w:sz="4" w:space="0" w:color="auto"/>
              <w:bottom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488 655,53</w:t>
            </w:r>
          </w:p>
        </w:tc>
        <w:tc>
          <w:tcPr>
            <w:tcW w:w="1368" w:type="dxa"/>
            <w:tcBorders>
              <w:top w:val="single" w:sz="4" w:space="0" w:color="auto"/>
              <w:left w:val="single" w:sz="4" w:space="0" w:color="auto"/>
              <w:bottom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ind w:left="180"/>
              <w:jc w:val="left"/>
            </w:pPr>
            <w:r>
              <w:rPr>
                <w:rStyle w:val="29pt"/>
              </w:rPr>
              <w:t>2 301 850,05</w:t>
            </w:r>
          </w:p>
        </w:tc>
        <w:tc>
          <w:tcPr>
            <w:tcW w:w="2443" w:type="dxa"/>
            <w:tcBorders>
              <w:top w:val="single" w:sz="4" w:space="0" w:color="auto"/>
              <w:left w:val="single" w:sz="4" w:space="0" w:color="auto"/>
              <w:bottom w:val="single" w:sz="4" w:space="0" w:color="auto"/>
            </w:tcBorders>
            <w:shd w:val="clear" w:color="auto" w:fill="FFFFFF"/>
          </w:tcPr>
          <w:p w:rsidR="00161560" w:rsidRDefault="005E76BB">
            <w:pPr>
              <w:pStyle w:val="20"/>
              <w:framePr w:w="9989" w:h="10877" w:wrap="none" w:vAnchor="page" w:hAnchor="page" w:x="985" w:y="4351"/>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89" w:h="10877" w:wrap="none" w:vAnchor="page" w:hAnchor="page" w:x="985" w:y="4351"/>
              <w:shd w:val="clear" w:color="auto" w:fill="auto"/>
              <w:spacing w:before="0" w:after="0" w:line="180" w:lineRule="exact"/>
            </w:pPr>
            <w:r>
              <w:rPr>
                <w:rStyle w:val="29pt"/>
              </w:rPr>
              <w:t>0,10</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161560" w:rsidRDefault="00161560">
            <w:pPr>
              <w:framePr w:w="9989" w:h="10877" w:wrap="none" w:vAnchor="page" w:hAnchor="page" w:x="985" w:y="4351"/>
              <w:rPr>
                <w:sz w:val="10"/>
                <w:szCs w:val="10"/>
              </w:rPr>
            </w:pP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rap="none" w:vAnchor="page" w:hAnchor="page" w:x="9275" w:y="1423"/>
        <w:shd w:val="clear" w:color="auto" w:fill="auto"/>
        <w:spacing w:line="240" w:lineRule="exact"/>
      </w:pPr>
      <w:r>
        <w:lastRenderedPageBreak/>
        <w:t>Лист № 5</w:t>
      </w:r>
    </w:p>
    <w:tbl>
      <w:tblPr>
        <w:tblOverlap w:val="never"/>
        <w:tblW w:w="0" w:type="auto"/>
        <w:tblLayout w:type="fixed"/>
        <w:tblCellMar>
          <w:left w:w="10" w:type="dxa"/>
          <w:right w:w="10" w:type="dxa"/>
        </w:tblCellMar>
        <w:tblLook w:val="0000"/>
      </w:tblPr>
      <w:tblGrid>
        <w:gridCol w:w="1387"/>
        <w:gridCol w:w="1219"/>
        <w:gridCol w:w="1368"/>
        <w:gridCol w:w="2443"/>
        <w:gridCol w:w="2174"/>
        <w:gridCol w:w="1406"/>
      </w:tblGrid>
      <w:tr w:rsidR="00161560">
        <w:tblPrEx>
          <w:tblCellMar>
            <w:top w:w="0" w:type="dxa"/>
            <w:bottom w:w="0" w:type="dxa"/>
          </w:tblCellMar>
        </w:tblPrEx>
        <w:trPr>
          <w:trHeight w:hRule="exact" w:val="302"/>
        </w:trPr>
        <w:tc>
          <w:tcPr>
            <w:tcW w:w="1387" w:type="dxa"/>
            <w:tcBorders>
              <w:top w:val="single" w:sz="4" w:space="0" w:color="auto"/>
              <w:left w:val="single" w:sz="4" w:space="0" w:color="auto"/>
            </w:tcBorders>
            <w:shd w:val="clear" w:color="auto" w:fill="FFFFFF"/>
          </w:tcPr>
          <w:p w:rsidR="00161560" w:rsidRDefault="00161560">
            <w:pPr>
              <w:framePr w:w="9998" w:h="13402" w:wrap="none" w:vAnchor="page" w:hAnchor="page" w:x="980" w:y="1865"/>
              <w:rPr>
                <w:sz w:val="10"/>
                <w:szCs w:val="10"/>
              </w:rPr>
            </w:pPr>
          </w:p>
        </w:tc>
        <w:tc>
          <w:tcPr>
            <w:tcW w:w="7204" w:type="dxa"/>
            <w:gridSpan w:val="4"/>
            <w:tcBorders>
              <w:top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ind w:left="220"/>
              <w:jc w:val="left"/>
            </w:pPr>
            <w:r>
              <w:rPr>
                <w:rStyle w:val="2105pt"/>
              </w:rPr>
              <w:t>ГРАФИЧЕСКОЕ ОПИСАНИЕ МЕСТОПОЛОЖЕНИЯ ГРАНИЦ</w:t>
            </w:r>
          </w:p>
        </w:tc>
        <w:tc>
          <w:tcPr>
            <w:tcW w:w="1406" w:type="dxa"/>
            <w:tcBorders>
              <w:top w:val="single" w:sz="4" w:space="0" w:color="auto"/>
              <w:right w:val="single" w:sz="4" w:space="0" w:color="auto"/>
            </w:tcBorders>
            <w:shd w:val="clear" w:color="auto" w:fill="FFFFFF"/>
          </w:tcPr>
          <w:p w:rsidR="00161560" w:rsidRDefault="00161560">
            <w:pPr>
              <w:framePr w:w="9998" w:h="13402" w:wrap="none" w:vAnchor="page" w:hAnchor="page" w:x="980" w:y="1865"/>
              <w:rPr>
                <w:sz w:val="10"/>
                <w:szCs w:val="10"/>
              </w:rPr>
            </w:pPr>
          </w:p>
        </w:tc>
      </w:tr>
      <w:tr w:rsidR="00161560">
        <w:tblPrEx>
          <w:tblCellMar>
            <w:top w:w="0" w:type="dxa"/>
            <w:bottom w:w="0" w:type="dxa"/>
          </w:tblCellMar>
        </w:tblPrEx>
        <w:trPr>
          <w:trHeight w:hRule="exact" w:val="240"/>
        </w:trPr>
        <w:tc>
          <w:tcPr>
            <w:tcW w:w="9997" w:type="dxa"/>
            <w:gridSpan w:val="6"/>
            <w:tcBorders>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pPr>
            <w:r>
              <w:rPr>
                <w:rStyle w:val="2105pt"/>
              </w:rPr>
              <w:t>Публичный сервитут для размещения объекта: «Распределительный газопровод по ул.</w:t>
            </w:r>
          </w:p>
        </w:tc>
      </w:tr>
      <w:tr w:rsidR="00161560">
        <w:tblPrEx>
          <w:tblCellMar>
            <w:top w:w="0" w:type="dxa"/>
            <w:bottom w:w="0" w:type="dxa"/>
          </w:tblCellMar>
        </w:tblPrEx>
        <w:trPr>
          <w:trHeight w:hRule="exact" w:val="269"/>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ind w:left="260"/>
              <w:jc w:val="left"/>
            </w:pPr>
            <w:proofErr w:type="gramStart"/>
            <w:r>
              <w:rPr>
                <w:rStyle w:val="2105pt"/>
              </w:rPr>
              <w:t>Западной</w:t>
            </w:r>
            <w:proofErr w:type="gramEnd"/>
            <w:r>
              <w:rPr>
                <w:rStyle w:val="2105pt"/>
              </w:rPr>
              <w:t xml:space="preserve"> от ул. Заречной до ул. Вишневой, ул. Чехова от ул. Заречной до ул. Вишневой, ул.</w:t>
            </w:r>
          </w:p>
        </w:tc>
      </w:tr>
      <w:tr w:rsidR="00161560">
        <w:tblPrEx>
          <w:tblCellMar>
            <w:top w:w="0" w:type="dxa"/>
            <w:bottom w:w="0" w:type="dxa"/>
          </w:tblCellMar>
        </w:tblPrEx>
        <w:trPr>
          <w:trHeight w:hRule="exact" w:val="264"/>
        </w:trPr>
        <w:tc>
          <w:tcPr>
            <w:tcW w:w="3974" w:type="dxa"/>
            <w:gridSpan w:val="3"/>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jc w:val="right"/>
            </w:pPr>
            <w:r>
              <w:rPr>
                <w:rStyle w:val="2105pt"/>
              </w:rPr>
              <w:t xml:space="preserve">Некрасова от ул. Заречной до </w:t>
            </w:r>
            <w:proofErr w:type="spellStart"/>
            <w:proofErr w:type="gramStart"/>
            <w:r>
              <w:rPr>
                <w:rStyle w:val="2105pt"/>
              </w:rPr>
              <w:t>ул</w:t>
            </w:r>
            <w:proofErr w:type="spellEnd"/>
            <w:proofErr w:type="gramEnd"/>
          </w:p>
        </w:tc>
        <w:tc>
          <w:tcPr>
            <w:tcW w:w="6023" w:type="dxa"/>
            <w:gridSpan w:val="3"/>
            <w:tcBorders>
              <w:top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jc w:val="left"/>
            </w:pPr>
            <w:r>
              <w:rPr>
                <w:rStyle w:val="2105pt"/>
              </w:rPr>
              <w:t>. Вишневой, ул. Крестьянской от ул. Заречной до ул.</w:t>
            </w:r>
          </w:p>
        </w:tc>
      </w:tr>
      <w:tr w:rsidR="00161560">
        <w:tblPrEx>
          <w:tblCellMar>
            <w:top w:w="0" w:type="dxa"/>
            <w:bottom w:w="0" w:type="dxa"/>
          </w:tblCellMar>
        </w:tblPrEx>
        <w:trPr>
          <w:trHeight w:hRule="exact" w:val="26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ind w:left="220"/>
              <w:jc w:val="left"/>
            </w:pPr>
            <w:r>
              <w:rPr>
                <w:rStyle w:val="2105pt"/>
              </w:rPr>
              <w:t>Вишневой,</w:t>
            </w:r>
          </w:p>
        </w:tc>
        <w:tc>
          <w:tcPr>
            <w:tcW w:w="8610" w:type="dxa"/>
            <w:gridSpan w:val="5"/>
            <w:tcBorders>
              <w:top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jc w:val="left"/>
            </w:pPr>
            <w:r>
              <w:rPr>
                <w:rStyle w:val="2105pt"/>
              </w:rPr>
              <w:t xml:space="preserve">ул. Чапаева от ул. </w:t>
            </w:r>
            <w:proofErr w:type="gramStart"/>
            <w:r>
              <w:rPr>
                <w:rStyle w:val="2105pt"/>
              </w:rPr>
              <w:t>Заречной</w:t>
            </w:r>
            <w:proofErr w:type="gramEnd"/>
            <w:r>
              <w:rPr>
                <w:rStyle w:val="2105pt"/>
              </w:rPr>
              <w:t xml:space="preserve"> до ул. Вишневой, ул. Охотничьей от ул. Заречной до</w:t>
            </w:r>
          </w:p>
        </w:tc>
      </w:tr>
      <w:tr w:rsidR="00161560">
        <w:tblPrEx>
          <w:tblCellMar>
            <w:top w:w="0" w:type="dxa"/>
            <w:bottom w:w="0" w:type="dxa"/>
          </w:tblCellMar>
        </w:tblPrEx>
        <w:trPr>
          <w:trHeight w:hRule="exact" w:val="264"/>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ind w:left="200"/>
              <w:jc w:val="left"/>
            </w:pPr>
            <w:proofErr w:type="gramStart"/>
            <w:r>
              <w:rPr>
                <w:rStyle w:val="2105pt"/>
              </w:rPr>
              <w:t xml:space="preserve">ул. Вишневой, ул. Вишневой от ул. Чапаева до ул. Западной, ул. Каштановой от ул. </w:t>
            </w:r>
            <w:r>
              <w:rPr>
                <w:rStyle w:val="2105pt"/>
              </w:rPr>
              <w:t>Чапаева</w:t>
            </w:r>
            <w:proofErr w:type="gramEnd"/>
          </w:p>
        </w:tc>
      </w:tr>
      <w:tr w:rsidR="00161560">
        <w:tblPrEx>
          <w:tblCellMar>
            <w:top w:w="0" w:type="dxa"/>
            <w:bottom w:w="0" w:type="dxa"/>
          </w:tblCellMar>
        </w:tblPrEx>
        <w:trPr>
          <w:trHeight w:hRule="exact" w:val="259"/>
        </w:trPr>
        <w:tc>
          <w:tcPr>
            <w:tcW w:w="3974" w:type="dxa"/>
            <w:gridSpan w:val="3"/>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jc w:val="right"/>
            </w:pPr>
            <w:r>
              <w:rPr>
                <w:rStyle w:val="2105pt"/>
              </w:rPr>
              <w:t xml:space="preserve">до ул. </w:t>
            </w:r>
            <w:proofErr w:type="spellStart"/>
            <w:r>
              <w:rPr>
                <w:rStyle w:val="2105pt"/>
              </w:rPr>
              <w:t>Западной,ул</w:t>
            </w:r>
            <w:proofErr w:type="gramStart"/>
            <w:r>
              <w:rPr>
                <w:rStyle w:val="2105pt"/>
              </w:rPr>
              <w:t>.З</w:t>
            </w:r>
            <w:proofErr w:type="gramEnd"/>
            <w:r>
              <w:rPr>
                <w:rStyle w:val="2105pt"/>
              </w:rPr>
              <w:t>аречной</w:t>
            </w:r>
            <w:proofErr w:type="spellEnd"/>
          </w:p>
        </w:tc>
        <w:tc>
          <w:tcPr>
            <w:tcW w:w="6023" w:type="dxa"/>
            <w:gridSpan w:val="3"/>
            <w:tcBorders>
              <w:top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jc w:val="left"/>
            </w:pPr>
            <w:r>
              <w:rPr>
                <w:rStyle w:val="2105pt"/>
              </w:rPr>
              <w:t xml:space="preserve">от ул. Чапаева до ул. </w:t>
            </w:r>
            <w:proofErr w:type="gramStart"/>
            <w:r>
              <w:rPr>
                <w:rStyle w:val="2105pt"/>
              </w:rPr>
              <w:t>Западной</w:t>
            </w:r>
            <w:proofErr w:type="gramEnd"/>
            <w:r>
              <w:rPr>
                <w:rStyle w:val="2105pt"/>
              </w:rPr>
              <w:t xml:space="preserve"> в г. Новокубанске»</w:t>
            </w:r>
          </w:p>
        </w:tc>
      </w:tr>
      <w:tr w:rsidR="00161560">
        <w:tblPrEx>
          <w:tblCellMar>
            <w:top w:w="0" w:type="dxa"/>
            <w:bottom w:w="0" w:type="dxa"/>
          </w:tblCellMar>
        </w:tblPrEx>
        <w:trPr>
          <w:trHeight w:hRule="exact" w:val="250"/>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(наименование объекта)</w:t>
            </w:r>
          </w:p>
        </w:tc>
      </w:tr>
      <w:tr w:rsidR="00161560">
        <w:tblPrEx>
          <w:tblCellMar>
            <w:top w:w="0" w:type="dxa"/>
            <w:bottom w:w="0" w:type="dxa"/>
          </w:tblCellMar>
        </w:tblPrEx>
        <w:trPr>
          <w:trHeight w:hRule="exact" w:val="398"/>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10" w:lineRule="exact"/>
            </w:pPr>
            <w:r>
              <w:rPr>
                <w:rStyle w:val="2105pt"/>
              </w:rPr>
              <w:t>Сведения о местоположении границ объекта</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119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488 638,99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2 301 831,59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488 680,24</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2 301 793,79</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pPr>
            <w:r>
              <w:rPr>
                <w:rStyle w:val="29pt"/>
              </w:rPr>
              <w:t xml:space="preserve">Аналитический </w:t>
            </w:r>
            <w:r>
              <w:rPr>
                <w:rStyle w:val="29pt"/>
              </w:rPr>
              <w:t>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488 705,46</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2 301 770,68</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488 724,46</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2 301 753,25</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488 743,48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2 301 735,83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488 760,92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2 301 719,92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488 784,02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 xml:space="preserve">2 </w:t>
            </w:r>
            <w:r>
              <w:rPr>
                <w:rStyle w:val="29pt"/>
              </w:rPr>
              <w:t>301 698,87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488 806,43</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2 301 678,44</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488 826,41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2 301 660,23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488 864,62</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2 301 625,40</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210" w:lineRule="exact"/>
              <w:ind w:left="620"/>
              <w:jc w:val="left"/>
            </w:pPr>
            <w:r>
              <w:rPr>
                <w:rStyle w:val="2105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488 887,02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2 301 604,97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9997" w:type="dxa"/>
            <w:gridSpan w:val="6"/>
            <w:tcBorders>
              <w:top w:val="single" w:sz="4" w:space="0" w:color="auto"/>
              <w:left w:val="single" w:sz="4" w:space="0" w:color="auto"/>
              <w:right w:val="single" w:sz="4" w:space="0" w:color="auto"/>
            </w:tcBorders>
            <w:shd w:val="clear" w:color="auto" w:fill="FFFFFF"/>
          </w:tcPr>
          <w:p w:rsidR="00161560" w:rsidRDefault="00161560">
            <w:pPr>
              <w:framePr w:w="9998" w:h="13402" w:wrap="none" w:vAnchor="page" w:hAnchor="page" w:x="980" w:y="1865"/>
              <w:rPr>
                <w:sz w:val="10"/>
                <w:szCs w:val="10"/>
              </w:rPr>
            </w:pP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129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488 744,90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2 301 741,31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488 745,64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2 301 741,85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488 747,35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2 301 741,94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488 763,38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2 301 762,80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488 783,69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 xml:space="preserve">2 301 </w:t>
            </w:r>
            <w:r>
              <w:rPr>
                <w:rStyle w:val="29pt"/>
              </w:rPr>
              <w:t>789,24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488 803,69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2 301 815,28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488 811,52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2 301 807,79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210" w:lineRule="exact"/>
              <w:ind w:left="620"/>
              <w:jc w:val="left"/>
            </w:pPr>
            <w:r>
              <w:rPr>
                <w:rStyle w:val="2105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488 821,85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2 301 819,97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488 839,43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2 301 826,86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488 834,67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2301 831,01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139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488 727,00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2 301 927,32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140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488 719,54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2 301 919,01</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141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488 718,61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2 301 919,87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142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488 661,26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2 301 848,95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143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488 646,02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2 301 831,94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144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488 683,62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2 301 797,47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145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488 708,83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2 301 774,36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146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488 727,84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2 301 756,94</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129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488 744,90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2 301 741,31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9"/>
        </w:trPr>
        <w:tc>
          <w:tcPr>
            <w:tcW w:w="9997" w:type="dxa"/>
            <w:gridSpan w:val="6"/>
            <w:tcBorders>
              <w:top w:val="single" w:sz="4" w:space="0" w:color="auto"/>
              <w:left w:val="single" w:sz="4" w:space="0" w:color="auto"/>
              <w:right w:val="single" w:sz="4" w:space="0" w:color="auto"/>
            </w:tcBorders>
            <w:shd w:val="clear" w:color="auto" w:fill="FFFFFF"/>
          </w:tcPr>
          <w:p w:rsidR="00161560" w:rsidRDefault="00161560">
            <w:pPr>
              <w:framePr w:w="9998" w:h="13402" w:wrap="none" w:vAnchor="page" w:hAnchor="page" w:x="980" w:y="1865"/>
              <w:rPr>
                <w:sz w:val="10"/>
                <w:szCs w:val="10"/>
              </w:rPr>
            </w:pP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147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488 864,18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2 301 632,56</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148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488 865,34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2 301 633,92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149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488 887,51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2 301 660,03</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150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488 906,48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2 301 682,30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proofErr w:type="spellStart"/>
            <w:r>
              <w:rPr>
                <w:rStyle w:val="29pt"/>
              </w:rPr>
              <w:t>Аначитический</w:t>
            </w:r>
            <w:proofErr w:type="spellEnd"/>
            <w:r>
              <w:rPr>
                <w:rStyle w:val="29pt"/>
              </w:rPr>
              <w:t xml:space="preserve">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 ,</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488 949,09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2 301 732,40</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152</w:t>
            </w:r>
          </w:p>
        </w:tc>
        <w:tc>
          <w:tcPr>
            <w:tcW w:w="1219"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488 948,63</w:t>
            </w:r>
          </w:p>
        </w:tc>
        <w:tc>
          <w:tcPr>
            <w:tcW w:w="1368"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2 301 732,73</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200" w:lineRule="exact"/>
              <w:ind w:left="620"/>
              <w:jc w:val="left"/>
            </w:pPr>
            <w:r>
              <w:rPr>
                <w:rStyle w:val="24pt1"/>
              </w:rPr>
              <w:t xml:space="preserve">— </w:t>
            </w:r>
            <w:r>
              <w:rPr>
                <w:rStyle w:val="2LucidaSansUnicode10pt"/>
                <w:vertAlign w:val="superscript"/>
              </w:rPr>
              <w:t>1</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488 924,33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2 301 753,78</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proofErr w:type="spellStart"/>
            <w:r>
              <w:rPr>
                <w:rStyle w:val="29pt"/>
              </w:rPr>
              <w:t>Аначитический</w:t>
            </w:r>
            <w:proofErr w:type="spellEnd"/>
            <w:r>
              <w:rPr>
                <w:rStyle w:val="29pt"/>
              </w:rPr>
              <w:t xml:space="preserve">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488 905,75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2 301 769,87</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488 886,08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2 301 786,90</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156</w:t>
            </w:r>
          </w:p>
        </w:tc>
        <w:tc>
          <w:tcPr>
            <w:tcW w:w="1219"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488 866,44</w:t>
            </w:r>
          </w:p>
        </w:tc>
        <w:tc>
          <w:tcPr>
            <w:tcW w:w="1368"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2 301 803,91</w:t>
            </w:r>
          </w:p>
        </w:tc>
        <w:tc>
          <w:tcPr>
            <w:tcW w:w="2443" w:type="dxa"/>
            <w:tcBorders>
              <w:top w:val="single" w:sz="4" w:space="0" w:color="auto"/>
              <w:left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r w:rsidR="00161560">
        <w:tblPrEx>
          <w:tblCellMar>
            <w:top w:w="0" w:type="dxa"/>
            <w:bottom w:w="0" w:type="dxa"/>
          </w:tblCellMar>
        </w:tblPrEx>
        <w:trPr>
          <w:trHeight w:hRule="exact" w:val="298"/>
        </w:trPr>
        <w:tc>
          <w:tcPr>
            <w:tcW w:w="1387" w:type="dxa"/>
            <w:tcBorders>
              <w:top w:val="single" w:sz="4" w:space="0" w:color="auto"/>
              <w:left w:val="single" w:sz="4" w:space="0" w:color="auto"/>
              <w:bottom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157</w:t>
            </w:r>
          </w:p>
        </w:tc>
        <w:tc>
          <w:tcPr>
            <w:tcW w:w="1219" w:type="dxa"/>
            <w:tcBorders>
              <w:top w:val="single" w:sz="4" w:space="0" w:color="auto"/>
              <w:left w:val="single" w:sz="4" w:space="0" w:color="auto"/>
              <w:bottom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ind w:left="180"/>
              <w:jc w:val="left"/>
            </w:pPr>
            <w:r>
              <w:rPr>
                <w:rStyle w:val="29pt"/>
              </w:rPr>
              <w:t>488 845,69</w:t>
            </w:r>
          </w:p>
        </w:tc>
        <w:tc>
          <w:tcPr>
            <w:tcW w:w="1368" w:type="dxa"/>
            <w:tcBorders>
              <w:top w:val="single" w:sz="4" w:space="0" w:color="auto"/>
              <w:left w:val="single" w:sz="4" w:space="0" w:color="auto"/>
              <w:bottom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ind w:left="200"/>
              <w:jc w:val="left"/>
            </w:pPr>
            <w:r>
              <w:rPr>
                <w:rStyle w:val="29pt"/>
              </w:rPr>
              <w:t>2 301 821,88</w:t>
            </w:r>
          </w:p>
        </w:tc>
        <w:tc>
          <w:tcPr>
            <w:tcW w:w="2443" w:type="dxa"/>
            <w:tcBorders>
              <w:top w:val="single" w:sz="4" w:space="0" w:color="auto"/>
              <w:left w:val="single" w:sz="4" w:space="0" w:color="auto"/>
              <w:bottom w:val="single" w:sz="4" w:space="0" w:color="auto"/>
            </w:tcBorders>
            <w:shd w:val="clear" w:color="auto" w:fill="FFFFFF"/>
          </w:tcPr>
          <w:p w:rsidR="00161560" w:rsidRDefault="005E76BB">
            <w:pPr>
              <w:pStyle w:val="20"/>
              <w:framePr w:w="9998" w:h="13402" w:wrap="none" w:vAnchor="page" w:hAnchor="page" w:x="980" w:y="186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bottom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180" w:lineRule="exact"/>
            </w:pPr>
            <w:r>
              <w:rPr>
                <w:rStyle w:val="29pt"/>
              </w:rPr>
              <w:t>0,10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161560" w:rsidRDefault="005E76BB">
            <w:pPr>
              <w:pStyle w:val="20"/>
              <w:framePr w:w="9998" w:h="13402" w:wrap="none" w:vAnchor="page" w:hAnchor="page" w:x="980" w:y="1865"/>
              <w:shd w:val="clear" w:color="auto" w:fill="auto"/>
              <w:spacing w:before="0" w:after="0" w:line="80" w:lineRule="exact"/>
              <w:ind w:left="620"/>
              <w:jc w:val="left"/>
            </w:pPr>
            <w:r>
              <w:rPr>
                <w:rStyle w:val="24pt1"/>
              </w:rPr>
              <w:t>-</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42"/>
        <w:framePr w:wrap="none" w:vAnchor="page" w:hAnchor="page" w:x="9277" w:y="1413"/>
        <w:shd w:val="clear" w:color="auto" w:fill="auto"/>
        <w:spacing w:line="240" w:lineRule="exact"/>
      </w:pPr>
      <w:proofErr w:type="spellStart"/>
      <w:r>
        <w:lastRenderedPageBreak/>
        <w:t>Лист№</w:t>
      </w:r>
      <w:proofErr w:type="spellEnd"/>
      <w:r>
        <w:t xml:space="preserve"> 6</w:t>
      </w:r>
    </w:p>
    <w:tbl>
      <w:tblPr>
        <w:tblOverlap w:val="never"/>
        <w:tblW w:w="0" w:type="auto"/>
        <w:tblLayout w:type="fixed"/>
        <w:tblCellMar>
          <w:left w:w="10" w:type="dxa"/>
          <w:right w:w="10" w:type="dxa"/>
        </w:tblCellMar>
        <w:tblLook w:val="0000"/>
      </w:tblPr>
      <w:tblGrid>
        <w:gridCol w:w="1392"/>
        <w:gridCol w:w="1219"/>
        <w:gridCol w:w="1368"/>
        <w:gridCol w:w="2443"/>
        <w:gridCol w:w="2174"/>
        <w:gridCol w:w="1416"/>
      </w:tblGrid>
      <w:tr w:rsidR="00161560">
        <w:tblPrEx>
          <w:tblCellMar>
            <w:top w:w="0" w:type="dxa"/>
            <w:bottom w:w="0" w:type="dxa"/>
          </w:tblCellMar>
        </w:tblPrEx>
        <w:trPr>
          <w:trHeight w:hRule="exact" w:val="312"/>
        </w:trPr>
        <w:tc>
          <w:tcPr>
            <w:tcW w:w="1392" w:type="dxa"/>
            <w:tcBorders>
              <w:top w:val="single" w:sz="4" w:space="0" w:color="auto"/>
              <w:left w:val="single" w:sz="4" w:space="0" w:color="auto"/>
            </w:tcBorders>
            <w:shd w:val="clear" w:color="auto" w:fill="FFFFFF"/>
          </w:tcPr>
          <w:p w:rsidR="00161560" w:rsidRDefault="00161560">
            <w:pPr>
              <w:framePr w:w="10013" w:h="13392" w:wrap="none" w:vAnchor="page" w:hAnchor="page" w:x="973" w:y="1855"/>
              <w:rPr>
                <w:sz w:val="10"/>
                <w:szCs w:val="10"/>
              </w:rPr>
            </w:pPr>
          </w:p>
        </w:tc>
        <w:tc>
          <w:tcPr>
            <w:tcW w:w="7204" w:type="dxa"/>
            <w:gridSpan w:val="4"/>
            <w:tcBorders>
              <w:top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ind w:left="240"/>
              <w:jc w:val="left"/>
            </w:pPr>
            <w:r>
              <w:rPr>
                <w:rStyle w:val="2105pt"/>
              </w:rPr>
              <w:t>ГРАФИЧЕСКОЕ ОПИСАНИЕ МЕСТОПОЛОЖЕНИЯ ГРАНИЦ</w:t>
            </w:r>
          </w:p>
        </w:tc>
        <w:tc>
          <w:tcPr>
            <w:tcW w:w="1416" w:type="dxa"/>
            <w:tcBorders>
              <w:top w:val="single" w:sz="4" w:space="0" w:color="auto"/>
              <w:right w:val="single" w:sz="4" w:space="0" w:color="auto"/>
            </w:tcBorders>
            <w:shd w:val="clear" w:color="auto" w:fill="FFFFFF"/>
          </w:tcPr>
          <w:p w:rsidR="00161560" w:rsidRDefault="00161560">
            <w:pPr>
              <w:framePr w:w="10013" w:h="13392" w:wrap="none" w:vAnchor="page" w:hAnchor="page" w:x="973" w:y="1855"/>
              <w:rPr>
                <w:sz w:val="10"/>
                <w:szCs w:val="10"/>
              </w:rPr>
            </w:pPr>
          </w:p>
        </w:tc>
      </w:tr>
      <w:tr w:rsidR="00161560">
        <w:tblPrEx>
          <w:tblCellMar>
            <w:top w:w="0" w:type="dxa"/>
            <w:bottom w:w="0" w:type="dxa"/>
          </w:tblCellMar>
        </w:tblPrEx>
        <w:trPr>
          <w:trHeight w:hRule="exact" w:val="235"/>
        </w:trPr>
        <w:tc>
          <w:tcPr>
            <w:tcW w:w="10012" w:type="dxa"/>
            <w:gridSpan w:val="6"/>
            <w:tcBorders>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pPr>
            <w:r>
              <w:rPr>
                <w:rStyle w:val="2105pt"/>
              </w:rPr>
              <w:t xml:space="preserve">Публичный </w:t>
            </w:r>
            <w:r>
              <w:rPr>
                <w:rStyle w:val="2105pt"/>
              </w:rPr>
              <w:t>сервитут для размещения объекта: «Распределительный газопровод по ул.</w:t>
            </w:r>
          </w:p>
        </w:tc>
      </w:tr>
      <w:tr w:rsidR="00161560">
        <w:tblPrEx>
          <w:tblCellMar>
            <w:top w:w="0" w:type="dxa"/>
            <w:bottom w:w="0" w:type="dxa"/>
          </w:tblCellMar>
        </w:tblPrEx>
        <w:trPr>
          <w:trHeight w:hRule="exact" w:val="264"/>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ind w:left="260"/>
              <w:jc w:val="left"/>
            </w:pPr>
            <w:proofErr w:type="gramStart"/>
            <w:r>
              <w:rPr>
                <w:rStyle w:val="2105pt"/>
              </w:rPr>
              <w:t>Западной</w:t>
            </w:r>
            <w:proofErr w:type="gramEnd"/>
            <w:r>
              <w:rPr>
                <w:rStyle w:val="2105pt"/>
              </w:rPr>
              <w:t xml:space="preserve"> от ул. Заречной до ул. Вишневой, ул. Чехова от ул. Заречной до ул. Вишневой, ул.</w:t>
            </w:r>
          </w:p>
        </w:tc>
      </w:tr>
      <w:tr w:rsidR="00161560">
        <w:tblPrEx>
          <w:tblCellMar>
            <w:top w:w="0" w:type="dxa"/>
            <w:bottom w:w="0" w:type="dxa"/>
          </w:tblCellMar>
        </w:tblPrEx>
        <w:trPr>
          <w:trHeight w:hRule="exact" w:val="264"/>
        </w:trPr>
        <w:tc>
          <w:tcPr>
            <w:tcW w:w="3979" w:type="dxa"/>
            <w:gridSpan w:val="3"/>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jc w:val="right"/>
            </w:pPr>
            <w:r>
              <w:rPr>
                <w:rStyle w:val="2105pt"/>
              </w:rPr>
              <w:t xml:space="preserve">Некрасова от ул. Заречной до </w:t>
            </w:r>
            <w:proofErr w:type="spellStart"/>
            <w:proofErr w:type="gramStart"/>
            <w:r>
              <w:rPr>
                <w:rStyle w:val="2105pt"/>
              </w:rPr>
              <w:t>ул</w:t>
            </w:r>
            <w:proofErr w:type="spellEnd"/>
            <w:proofErr w:type="gramEnd"/>
          </w:p>
        </w:tc>
        <w:tc>
          <w:tcPr>
            <w:tcW w:w="6033" w:type="dxa"/>
            <w:gridSpan w:val="3"/>
            <w:tcBorders>
              <w:top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jc w:val="left"/>
            </w:pPr>
            <w:r>
              <w:rPr>
                <w:rStyle w:val="2105pt"/>
              </w:rPr>
              <w:t>. Вишневой, ул. Крестьянской от ул. Заречной до ул.</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ind w:left="220"/>
              <w:jc w:val="left"/>
            </w:pPr>
            <w:r>
              <w:rPr>
                <w:rStyle w:val="2105pt"/>
              </w:rPr>
              <w:t>Вишневой,</w:t>
            </w:r>
          </w:p>
        </w:tc>
        <w:tc>
          <w:tcPr>
            <w:tcW w:w="7204" w:type="dxa"/>
            <w:gridSpan w:val="4"/>
            <w:tcBorders>
              <w:top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jc w:val="left"/>
            </w:pPr>
            <w:r>
              <w:rPr>
                <w:rStyle w:val="2105pt"/>
              </w:rPr>
              <w:t xml:space="preserve">ул. Чапаева от ул. </w:t>
            </w:r>
            <w:proofErr w:type="gramStart"/>
            <w:r>
              <w:rPr>
                <w:rStyle w:val="2105pt"/>
              </w:rPr>
              <w:t>Заречной</w:t>
            </w:r>
            <w:proofErr w:type="gramEnd"/>
            <w:r>
              <w:rPr>
                <w:rStyle w:val="2105pt"/>
              </w:rPr>
              <w:t xml:space="preserve"> до ул. Вишневой, ул. Охотничьей от ул.</w:t>
            </w:r>
          </w:p>
        </w:tc>
        <w:tc>
          <w:tcPr>
            <w:tcW w:w="1416" w:type="dxa"/>
            <w:tcBorders>
              <w:top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jc w:val="left"/>
            </w:pPr>
            <w:r>
              <w:rPr>
                <w:rStyle w:val="2105pt"/>
              </w:rPr>
              <w:t>Заречной до</w:t>
            </w:r>
          </w:p>
        </w:tc>
      </w:tr>
      <w:tr w:rsidR="00161560">
        <w:tblPrEx>
          <w:tblCellMar>
            <w:top w:w="0" w:type="dxa"/>
            <w:bottom w:w="0" w:type="dxa"/>
          </w:tblCellMar>
        </w:tblPrEx>
        <w:trPr>
          <w:trHeight w:hRule="exact" w:val="264"/>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ind w:left="200"/>
              <w:jc w:val="left"/>
            </w:pPr>
            <w:proofErr w:type="gramStart"/>
            <w:r>
              <w:rPr>
                <w:rStyle w:val="2105pt"/>
              </w:rPr>
              <w:t>ул. Вишневой, ул. Вишневой от ул. Чапаева до ул. Западной, ул. Каштановой от ул. Чапаева</w:t>
            </w:r>
            <w:proofErr w:type="gramEnd"/>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jc w:val="right"/>
            </w:pPr>
            <w:r>
              <w:rPr>
                <w:rStyle w:val="2105pt"/>
              </w:rPr>
              <w:t xml:space="preserve">до </w:t>
            </w:r>
            <w:proofErr w:type="spellStart"/>
            <w:proofErr w:type="gramStart"/>
            <w:r>
              <w:rPr>
                <w:rStyle w:val="2105pt"/>
              </w:rPr>
              <w:t>ул</w:t>
            </w:r>
            <w:proofErr w:type="spellEnd"/>
            <w:proofErr w:type="gramEnd"/>
          </w:p>
        </w:tc>
        <w:tc>
          <w:tcPr>
            <w:tcW w:w="8620" w:type="dxa"/>
            <w:gridSpan w:val="5"/>
            <w:tcBorders>
              <w:top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jc w:val="left"/>
            </w:pPr>
            <w:proofErr w:type="gramStart"/>
            <w:r>
              <w:rPr>
                <w:rStyle w:val="2105pt"/>
              </w:rPr>
              <w:t>Западной</w:t>
            </w:r>
            <w:proofErr w:type="gramEnd"/>
            <w:r>
              <w:rPr>
                <w:rStyle w:val="2105pt"/>
              </w:rPr>
              <w:t>, ул. Заречной от ул. Чапаева до ул. Западной в г. Новокубанске»</w:t>
            </w:r>
          </w:p>
        </w:tc>
      </w:tr>
      <w:tr w:rsidR="00161560">
        <w:tblPrEx>
          <w:tblCellMar>
            <w:top w:w="0" w:type="dxa"/>
            <w:bottom w:w="0" w:type="dxa"/>
          </w:tblCellMar>
        </w:tblPrEx>
        <w:trPr>
          <w:trHeight w:hRule="exact" w:val="254"/>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(наименование объекта)</w:t>
            </w:r>
          </w:p>
        </w:tc>
      </w:tr>
      <w:tr w:rsidR="00161560">
        <w:tblPrEx>
          <w:tblCellMar>
            <w:top w:w="0" w:type="dxa"/>
            <w:bottom w:w="0" w:type="dxa"/>
          </w:tblCellMar>
        </w:tblPrEx>
        <w:trPr>
          <w:trHeight w:hRule="exact" w:val="403"/>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pPr>
            <w:r>
              <w:rPr>
                <w:rStyle w:val="2105pt"/>
              </w:rPr>
              <w:t>Сведения о местоположении границ объекта</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158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488 843,75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2 301 823,18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159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488 837,25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2 301 820,64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488 836,91</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2 301 820,94</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488 824,70</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 xml:space="preserve">2 301 </w:t>
            </w:r>
            <w:r>
              <w:rPr>
                <w:rStyle w:val="29pt"/>
              </w:rPr>
              <w:t>817,15</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488 811,20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2 301 801,18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488 804,26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2 301 807,82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488 787,65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2 301 786,20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488 767,34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2 301 759,75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488 749,76</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2 301 736,87</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488 764,29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2 301 723,62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210" w:lineRule="exact"/>
              <w:ind w:left="620"/>
              <w:jc w:val="left"/>
            </w:pPr>
            <w:r>
              <w:rPr>
                <w:rStyle w:val="2105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168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488 787,38</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2 301 702,57</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169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488 809,80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2 301 682,14</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488 829,78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2 301 663,92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147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488 864,18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2 301 632,56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 xml:space="preserve">- </w:t>
            </w:r>
            <w:r>
              <w:rPr>
                <w:rStyle w:val="29pt"/>
                <w:vertAlign w:val="superscript"/>
              </w:rPr>
              <w:t>1</w:t>
            </w:r>
          </w:p>
        </w:tc>
      </w:tr>
      <w:tr w:rsidR="00161560">
        <w:tblPrEx>
          <w:tblCellMar>
            <w:top w:w="0" w:type="dxa"/>
            <w:bottom w:w="0" w:type="dxa"/>
          </w:tblCellMar>
        </w:tblPrEx>
        <w:trPr>
          <w:trHeight w:hRule="exact" w:val="250"/>
        </w:trPr>
        <w:tc>
          <w:tcPr>
            <w:tcW w:w="10012" w:type="dxa"/>
            <w:gridSpan w:val="6"/>
            <w:tcBorders>
              <w:top w:val="single" w:sz="4" w:space="0" w:color="auto"/>
              <w:left w:val="single" w:sz="4" w:space="0" w:color="auto"/>
              <w:right w:val="single" w:sz="4" w:space="0" w:color="auto"/>
            </w:tcBorders>
            <w:shd w:val="clear" w:color="auto" w:fill="FFFFFF"/>
          </w:tcPr>
          <w:p w:rsidR="00161560" w:rsidRDefault="00161560">
            <w:pPr>
              <w:framePr w:w="10013" w:h="13392" w:wrap="none" w:vAnchor="page" w:hAnchor="page" w:x="973" w:y="1855"/>
              <w:rPr>
                <w:sz w:val="10"/>
                <w:szCs w:val="10"/>
              </w:rPr>
            </w:pP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488 952,24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2 301 736,22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488 964,66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2 301 752,04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488 984,05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2 301 776,73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210" w:lineRule="exact"/>
              <w:ind w:left="620"/>
              <w:jc w:val="left"/>
            </w:pPr>
            <w:r>
              <w:rPr>
                <w:rStyle w:val="2105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488 997,48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2 301 793,84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210" w:lineRule="exact"/>
              <w:ind w:left="620"/>
              <w:jc w:val="left"/>
            </w:pPr>
            <w:r>
              <w:rPr>
                <w:rStyle w:val="2105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489 010,70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2 301 810,67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489 022,58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2 301 825,80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488 995,86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2 301 851,17</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178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488 980,83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2 301 865,44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45"/>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179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488 951,31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2 301 892,15</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180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488 926,68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2 301 914,44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181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488 920,81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2 301 919,61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 xml:space="preserve">— </w:t>
            </w:r>
            <w:r>
              <w:rPr>
                <w:rStyle w:val="29pt"/>
                <w:vertAlign w:val="subscri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182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488 919,53</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2 301 918,52</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183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488 916,29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2 301 922,33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184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488 917,33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2 301 923,22</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185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488 915,32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2 301 924,77</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186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488 913,21</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2 301 926,34</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187</w:t>
            </w:r>
          </w:p>
        </w:tc>
        <w:tc>
          <w:tcPr>
            <w:tcW w:w="1219"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488 911,35</w:t>
            </w:r>
          </w:p>
        </w:tc>
        <w:tc>
          <w:tcPr>
            <w:tcW w:w="1368"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2 301 924,81</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 !</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188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488 907,51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2 301 921,22</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189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488 879,15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2 301 884,77</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488 863,83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2 301 865,02</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488 839,48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2 301 833,79</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488 839,33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2 301 833,58</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488 846,31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2 301 827,49</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9"/>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488 848,55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2 301 830,11</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195</w:t>
            </w:r>
          </w:p>
        </w:tc>
        <w:tc>
          <w:tcPr>
            <w:tcW w:w="1219"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488 892,11</w:t>
            </w:r>
          </w:p>
        </w:tc>
        <w:tc>
          <w:tcPr>
            <w:tcW w:w="1368"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2 301 844,98</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64"/>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196</w:t>
            </w:r>
          </w:p>
        </w:tc>
        <w:tc>
          <w:tcPr>
            <w:tcW w:w="1219"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488 894,50</w:t>
            </w:r>
          </w:p>
        </w:tc>
        <w:tc>
          <w:tcPr>
            <w:tcW w:w="1368"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2 301 841,13</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92"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197</w:t>
            </w:r>
          </w:p>
        </w:tc>
        <w:tc>
          <w:tcPr>
            <w:tcW w:w="1219"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488 894,97</w:t>
            </w:r>
          </w:p>
        </w:tc>
        <w:tc>
          <w:tcPr>
            <w:tcW w:w="1368"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2 301 840,32</w:t>
            </w:r>
          </w:p>
        </w:tc>
        <w:tc>
          <w:tcPr>
            <w:tcW w:w="2443" w:type="dxa"/>
            <w:tcBorders>
              <w:top w:val="single" w:sz="4" w:space="0" w:color="auto"/>
              <w:left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83"/>
        </w:trPr>
        <w:tc>
          <w:tcPr>
            <w:tcW w:w="1392"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198</w:t>
            </w:r>
          </w:p>
        </w:tc>
        <w:tc>
          <w:tcPr>
            <w:tcW w:w="1219"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488 890,64</w:t>
            </w:r>
          </w:p>
        </w:tc>
        <w:tc>
          <w:tcPr>
            <w:tcW w:w="1368"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ind w:left="200"/>
              <w:jc w:val="left"/>
            </w:pPr>
            <w:r>
              <w:rPr>
                <w:rStyle w:val="29pt"/>
              </w:rPr>
              <w:t>2 301 837,82</w:t>
            </w:r>
          </w:p>
        </w:tc>
        <w:tc>
          <w:tcPr>
            <w:tcW w:w="2443"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392" w:wrap="none" w:vAnchor="page" w:hAnchor="page" w:x="973"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10013" w:h="13392"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161560" w:rsidRDefault="005E76BB">
            <w:pPr>
              <w:pStyle w:val="20"/>
              <w:framePr w:w="10013" w:h="13392" w:wrap="none" w:vAnchor="page" w:hAnchor="page" w:x="973" w:y="1855"/>
              <w:shd w:val="clear" w:color="auto" w:fill="auto"/>
              <w:spacing w:before="0" w:after="0" w:line="80" w:lineRule="exact"/>
              <w:ind w:left="620"/>
              <w:jc w:val="left"/>
            </w:pPr>
            <w:r>
              <w:rPr>
                <w:rStyle w:val="2LucidaSansUnicode4pt"/>
              </w:rPr>
              <w:t>-</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rap="none" w:vAnchor="page" w:hAnchor="page" w:x="9277" w:y="1433"/>
        <w:shd w:val="clear" w:color="auto" w:fill="auto"/>
        <w:spacing w:line="240" w:lineRule="exact"/>
      </w:pPr>
      <w:proofErr w:type="spellStart"/>
      <w:r>
        <w:lastRenderedPageBreak/>
        <w:t>Лист№</w:t>
      </w:r>
      <w:proofErr w:type="spellEnd"/>
      <w:r>
        <w:t xml:space="preserve"> 7</w:t>
      </w:r>
    </w:p>
    <w:tbl>
      <w:tblPr>
        <w:tblOverlap w:val="never"/>
        <w:tblW w:w="0" w:type="auto"/>
        <w:tblLayout w:type="fixed"/>
        <w:tblCellMar>
          <w:left w:w="10" w:type="dxa"/>
          <w:right w:w="10" w:type="dxa"/>
        </w:tblCellMar>
        <w:tblLook w:val="0000"/>
      </w:tblPr>
      <w:tblGrid>
        <w:gridCol w:w="1387"/>
        <w:gridCol w:w="1219"/>
        <w:gridCol w:w="1368"/>
        <w:gridCol w:w="2443"/>
        <w:gridCol w:w="2179"/>
        <w:gridCol w:w="1416"/>
      </w:tblGrid>
      <w:tr w:rsidR="00161560">
        <w:tblPrEx>
          <w:tblCellMar>
            <w:top w:w="0" w:type="dxa"/>
            <w:bottom w:w="0" w:type="dxa"/>
          </w:tblCellMar>
        </w:tblPrEx>
        <w:trPr>
          <w:trHeight w:hRule="exact" w:val="326"/>
        </w:trPr>
        <w:tc>
          <w:tcPr>
            <w:tcW w:w="1387" w:type="dxa"/>
            <w:tcBorders>
              <w:top w:val="single" w:sz="4" w:space="0" w:color="auto"/>
              <w:left w:val="single" w:sz="4" w:space="0" w:color="auto"/>
            </w:tcBorders>
            <w:shd w:val="clear" w:color="auto" w:fill="FFFFFF"/>
          </w:tcPr>
          <w:p w:rsidR="00161560" w:rsidRDefault="00161560">
            <w:pPr>
              <w:framePr w:w="10013" w:h="13411" w:wrap="none" w:vAnchor="page" w:hAnchor="page" w:x="973" w:y="1855"/>
              <w:rPr>
                <w:sz w:val="10"/>
                <w:szCs w:val="10"/>
              </w:rPr>
            </w:pPr>
          </w:p>
        </w:tc>
        <w:tc>
          <w:tcPr>
            <w:tcW w:w="7209" w:type="dxa"/>
            <w:gridSpan w:val="4"/>
            <w:tcBorders>
              <w:top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ind w:left="240"/>
              <w:jc w:val="left"/>
            </w:pPr>
            <w:r>
              <w:rPr>
                <w:rStyle w:val="2105pt"/>
              </w:rPr>
              <w:t>ГРАФИЧЕСКОЕ ОПИСАНИЕ МЕСТОПОЛОЖЕНИЯ ГРАНИЦ</w:t>
            </w:r>
          </w:p>
        </w:tc>
        <w:tc>
          <w:tcPr>
            <w:tcW w:w="1416" w:type="dxa"/>
            <w:tcBorders>
              <w:top w:val="single" w:sz="4" w:space="0" w:color="auto"/>
              <w:right w:val="single" w:sz="4" w:space="0" w:color="auto"/>
            </w:tcBorders>
            <w:shd w:val="clear" w:color="auto" w:fill="FFFFFF"/>
          </w:tcPr>
          <w:p w:rsidR="00161560" w:rsidRDefault="00161560">
            <w:pPr>
              <w:framePr w:w="10013" w:h="13411" w:wrap="none" w:vAnchor="page" w:hAnchor="page" w:x="973" w:y="1855"/>
              <w:rPr>
                <w:sz w:val="10"/>
                <w:szCs w:val="10"/>
              </w:rPr>
            </w:pPr>
          </w:p>
        </w:tc>
      </w:tr>
      <w:tr w:rsidR="00161560">
        <w:tblPrEx>
          <w:tblCellMar>
            <w:top w:w="0" w:type="dxa"/>
            <w:bottom w:w="0" w:type="dxa"/>
          </w:tblCellMar>
        </w:tblPrEx>
        <w:trPr>
          <w:trHeight w:hRule="exact" w:val="235"/>
        </w:trPr>
        <w:tc>
          <w:tcPr>
            <w:tcW w:w="10012" w:type="dxa"/>
            <w:gridSpan w:val="6"/>
            <w:tcBorders>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pPr>
            <w:r>
              <w:rPr>
                <w:rStyle w:val="2105pt"/>
              </w:rPr>
              <w:t xml:space="preserve">Публичный сервитут для размещения </w:t>
            </w:r>
            <w:r>
              <w:rPr>
                <w:rStyle w:val="2105pt"/>
              </w:rPr>
              <w:t>объекта: «Распределительный газопровод по ул.</w:t>
            </w:r>
          </w:p>
        </w:tc>
      </w:tr>
      <w:tr w:rsidR="00161560">
        <w:tblPrEx>
          <w:tblCellMar>
            <w:top w:w="0" w:type="dxa"/>
            <w:bottom w:w="0" w:type="dxa"/>
          </w:tblCellMar>
        </w:tblPrEx>
        <w:trPr>
          <w:trHeight w:hRule="exact" w:val="264"/>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ind w:left="260"/>
              <w:jc w:val="left"/>
            </w:pPr>
            <w:proofErr w:type="gramStart"/>
            <w:r>
              <w:rPr>
                <w:rStyle w:val="2105pt"/>
              </w:rPr>
              <w:t>Западной</w:t>
            </w:r>
            <w:proofErr w:type="gramEnd"/>
            <w:r>
              <w:rPr>
                <w:rStyle w:val="2105pt"/>
              </w:rPr>
              <w:t xml:space="preserve"> от ул. Заречной до ул. Вишневой, ул. Чехова от ул. Заречной до ул. Вишневой, ул.</w:t>
            </w:r>
          </w:p>
        </w:tc>
      </w:tr>
      <w:tr w:rsidR="00161560">
        <w:tblPrEx>
          <w:tblCellMar>
            <w:top w:w="0" w:type="dxa"/>
            <w:bottom w:w="0" w:type="dxa"/>
          </w:tblCellMar>
        </w:tblPrEx>
        <w:trPr>
          <w:trHeight w:hRule="exact" w:val="259"/>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pPr>
            <w:r>
              <w:rPr>
                <w:rStyle w:val="2105pt"/>
              </w:rPr>
              <w:t xml:space="preserve">Некрасова от ул. </w:t>
            </w:r>
            <w:proofErr w:type="gramStart"/>
            <w:r>
              <w:rPr>
                <w:rStyle w:val="2105pt"/>
              </w:rPr>
              <w:t>Заречной</w:t>
            </w:r>
            <w:proofErr w:type="gramEnd"/>
            <w:r>
              <w:rPr>
                <w:rStyle w:val="2105pt"/>
              </w:rPr>
              <w:t xml:space="preserve"> до ул. Вишневой, ул. Крестьянской от ул. Заречной до </w:t>
            </w:r>
            <w:r>
              <w:rPr>
                <w:rStyle w:val="275pt0pt"/>
              </w:rPr>
              <w:t>ул.</w:t>
            </w:r>
          </w:p>
        </w:tc>
      </w:tr>
      <w:tr w:rsidR="00161560">
        <w:tblPrEx>
          <w:tblCellMar>
            <w:top w:w="0" w:type="dxa"/>
            <w:bottom w:w="0" w:type="dxa"/>
          </w:tblCellMar>
        </w:tblPrEx>
        <w:trPr>
          <w:trHeight w:hRule="exact" w:val="26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ind w:left="220"/>
              <w:jc w:val="left"/>
            </w:pPr>
            <w:r>
              <w:rPr>
                <w:rStyle w:val="2105pt"/>
              </w:rPr>
              <w:t>Вишневой,</w:t>
            </w:r>
          </w:p>
        </w:tc>
        <w:tc>
          <w:tcPr>
            <w:tcW w:w="8625" w:type="dxa"/>
            <w:gridSpan w:val="5"/>
            <w:tcBorders>
              <w:top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jc w:val="left"/>
            </w:pPr>
            <w:r>
              <w:rPr>
                <w:rStyle w:val="2105pt"/>
              </w:rPr>
              <w:t xml:space="preserve">ул. Чапаева от ул. </w:t>
            </w:r>
            <w:proofErr w:type="gramStart"/>
            <w:r>
              <w:rPr>
                <w:rStyle w:val="2105pt"/>
              </w:rPr>
              <w:t>Заречной</w:t>
            </w:r>
            <w:proofErr w:type="gramEnd"/>
            <w:r>
              <w:rPr>
                <w:rStyle w:val="2105pt"/>
              </w:rPr>
              <w:t xml:space="preserve"> до ул. Вишневой, ул. Охотничьей от ул. Заречной до</w:t>
            </w:r>
          </w:p>
        </w:tc>
      </w:tr>
      <w:tr w:rsidR="00161560">
        <w:tblPrEx>
          <w:tblCellMar>
            <w:top w:w="0" w:type="dxa"/>
            <w:bottom w:w="0" w:type="dxa"/>
          </w:tblCellMar>
        </w:tblPrEx>
        <w:trPr>
          <w:trHeight w:hRule="exact" w:val="259"/>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ind w:left="200"/>
              <w:jc w:val="left"/>
            </w:pPr>
            <w:proofErr w:type="gramStart"/>
            <w:r>
              <w:rPr>
                <w:rStyle w:val="2105pt"/>
              </w:rPr>
              <w:t>ул. Вишневой, ул. Вишневой от ул. Чапаева до ул. Западной, ул. Каштановой от ул. Чапаева</w:t>
            </w:r>
            <w:proofErr w:type="gramEnd"/>
          </w:p>
        </w:tc>
      </w:tr>
      <w:tr w:rsidR="00161560">
        <w:tblPrEx>
          <w:tblCellMar>
            <w:top w:w="0" w:type="dxa"/>
            <w:bottom w:w="0" w:type="dxa"/>
          </w:tblCellMar>
        </w:tblPrEx>
        <w:trPr>
          <w:trHeight w:hRule="exact" w:val="264"/>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pPr>
            <w:r>
              <w:rPr>
                <w:rStyle w:val="2105pt"/>
              </w:rPr>
              <w:t xml:space="preserve">до ул. </w:t>
            </w:r>
            <w:proofErr w:type="gramStart"/>
            <w:r>
              <w:rPr>
                <w:rStyle w:val="2105pt"/>
              </w:rPr>
              <w:t>Западной</w:t>
            </w:r>
            <w:proofErr w:type="gramEnd"/>
            <w:r>
              <w:rPr>
                <w:rStyle w:val="2105pt"/>
              </w:rPr>
              <w:t>, ул. Заречной от ул. Чапаева до ул. Западной в г. Новокубанске»</w:t>
            </w:r>
          </w:p>
        </w:tc>
      </w:tr>
      <w:tr w:rsidR="00161560">
        <w:tblPrEx>
          <w:tblCellMar>
            <w:top w:w="0" w:type="dxa"/>
            <w:bottom w:w="0" w:type="dxa"/>
          </w:tblCellMar>
        </w:tblPrEx>
        <w:trPr>
          <w:trHeight w:hRule="exact" w:val="245"/>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(наименование объекта)</w:t>
            </w:r>
          </w:p>
        </w:tc>
      </w:tr>
      <w:tr w:rsidR="00161560">
        <w:tblPrEx>
          <w:tblCellMar>
            <w:top w:w="0" w:type="dxa"/>
            <w:bottom w:w="0" w:type="dxa"/>
          </w:tblCellMar>
        </w:tblPrEx>
        <w:trPr>
          <w:trHeight w:hRule="exact" w:val="398"/>
        </w:trPr>
        <w:tc>
          <w:tcPr>
            <w:tcW w:w="10012"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210" w:lineRule="exact"/>
            </w:pPr>
            <w:r>
              <w:rPr>
                <w:rStyle w:val="2105pt"/>
              </w:rPr>
              <w:t>Сведения о местоположении границ объекта</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199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488 890,21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2 301 838,56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50" w:lineRule="exact"/>
              <w:ind w:left="620"/>
              <w:jc w:val="left"/>
            </w:pPr>
            <w:r>
              <w:rPr>
                <w:rStyle w:val="275pt0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488 889,96</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2 301 838,97</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488 851,46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2 301 825,82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488 850,32</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2 301 824,48</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 xml:space="preserve">Аналитический </w:t>
            </w:r>
            <w:r>
              <w:rPr>
                <w:rStyle w:val="29pt"/>
              </w:rPr>
              <w:t>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488 869,71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2 301 807,69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488 889,35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2 301 790,68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488 909,02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2 301 773,65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488 927,60</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2 301 757,56</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171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488 952,24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 xml:space="preserve">2 </w:t>
            </w:r>
            <w:r>
              <w:rPr>
                <w:rStyle w:val="29pt"/>
              </w:rPr>
              <w:t>301 736,22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0012" w:type="dxa"/>
            <w:gridSpan w:val="6"/>
            <w:tcBorders>
              <w:top w:val="single" w:sz="4" w:space="0" w:color="auto"/>
              <w:left w:val="single" w:sz="4" w:space="0" w:color="auto"/>
              <w:right w:val="single" w:sz="4" w:space="0" w:color="auto"/>
            </w:tcBorders>
            <w:shd w:val="clear" w:color="auto" w:fill="FFFFFF"/>
          </w:tcPr>
          <w:p w:rsidR="00161560" w:rsidRDefault="00161560">
            <w:pPr>
              <w:framePr w:w="10013" w:h="13411" w:wrap="none" w:vAnchor="page" w:hAnchor="page" w:x="973" w:y="1855"/>
              <w:rPr>
                <w:sz w:val="10"/>
                <w:szCs w:val="10"/>
              </w:rPr>
            </w:pP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489 025,89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2 301 829,56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489 031,59</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2 301 835,58</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209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489 031,16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2 301 835,83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489 032,64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2 301 838,24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50" w:lineRule="exact"/>
              <w:ind w:left="620"/>
              <w:jc w:val="left"/>
            </w:pPr>
            <w:r>
              <w:rPr>
                <w:rStyle w:val="275pt0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489 034,04</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2 301 839,94</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489 035,03</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2 301 839,37</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50" w:lineRule="exact"/>
              <w:ind w:left="620"/>
              <w:jc w:val="left"/>
            </w:pPr>
            <w:r>
              <w:rPr>
                <w:rStyle w:val="275pt0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489 046,40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2 301 853,02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489 071,23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2 301 882,81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489 095,31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 xml:space="preserve">2 301 </w:t>
            </w:r>
            <w:r>
              <w:rPr>
                <w:rStyle w:val="29pt"/>
              </w:rPr>
              <w:t>911,70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489 097,67</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2 301 910,01</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217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489 102,55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2 301 916,11</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489 097,96</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2 301 919,01</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219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489 123,65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2 301 948,55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489 097,07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2 301 968,24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489 094,26</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2 301 972,21</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489 096,40</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2 301 974,96</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489 126,91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2 301 952,36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224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489 155,25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2 301 986,57</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225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489 175,00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2 302 010,40</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489 206,82</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2 302 048,82</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489 165,30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2 302 082,71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228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489 122,22</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2 302 117,89</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229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489 098,18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2 302 137,51</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489 097,28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2 302 137,23</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489 094,08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2 302 139,53</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232</w:t>
            </w:r>
          </w:p>
        </w:tc>
        <w:tc>
          <w:tcPr>
            <w:tcW w:w="1219"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489 083,12</w:t>
            </w:r>
          </w:p>
        </w:tc>
        <w:tc>
          <w:tcPr>
            <w:tcW w:w="1368"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2 302 126,84</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233</w:t>
            </w:r>
          </w:p>
        </w:tc>
        <w:tc>
          <w:tcPr>
            <w:tcW w:w="1219"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489 053,36</w:t>
            </w:r>
          </w:p>
        </w:tc>
        <w:tc>
          <w:tcPr>
            <w:tcW w:w="1368"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2 302 092,39</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234</w:t>
            </w:r>
          </w:p>
        </w:tc>
        <w:tc>
          <w:tcPr>
            <w:tcW w:w="1219"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489 014,01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2 302 046,83</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235</w:t>
            </w:r>
          </w:p>
        </w:tc>
        <w:tc>
          <w:tcPr>
            <w:tcW w:w="1219"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489 010,85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2 302 042,18</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236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489 012,50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2 302 039,89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 ;</w:t>
            </w:r>
          </w:p>
        </w:tc>
      </w:tr>
      <w:tr w:rsidR="00161560">
        <w:tblPrEx>
          <w:tblCellMar>
            <w:top w:w="0" w:type="dxa"/>
            <w:bottom w:w="0" w:type="dxa"/>
          </w:tblCellMar>
        </w:tblPrEx>
        <w:trPr>
          <w:trHeight w:hRule="exact" w:val="264"/>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237</w:t>
            </w:r>
          </w:p>
        </w:tc>
        <w:tc>
          <w:tcPr>
            <w:tcW w:w="1219"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489 057,43</w:t>
            </w:r>
          </w:p>
        </w:tc>
        <w:tc>
          <w:tcPr>
            <w:tcW w:w="1368"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2 302 005,22</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_</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238</w:t>
            </w:r>
          </w:p>
        </w:tc>
        <w:tc>
          <w:tcPr>
            <w:tcW w:w="1219"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489 054,38</w:t>
            </w:r>
          </w:p>
        </w:tc>
        <w:tc>
          <w:tcPr>
            <w:tcW w:w="1368"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2 302 001,27</w:t>
            </w:r>
          </w:p>
        </w:tc>
        <w:tc>
          <w:tcPr>
            <w:tcW w:w="2443" w:type="dxa"/>
            <w:tcBorders>
              <w:top w:val="single" w:sz="4" w:space="0" w:color="auto"/>
              <w:left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_</w:t>
            </w:r>
          </w:p>
        </w:tc>
      </w:tr>
      <w:tr w:rsidR="00161560">
        <w:tblPrEx>
          <w:tblCellMar>
            <w:top w:w="0" w:type="dxa"/>
            <w:bottom w:w="0" w:type="dxa"/>
          </w:tblCellMar>
        </w:tblPrEx>
        <w:trPr>
          <w:trHeight w:hRule="exact" w:val="298"/>
        </w:trPr>
        <w:tc>
          <w:tcPr>
            <w:tcW w:w="1387"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239</w:t>
            </w:r>
          </w:p>
        </w:tc>
        <w:tc>
          <w:tcPr>
            <w:tcW w:w="1219"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489 008,87</w:t>
            </w:r>
          </w:p>
        </w:tc>
        <w:tc>
          <w:tcPr>
            <w:tcW w:w="1368"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ind w:left="200"/>
              <w:jc w:val="left"/>
            </w:pPr>
            <w:r>
              <w:rPr>
                <w:rStyle w:val="29pt"/>
              </w:rPr>
              <w:t>2 302 036,37</w:t>
            </w:r>
          </w:p>
        </w:tc>
        <w:tc>
          <w:tcPr>
            <w:tcW w:w="2443" w:type="dxa"/>
            <w:tcBorders>
              <w:top w:val="single" w:sz="4" w:space="0" w:color="auto"/>
              <w:left w:val="single" w:sz="4" w:space="0" w:color="auto"/>
              <w:bottom w:val="single" w:sz="4" w:space="0" w:color="auto"/>
            </w:tcBorders>
            <w:shd w:val="clear" w:color="auto" w:fill="FFFFFF"/>
          </w:tcPr>
          <w:p w:rsidR="00161560" w:rsidRDefault="005E76BB">
            <w:pPr>
              <w:pStyle w:val="20"/>
              <w:framePr w:w="10013" w:h="13411" w:wrap="none" w:vAnchor="page" w:hAnchor="page" w:x="973" w:y="1855"/>
              <w:shd w:val="clear" w:color="auto" w:fill="auto"/>
              <w:spacing w:before="0" w:after="0" w:line="180" w:lineRule="exact"/>
            </w:pPr>
            <w:r>
              <w:rPr>
                <w:rStyle w:val="29pt"/>
              </w:rPr>
              <w:t>Аналитический метод</w:t>
            </w:r>
          </w:p>
        </w:tc>
        <w:tc>
          <w:tcPr>
            <w:tcW w:w="2179" w:type="dxa"/>
            <w:tcBorders>
              <w:top w:val="single" w:sz="4" w:space="0" w:color="auto"/>
              <w:left w:val="single" w:sz="4" w:space="0" w:color="auto"/>
              <w:bottom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180" w:lineRule="exact"/>
            </w:pPr>
            <w:r>
              <w:rPr>
                <w:rStyle w:val="29pt"/>
              </w:rPr>
              <w:t>0,10</w:t>
            </w:r>
          </w:p>
        </w:tc>
        <w:tc>
          <w:tcPr>
            <w:tcW w:w="1416" w:type="dxa"/>
            <w:tcBorders>
              <w:top w:val="single" w:sz="4" w:space="0" w:color="auto"/>
              <w:left w:val="single" w:sz="4" w:space="0" w:color="auto"/>
              <w:bottom w:val="single" w:sz="4" w:space="0" w:color="auto"/>
              <w:right w:val="single" w:sz="4" w:space="0" w:color="auto"/>
            </w:tcBorders>
            <w:shd w:val="clear" w:color="auto" w:fill="FFFFFF"/>
            <w:vAlign w:val="center"/>
          </w:tcPr>
          <w:p w:rsidR="00161560" w:rsidRDefault="005E76BB">
            <w:pPr>
              <w:pStyle w:val="20"/>
              <w:framePr w:w="10013" w:h="13411" w:wrap="none" w:vAnchor="page" w:hAnchor="page" w:x="973" w:y="1855"/>
              <w:shd w:val="clear" w:color="auto" w:fill="auto"/>
              <w:spacing w:before="0" w:after="0" w:line="80" w:lineRule="exact"/>
              <w:ind w:left="620"/>
              <w:jc w:val="left"/>
            </w:pPr>
            <w:r>
              <w:rPr>
                <w:rStyle w:val="2LucidaSansUnicode4pt0"/>
              </w:rPr>
              <w:t>-</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a7"/>
        <w:framePr w:wrap="none" w:vAnchor="page" w:hAnchor="page" w:x="9275" w:y="1428"/>
        <w:shd w:val="clear" w:color="auto" w:fill="auto"/>
        <w:spacing w:line="240" w:lineRule="exact"/>
      </w:pPr>
      <w:r>
        <w:lastRenderedPageBreak/>
        <w:t>Лист № 8</w:t>
      </w:r>
    </w:p>
    <w:tbl>
      <w:tblPr>
        <w:tblOverlap w:val="never"/>
        <w:tblW w:w="0" w:type="auto"/>
        <w:tblLayout w:type="fixed"/>
        <w:tblCellMar>
          <w:left w:w="10" w:type="dxa"/>
          <w:right w:w="10" w:type="dxa"/>
        </w:tblCellMar>
        <w:tblLook w:val="0000"/>
      </w:tblPr>
      <w:tblGrid>
        <w:gridCol w:w="1387"/>
        <w:gridCol w:w="1219"/>
        <w:gridCol w:w="1368"/>
        <w:gridCol w:w="2443"/>
        <w:gridCol w:w="2174"/>
        <w:gridCol w:w="1406"/>
      </w:tblGrid>
      <w:tr w:rsidR="00161560">
        <w:tblPrEx>
          <w:tblCellMar>
            <w:top w:w="0" w:type="dxa"/>
            <w:bottom w:w="0" w:type="dxa"/>
          </w:tblCellMar>
        </w:tblPrEx>
        <w:trPr>
          <w:trHeight w:hRule="exact" w:val="317"/>
        </w:trPr>
        <w:tc>
          <w:tcPr>
            <w:tcW w:w="1387" w:type="dxa"/>
            <w:tcBorders>
              <w:top w:val="single" w:sz="4" w:space="0" w:color="auto"/>
              <w:left w:val="single" w:sz="4" w:space="0" w:color="auto"/>
            </w:tcBorders>
            <w:shd w:val="clear" w:color="auto" w:fill="FFFFFF"/>
          </w:tcPr>
          <w:p w:rsidR="00161560" w:rsidRDefault="00161560">
            <w:pPr>
              <w:framePr w:w="9998" w:h="12374" w:wrap="none" w:vAnchor="page" w:hAnchor="page" w:x="980" w:y="1855"/>
              <w:rPr>
                <w:sz w:val="10"/>
                <w:szCs w:val="10"/>
              </w:rPr>
            </w:pPr>
          </w:p>
        </w:tc>
        <w:tc>
          <w:tcPr>
            <w:tcW w:w="7204" w:type="dxa"/>
            <w:gridSpan w:val="4"/>
            <w:tcBorders>
              <w:top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ind w:left="220"/>
              <w:jc w:val="left"/>
            </w:pPr>
            <w:r>
              <w:rPr>
                <w:rStyle w:val="2105pt"/>
              </w:rPr>
              <w:t>ГРАФИЧЕСКОЕ ОПИСАНИЕ МЕСТОПОЛОЖЕНИЯ ГРАНИЦ</w:t>
            </w:r>
          </w:p>
        </w:tc>
        <w:tc>
          <w:tcPr>
            <w:tcW w:w="1406" w:type="dxa"/>
            <w:tcBorders>
              <w:top w:val="single" w:sz="4" w:space="0" w:color="auto"/>
              <w:right w:val="single" w:sz="4" w:space="0" w:color="auto"/>
            </w:tcBorders>
            <w:shd w:val="clear" w:color="auto" w:fill="FFFFFF"/>
          </w:tcPr>
          <w:p w:rsidR="00161560" w:rsidRDefault="00161560">
            <w:pPr>
              <w:framePr w:w="9998" w:h="12374" w:wrap="none" w:vAnchor="page" w:hAnchor="page" w:x="980" w:y="1855"/>
              <w:rPr>
                <w:sz w:val="10"/>
                <w:szCs w:val="10"/>
              </w:rPr>
            </w:pPr>
          </w:p>
        </w:tc>
      </w:tr>
      <w:tr w:rsidR="00161560">
        <w:tblPrEx>
          <w:tblCellMar>
            <w:top w:w="0" w:type="dxa"/>
            <w:bottom w:w="0" w:type="dxa"/>
          </w:tblCellMar>
        </w:tblPrEx>
        <w:trPr>
          <w:trHeight w:hRule="exact" w:val="230"/>
        </w:trPr>
        <w:tc>
          <w:tcPr>
            <w:tcW w:w="9997" w:type="dxa"/>
            <w:gridSpan w:val="6"/>
            <w:tcBorders>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pPr>
            <w:r>
              <w:rPr>
                <w:rStyle w:val="2105pt"/>
              </w:rPr>
              <w:t xml:space="preserve">Публичный сервитут для размещения объекта: «Распределительный </w:t>
            </w:r>
            <w:r>
              <w:rPr>
                <w:rStyle w:val="2105pt"/>
              </w:rPr>
              <w:t>газопровод по ул.</w:t>
            </w:r>
          </w:p>
        </w:tc>
      </w:tr>
      <w:tr w:rsidR="00161560">
        <w:tblPrEx>
          <w:tblCellMar>
            <w:top w:w="0" w:type="dxa"/>
            <w:bottom w:w="0" w:type="dxa"/>
          </w:tblCellMar>
        </w:tblPrEx>
        <w:trPr>
          <w:trHeight w:hRule="exact" w:val="264"/>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ind w:left="240"/>
              <w:jc w:val="left"/>
            </w:pPr>
            <w:proofErr w:type="gramStart"/>
            <w:r>
              <w:rPr>
                <w:rStyle w:val="2105pt"/>
              </w:rPr>
              <w:t>Западной</w:t>
            </w:r>
            <w:proofErr w:type="gramEnd"/>
            <w:r>
              <w:rPr>
                <w:rStyle w:val="2105pt"/>
              </w:rPr>
              <w:t xml:space="preserve"> от ул. Заречной до ул. Вишневой, ул. Чехова от ул. Заречной до ул. Вишневой, ул.</w:t>
            </w:r>
          </w:p>
        </w:tc>
      </w:tr>
      <w:tr w:rsidR="00161560">
        <w:tblPrEx>
          <w:tblCellMar>
            <w:top w:w="0" w:type="dxa"/>
            <w:bottom w:w="0" w:type="dxa"/>
          </w:tblCellMar>
        </w:tblPrEx>
        <w:trPr>
          <w:trHeight w:hRule="exact" w:val="269"/>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pPr>
            <w:r>
              <w:rPr>
                <w:rStyle w:val="2105pt"/>
              </w:rPr>
              <w:t xml:space="preserve">Некрасова от ул. </w:t>
            </w:r>
            <w:proofErr w:type="gramStart"/>
            <w:r>
              <w:rPr>
                <w:rStyle w:val="2105pt"/>
              </w:rPr>
              <w:t>Заречной</w:t>
            </w:r>
            <w:proofErr w:type="gramEnd"/>
            <w:r>
              <w:rPr>
                <w:rStyle w:val="2105pt"/>
              </w:rPr>
              <w:t xml:space="preserve"> до ул. Вишневой, ул. Крестьянской от ул. Заречной до ул.</w:t>
            </w:r>
          </w:p>
        </w:tc>
      </w:tr>
      <w:tr w:rsidR="00161560">
        <w:tblPrEx>
          <w:tblCellMar>
            <w:top w:w="0" w:type="dxa"/>
            <w:bottom w:w="0" w:type="dxa"/>
          </w:tblCellMar>
        </w:tblPrEx>
        <w:trPr>
          <w:trHeight w:hRule="exact" w:val="26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ind w:left="220"/>
              <w:jc w:val="left"/>
            </w:pPr>
            <w:r>
              <w:rPr>
                <w:rStyle w:val="2105pt"/>
              </w:rPr>
              <w:t>Вишневой,</w:t>
            </w:r>
          </w:p>
        </w:tc>
        <w:tc>
          <w:tcPr>
            <w:tcW w:w="8610" w:type="dxa"/>
            <w:gridSpan w:val="5"/>
            <w:tcBorders>
              <w:top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jc w:val="left"/>
            </w:pPr>
            <w:r>
              <w:rPr>
                <w:rStyle w:val="2105pt"/>
              </w:rPr>
              <w:t xml:space="preserve">ул. Чапаева от ул. </w:t>
            </w:r>
            <w:proofErr w:type="gramStart"/>
            <w:r>
              <w:rPr>
                <w:rStyle w:val="2105pt"/>
              </w:rPr>
              <w:t>Заречной</w:t>
            </w:r>
            <w:proofErr w:type="gramEnd"/>
            <w:r>
              <w:rPr>
                <w:rStyle w:val="2105pt"/>
              </w:rPr>
              <w:t xml:space="preserve"> до ул. Вишневой, ул. </w:t>
            </w:r>
            <w:r>
              <w:rPr>
                <w:rStyle w:val="2105pt"/>
              </w:rPr>
              <w:t>Охотничьей от ул. Заречной до</w:t>
            </w:r>
          </w:p>
        </w:tc>
      </w:tr>
      <w:tr w:rsidR="00161560">
        <w:tblPrEx>
          <w:tblCellMar>
            <w:top w:w="0" w:type="dxa"/>
            <w:bottom w:w="0" w:type="dxa"/>
          </w:tblCellMar>
        </w:tblPrEx>
        <w:trPr>
          <w:trHeight w:hRule="exact" w:val="259"/>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ind w:left="200"/>
              <w:jc w:val="left"/>
            </w:pPr>
            <w:proofErr w:type="gramStart"/>
            <w:r>
              <w:rPr>
                <w:rStyle w:val="2105pt"/>
              </w:rPr>
              <w:t>ул. Вишневой, ул. Вишневой от ул. Чапаева до ул. Западной, ул. Каштановой от ул. Чапаева</w:t>
            </w:r>
            <w:proofErr w:type="gramEnd"/>
          </w:p>
        </w:tc>
      </w:tr>
      <w:tr w:rsidR="00161560">
        <w:tblPrEx>
          <w:tblCellMar>
            <w:top w:w="0" w:type="dxa"/>
            <w:bottom w:w="0" w:type="dxa"/>
          </w:tblCellMar>
        </w:tblPrEx>
        <w:trPr>
          <w:trHeight w:hRule="exact" w:val="269"/>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pPr>
            <w:r>
              <w:rPr>
                <w:rStyle w:val="2105pt"/>
              </w:rPr>
              <w:t xml:space="preserve">до ул. </w:t>
            </w:r>
            <w:proofErr w:type="gramStart"/>
            <w:r>
              <w:rPr>
                <w:rStyle w:val="2105pt"/>
              </w:rPr>
              <w:t>Западной</w:t>
            </w:r>
            <w:proofErr w:type="gramEnd"/>
            <w:r>
              <w:rPr>
                <w:rStyle w:val="2105pt"/>
              </w:rPr>
              <w:t>, ул. Заречной от ул. Чапаева до ул. Западной в г. Новокубанске»</w:t>
            </w:r>
          </w:p>
        </w:tc>
      </w:tr>
      <w:tr w:rsidR="00161560">
        <w:tblPrEx>
          <w:tblCellMar>
            <w:top w:w="0" w:type="dxa"/>
            <w:bottom w:w="0" w:type="dxa"/>
          </w:tblCellMar>
        </w:tblPrEx>
        <w:trPr>
          <w:trHeight w:hRule="exact" w:val="250"/>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(наименование объекта)</w:t>
            </w:r>
          </w:p>
        </w:tc>
      </w:tr>
      <w:tr w:rsidR="00161560">
        <w:tblPrEx>
          <w:tblCellMar>
            <w:top w:w="0" w:type="dxa"/>
            <w:bottom w:w="0" w:type="dxa"/>
          </w:tblCellMar>
        </w:tblPrEx>
        <w:trPr>
          <w:trHeight w:hRule="exact" w:val="398"/>
        </w:trPr>
        <w:tc>
          <w:tcPr>
            <w:tcW w:w="9997" w:type="dxa"/>
            <w:gridSpan w:val="6"/>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10" w:lineRule="exact"/>
            </w:pPr>
            <w:r>
              <w:rPr>
                <w:rStyle w:val="2105pt"/>
              </w:rPr>
              <w:t xml:space="preserve">Сведения о местоположении </w:t>
            </w:r>
            <w:r>
              <w:rPr>
                <w:rStyle w:val="2105pt"/>
              </w:rPr>
              <w:t>границ объекта</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489 007,46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2 302 038,33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489 003,00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2 302 033,80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488 970,91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2 301 996,65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488 952,58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2 301 975,52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488 946,28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w:t>
            </w:r>
            <w:r>
              <w:rPr>
                <w:rStyle w:val="29pt"/>
              </w:rPr>
              <w:t xml:space="preserve"> 301 969,05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488 941,58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2 301 963,69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488 944,78</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2 301 961,36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488 941,84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2 301 957,32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488 938,33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2 301 959,88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249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488 926,87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2 301 945,76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488 918,01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2 301 934,04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488 915,55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2 301 930,84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488 918,34</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2 301 928,75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488 921,62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 xml:space="preserve">2 301 </w:t>
            </w:r>
            <w:r>
              <w:rPr>
                <w:rStyle w:val="29pt"/>
              </w:rPr>
              <w:t>926,23</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488 923,05</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2 301 924,29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488 930,01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2 301 918,18</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256</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488 954,67</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2 301 895,86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488 984,23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2 301 869,11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258</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488 999,31</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2 301 854,79</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207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489 025,89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2 301 829,56</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9997" w:type="dxa"/>
            <w:gridSpan w:val="6"/>
            <w:tcBorders>
              <w:top w:val="single" w:sz="4" w:space="0" w:color="auto"/>
              <w:left w:val="single" w:sz="4" w:space="0" w:color="auto"/>
              <w:right w:val="single" w:sz="4" w:space="0" w:color="auto"/>
            </w:tcBorders>
            <w:shd w:val="clear" w:color="auto" w:fill="FFFFFF"/>
          </w:tcPr>
          <w:p w:rsidR="00161560" w:rsidRDefault="00161560">
            <w:pPr>
              <w:framePr w:w="9998" w:h="12374" w:wrap="none" w:vAnchor="page" w:hAnchor="page" w:x="980" w:y="1855"/>
              <w:rPr>
                <w:sz w:val="10"/>
                <w:szCs w:val="10"/>
              </w:rPr>
            </w:pP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259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489 011,30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2 302 051,35</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260</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489 049,58</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2 302 095,66</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261</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489 079,33</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2 302 130,11</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262</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489 089,98</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2 302 142,43</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489 088,72</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2 302 143,32</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 xml:space="preserve">- </w:t>
            </w:r>
            <w:r>
              <w:rPr>
                <w:rStyle w:val="29pt"/>
                <w:vertAlign w:val="superscript"/>
              </w:rPr>
              <w:t>1</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264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489 069,66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2 302 157,04</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45"/>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489 055,39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2 302 166,70</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266</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489 039,29</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2 302 178,98</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267</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489 038,96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2 302 180,61</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268</w:t>
            </w:r>
          </w:p>
        </w:tc>
        <w:tc>
          <w:tcPr>
            <w:tcW w:w="1219"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488 979,79</w:t>
            </w:r>
          </w:p>
        </w:tc>
        <w:tc>
          <w:tcPr>
            <w:tcW w:w="1368"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2 302 233,80</w:t>
            </w:r>
          </w:p>
        </w:tc>
        <w:tc>
          <w:tcPr>
            <w:tcW w:w="2443" w:type="dxa"/>
            <w:tcBorders>
              <w:top w:val="single" w:sz="4" w:space="0" w:color="auto"/>
              <w:lef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269</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488 887,99</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2 302 126,15</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0"/>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270</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488 888,53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2 302 125,67</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271</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488 890,53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2 302 127,38</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272</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488 910,03</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2 302 115,84</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273</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488 918,60</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2 302 110,78</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r w:rsidR="00161560">
        <w:tblPrEx>
          <w:tblCellMar>
            <w:top w:w="0" w:type="dxa"/>
            <w:bottom w:w="0" w:type="dxa"/>
          </w:tblCellMar>
        </w:tblPrEx>
        <w:trPr>
          <w:trHeight w:hRule="exact" w:val="259"/>
        </w:trPr>
        <w:tc>
          <w:tcPr>
            <w:tcW w:w="1387"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274</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488 958,06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2 302 085,52</w:t>
            </w:r>
          </w:p>
        </w:tc>
        <w:tc>
          <w:tcPr>
            <w:tcW w:w="2443" w:type="dxa"/>
            <w:tcBorders>
              <w:top w:val="single" w:sz="4" w:space="0" w:color="auto"/>
              <w:left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180" w:lineRule="exact"/>
              <w:ind w:left="620"/>
              <w:jc w:val="left"/>
            </w:pPr>
            <w:r>
              <w:rPr>
                <w:rStyle w:val="29pt"/>
              </w:rPr>
              <w:t>—</w:t>
            </w:r>
          </w:p>
        </w:tc>
      </w:tr>
      <w:tr w:rsidR="00161560">
        <w:tblPrEx>
          <w:tblCellMar>
            <w:top w:w="0" w:type="dxa"/>
            <w:bottom w:w="0" w:type="dxa"/>
          </w:tblCellMar>
        </w:tblPrEx>
        <w:trPr>
          <w:trHeight w:hRule="exact" w:val="254"/>
        </w:trPr>
        <w:tc>
          <w:tcPr>
            <w:tcW w:w="1387"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275</w:t>
            </w:r>
          </w:p>
        </w:tc>
        <w:tc>
          <w:tcPr>
            <w:tcW w:w="1219"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489 003,06</w:t>
            </w:r>
          </w:p>
        </w:tc>
        <w:tc>
          <w:tcPr>
            <w:tcW w:w="1368"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2 302 057,41</w:t>
            </w:r>
          </w:p>
        </w:tc>
        <w:tc>
          <w:tcPr>
            <w:tcW w:w="2443"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right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200" w:lineRule="exact"/>
              <w:ind w:left="620"/>
              <w:jc w:val="left"/>
            </w:pPr>
            <w:r>
              <w:rPr>
                <w:rStyle w:val="2LucidaSansUnicode4pt"/>
              </w:rPr>
              <w:t xml:space="preserve">— </w:t>
            </w:r>
            <w:r>
              <w:rPr>
                <w:rStyle w:val="2LucidaSansUnicode10pt0"/>
                <w:vertAlign w:val="superscript"/>
              </w:rPr>
              <w:t>1</w:t>
            </w:r>
          </w:p>
        </w:tc>
      </w:tr>
      <w:tr w:rsidR="00161560">
        <w:tblPrEx>
          <w:tblCellMar>
            <w:top w:w="0" w:type="dxa"/>
            <w:bottom w:w="0" w:type="dxa"/>
          </w:tblCellMar>
        </w:tblPrEx>
        <w:trPr>
          <w:trHeight w:hRule="exact" w:val="288"/>
        </w:trPr>
        <w:tc>
          <w:tcPr>
            <w:tcW w:w="1387" w:type="dxa"/>
            <w:tcBorders>
              <w:top w:val="single" w:sz="4" w:space="0" w:color="auto"/>
              <w:left w:val="single" w:sz="4" w:space="0" w:color="auto"/>
              <w:bottom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259</w:t>
            </w:r>
          </w:p>
        </w:tc>
        <w:tc>
          <w:tcPr>
            <w:tcW w:w="1219" w:type="dxa"/>
            <w:tcBorders>
              <w:top w:val="single" w:sz="4" w:space="0" w:color="auto"/>
              <w:left w:val="single" w:sz="4" w:space="0" w:color="auto"/>
              <w:bottom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ind w:left="180"/>
              <w:jc w:val="left"/>
            </w:pPr>
            <w:r>
              <w:rPr>
                <w:rStyle w:val="29pt"/>
              </w:rPr>
              <w:t>489 011,30</w:t>
            </w:r>
          </w:p>
        </w:tc>
        <w:tc>
          <w:tcPr>
            <w:tcW w:w="1368" w:type="dxa"/>
            <w:tcBorders>
              <w:top w:val="single" w:sz="4" w:space="0" w:color="auto"/>
              <w:left w:val="single" w:sz="4" w:space="0" w:color="auto"/>
              <w:bottom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ind w:left="200"/>
              <w:jc w:val="left"/>
            </w:pPr>
            <w:r>
              <w:rPr>
                <w:rStyle w:val="29pt"/>
              </w:rPr>
              <w:t>2 302 051,35</w:t>
            </w:r>
          </w:p>
        </w:tc>
        <w:tc>
          <w:tcPr>
            <w:tcW w:w="2443" w:type="dxa"/>
            <w:tcBorders>
              <w:top w:val="single" w:sz="4" w:space="0" w:color="auto"/>
              <w:left w:val="single" w:sz="4" w:space="0" w:color="auto"/>
              <w:bottom w:val="single" w:sz="4" w:space="0" w:color="auto"/>
            </w:tcBorders>
            <w:shd w:val="clear" w:color="auto" w:fill="FFFFFF"/>
          </w:tcPr>
          <w:p w:rsidR="00161560" w:rsidRDefault="005E76BB">
            <w:pPr>
              <w:pStyle w:val="20"/>
              <w:framePr w:w="9998" w:h="12374" w:wrap="none" w:vAnchor="page" w:hAnchor="page" w:x="980" w:y="1855"/>
              <w:shd w:val="clear" w:color="auto" w:fill="auto"/>
              <w:spacing w:before="0" w:after="0" w:line="180" w:lineRule="exact"/>
            </w:pPr>
            <w:r>
              <w:rPr>
                <w:rStyle w:val="29pt"/>
              </w:rPr>
              <w:t>Аналитический метод</w:t>
            </w:r>
          </w:p>
        </w:tc>
        <w:tc>
          <w:tcPr>
            <w:tcW w:w="2174" w:type="dxa"/>
            <w:tcBorders>
              <w:top w:val="single" w:sz="4" w:space="0" w:color="auto"/>
              <w:left w:val="single" w:sz="4" w:space="0" w:color="auto"/>
              <w:bottom w:val="single" w:sz="4" w:space="0" w:color="auto"/>
            </w:tcBorders>
            <w:shd w:val="clear" w:color="auto" w:fill="FFFFFF"/>
            <w:vAlign w:val="bottom"/>
          </w:tcPr>
          <w:p w:rsidR="00161560" w:rsidRDefault="005E76BB">
            <w:pPr>
              <w:pStyle w:val="20"/>
              <w:framePr w:w="9998" w:h="12374" w:wrap="none" w:vAnchor="page" w:hAnchor="page" w:x="980" w:y="1855"/>
              <w:shd w:val="clear" w:color="auto" w:fill="auto"/>
              <w:spacing w:before="0" w:after="0" w:line="180" w:lineRule="exact"/>
            </w:pPr>
            <w:r>
              <w:rPr>
                <w:rStyle w:val="29pt"/>
              </w:rPr>
              <w:t>0,10</w:t>
            </w:r>
          </w:p>
        </w:tc>
        <w:tc>
          <w:tcPr>
            <w:tcW w:w="1406" w:type="dxa"/>
            <w:tcBorders>
              <w:top w:val="single" w:sz="4" w:space="0" w:color="auto"/>
              <w:left w:val="single" w:sz="4" w:space="0" w:color="auto"/>
              <w:bottom w:val="single" w:sz="4" w:space="0" w:color="auto"/>
              <w:right w:val="single" w:sz="4" w:space="0" w:color="auto"/>
            </w:tcBorders>
            <w:shd w:val="clear" w:color="auto" w:fill="FFFFFF"/>
            <w:vAlign w:val="center"/>
          </w:tcPr>
          <w:p w:rsidR="00161560" w:rsidRDefault="005E76BB">
            <w:pPr>
              <w:pStyle w:val="20"/>
              <w:framePr w:w="9998" w:h="12374" w:wrap="none" w:vAnchor="page" w:hAnchor="page" w:x="980" w:y="1855"/>
              <w:shd w:val="clear" w:color="auto" w:fill="auto"/>
              <w:spacing w:before="0" w:after="0" w:line="80" w:lineRule="exact"/>
              <w:ind w:left="620"/>
              <w:jc w:val="left"/>
            </w:pPr>
            <w:r>
              <w:rPr>
                <w:rStyle w:val="2LucidaSansUnicode4pt"/>
              </w:rPr>
              <w:t>-</w:t>
            </w:r>
          </w:p>
        </w:tc>
      </w:tr>
    </w:tbl>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framePr w:wrap="none" w:vAnchor="page" w:hAnchor="page" w:x="1359" w:y="552"/>
        <w:rPr>
          <w:sz w:val="2"/>
          <w:szCs w:val="2"/>
        </w:rPr>
      </w:pPr>
      <w:r>
        <w:pict>
          <v:shape id="_x0000_i1027" type="#_x0000_t75" style="width:496.5pt;height:764.25pt">
            <v:imagedata r:id="rId9" r:href="rId10"/>
          </v:shape>
        </w:pict>
      </w:r>
    </w:p>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52"/>
        <w:framePr w:wrap="none" w:vAnchor="page" w:hAnchor="page" w:x="1418" w:y="306"/>
        <w:shd w:val="clear" w:color="auto" w:fill="auto"/>
        <w:spacing w:line="210" w:lineRule="exact"/>
      </w:pPr>
      <w:r>
        <w:lastRenderedPageBreak/>
        <w:t>выноска 1</w:t>
      </w:r>
    </w:p>
    <w:p w:rsidR="00161560" w:rsidRDefault="005E76BB">
      <w:pPr>
        <w:pStyle w:val="10"/>
        <w:framePr w:w="9821" w:h="344" w:hRule="exact" w:wrap="none" w:vAnchor="page" w:hAnchor="page" w:x="1418" w:y="591"/>
        <w:shd w:val="clear" w:color="auto" w:fill="auto"/>
        <w:spacing w:after="0" w:line="280" w:lineRule="exact"/>
      </w:pPr>
      <w:bookmarkStart w:id="0" w:name="bookmark0"/>
      <w:r>
        <w:rPr>
          <w:rStyle w:val="11"/>
        </w:rPr>
        <w:t>Схема границ публичного сервитута</w:t>
      </w:r>
      <w:bookmarkEnd w:id="0"/>
    </w:p>
    <w:p w:rsidR="00161560" w:rsidRDefault="005E76BB">
      <w:pPr>
        <w:pStyle w:val="60"/>
        <w:framePr w:w="9821" w:h="1647" w:hRule="exact" w:wrap="none" w:vAnchor="page" w:hAnchor="page" w:x="1418" w:y="898"/>
        <w:shd w:val="clear" w:color="auto" w:fill="auto"/>
        <w:spacing w:line="269" w:lineRule="exact"/>
      </w:pPr>
      <w:proofErr w:type="gramStart"/>
      <w:r>
        <w:t>Публичный сервитут для размещения объекта "Распределительный газопровод по ул. Западной от</w:t>
      </w:r>
      <w:r>
        <w:br/>
        <w:t>ул. Заречной до ул. Вишневой, ул. Чехова от ул. Заречной до ул. Вишневой, ул. Некрасова от ул.</w:t>
      </w:r>
      <w:r>
        <w:br/>
        <w:t>Заречной до ул. Вишневой, ул. Кресть</w:t>
      </w:r>
      <w:r>
        <w:t>янской от ул. Заречной до ул. Вишневой, ул. Чапаева от ул.</w:t>
      </w:r>
      <w:r>
        <w:br/>
        <w:t>Заречной до ул. Вишневой, ул. Охотничьей от ул. Заречной до ул. Вишневой, ул. Вишневой от ул</w:t>
      </w:r>
      <w:proofErr w:type="gramEnd"/>
      <w:r>
        <w:t>.</w:t>
      </w:r>
      <w:r>
        <w:br/>
        <w:t>Чапаева до ул. Западной, ул. Каштановой от ул. Чапаева до ул. Западной, ул. Заречной от ул.</w:t>
      </w:r>
    </w:p>
    <w:p w:rsidR="00161560" w:rsidRDefault="005E76BB">
      <w:pPr>
        <w:pStyle w:val="60"/>
        <w:framePr w:w="9821" w:h="1647" w:hRule="exact" w:wrap="none" w:vAnchor="page" w:hAnchor="page" w:x="1418" w:y="898"/>
        <w:shd w:val="clear" w:color="auto" w:fill="auto"/>
        <w:spacing w:line="269" w:lineRule="exact"/>
        <w:ind w:left="2751" w:right="2774"/>
      </w:pPr>
      <w:r>
        <w:t xml:space="preserve">Чапаева до </w:t>
      </w:r>
      <w:r>
        <w:t xml:space="preserve">ул. </w:t>
      </w:r>
      <w:proofErr w:type="gramStart"/>
      <w:r>
        <w:t>Западной</w:t>
      </w:r>
      <w:proofErr w:type="gramEnd"/>
      <w:r>
        <w:t xml:space="preserve"> в г. Новокубанске"</w:t>
      </w:r>
    </w:p>
    <w:p w:rsidR="00161560" w:rsidRDefault="005E76BB">
      <w:pPr>
        <w:pStyle w:val="22"/>
        <w:framePr w:wrap="none" w:vAnchor="page" w:hAnchor="page" w:x="5407" w:y="15148"/>
        <w:shd w:val="clear" w:color="auto" w:fill="auto"/>
        <w:spacing w:line="210" w:lineRule="exact"/>
      </w:pPr>
      <w:r>
        <w:t>Масштаб 1:1 500</w:t>
      </w:r>
    </w:p>
    <w:p w:rsidR="00161560" w:rsidRDefault="00161560">
      <w:pPr>
        <w:rPr>
          <w:sz w:val="2"/>
          <w:szCs w:val="2"/>
        </w:rPr>
        <w:sectPr w:rsidR="00161560">
          <w:pgSz w:w="11900" w:h="16840"/>
          <w:pgMar w:top="360" w:right="360" w:bottom="360" w:left="360" w:header="0" w:footer="3" w:gutter="0"/>
          <w:cols w:space="720"/>
          <w:noEndnote/>
          <w:docGrid w:linePitch="360"/>
        </w:sectPr>
      </w:pPr>
      <w:r w:rsidRPr="00161560">
        <w:pict>
          <v:shape id="_x0000_s1029" type="#_x0000_t75" style="position:absolute;margin-left:68.7pt;margin-top:126.15pt;width:497.3pt;height:624.95pt;z-index:-251658752;mso-wrap-distance-left:5pt;mso-wrap-distance-right:5pt;mso-position-horizontal-relative:page;mso-position-vertical-relative:page" wrapcoords="0 0">
            <v:imagedata r:id="rId11" o:title="image4"/>
            <w10:wrap anchorx="page" anchory="page"/>
          </v:shape>
        </w:pict>
      </w:r>
    </w:p>
    <w:p w:rsidR="00161560" w:rsidRDefault="005E76BB">
      <w:pPr>
        <w:framePr w:wrap="none" w:vAnchor="page" w:hAnchor="page" w:x="1341" w:y="2583"/>
        <w:rPr>
          <w:sz w:val="2"/>
          <w:szCs w:val="2"/>
        </w:rPr>
      </w:pPr>
      <w:r>
        <w:pict>
          <v:shape id="_x0000_i1028" type="#_x0000_t75" style="width:498pt;height:661.5pt">
            <v:imagedata r:id="rId12" r:href="rId13"/>
          </v:shape>
        </w:pict>
      </w:r>
    </w:p>
    <w:p w:rsidR="00161560" w:rsidRDefault="005E76BB">
      <w:pPr>
        <w:pStyle w:val="52"/>
        <w:framePr w:w="9821" w:h="239" w:hRule="exact" w:wrap="none" w:vAnchor="page" w:hAnchor="page" w:x="1394" w:y="562"/>
        <w:shd w:val="clear" w:color="auto" w:fill="auto"/>
        <w:spacing w:line="210" w:lineRule="exact"/>
      </w:pPr>
      <w:r>
        <w:t>выноска 2</w:t>
      </w:r>
    </w:p>
    <w:p w:rsidR="00161560" w:rsidRDefault="005E76BB">
      <w:pPr>
        <w:pStyle w:val="10"/>
        <w:framePr w:w="9955" w:h="1689" w:hRule="exact" w:wrap="none" w:vAnchor="page" w:hAnchor="page" w:x="1341" w:y="881"/>
        <w:shd w:val="clear" w:color="auto" w:fill="auto"/>
        <w:tabs>
          <w:tab w:val="left" w:leader="underscore" w:pos="2688"/>
          <w:tab w:val="left" w:leader="underscore" w:pos="9821"/>
        </w:tabs>
        <w:spacing w:after="0" w:line="280" w:lineRule="exact"/>
        <w:jc w:val="both"/>
      </w:pPr>
      <w:bookmarkStart w:id="1" w:name="bookmark1"/>
      <w:r>
        <w:tab/>
      </w:r>
      <w:r>
        <w:rPr>
          <w:rStyle w:val="11"/>
        </w:rPr>
        <w:t>Схема границ публичного сервитута</w:t>
      </w:r>
      <w:r>
        <w:tab/>
      </w:r>
      <w:bookmarkEnd w:id="1"/>
    </w:p>
    <w:p w:rsidR="00161560" w:rsidRDefault="005E76BB">
      <w:pPr>
        <w:pStyle w:val="60"/>
        <w:framePr w:w="9955" w:h="1689" w:hRule="exact" w:wrap="none" w:vAnchor="page" w:hAnchor="page" w:x="1341" w:y="881"/>
        <w:shd w:val="clear" w:color="auto" w:fill="auto"/>
        <w:spacing w:line="269" w:lineRule="exact"/>
        <w:ind w:left="40"/>
      </w:pPr>
      <w:proofErr w:type="gramStart"/>
      <w:r>
        <w:t>Публичный сервитут для размещения объекта "</w:t>
      </w:r>
      <w:r>
        <w:t>Распределительный газопровод по ул. Западной от</w:t>
      </w:r>
      <w:r>
        <w:br/>
        <w:t>ул. Заречной до ул. Вишневой, ул. Чехова от ул. Заречной до ул. Вишневой, ул. Некрасова от ул.</w:t>
      </w:r>
      <w:r>
        <w:br/>
        <w:t>Заречной до ул. Вишневой, ул. Крестьянской от ул. Заречной до ул. Вишневой, ул. Чапаева от ул.</w:t>
      </w:r>
      <w:r>
        <w:br/>
        <w:t>Заречной до ул. Ви</w:t>
      </w:r>
      <w:r>
        <w:t>шневой, ул. Охотничьей от ул. Заречной до ул. Вишневой, ул. Вишневой от ул</w:t>
      </w:r>
      <w:proofErr w:type="gramEnd"/>
      <w:r>
        <w:t>.</w:t>
      </w:r>
      <w:r>
        <w:br/>
        <w:t>Чапаева до ул. Западной, ул. Каштановой от ул. Чапаева до ул. Западной, ул. Заречной от ул.</w:t>
      </w:r>
    </w:p>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pStyle w:val="52"/>
        <w:framePr w:wrap="none" w:vAnchor="page" w:hAnchor="page" w:x="1392" w:y="565"/>
        <w:shd w:val="clear" w:color="auto" w:fill="auto"/>
        <w:spacing w:line="210" w:lineRule="exact"/>
      </w:pPr>
      <w:r>
        <w:lastRenderedPageBreak/>
        <w:t>выноска 3</w:t>
      </w:r>
    </w:p>
    <w:p w:rsidR="00161560" w:rsidRDefault="005E76BB">
      <w:pPr>
        <w:pStyle w:val="22"/>
        <w:framePr w:wrap="none" w:vAnchor="page" w:hAnchor="page" w:x="5511" w:y="15392"/>
        <w:shd w:val="clear" w:color="auto" w:fill="auto"/>
        <w:spacing w:line="210" w:lineRule="exact"/>
      </w:pPr>
      <w:r>
        <w:t>Масштаб 1:1 500</w:t>
      </w:r>
    </w:p>
    <w:p w:rsidR="00161560" w:rsidRDefault="005E76BB">
      <w:pPr>
        <w:pStyle w:val="10"/>
        <w:framePr w:w="9821" w:h="334" w:hRule="exact" w:wrap="none" w:vAnchor="page" w:hAnchor="page" w:x="1392" w:y="854"/>
        <w:shd w:val="clear" w:color="auto" w:fill="auto"/>
        <w:spacing w:after="0" w:line="280" w:lineRule="exact"/>
      </w:pPr>
      <w:bookmarkStart w:id="2" w:name="bookmark2"/>
      <w:r>
        <w:rPr>
          <w:rStyle w:val="11"/>
        </w:rPr>
        <w:t>Схема границ публичного сервитута</w:t>
      </w:r>
      <w:bookmarkEnd w:id="2"/>
    </w:p>
    <w:p w:rsidR="00161560" w:rsidRDefault="005E76BB">
      <w:pPr>
        <w:pStyle w:val="60"/>
        <w:framePr w:w="9821" w:h="1646" w:hRule="exact" w:wrap="none" w:vAnchor="page" w:hAnchor="page" w:x="1392" w:y="1160"/>
        <w:shd w:val="clear" w:color="auto" w:fill="auto"/>
        <w:spacing w:line="264" w:lineRule="exact"/>
      </w:pPr>
      <w:r>
        <w:t>Публич</w:t>
      </w:r>
      <w:r>
        <w:t xml:space="preserve">ный сервитут для размещения объекта "Распределительный газопровод по ул. </w:t>
      </w:r>
      <w:proofErr w:type="gramStart"/>
      <w:r>
        <w:t>Западной</w:t>
      </w:r>
      <w:proofErr w:type="gramEnd"/>
      <w:r>
        <w:t xml:space="preserve"> от</w:t>
      </w:r>
    </w:p>
    <w:p w:rsidR="00161560" w:rsidRDefault="005E76BB">
      <w:pPr>
        <w:pStyle w:val="60"/>
        <w:framePr w:w="9821" w:h="1646" w:hRule="exact" w:wrap="none" w:vAnchor="page" w:hAnchor="page" w:x="1392" w:y="1160"/>
        <w:shd w:val="clear" w:color="auto" w:fill="auto"/>
        <w:spacing w:line="264" w:lineRule="exact"/>
        <w:ind w:left="39"/>
      </w:pPr>
      <w:proofErr w:type="gramStart"/>
      <w:r>
        <w:t>ул. Заречной до ул. Вишневой, ул. Чехова от ул. Заречной до ул. Вишневой, ул. Некрасова от ул.</w:t>
      </w:r>
      <w:r>
        <w:br/>
        <w:t xml:space="preserve">Заречной до ул. Вишневой, ул. Крестьянской от ул. Заречной до ул. Вишневой, </w:t>
      </w:r>
      <w:r>
        <w:t>ул. Чапаева от ул.</w:t>
      </w:r>
      <w:r>
        <w:br/>
        <w:t>Заречной до ул. Вишневой, ул. Охотничьей от ул. Заречной до ул. Вишневой, ул. Вишневой от ул.</w:t>
      </w:r>
      <w:r>
        <w:br/>
        <w:t>Чапаева до ул. Западной, ул. Каштановой от ул. Чапаева до ул</w:t>
      </w:r>
      <w:proofErr w:type="gramEnd"/>
      <w:r>
        <w:t>. Западной, ул. Заречной от ул.</w:t>
      </w:r>
    </w:p>
    <w:p w:rsidR="00161560" w:rsidRDefault="005E76BB">
      <w:pPr>
        <w:pStyle w:val="60"/>
        <w:framePr w:w="9821" w:h="1646" w:hRule="exact" w:wrap="none" w:vAnchor="page" w:hAnchor="page" w:x="1392" w:y="1160"/>
        <w:shd w:val="clear" w:color="auto" w:fill="auto"/>
        <w:spacing w:line="264" w:lineRule="exact"/>
        <w:ind w:left="2755"/>
      </w:pPr>
      <w:r>
        <w:t xml:space="preserve">Чапаева до ул. </w:t>
      </w:r>
      <w:proofErr w:type="gramStart"/>
      <w:r>
        <w:t>Западной</w:t>
      </w:r>
      <w:proofErr w:type="gramEnd"/>
      <w:r>
        <w:t xml:space="preserve"> в г. Новокубанске"</w:t>
      </w:r>
    </w:p>
    <w:p w:rsidR="00161560" w:rsidRDefault="00161560">
      <w:pPr>
        <w:rPr>
          <w:sz w:val="2"/>
          <w:szCs w:val="2"/>
        </w:rPr>
        <w:sectPr w:rsidR="00161560">
          <w:pgSz w:w="11900" w:h="16840"/>
          <w:pgMar w:top="360" w:right="360" w:bottom="360" w:left="360" w:header="0" w:footer="3" w:gutter="0"/>
          <w:cols w:space="720"/>
          <w:noEndnote/>
          <w:docGrid w:linePitch="360"/>
        </w:sectPr>
      </w:pPr>
      <w:r w:rsidRPr="00161560">
        <w:pict>
          <v:shape id="_x0000_s1031" type="#_x0000_t75" style="position:absolute;margin-left:66.95pt;margin-top:89.15pt;width:497.75pt;height:701.3pt;z-index:-251658751;mso-wrap-distance-left:5pt;mso-wrap-distance-right:5pt;mso-position-horizontal-relative:page;mso-position-vertical-relative:page" wrapcoords="0 0">
            <v:imagedata r:id="rId14" o:title="image6"/>
            <w10:wrap anchorx="page" anchory="page"/>
          </v:shape>
        </w:pict>
      </w:r>
    </w:p>
    <w:p w:rsidR="00161560" w:rsidRDefault="005E76BB">
      <w:pPr>
        <w:framePr w:wrap="none" w:vAnchor="page" w:hAnchor="page" w:x="1351" w:y="549"/>
        <w:rPr>
          <w:sz w:val="2"/>
          <w:szCs w:val="2"/>
        </w:rPr>
      </w:pPr>
      <w:r>
        <w:pict>
          <v:shape id="_x0000_i1029" type="#_x0000_t75" style="width:496.5pt;height:763.5pt">
            <v:imagedata r:id="rId15" r:href="rId16"/>
          </v:shape>
        </w:pict>
      </w:r>
    </w:p>
    <w:p w:rsidR="00161560" w:rsidRDefault="00161560">
      <w:pPr>
        <w:rPr>
          <w:sz w:val="2"/>
          <w:szCs w:val="2"/>
        </w:rPr>
        <w:sectPr w:rsidR="00161560">
          <w:pgSz w:w="11900" w:h="16840"/>
          <w:pgMar w:top="360" w:right="360" w:bottom="360" w:left="360" w:header="0" w:footer="3" w:gutter="0"/>
          <w:cols w:space="720"/>
          <w:noEndnote/>
          <w:docGrid w:linePitch="360"/>
        </w:sectPr>
      </w:pPr>
    </w:p>
    <w:p w:rsidR="00161560" w:rsidRDefault="005E76BB">
      <w:pPr>
        <w:framePr w:wrap="none" w:vAnchor="page" w:hAnchor="page" w:x="1345" w:y="2579"/>
        <w:rPr>
          <w:sz w:val="2"/>
          <w:szCs w:val="2"/>
        </w:rPr>
      </w:pPr>
      <w:r>
        <w:pict>
          <v:shape id="_x0000_i1030" type="#_x0000_t75" style="width:496.5pt;height:633.75pt">
            <v:imagedata r:id="rId17" r:href="rId18"/>
          </v:shape>
        </w:pict>
      </w:r>
    </w:p>
    <w:p w:rsidR="00161560" w:rsidRDefault="005E76BB">
      <w:pPr>
        <w:pStyle w:val="52"/>
        <w:framePr w:wrap="none" w:vAnchor="page" w:hAnchor="page" w:x="1393" w:y="563"/>
        <w:shd w:val="clear" w:color="auto" w:fill="auto"/>
        <w:spacing w:line="210" w:lineRule="exact"/>
      </w:pPr>
      <w:r>
        <w:t>выноска 5</w:t>
      </w:r>
    </w:p>
    <w:p w:rsidR="00161560" w:rsidRDefault="005E76BB">
      <w:pPr>
        <w:pStyle w:val="10"/>
        <w:framePr w:w="9936" w:h="1718" w:hRule="exact" w:wrap="none" w:vAnchor="page" w:hAnchor="page" w:x="1345" w:y="857"/>
        <w:shd w:val="clear" w:color="auto" w:fill="auto"/>
        <w:tabs>
          <w:tab w:val="left" w:leader="underscore" w:pos="2688"/>
          <w:tab w:val="left" w:leader="underscore" w:pos="9821"/>
        </w:tabs>
        <w:spacing w:after="0" w:line="280" w:lineRule="exact"/>
        <w:jc w:val="both"/>
      </w:pPr>
      <w:bookmarkStart w:id="3" w:name="bookmark3"/>
      <w:r>
        <w:tab/>
      </w:r>
      <w:r>
        <w:rPr>
          <w:rStyle w:val="11"/>
        </w:rPr>
        <w:t xml:space="preserve">Схема границ </w:t>
      </w:r>
      <w:r>
        <w:rPr>
          <w:rStyle w:val="11"/>
        </w:rPr>
        <w:t>публичного сервитута</w:t>
      </w:r>
      <w:r>
        <w:tab/>
      </w:r>
      <w:bookmarkEnd w:id="3"/>
    </w:p>
    <w:p w:rsidR="00161560" w:rsidRDefault="005E76BB">
      <w:pPr>
        <w:pStyle w:val="60"/>
        <w:framePr w:w="9936" w:h="1718" w:hRule="exact" w:wrap="none" w:vAnchor="page" w:hAnchor="page" w:x="1345" w:y="857"/>
        <w:shd w:val="clear" w:color="auto" w:fill="auto"/>
        <w:spacing w:line="269" w:lineRule="exact"/>
        <w:ind w:left="20"/>
      </w:pPr>
      <w:proofErr w:type="gramStart"/>
      <w:r>
        <w:t>Публичный сервитут для размещения объекта "Распределительный газопровод по ул. Западной от</w:t>
      </w:r>
      <w:r>
        <w:br/>
        <w:t>ул. Заречной до ул. Вишневой, ул. Чехова от ул. Заречной до ул. Вишневой, ул. Некрасова от ул.</w:t>
      </w:r>
      <w:r>
        <w:br/>
        <w:t>Заречной до ул. Вишневой, ул. Крестьянской от ул</w:t>
      </w:r>
      <w:r>
        <w:t>. Заречной до ул. Вишневой, ул. Чапаева от ул.</w:t>
      </w:r>
      <w:r>
        <w:br/>
        <w:t>Заречной до ул. Вишневой, ул. Охотничьей от ул. Заречной до ул. Вишневой, ул. Вишневой от ул</w:t>
      </w:r>
      <w:proofErr w:type="gramEnd"/>
      <w:r>
        <w:t>.</w:t>
      </w:r>
      <w:r>
        <w:br/>
        <w:t>Чапаева до ул. Западной, ул. Каштановой от ул. Чапаева до ул. Западной, ул. Заречной от ул.</w:t>
      </w:r>
    </w:p>
    <w:p w:rsidR="00161560" w:rsidRDefault="005E76BB">
      <w:pPr>
        <w:pStyle w:val="22"/>
        <w:framePr w:wrap="none" w:vAnchor="page" w:hAnchor="page" w:x="5339" w:y="15327"/>
        <w:shd w:val="clear" w:color="auto" w:fill="auto"/>
        <w:spacing w:line="210" w:lineRule="exact"/>
      </w:pPr>
      <w:r>
        <w:t>Масштаб 1:1 500</w:t>
      </w:r>
    </w:p>
    <w:p w:rsidR="00161560" w:rsidRDefault="00161560">
      <w:pPr>
        <w:rPr>
          <w:sz w:val="2"/>
          <w:szCs w:val="2"/>
        </w:rPr>
      </w:pPr>
    </w:p>
    <w:sectPr w:rsidR="00161560" w:rsidSect="00161560">
      <w:pgSz w:w="11900" w:h="16840"/>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6BB" w:rsidRDefault="005E76BB" w:rsidP="00161560">
      <w:r>
        <w:separator/>
      </w:r>
    </w:p>
  </w:endnote>
  <w:endnote w:type="continuationSeparator" w:id="1">
    <w:p w:rsidR="005E76BB" w:rsidRDefault="005E76BB" w:rsidP="001615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6BB" w:rsidRDefault="005E76BB"/>
  </w:footnote>
  <w:footnote w:type="continuationSeparator" w:id="1">
    <w:p w:rsidR="005E76BB" w:rsidRDefault="005E76BB"/>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24170"/>
    <w:multiLevelType w:val="multilevel"/>
    <w:tmpl w:val="1F0A4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compat>
  <w:rsids>
    <w:rsidRoot w:val="00161560"/>
    <w:rsid w:val="00161560"/>
    <w:rsid w:val="005E76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61560"/>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161560"/>
    <w:rPr>
      <w:color w:val="0066CC"/>
      <w:u w:val="single"/>
    </w:rPr>
  </w:style>
  <w:style w:type="character" w:customStyle="1" w:styleId="3">
    <w:name w:val="Основной текст (3)_"/>
    <w:basedOn w:val="a0"/>
    <w:link w:val="30"/>
    <w:rsid w:val="00161560"/>
    <w:rPr>
      <w:rFonts w:ascii="Times New Roman" w:eastAsia="Times New Roman" w:hAnsi="Times New Roman" w:cs="Times New Roman"/>
      <w:b/>
      <w:bCs/>
      <w:i w:val="0"/>
      <w:iCs w:val="0"/>
      <w:smallCaps w:val="0"/>
      <w:strike w:val="0"/>
      <w:sz w:val="28"/>
      <w:szCs w:val="28"/>
      <w:u w:val="none"/>
    </w:rPr>
  </w:style>
  <w:style w:type="character" w:customStyle="1" w:styleId="4">
    <w:name w:val="Основной текст (4)_"/>
    <w:basedOn w:val="a0"/>
    <w:link w:val="40"/>
    <w:rsid w:val="00161560"/>
    <w:rPr>
      <w:rFonts w:ascii="Times New Roman" w:eastAsia="Times New Roman" w:hAnsi="Times New Roman" w:cs="Times New Roman"/>
      <w:b/>
      <w:bCs/>
      <w:i w:val="0"/>
      <w:iCs w:val="0"/>
      <w:smallCaps w:val="0"/>
      <w:strike w:val="0"/>
      <w:sz w:val="36"/>
      <w:szCs w:val="36"/>
      <w:u w:val="none"/>
    </w:rPr>
  </w:style>
  <w:style w:type="character" w:customStyle="1" w:styleId="5">
    <w:name w:val="Основной текст (5)_"/>
    <w:basedOn w:val="a0"/>
    <w:link w:val="50"/>
    <w:rsid w:val="00161560"/>
    <w:rPr>
      <w:rFonts w:ascii="Times New Roman" w:eastAsia="Times New Roman" w:hAnsi="Times New Roman" w:cs="Times New Roman"/>
      <w:b w:val="0"/>
      <w:bCs w:val="0"/>
      <w:i w:val="0"/>
      <w:iCs w:val="0"/>
      <w:smallCaps w:val="0"/>
      <w:strike w:val="0"/>
      <w:sz w:val="21"/>
      <w:szCs w:val="21"/>
      <w:u w:val="none"/>
      <w:lang w:val="en-US" w:eastAsia="en-US" w:bidi="en-US"/>
    </w:rPr>
  </w:style>
  <w:style w:type="character" w:customStyle="1" w:styleId="57pt">
    <w:name w:val="Основной текст (5) + 7 pt;Курсив"/>
    <w:basedOn w:val="5"/>
    <w:rsid w:val="00161560"/>
    <w:rPr>
      <w:i/>
      <w:iCs/>
      <w:color w:val="000000"/>
      <w:spacing w:val="0"/>
      <w:w w:val="100"/>
      <w:position w:val="0"/>
      <w:sz w:val="14"/>
      <w:szCs w:val="14"/>
    </w:rPr>
  </w:style>
  <w:style w:type="character" w:customStyle="1" w:styleId="2">
    <w:name w:val="Основной текст (2)_"/>
    <w:basedOn w:val="a0"/>
    <w:link w:val="20"/>
    <w:rsid w:val="00161560"/>
    <w:rPr>
      <w:rFonts w:ascii="Times New Roman" w:eastAsia="Times New Roman" w:hAnsi="Times New Roman" w:cs="Times New Roman"/>
      <w:b w:val="0"/>
      <w:bCs w:val="0"/>
      <w:i w:val="0"/>
      <w:iCs w:val="0"/>
      <w:smallCaps w:val="0"/>
      <w:strike w:val="0"/>
      <w:sz w:val="28"/>
      <w:szCs w:val="28"/>
      <w:u w:val="none"/>
    </w:rPr>
  </w:style>
  <w:style w:type="character" w:customStyle="1" w:styleId="23pt">
    <w:name w:val="Основной текст (2) + Интервал 3 pt"/>
    <w:basedOn w:val="2"/>
    <w:rsid w:val="00161560"/>
    <w:rPr>
      <w:color w:val="000000"/>
      <w:spacing w:val="60"/>
      <w:w w:val="100"/>
      <w:position w:val="0"/>
      <w:lang w:val="ru-RU" w:eastAsia="ru-RU" w:bidi="ru-RU"/>
    </w:rPr>
  </w:style>
  <w:style w:type="character" w:customStyle="1" w:styleId="21">
    <w:name w:val="Колонтитул (2)_"/>
    <w:basedOn w:val="a0"/>
    <w:link w:val="22"/>
    <w:rsid w:val="00161560"/>
    <w:rPr>
      <w:rFonts w:ascii="Times New Roman" w:eastAsia="Times New Roman" w:hAnsi="Times New Roman" w:cs="Times New Roman"/>
      <w:b/>
      <w:bCs/>
      <w:i w:val="0"/>
      <w:iCs w:val="0"/>
      <w:smallCaps w:val="0"/>
      <w:strike w:val="0"/>
      <w:sz w:val="21"/>
      <w:szCs w:val="21"/>
      <w:u w:val="none"/>
    </w:rPr>
  </w:style>
  <w:style w:type="character" w:customStyle="1" w:styleId="31">
    <w:name w:val="Колонтитул (3)_"/>
    <w:basedOn w:val="a0"/>
    <w:link w:val="32"/>
    <w:rsid w:val="00161560"/>
    <w:rPr>
      <w:rFonts w:ascii="Lucida Sans Unicode" w:eastAsia="Lucida Sans Unicode" w:hAnsi="Lucida Sans Unicode" w:cs="Lucida Sans Unicode"/>
      <w:b w:val="0"/>
      <w:bCs w:val="0"/>
      <w:i w:val="0"/>
      <w:iCs w:val="0"/>
      <w:smallCaps w:val="0"/>
      <w:strike w:val="0"/>
      <w:sz w:val="20"/>
      <w:szCs w:val="20"/>
      <w:u w:val="none"/>
    </w:rPr>
  </w:style>
  <w:style w:type="character" w:customStyle="1" w:styleId="a4">
    <w:name w:val="Подпись к картинке_"/>
    <w:basedOn w:val="a0"/>
    <w:link w:val="a5"/>
    <w:rsid w:val="00161560"/>
    <w:rPr>
      <w:rFonts w:ascii="Times New Roman" w:eastAsia="Times New Roman" w:hAnsi="Times New Roman" w:cs="Times New Roman"/>
      <w:b w:val="0"/>
      <w:bCs w:val="0"/>
      <w:i w:val="0"/>
      <w:iCs w:val="0"/>
      <w:smallCaps w:val="0"/>
      <w:strike w:val="0"/>
      <w:sz w:val="28"/>
      <w:szCs w:val="28"/>
      <w:u w:val="none"/>
    </w:rPr>
  </w:style>
  <w:style w:type="character" w:customStyle="1" w:styleId="a6">
    <w:name w:val="Колонтитул_"/>
    <w:basedOn w:val="a0"/>
    <w:link w:val="a7"/>
    <w:rsid w:val="00161560"/>
    <w:rPr>
      <w:rFonts w:ascii="Times New Roman" w:eastAsia="Times New Roman" w:hAnsi="Times New Roman" w:cs="Times New Roman"/>
      <w:b w:val="0"/>
      <w:bCs w:val="0"/>
      <w:i w:val="0"/>
      <w:iCs w:val="0"/>
      <w:smallCaps w:val="0"/>
      <w:strike w:val="0"/>
      <w:u w:val="none"/>
    </w:rPr>
  </w:style>
  <w:style w:type="character" w:customStyle="1" w:styleId="2105pt">
    <w:name w:val="Основной текст (2) + 10;5 pt;Полужирный"/>
    <w:basedOn w:val="2"/>
    <w:rsid w:val="00161560"/>
    <w:rPr>
      <w:b/>
      <w:bCs/>
      <w:color w:val="000000"/>
      <w:spacing w:val="0"/>
      <w:w w:val="100"/>
      <w:position w:val="0"/>
      <w:sz w:val="21"/>
      <w:szCs w:val="21"/>
      <w:lang w:val="ru-RU" w:eastAsia="ru-RU" w:bidi="ru-RU"/>
    </w:rPr>
  </w:style>
  <w:style w:type="character" w:customStyle="1" w:styleId="29pt">
    <w:name w:val="Основной текст (2) + 9 pt"/>
    <w:basedOn w:val="2"/>
    <w:rsid w:val="00161560"/>
    <w:rPr>
      <w:color w:val="000000"/>
      <w:spacing w:val="0"/>
      <w:w w:val="100"/>
      <w:position w:val="0"/>
      <w:sz w:val="18"/>
      <w:szCs w:val="18"/>
      <w:lang w:val="ru-RU" w:eastAsia="ru-RU" w:bidi="ru-RU"/>
    </w:rPr>
  </w:style>
  <w:style w:type="character" w:customStyle="1" w:styleId="2105pt0">
    <w:name w:val="Основной текст (2) + 10;5 pt"/>
    <w:basedOn w:val="2"/>
    <w:rsid w:val="00161560"/>
    <w:rPr>
      <w:color w:val="000000"/>
      <w:spacing w:val="0"/>
      <w:w w:val="100"/>
      <w:position w:val="0"/>
      <w:sz w:val="21"/>
      <w:szCs w:val="21"/>
      <w:lang w:val="ru-RU" w:eastAsia="ru-RU" w:bidi="ru-RU"/>
    </w:rPr>
  </w:style>
  <w:style w:type="character" w:customStyle="1" w:styleId="2Consolas7pt1pt">
    <w:name w:val="Основной текст (2) + Consolas;7 pt;Курсив;Интервал 1 pt"/>
    <w:basedOn w:val="2"/>
    <w:rsid w:val="00161560"/>
    <w:rPr>
      <w:rFonts w:ascii="Consolas" w:eastAsia="Consolas" w:hAnsi="Consolas" w:cs="Consolas"/>
      <w:i/>
      <w:iCs/>
      <w:color w:val="000000"/>
      <w:spacing w:val="20"/>
      <w:w w:val="100"/>
      <w:position w:val="0"/>
      <w:sz w:val="14"/>
      <w:szCs w:val="14"/>
      <w:lang w:val="ru-RU" w:eastAsia="ru-RU" w:bidi="ru-RU"/>
    </w:rPr>
  </w:style>
  <w:style w:type="character" w:customStyle="1" w:styleId="29pt0">
    <w:name w:val="Основной текст (2) + 9 pt"/>
    <w:basedOn w:val="2"/>
    <w:rsid w:val="00161560"/>
    <w:rPr>
      <w:color w:val="000000"/>
      <w:spacing w:val="0"/>
      <w:w w:val="100"/>
      <w:position w:val="0"/>
      <w:sz w:val="18"/>
      <w:szCs w:val="18"/>
      <w:lang w:val="ru-RU" w:eastAsia="ru-RU" w:bidi="ru-RU"/>
    </w:rPr>
  </w:style>
  <w:style w:type="character" w:customStyle="1" w:styleId="24pt">
    <w:name w:val="Основной текст (2) + 4 pt;Курсив"/>
    <w:basedOn w:val="2"/>
    <w:rsid w:val="00161560"/>
    <w:rPr>
      <w:i/>
      <w:iCs/>
      <w:color w:val="000000"/>
      <w:spacing w:val="0"/>
      <w:w w:val="100"/>
      <w:position w:val="0"/>
      <w:sz w:val="8"/>
      <w:szCs w:val="8"/>
      <w:lang w:val="ru-RU" w:eastAsia="ru-RU" w:bidi="ru-RU"/>
    </w:rPr>
  </w:style>
  <w:style w:type="character" w:customStyle="1" w:styleId="2LucidaSansUnicode4pt">
    <w:name w:val="Основной текст (2) + Lucida Sans Unicode;4 pt"/>
    <w:basedOn w:val="2"/>
    <w:rsid w:val="00161560"/>
    <w:rPr>
      <w:rFonts w:ascii="Lucida Sans Unicode" w:eastAsia="Lucida Sans Unicode" w:hAnsi="Lucida Sans Unicode" w:cs="Lucida Sans Unicode"/>
      <w:color w:val="000000"/>
      <w:spacing w:val="0"/>
      <w:w w:val="100"/>
      <w:position w:val="0"/>
      <w:sz w:val="8"/>
      <w:szCs w:val="8"/>
      <w:lang w:val="ru-RU" w:eastAsia="ru-RU" w:bidi="ru-RU"/>
    </w:rPr>
  </w:style>
  <w:style w:type="character" w:customStyle="1" w:styleId="6">
    <w:name w:val="Основной текст (6)_"/>
    <w:basedOn w:val="a0"/>
    <w:link w:val="60"/>
    <w:rsid w:val="00161560"/>
    <w:rPr>
      <w:rFonts w:ascii="Times New Roman" w:eastAsia="Times New Roman" w:hAnsi="Times New Roman" w:cs="Times New Roman"/>
      <w:b/>
      <w:bCs/>
      <w:i w:val="0"/>
      <w:iCs w:val="0"/>
      <w:smallCaps w:val="0"/>
      <w:strike w:val="0"/>
      <w:sz w:val="21"/>
      <w:szCs w:val="21"/>
      <w:u w:val="none"/>
    </w:rPr>
  </w:style>
  <w:style w:type="character" w:customStyle="1" w:styleId="61">
    <w:name w:val="Основной текст (6)"/>
    <w:basedOn w:val="6"/>
    <w:rsid w:val="00161560"/>
    <w:rPr>
      <w:color w:val="000000"/>
      <w:spacing w:val="0"/>
      <w:w w:val="100"/>
      <w:position w:val="0"/>
      <w:u w:val="single"/>
      <w:lang w:val="ru-RU" w:eastAsia="ru-RU" w:bidi="ru-RU"/>
    </w:rPr>
  </w:style>
  <w:style w:type="character" w:customStyle="1" w:styleId="69pt">
    <w:name w:val="Основной текст (6) + 9 pt;Не полужирный"/>
    <w:basedOn w:val="6"/>
    <w:rsid w:val="00161560"/>
    <w:rPr>
      <w:b/>
      <w:bCs/>
      <w:color w:val="000000"/>
      <w:spacing w:val="0"/>
      <w:w w:val="100"/>
      <w:position w:val="0"/>
      <w:sz w:val="18"/>
      <w:szCs w:val="18"/>
    </w:rPr>
  </w:style>
  <w:style w:type="character" w:customStyle="1" w:styleId="69pt0">
    <w:name w:val="Основной текст (6) + 9 pt;Не полужирный"/>
    <w:basedOn w:val="6"/>
    <w:rsid w:val="00161560"/>
    <w:rPr>
      <w:b/>
      <w:bCs/>
      <w:color w:val="000000"/>
      <w:spacing w:val="0"/>
      <w:w w:val="100"/>
      <w:position w:val="0"/>
      <w:sz w:val="18"/>
      <w:szCs w:val="18"/>
      <w:u w:val="single"/>
      <w:lang w:val="ru-RU" w:eastAsia="ru-RU" w:bidi="ru-RU"/>
    </w:rPr>
  </w:style>
  <w:style w:type="character" w:customStyle="1" w:styleId="a8">
    <w:name w:val="Подпись к таблице_"/>
    <w:basedOn w:val="a0"/>
    <w:link w:val="a9"/>
    <w:rsid w:val="00161560"/>
    <w:rPr>
      <w:rFonts w:ascii="Times New Roman" w:eastAsia="Times New Roman" w:hAnsi="Times New Roman" w:cs="Times New Roman"/>
      <w:b/>
      <w:bCs/>
      <w:i w:val="0"/>
      <w:iCs w:val="0"/>
      <w:smallCaps w:val="0"/>
      <w:strike w:val="0"/>
      <w:sz w:val="21"/>
      <w:szCs w:val="21"/>
      <w:u w:val="none"/>
    </w:rPr>
  </w:style>
  <w:style w:type="character" w:customStyle="1" w:styleId="24pt0">
    <w:name w:val="Основной текст (2) + 4 pt"/>
    <w:basedOn w:val="2"/>
    <w:rsid w:val="00161560"/>
    <w:rPr>
      <w:color w:val="000000"/>
      <w:spacing w:val="0"/>
      <w:w w:val="100"/>
      <w:position w:val="0"/>
      <w:sz w:val="8"/>
      <w:szCs w:val="8"/>
      <w:lang w:val="ru-RU" w:eastAsia="ru-RU" w:bidi="ru-RU"/>
    </w:rPr>
  </w:style>
  <w:style w:type="character" w:customStyle="1" w:styleId="24pt1">
    <w:name w:val="Основной текст (2) + 4 pt"/>
    <w:basedOn w:val="2"/>
    <w:rsid w:val="00161560"/>
    <w:rPr>
      <w:color w:val="000000"/>
      <w:spacing w:val="0"/>
      <w:w w:val="100"/>
      <w:position w:val="0"/>
      <w:sz w:val="8"/>
      <w:szCs w:val="8"/>
      <w:lang w:val="ru-RU" w:eastAsia="ru-RU" w:bidi="ru-RU"/>
    </w:rPr>
  </w:style>
  <w:style w:type="character" w:customStyle="1" w:styleId="2LucidaSansUnicode10pt">
    <w:name w:val="Основной текст (2) + Lucida Sans Unicode;10 pt"/>
    <w:basedOn w:val="2"/>
    <w:rsid w:val="00161560"/>
    <w:rPr>
      <w:rFonts w:ascii="Lucida Sans Unicode" w:eastAsia="Lucida Sans Unicode" w:hAnsi="Lucida Sans Unicode" w:cs="Lucida Sans Unicode"/>
      <w:color w:val="000000"/>
      <w:spacing w:val="0"/>
      <w:w w:val="100"/>
      <w:position w:val="0"/>
      <w:sz w:val="20"/>
      <w:szCs w:val="20"/>
      <w:lang w:val="ru-RU" w:eastAsia="ru-RU" w:bidi="ru-RU"/>
    </w:rPr>
  </w:style>
  <w:style w:type="character" w:customStyle="1" w:styleId="41">
    <w:name w:val="Колонтитул (4)_"/>
    <w:basedOn w:val="a0"/>
    <w:link w:val="42"/>
    <w:rsid w:val="00161560"/>
    <w:rPr>
      <w:rFonts w:ascii="Times New Roman" w:eastAsia="Times New Roman" w:hAnsi="Times New Roman" w:cs="Times New Roman"/>
      <w:b w:val="0"/>
      <w:bCs w:val="0"/>
      <w:i w:val="0"/>
      <w:iCs w:val="0"/>
      <w:smallCaps w:val="0"/>
      <w:strike w:val="0"/>
      <w:u w:val="none"/>
    </w:rPr>
  </w:style>
  <w:style w:type="character" w:customStyle="1" w:styleId="275pt0pt">
    <w:name w:val="Основной текст (2) + 7;5 pt;Полужирный;Малые прописные;Интервал 0 pt"/>
    <w:basedOn w:val="2"/>
    <w:rsid w:val="00161560"/>
    <w:rPr>
      <w:b/>
      <w:bCs/>
      <w:smallCaps/>
      <w:color w:val="000000"/>
      <w:spacing w:val="10"/>
      <w:w w:val="100"/>
      <w:position w:val="0"/>
      <w:sz w:val="15"/>
      <w:szCs w:val="15"/>
      <w:lang w:val="ru-RU" w:eastAsia="ru-RU" w:bidi="ru-RU"/>
    </w:rPr>
  </w:style>
  <w:style w:type="character" w:customStyle="1" w:styleId="275pt0pt0">
    <w:name w:val="Основной текст (2) + 7;5 pt;Полужирный;Интервал 0 pt"/>
    <w:basedOn w:val="2"/>
    <w:rsid w:val="00161560"/>
    <w:rPr>
      <w:b/>
      <w:bCs/>
      <w:color w:val="000000"/>
      <w:spacing w:val="10"/>
      <w:w w:val="100"/>
      <w:position w:val="0"/>
      <w:sz w:val="15"/>
      <w:szCs w:val="15"/>
      <w:lang w:val="ru-RU" w:eastAsia="ru-RU" w:bidi="ru-RU"/>
    </w:rPr>
  </w:style>
  <w:style w:type="character" w:customStyle="1" w:styleId="2LucidaSansUnicode4pt0">
    <w:name w:val="Основной текст (2) + Lucida Sans Unicode;4 pt"/>
    <w:basedOn w:val="2"/>
    <w:rsid w:val="00161560"/>
    <w:rPr>
      <w:rFonts w:ascii="Lucida Sans Unicode" w:eastAsia="Lucida Sans Unicode" w:hAnsi="Lucida Sans Unicode" w:cs="Lucida Sans Unicode"/>
      <w:color w:val="000000"/>
      <w:spacing w:val="0"/>
      <w:w w:val="100"/>
      <w:position w:val="0"/>
      <w:sz w:val="8"/>
      <w:szCs w:val="8"/>
      <w:lang w:val="ru-RU" w:eastAsia="ru-RU" w:bidi="ru-RU"/>
    </w:rPr>
  </w:style>
  <w:style w:type="character" w:customStyle="1" w:styleId="2LucidaSansUnicode10pt0">
    <w:name w:val="Основной текст (2) + Lucida Sans Unicode;10 pt"/>
    <w:basedOn w:val="2"/>
    <w:rsid w:val="00161560"/>
    <w:rPr>
      <w:rFonts w:ascii="Lucida Sans Unicode" w:eastAsia="Lucida Sans Unicode" w:hAnsi="Lucida Sans Unicode" w:cs="Lucida Sans Unicode"/>
      <w:color w:val="000000"/>
      <w:spacing w:val="0"/>
      <w:w w:val="100"/>
      <w:position w:val="0"/>
      <w:sz w:val="20"/>
      <w:szCs w:val="20"/>
      <w:lang w:val="ru-RU" w:eastAsia="ru-RU" w:bidi="ru-RU"/>
    </w:rPr>
  </w:style>
  <w:style w:type="character" w:customStyle="1" w:styleId="51">
    <w:name w:val="Колонтитул (5)_"/>
    <w:basedOn w:val="a0"/>
    <w:link w:val="52"/>
    <w:rsid w:val="00161560"/>
    <w:rPr>
      <w:rFonts w:ascii="Times New Roman" w:eastAsia="Times New Roman" w:hAnsi="Times New Roman" w:cs="Times New Roman"/>
      <w:b w:val="0"/>
      <w:bCs w:val="0"/>
      <w:i w:val="0"/>
      <w:iCs w:val="0"/>
      <w:smallCaps w:val="0"/>
      <w:strike w:val="0"/>
      <w:sz w:val="21"/>
      <w:szCs w:val="21"/>
      <w:u w:val="none"/>
    </w:rPr>
  </w:style>
  <w:style w:type="character" w:customStyle="1" w:styleId="1">
    <w:name w:val="Заголовок №1_"/>
    <w:basedOn w:val="a0"/>
    <w:link w:val="10"/>
    <w:rsid w:val="00161560"/>
    <w:rPr>
      <w:rFonts w:ascii="Times New Roman" w:eastAsia="Times New Roman" w:hAnsi="Times New Roman" w:cs="Times New Roman"/>
      <w:b w:val="0"/>
      <w:bCs w:val="0"/>
      <w:i w:val="0"/>
      <w:iCs w:val="0"/>
      <w:smallCaps w:val="0"/>
      <w:strike w:val="0"/>
      <w:sz w:val="28"/>
      <w:szCs w:val="28"/>
      <w:u w:val="none"/>
    </w:rPr>
  </w:style>
  <w:style w:type="character" w:customStyle="1" w:styleId="11">
    <w:name w:val="Заголовок №1"/>
    <w:basedOn w:val="1"/>
    <w:rsid w:val="00161560"/>
    <w:rPr>
      <w:color w:val="000000"/>
      <w:spacing w:val="0"/>
      <w:w w:val="100"/>
      <w:position w:val="0"/>
      <w:u w:val="single"/>
      <w:lang w:val="ru-RU" w:eastAsia="ru-RU" w:bidi="ru-RU"/>
    </w:rPr>
  </w:style>
  <w:style w:type="paragraph" w:customStyle="1" w:styleId="30">
    <w:name w:val="Основной текст (3)"/>
    <w:basedOn w:val="a"/>
    <w:link w:val="3"/>
    <w:rsid w:val="00161560"/>
    <w:pPr>
      <w:shd w:val="clear" w:color="auto" w:fill="FFFFFF"/>
      <w:spacing w:before="300" w:line="374" w:lineRule="exact"/>
      <w:jc w:val="center"/>
    </w:pPr>
    <w:rPr>
      <w:rFonts w:ascii="Times New Roman" w:eastAsia="Times New Roman" w:hAnsi="Times New Roman" w:cs="Times New Roman"/>
      <w:b/>
      <w:bCs/>
      <w:sz w:val="28"/>
      <w:szCs w:val="28"/>
    </w:rPr>
  </w:style>
  <w:style w:type="paragraph" w:customStyle="1" w:styleId="40">
    <w:name w:val="Основной текст (4)"/>
    <w:basedOn w:val="a"/>
    <w:link w:val="4"/>
    <w:rsid w:val="00161560"/>
    <w:pPr>
      <w:shd w:val="clear" w:color="auto" w:fill="FFFFFF"/>
      <w:spacing w:line="0" w:lineRule="atLeast"/>
      <w:jc w:val="center"/>
    </w:pPr>
    <w:rPr>
      <w:rFonts w:ascii="Times New Roman" w:eastAsia="Times New Roman" w:hAnsi="Times New Roman" w:cs="Times New Roman"/>
      <w:b/>
      <w:bCs/>
      <w:sz w:val="36"/>
      <w:szCs w:val="36"/>
    </w:rPr>
  </w:style>
  <w:style w:type="paragraph" w:customStyle="1" w:styleId="50">
    <w:name w:val="Основной текст (5)"/>
    <w:basedOn w:val="a"/>
    <w:link w:val="5"/>
    <w:rsid w:val="00161560"/>
    <w:pPr>
      <w:shd w:val="clear" w:color="auto" w:fill="FFFFFF"/>
      <w:spacing w:after="300" w:line="0" w:lineRule="atLeast"/>
    </w:pPr>
    <w:rPr>
      <w:rFonts w:ascii="Times New Roman" w:eastAsia="Times New Roman" w:hAnsi="Times New Roman" w:cs="Times New Roman"/>
      <w:sz w:val="21"/>
      <w:szCs w:val="21"/>
      <w:lang w:val="en-US" w:eastAsia="en-US" w:bidi="en-US"/>
    </w:rPr>
  </w:style>
  <w:style w:type="paragraph" w:customStyle="1" w:styleId="20">
    <w:name w:val="Основной текст (2)"/>
    <w:basedOn w:val="a"/>
    <w:link w:val="2"/>
    <w:rsid w:val="00161560"/>
    <w:pPr>
      <w:shd w:val="clear" w:color="auto" w:fill="FFFFFF"/>
      <w:spacing w:before="300" w:after="300" w:line="0" w:lineRule="atLeast"/>
      <w:jc w:val="center"/>
    </w:pPr>
    <w:rPr>
      <w:rFonts w:ascii="Times New Roman" w:eastAsia="Times New Roman" w:hAnsi="Times New Roman" w:cs="Times New Roman"/>
      <w:sz w:val="28"/>
      <w:szCs w:val="28"/>
    </w:rPr>
  </w:style>
  <w:style w:type="paragraph" w:customStyle="1" w:styleId="22">
    <w:name w:val="Колонтитул (2)"/>
    <w:basedOn w:val="a"/>
    <w:link w:val="21"/>
    <w:rsid w:val="00161560"/>
    <w:pPr>
      <w:shd w:val="clear" w:color="auto" w:fill="FFFFFF"/>
      <w:spacing w:line="0" w:lineRule="atLeast"/>
    </w:pPr>
    <w:rPr>
      <w:rFonts w:ascii="Times New Roman" w:eastAsia="Times New Roman" w:hAnsi="Times New Roman" w:cs="Times New Roman"/>
      <w:b/>
      <w:bCs/>
      <w:sz w:val="21"/>
      <w:szCs w:val="21"/>
    </w:rPr>
  </w:style>
  <w:style w:type="paragraph" w:customStyle="1" w:styleId="32">
    <w:name w:val="Колонтитул (3)"/>
    <w:basedOn w:val="a"/>
    <w:link w:val="31"/>
    <w:rsid w:val="00161560"/>
    <w:pPr>
      <w:shd w:val="clear" w:color="auto" w:fill="FFFFFF"/>
      <w:spacing w:line="0" w:lineRule="atLeast"/>
    </w:pPr>
    <w:rPr>
      <w:rFonts w:ascii="Lucida Sans Unicode" w:eastAsia="Lucida Sans Unicode" w:hAnsi="Lucida Sans Unicode" w:cs="Lucida Sans Unicode"/>
      <w:sz w:val="20"/>
      <w:szCs w:val="20"/>
    </w:rPr>
  </w:style>
  <w:style w:type="paragraph" w:customStyle="1" w:styleId="a5">
    <w:name w:val="Подпись к картинке"/>
    <w:basedOn w:val="a"/>
    <w:link w:val="a4"/>
    <w:rsid w:val="00161560"/>
    <w:pPr>
      <w:shd w:val="clear" w:color="auto" w:fill="FFFFFF"/>
      <w:spacing w:line="0" w:lineRule="atLeast"/>
    </w:pPr>
    <w:rPr>
      <w:rFonts w:ascii="Times New Roman" w:eastAsia="Times New Roman" w:hAnsi="Times New Roman" w:cs="Times New Roman"/>
      <w:sz w:val="28"/>
      <w:szCs w:val="28"/>
    </w:rPr>
  </w:style>
  <w:style w:type="paragraph" w:customStyle="1" w:styleId="a7">
    <w:name w:val="Колонтитул"/>
    <w:basedOn w:val="a"/>
    <w:link w:val="a6"/>
    <w:rsid w:val="00161560"/>
    <w:pPr>
      <w:shd w:val="clear" w:color="auto" w:fill="FFFFFF"/>
      <w:spacing w:line="0" w:lineRule="atLeast"/>
    </w:pPr>
    <w:rPr>
      <w:rFonts w:ascii="Times New Roman" w:eastAsia="Times New Roman" w:hAnsi="Times New Roman" w:cs="Times New Roman"/>
    </w:rPr>
  </w:style>
  <w:style w:type="paragraph" w:customStyle="1" w:styleId="60">
    <w:name w:val="Основной текст (6)"/>
    <w:basedOn w:val="a"/>
    <w:link w:val="6"/>
    <w:rsid w:val="00161560"/>
    <w:pPr>
      <w:shd w:val="clear" w:color="auto" w:fill="FFFFFF"/>
      <w:spacing w:line="259" w:lineRule="exact"/>
      <w:jc w:val="center"/>
    </w:pPr>
    <w:rPr>
      <w:rFonts w:ascii="Times New Roman" w:eastAsia="Times New Roman" w:hAnsi="Times New Roman" w:cs="Times New Roman"/>
      <w:b/>
      <w:bCs/>
      <w:sz w:val="21"/>
      <w:szCs w:val="21"/>
    </w:rPr>
  </w:style>
  <w:style w:type="paragraph" w:customStyle="1" w:styleId="a9">
    <w:name w:val="Подпись к таблице"/>
    <w:basedOn w:val="a"/>
    <w:link w:val="a8"/>
    <w:rsid w:val="00161560"/>
    <w:pPr>
      <w:shd w:val="clear" w:color="auto" w:fill="FFFFFF"/>
      <w:spacing w:line="0" w:lineRule="atLeast"/>
    </w:pPr>
    <w:rPr>
      <w:rFonts w:ascii="Times New Roman" w:eastAsia="Times New Roman" w:hAnsi="Times New Roman" w:cs="Times New Roman"/>
      <w:b/>
      <w:bCs/>
      <w:sz w:val="21"/>
      <w:szCs w:val="21"/>
    </w:rPr>
  </w:style>
  <w:style w:type="paragraph" w:customStyle="1" w:styleId="42">
    <w:name w:val="Колонтитул (4)"/>
    <w:basedOn w:val="a"/>
    <w:link w:val="41"/>
    <w:rsid w:val="00161560"/>
    <w:pPr>
      <w:shd w:val="clear" w:color="auto" w:fill="FFFFFF"/>
      <w:spacing w:line="0" w:lineRule="atLeast"/>
    </w:pPr>
    <w:rPr>
      <w:rFonts w:ascii="Times New Roman" w:eastAsia="Times New Roman" w:hAnsi="Times New Roman" w:cs="Times New Roman"/>
    </w:rPr>
  </w:style>
  <w:style w:type="paragraph" w:customStyle="1" w:styleId="52">
    <w:name w:val="Колонтитул (5)"/>
    <w:basedOn w:val="a"/>
    <w:link w:val="51"/>
    <w:rsid w:val="00161560"/>
    <w:pPr>
      <w:shd w:val="clear" w:color="auto" w:fill="FFFFFF"/>
      <w:spacing w:line="0" w:lineRule="atLeast"/>
    </w:pPr>
    <w:rPr>
      <w:rFonts w:ascii="Times New Roman" w:eastAsia="Times New Roman" w:hAnsi="Times New Roman" w:cs="Times New Roman"/>
      <w:sz w:val="21"/>
      <w:szCs w:val="21"/>
    </w:rPr>
  </w:style>
  <w:style w:type="paragraph" w:customStyle="1" w:styleId="10">
    <w:name w:val="Заголовок №1"/>
    <w:basedOn w:val="a"/>
    <w:link w:val="1"/>
    <w:rsid w:val="00161560"/>
    <w:pPr>
      <w:shd w:val="clear" w:color="auto" w:fill="FFFFFF"/>
      <w:spacing w:after="60" w:line="0" w:lineRule="atLeast"/>
      <w:jc w:val="center"/>
      <w:outlineLvl w:val="0"/>
    </w:pPr>
    <w:rPr>
      <w:rFonts w:ascii="Times New Roman" w:eastAsia="Times New Roman" w:hAnsi="Times New Roman" w:cs="Times New Roman"/>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file:///C:\Temp\FineReader12.00\media\image1.jpeg" TargetMode="External"/><Relationship Id="rId13" Type="http://schemas.openxmlformats.org/officeDocument/2006/relationships/image" Target="file:///C:\Temp\FineReader12.00\media\image5.jpeg" TargetMode="External"/><Relationship Id="rId18" Type="http://schemas.openxmlformats.org/officeDocument/2006/relationships/image" Target="file:///C:\Temp\FineReader12.00\media\image8.jpeg"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file:///C:\Temp\FineReader12.00\media\image7.jpe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file:///C:\Temp\FineReader12.00\media\image3.jpe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4665</Words>
  <Characters>26591</Characters>
  <Application>Microsoft Office Word</Application>
  <DocSecurity>0</DocSecurity>
  <Lines>221</Lines>
  <Paragraphs>62</Paragraphs>
  <ScaleCrop>false</ScaleCrop>
  <Company>Microsoft</Company>
  <LinksUpToDate>false</LinksUpToDate>
  <CharactersWithSpaces>31194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cp:revision>
  <dcterms:created xsi:type="dcterms:W3CDTF">2023-11-29T09:07:00Z</dcterms:created>
  <dcterms:modified xsi:type="dcterms:W3CDTF">2023-11-29T09:13:00Z</dcterms:modified>
</cp:coreProperties>
</file>