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1F" w:rsidRPr="00E848FF" w:rsidRDefault="000B521F" w:rsidP="000B521F">
      <w:pPr>
        <w:jc w:val="center"/>
        <w:outlineLvl w:val="0"/>
        <w:rPr>
          <w:szCs w:val="28"/>
        </w:rPr>
      </w:pPr>
      <w:r w:rsidRPr="00E848FF">
        <w:rPr>
          <w:szCs w:val="28"/>
        </w:rPr>
        <w:t>Извещение</w:t>
      </w:r>
    </w:p>
    <w:p w:rsidR="000B521F" w:rsidRDefault="000B521F" w:rsidP="000B521F">
      <w:pPr>
        <w:pStyle w:val="a5"/>
        <w:ind w:left="0" w:firstLine="284"/>
        <w:rPr>
          <w:rFonts w:ascii="Times New Roman" w:hAnsi="Times New Roman" w:cs="Times New Roman"/>
          <w:sz w:val="28"/>
          <w:szCs w:val="28"/>
        </w:rPr>
      </w:pPr>
      <w:r w:rsidRPr="00E848FF">
        <w:rPr>
          <w:rFonts w:ascii="Times New Roman" w:hAnsi="Times New Roman" w:cs="Times New Roman"/>
          <w:sz w:val="28"/>
          <w:szCs w:val="28"/>
        </w:rPr>
        <w:tab/>
      </w:r>
      <w:r>
        <w:rPr>
          <w:rFonts w:ascii="Times New Roman" w:hAnsi="Times New Roman" w:cs="Times New Roman"/>
          <w:sz w:val="28"/>
          <w:szCs w:val="28"/>
        </w:rPr>
        <w:t>А</w:t>
      </w:r>
      <w:r w:rsidRPr="008E68CA">
        <w:rPr>
          <w:rFonts w:ascii="Times New Roman" w:hAnsi="Times New Roman" w:cs="Times New Roman"/>
          <w:sz w:val="28"/>
          <w:szCs w:val="28"/>
        </w:rPr>
        <w:t xml:space="preserve">дминистрация Новокубанского городского поселения Новокубанского района </w:t>
      </w:r>
      <w:r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Pr>
          <w:rFonts w:ascii="Times New Roman" w:hAnsi="Times New Roman" w:cs="Times New Roman"/>
          <w:sz w:val="28"/>
          <w:szCs w:val="28"/>
        </w:rPr>
        <w:t xml:space="preserve">влении в собственность </w:t>
      </w:r>
      <w:r w:rsidRPr="00A40640">
        <w:rPr>
          <w:rFonts w:ascii="Times New Roman" w:hAnsi="Times New Roman" w:cs="Times New Roman"/>
          <w:sz w:val="28"/>
          <w:szCs w:val="28"/>
        </w:rPr>
        <w:t>свободн</w:t>
      </w:r>
      <w:r>
        <w:rPr>
          <w:rFonts w:ascii="Times New Roman" w:hAnsi="Times New Roman" w:cs="Times New Roman"/>
          <w:sz w:val="28"/>
          <w:szCs w:val="28"/>
        </w:rPr>
        <w:t>ого</w:t>
      </w:r>
      <w:r w:rsidRPr="00A40640">
        <w:rPr>
          <w:rFonts w:ascii="Times New Roman" w:hAnsi="Times New Roman" w:cs="Times New Roman"/>
          <w:sz w:val="28"/>
          <w:szCs w:val="28"/>
        </w:rPr>
        <w:t xml:space="preserve"> от прав третьих лиц земельн</w:t>
      </w:r>
      <w:r>
        <w:rPr>
          <w:rFonts w:ascii="Times New Roman" w:hAnsi="Times New Roman" w:cs="Times New Roman"/>
          <w:sz w:val="28"/>
          <w:szCs w:val="28"/>
        </w:rPr>
        <w:t>ого</w:t>
      </w:r>
      <w:r w:rsidRPr="00A40640">
        <w:rPr>
          <w:rFonts w:ascii="Times New Roman" w:hAnsi="Times New Roman" w:cs="Times New Roman"/>
          <w:sz w:val="28"/>
          <w:szCs w:val="28"/>
        </w:rPr>
        <w:t xml:space="preserve"> участк</w:t>
      </w:r>
      <w:r>
        <w:rPr>
          <w:rFonts w:ascii="Times New Roman" w:hAnsi="Times New Roman" w:cs="Times New Roman"/>
          <w:sz w:val="28"/>
          <w:szCs w:val="28"/>
        </w:rPr>
        <w:t>а</w:t>
      </w:r>
      <w:r w:rsidRPr="00A40640">
        <w:rPr>
          <w:rFonts w:ascii="Times New Roman" w:hAnsi="Times New Roman" w:cs="Times New Roman"/>
          <w:sz w:val="28"/>
          <w:szCs w:val="28"/>
        </w:rPr>
        <w:t>, находящ</w:t>
      </w:r>
      <w:r>
        <w:rPr>
          <w:rFonts w:ascii="Times New Roman" w:hAnsi="Times New Roman" w:cs="Times New Roman"/>
          <w:sz w:val="28"/>
          <w:szCs w:val="28"/>
        </w:rPr>
        <w:t>егося</w:t>
      </w:r>
      <w:r w:rsidRPr="00A40640">
        <w:rPr>
          <w:rFonts w:ascii="Times New Roman" w:hAnsi="Times New Roman" w:cs="Times New Roman"/>
          <w:sz w:val="28"/>
          <w:szCs w:val="28"/>
        </w:rPr>
        <w:t xml:space="preserve"> в государственной</w:t>
      </w:r>
      <w:r>
        <w:rPr>
          <w:rFonts w:ascii="Times New Roman" w:hAnsi="Times New Roman" w:cs="Times New Roman"/>
          <w:sz w:val="28"/>
          <w:szCs w:val="28"/>
        </w:rPr>
        <w:t xml:space="preserve"> </w:t>
      </w:r>
      <w:r w:rsidRPr="00A40640">
        <w:rPr>
          <w:rFonts w:ascii="Times New Roman" w:hAnsi="Times New Roman" w:cs="Times New Roman"/>
          <w:sz w:val="28"/>
          <w:szCs w:val="28"/>
        </w:rPr>
        <w:t>собственности,</w:t>
      </w:r>
      <w:r>
        <w:rPr>
          <w:rFonts w:ascii="Times New Roman" w:hAnsi="Times New Roman" w:cs="Times New Roman"/>
          <w:sz w:val="28"/>
          <w:szCs w:val="28"/>
        </w:rPr>
        <w:t xml:space="preserve"> право на которую не разграничено,</w:t>
      </w:r>
      <w:r w:rsidRPr="00A40640">
        <w:rPr>
          <w:rFonts w:ascii="Times New Roman" w:hAnsi="Times New Roman" w:cs="Times New Roman"/>
          <w:sz w:val="28"/>
          <w:szCs w:val="28"/>
        </w:rPr>
        <w:t xml:space="preserve"> гражданам:</w:t>
      </w:r>
    </w:p>
    <w:tbl>
      <w:tblPr>
        <w:tblW w:w="992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417"/>
      </w:tblGrid>
      <w:tr w:rsidR="000B521F" w:rsidRPr="00E848FF" w:rsidTr="00CE0DE5">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E848FF" w:rsidRDefault="000B521F" w:rsidP="00CE0DE5">
            <w:pPr>
              <w:spacing w:line="223" w:lineRule="auto"/>
              <w:jc w:val="center"/>
              <w:rPr>
                <w:b/>
                <w:sz w:val="24"/>
              </w:rPr>
            </w:pPr>
            <w:r w:rsidRPr="00E848FF">
              <w:rPr>
                <w:sz w:val="24"/>
              </w:rPr>
              <w:t>№</w:t>
            </w:r>
          </w:p>
          <w:p w:rsidR="000B521F" w:rsidRPr="00E848FF" w:rsidRDefault="000B521F" w:rsidP="00CE0DE5">
            <w:pPr>
              <w:spacing w:line="223" w:lineRule="auto"/>
              <w:jc w:val="center"/>
              <w:rPr>
                <w:b/>
                <w:sz w:val="24"/>
              </w:rPr>
            </w:pPr>
            <w:r w:rsidRPr="00E848FF">
              <w:rPr>
                <w:sz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E848FF" w:rsidRDefault="000B521F" w:rsidP="00CE0DE5">
            <w:pPr>
              <w:spacing w:line="223" w:lineRule="auto"/>
              <w:jc w:val="center"/>
              <w:rPr>
                <w:b/>
                <w:sz w:val="24"/>
              </w:rPr>
            </w:pPr>
            <w:r w:rsidRPr="00E848FF">
              <w:rPr>
                <w:sz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521F" w:rsidRPr="00E848FF" w:rsidRDefault="000B521F" w:rsidP="00CE0DE5">
            <w:pPr>
              <w:spacing w:line="223" w:lineRule="auto"/>
              <w:jc w:val="center"/>
              <w:rPr>
                <w:b/>
                <w:sz w:val="24"/>
              </w:rPr>
            </w:pPr>
            <w:r w:rsidRPr="00E848FF">
              <w:rPr>
                <w:sz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0B521F" w:rsidRPr="00E848FF" w:rsidRDefault="000B521F" w:rsidP="00CE0DE5">
            <w:pPr>
              <w:spacing w:line="223" w:lineRule="auto"/>
              <w:jc w:val="center"/>
              <w:rPr>
                <w:b/>
                <w:sz w:val="24"/>
              </w:rPr>
            </w:pPr>
            <w:r w:rsidRPr="00E848FF">
              <w:rPr>
                <w:sz w:val="24"/>
              </w:rPr>
              <w:t>Кадастровый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521F" w:rsidRPr="00E848FF" w:rsidRDefault="000B521F" w:rsidP="00CE0DE5">
            <w:pPr>
              <w:contextualSpacing/>
              <w:jc w:val="center"/>
              <w:rPr>
                <w:b/>
                <w:sz w:val="24"/>
              </w:rPr>
            </w:pPr>
            <w:r>
              <w:rPr>
                <w:sz w:val="24"/>
              </w:rPr>
              <w:t>П</w:t>
            </w:r>
            <w:r w:rsidRPr="00E848FF">
              <w:rPr>
                <w:sz w:val="24"/>
              </w:rPr>
              <w:t>лощадь</w:t>
            </w:r>
          </w:p>
          <w:p w:rsidR="000B521F" w:rsidRPr="00E848FF" w:rsidRDefault="000B521F" w:rsidP="00CE0DE5">
            <w:pPr>
              <w:contextualSpacing/>
              <w:jc w:val="center"/>
              <w:rPr>
                <w:b/>
                <w:sz w:val="24"/>
              </w:rPr>
            </w:pPr>
            <w:r w:rsidRPr="00E848FF">
              <w:rPr>
                <w:sz w:val="24"/>
              </w:rPr>
              <w:t>(кв.м.)</w:t>
            </w:r>
          </w:p>
        </w:tc>
      </w:tr>
      <w:tr w:rsidR="000B521F" w:rsidRPr="00E848FF" w:rsidTr="00CE0DE5">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4D0341" w:rsidRDefault="000B521F" w:rsidP="00CE0DE5">
            <w:pPr>
              <w:spacing w:line="223" w:lineRule="auto"/>
              <w:jc w:val="center"/>
              <w:rPr>
                <w:sz w:val="24"/>
              </w:rPr>
            </w:pPr>
            <w:r w:rsidRPr="004D0341">
              <w:rPr>
                <w:sz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4D0341" w:rsidRDefault="006E4DCF" w:rsidP="006E4DCF">
            <w:pPr>
              <w:spacing w:line="223" w:lineRule="auto"/>
              <w:jc w:val="center"/>
              <w:rPr>
                <w:sz w:val="24"/>
                <w:shd w:val="clear" w:color="auto" w:fill="FFFFFF"/>
              </w:rPr>
            </w:pPr>
            <w:r>
              <w:rPr>
                <w:sz w:val="24"/>
                <w:shd w:val="clear" w:color="auto" w:fill="FFFFFF"/>
              </w:rPr>
              <w:t xml:space="preserve">Российская Федерация, </w:t>
            </w:r>
            <w:r w:rsidR="000B521F" w:rsidRPr="004D0341">
              <w:rPr>
                <w:sz w:val="24"/>
                <w:shd w:val="clear" w:color="auto" w:fill="FFFFFF"/>
              </w:rPr>
              <w:t xml:space="preserve">Краснодарский край, </w:t>
            </w:r>
            <w:r>
              <w:rPr>
                <w:sz w:val="24"/>
                <w:shd w:val="clear" w:color="auto" w:fill="FFFFFF"/>
              </w:rPr>
              <w:t>муниципальный район</w:t>
            </w:r>
            <w:r w:rsidRPr="004D0341">
              <w:rPr>
                <w:sz w:val="24"/>
                <w:shd w:val="clear" w:color="auto" w:fill="FFFFFF"/>
              </w:rPr>
              <w:t xml:space="preserve"> </w:t>
            </w:r>
            <w:r w:rsidR="000B521F" w:rsidRPr="004D0341">
              <w:rPr>
                <w:sz w:val="24"/>
                <w:shd w:val="clear" w:color="auto" w:fill="FFFFFF"/>
              </w:rPr>
              <w:t xml:space="preserve">Новокубанский, </w:t>
            </w:r>
            <w:r w:rsidRPr="004D0341">
              <w:rPr>
                <w:sz w:val="24"/>
                <w:shd w:val="clear" w:color="auto" w:fill="FFFFFF"/>
              </w:rPr>
              <w:t xml:space="preserve">городское поселение </w:t>
            </w:r>
            <w:r w:rsidR="000B521F" w:rsidRPr="004D0341">
              <w:rPr>
                <w:sz w:val="24"/>
                <w:shd w:val="clear" w:color="auto" w:fill="FFFFFF"/>
              </w:rPr>
              <w:t xml:space="preserve">Новокубанское, город Новокубанск, </w:t>
            </w:r>
            <w:r>
              <w:rPr>
                <w:sz w:val="24"/>
                <w:shd w:val="clear" w:color="auto" w:fill="FFFFFF"/>
              </w:rPr>
              <w:t>по смежеству с земельным участком по улице Крымская, 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4D0341" w:rsidRDefault="000B521F" w:rsidP="00CE0DE5">
            <w:pPr>
              <w:spacing w:line="223" w:lineRule="auto"/>
              <w:jc w:val="center"/>
              <w:rPr>
                <w:sz w:val="24"/>
                <w:shd w:val="clear" w:color="auto" w:fill="FFFFFF"/>
              </w:rPr>
            </w:pPr>
            <w:r w:rsidRPr="004D0341">
              <w:rPr>
                <w:sz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0B521F" w:rsidRPr="004D0341" w:rsidRDefault="000B521F" w:rsidP="00CE0DE5">
            <w:pPr>
              <w:spacing w:line="223" w:lineRule="auto"/>
              <w:jc w:val="center"/>
              <w:rPr>
                <w:sz w:val="24"/>
                <w:shd w:val="clear" w:color="auto" w:fill="F8F9FA"/>
              </w:rPr>
            </w:pPr>
          </w:p>
          <w:p w:rsidR="000B521F" w:rsidRPr="004D0341" w:rsidRDefault="000B521F" w:rsidP="00CE0DE5">
            <w:pPr>
              <w:spacing w:line="223" w:lineRule="auto"/>
              <w:jc w:val="center"/>
              <w:rPr>
                <w:sz w:val="24"/>
                <w:shd w:val="clear" w:color="auto" w:fill="F8F9FA"/>
              </w:rPr>
            </w:pPr>
          </w:p>
          <w:p w:rsidR="000B521F" w:rsidRPr="004D0341" w:rsidRDefault="000B521F" w:rsidP="006E4DCF">
            <w:pPr>
              <w:spacing w:line="223" w:lineRule="auto"/>
              <w:jc w:val="center"/>
              <w:rPr>
                <w:sz w:val="24"/>
                <w:shd w:val="clear" w:color="auto" w:fill="F8F9FA"/>
              </w:rPr>
            </w:pPr>
            <w:r w:rsidRPr="004D0341">
              <w:rPr>
                <w:sz w:val="24"/>
                <w:shd w:val="clear" w:color="auto" w:fill="FFFFFF"/>
              </w:rPr>
              <w:t>23:21:04010</w:t>
            </w:r>
            <w:r>
              <w:rPr>
                <w:sz w:val="24"/>
                <w:shd w:val="clear" w:color="auto" w:fill="FFFFFF"/>
              </w:rPr>
              <w:t>1</w:t>
            </w:r>
            <w:r w:rsidR="006E4DCF">
              <w:rPr>
                <w:sz w:val="24"/>
                <w:shd w:val="clear" w:color="auto" w:fill="FFFFFF"/>
              </w:rPr>
              <w:t>3</w:t>
            </w:r>
            <w:r>
              <w:rPr>
                <w:sz w:val="24"/>
                <w:shd w:val="clear" w:color="auto" w:fill="FFFFFF"/>
              </w:rPr>
              <w:t>:</w:t>
            </w:r>
            <w:r w:rsidR="006E4DCF">
              <w:rPr>
                <w:sz w:val="24"/>
                <w:shd w:val="clear" w:color="auto" w:fill="FFFFFF"/>
              </w:rPr>
              <w:t>3434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521F" w:rsidRPr="004D0341" w:rsidRDefault="006E4DCF" w:rsidP="00CE0DE5">
            <w:pPr>
              <w:spacing w:line="223" w:lineRule="auto"/>
              <w:jc w:val="center"/>
              <w:rPr>
                <w:sz w:val="24"/>
              </w:rPr>
            </w:pPr>
            <w:r>
              <w:rPr>
                <w:sz w:val="24"/>
              </w:rPr>
              <w:t>700</w:t>
            </w:r>
          </w:p>
        </w:tc>
      </w:tr>
    </w:tbl>
    <w:p w:rsidR="000B521F" w:rsidRPr="004D0341" w:rsidRDefault="000B521F" w:rsidP="000B521F">
      <w:pPr>
        <w:ind w:firstLine="709"/>
        <w:contextualSpacing/>
        <w:jc w:val="both"/>
        <w:rPr>
          <w:b/>
          <w:bCs/>
          <w:szCs w:val="28"/>
        </w:rPr>
      </w:pPr>
      <w:r w:rsidRPr="004D0341">
        <w:rPr>
          <w:szCs w:val="28"/>
        </w:rPr>
        <w:t xml:space="preserve">Заявление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(адрес электронной почты: admgornovokub@mail.ru). </w:t>
      </w:r>
    </w:p>
    <w:p w:rsidR="000B521F" w:rsidRPr="004D0341" w:rsidRDefault="000B521F" w:rsidP="000B521F">
      <w:pPr>
        <w:ind w:firstLine="709"/>
        <w:contextualSpacing/>
        <w:jc w:val="both"/>
        <w:rPr>
          <w:b/>
          <w:szCs w:val="28"/>
        </w:rPr>
      </w:pPr>
      <w:r w:rsidRPr="004D0341">
        <w:rPr>
          <w:szCs w:val="28"/>
        </w:rPr>
        <w:t>Заявителем предоставляются следующие документы:</w:t>
      </w:r>
    </w:p>
    <w:p w:rsidR="000B521F" w:rsidRPr="004D0341" w:rsidRDefault="000B521F" w:rsidP="000B521F">
      <w:pPr>
        <w:ind w:firstLine="709"/>
        <w:contextualSpacing/>
        <w:jc w:val="both"/>
        <w:rPr>
          <w:b/>
          <w:szCs w:val="28"/>
        </w:rPr>
      </w:pPr>
      <w:r w:rsidRPr="004D0341">
        <w:rPr>
          <w:szCs w:val="28"/>
        </w:rPr>
        <w:t>1) Заявление:</w:t>
      </w:r>
    </w:p>
    <w:p w:rsidR="000B521F" w:rsidRPr="004D0341" w:rsidRDefault="000B521F" w:rsidP="000B521F">
      <w:pPr>
        <w:autoSpaceDN w:val="0"/>
        <w:adjustRightInd w:val="0"/>
        <w:ind w:firstLine="709"/>
        <w:contextualSpacing/>
        <w:jc w:val="both"/>
        <w:rPr>
          <w:b/>
          <w:szCs w:val="28"/>
        </w:rPr>
      </w:pPr>
      <w:bookmarkStart w:id="0" w:name="sub_221"/>
      <w:r w:rsidRPr="004D0341">
        <w:rPr>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направлении посредством почтовой связи нотариально удостоверенный);</w:t>
      </w:r>
    </w:p>
    <w:bookmarkEnd w:id="0"/>
    <w:p w:rsidR="000B521F" w:rsidRDefault="000B521F" w:rsidP="000B521F">
      <w:pPr>
        <w:autoSpaceDN w:val="0"/>
        <w:adjustRightInd w:val="0"/>
        <w:ind w:firstLine="709"/>
        <w:contextualSpacing/>
        <w:jc w:val="both"/>
        <w:rPr>
          <w:szCs w:val="28"/>
        </w:rPr>
      </w:pPr>
      <w:r w:rsidRPr="004D0341">
        <w:rPr>
          <w:szCs w:val="28"/>
        </w:rPr>
        <w:t>3) документ, удостоверяющий личность заявителя, являющегося физическим лицом, либо личность представителя физического лица (копия, подлинник для обозрения) (при направлении посредством почтовой связи нотариально удостоверенный).</w:t>
      </w:r>
    </w:p>
    <w:p w:rsidR="000B521F" w:rsidRPr="004D0341" w:rsidRDefault="000B521F" w:rsidP="000B521F">
      <w:pPr>
        <w:autoSpaceDN w:val="0"/>
        <w:adjustRightInd w:val="0"/>
        <w:ind w:firstLine="709"/>
        <w:contextualSpacing/>
        <w:jc w:val="both"/>
        <w:rPr>
          <w:szCs w:val="28"/>
        </w:rPr>
      </w:pPr>
      <w:r w:rsidRPr="004D0341">
        <w:rPr>
          <w:szCs w:val="28"/>
        </w:rPr>
        <w:t xml:space="preserve">В заявлении указывается: </w:t>
      </w:r>
    </w:p>
    <w:p w:rsidR="000B521F" w:rsidRPr="004D0341" w:rsidRDefault="000B521F" w:rsidP="000B521F">
      <w:pPr>
        <w:autoSpaceDN w:val="0"/>
        <w:adjustRightInd w:val="0"/>
        <w:ind w:firstLine="709"/>
        <w:contextualSpacing/>
        <w:jc w:val="both"/>
        <w:rPr>
          <w:b/>
          <w:szCs w:val="28"/>
        </w:rPr>
      </w:pPr>
      <w:bookmarkStart w:id="1" w:name="sub_212"/>
      <w:r w:rsidRPr="004D0341">
        <w:rPr>
          <w:szCs w:val="28"/>
        </w:rPr>
        <w:t>фамилия, имя, отчество, место жительства заявителя и реквизиты документа, удостоверяющего личность заявителя (для гражданина);</w:t>
      </w:r>
    </w:p>
    <w:p w:rsidR="000B521F" w:rsidRPr="004D0341" w:rsidRDefault="000B521F" w:rsidP="000B521F">
      <w:pPr>
        <w:autoSpaceDN w:val="0"/>
        <w:adjustRightInd w:val="0"/>
        <w:ind w:firstLine="709"/>
        <w:contextualSpacing/>
        <w:jc w:val="both"/>
        <w:rPr>
          <w:b/>
          <w:szCs w:val="28"/>
        </w:rPr>
      </w:pPr>
      <w:bookmarkStart w:id="2" w:name="sub_213"/>
      <w:bookmarkEnd w:id="1"/>
      <w:r w:rsidRPr="004D0341">
        <w:rPr>
          <w:szCs w:val="28"/>
        </w:rPr>
        <w:t>наименование и место нахождения заявителя;</w:t>
      </w:r>
    </w:p>
    <w:p w:rsidR="000B521F" w:rsidRPr="004D0341" w:rsidRDefault="000B521F" w:rsidP="000B521F">
      <w:pPr>
        <w:autoSpaceDN w:val="0"/>
        <w:adjustRightInd w:val="0"/>
        <w:ind w:firstLine="709"/>
        <w:contextualSpacing/>
        <w:jc w:val="both"/>
        <w:rPr>
          <w:b/>
          <w:szCs w:val="28"/>
        </w:rPr>
      </w:pPr>
      <w:bookmarkStart w:id="3" w:name="sub_214"/>
      <w:bookmarkEnd w:id="2"/>
      <w:r w:rsidRPr="004D0341">
        <w:rPr>
          <w:szCs w:val="28"/>
        </w:rPr>
        <w:t>кадастровый номер испрашиваемого земельного участка;</w:t>
      </w:r>
    </w:p>
    <w:p w:rsidR="000B521F" w:rsidRPr="004D0341" w:rsidRDefault="000B521F" w:rsidP="000B521F">
      <w:pPr>
        <w:autoSpaceDN w:val="0"/>
        <w:adjustRightInd w:val="0"/>
        <w:ind w:firstLine="709"/>
        <w:contextualSpacing/>
        <w:jc w:val="both"/>
        <w:rPr>
          <w:b/>
          <w:szCs w:val="28"/>
        </w:rPr>
      </w:pPr>
      <w:bookmarkStart w:id="4" w:name="sub_216"/>
      <w:bookmarkEnd w:id="3"/>
      <w:r w:rsidRPr="004D0341">
        <w:rPr>
          <w:szCs w:val="28"/>
        </w:rPr>
        <w:t>цель использования земельного участка;</w:t>
      </w:r>
    </w:p>
    <w:p w:rsidR="000B521F" w:rsidRPr="004D0341" w:rsidRDefault="000B521F" w:rsidP="000B521F">
      <w:pPr>
        <w:autoSpaceDN w:val="0"/>
        <w:adjustRightInd w:val="0"/>
        <w:ind w:firstLine="709"/>
        <w:contextualSpacing/>
        <w:jc w:val="both"/>
        <w:rPr>
          <w:b/>
          <w:szCs w:val="28"/>
        </w:rPr>
      </w:pPr>
      <w:bookmarkStart w:id="5" w:name="sub_219"/>
      <w:bookmarkEnd w:id="4"/>
      <w:r w:rsidRPr="004D0341">
        <w:rPr>
          <w:szCs w:val="28"/>
        </w:rPr>
        <w:t>почтовый адрес и (или) адрес электронной почты для связи с заявителем;</w:t>
      </w:r>
    </w:p>
    <w:p w:rsidR="000B521F" w:rsidRPr="004D0341" w:rsidRDefault="000B521F" w:rsidP="000B521F">
      <w:pPr>
        <w:autoSpaceDN w:val="0"/>
        <w:adjustRightInd w:val="0"/>
        <w:ind w:firstLine="709"/>
        <w:contextualSpacing/>
        <w:jc w:val="both"/>
        <w:rPr>
          <w:szCs w:val="28"/>
        </w:rPr>
      </w:pPr>
      <w:r w:rsidRPr="004D0341">
        <w:rPr>
          <w:szCs w:val="28"/>
        </w:rPr>
        <w:t>согласие на обработку персональных данных;</w:t>
      </w:r>
      <w:bookmarkEnd w:id="5"/>
    </w:p>
    <w:p w:rsidR="000B521F" w:rsidRPr="004D0341" w:rsidRDefault="000B521F" w:rsidP="000B521F">
      <w:pPr>
        <w:ind w:firstLine="709"/>
        <w:contextualSpacing/>
        <w:jc w:val="both"/>
        <w:rPr>
          <w:rFonts w:eastAsia="Calibri"/>
          <w:b/>
          <w:color w:val="000000"/>
          <w:szCs w:val="28"/>
        </w:rPr>
      </w:pPr>
      <w:r w:rsidRPr="004D0341">
        <w:rPr>
          <w:szCs w:val="28"/>
        </w:rPr>
        <w:t>Прием заявлений от граждан на участие в аукционе</w:t>
      </w:r>
      <w:r w:rsidRPr="004D0341">
        <w:rPr>
          <w:rFonts w:eastAsia="Calibri"/>
          <w:color w:val="000000"/>
          <w:szCs w:val="28"/>
        </w:rPr>
        <w:t xml:space="preserve"> на право заключения договор</w:t>
      </w:r>
      <w:r>
        <w:rPr>
          <w:rFonts w:eastAsia="Calibri"/>
          <w:color w:val="000000"/>
          <w:szCs w:val="28"/>
        </w:rPr>
        <w:t xml:space="preserve">ов </w:t>
      </w:r>
      <w:r w:rsidRPr="004D0341">
        <w:rPr>
          <w:rFonts w:eastAsia="Calibri"/>
          <w:color w:val="000000"/>
          <w:szCs w:val="28"/>
        </w:rPr>
        <w:t xml:space="preserve"> купли-продажи  </w:t>
      </w:r>
      <w:r>
        <w:rPr>
          <w:rFonts w:eastAsia="Calibri"/>
          <w:color w:val="000000"/>
          <w:szCs w:val="28"/>
        </w:rPr>
        <w:t xml:space="preserve">и аренды </w:t>
      </w:r>
      <w:r w:rsidRPr="004D0341">
        <w:rPr>
          <w:rFonts w:eastAsia="Calibri"/>
          <w:color w:val="000000"/>
          <w:szCs w:val="28"/>
        </w:rPr>
        <w:t xml:space="preserve">производится по рабочим дням понедельник-четверг с 9 часов 00 минут до 13 часов 00 минут и с 14 часов </w:t>
      </w:r>
      <w:r>
        <w:rPr>
          <w:rFonts w:eastAsia="Calibri"/>
          <w:color w:val="000000"/>
          <w:szCs w:val="28"/>
        </w:rPr>
        <w:t xml:space="preserve">              </w:t>
      </w:r>
      <w:r w:rsidRPr="004D0341">
        <w:rPr>
          <w:rFonts w:eastAsia="Calibri"/>
          <w:color w:val="000000"/>
          <w:szCs w:val="28"/>
        </w:rPr>
        <w:t xml:space="preserve">00 минут до 18 часов 00 минут, пятница и предпраздничные дни  с   9   часов   00   минут до 13 часов 00 минут и с 14 часов 00 минут до 17 часов 00 минут </w:t>
      </w:r>
      <w:r>
        <w:rPr>
          <w:rFonts w:eastAsia="Calibri"/>
          <w:color w:val="000000"/>
          <w:szCs w:val="28"/>
        </w:rPr>
        <w:t xml:space="preserve"> </w:t>
      </w:r>
      <w:r w:rsidRPr="004D0341">
        <w:rPr>
          <w:rFonts w:eastAsia="Calibri"/>
          <w:color w:val="000000"/>
          <w:szCs w:val="28"/>
        </w:rPr>
        <w:t xml:space="preserve">с </w:t>
      </w:r>
      <w:r w:rsidRPr="004D0341">
        <w:rPr>
          <w:rFonts w:eastAsia="Calibri"/>
          <w:szCs w:val="28"/>
        </w:rPr>
        <w:t>«</w:t>
      </w:r>
      <w:r w:rsidR="006E4DCF">
        <w:rPr>
          <w:rFonts w:eastAsia="Calibri"/>
          <w:szCs w:val="28"/>
        </w:rPr>
        <w:t>11</w:t>
      </w:r>
      <w:r w:rsidRPr="004D0341">
        <w:rPr>
          <w:rFonts w:eastAsia="Calibri"/>
          <w:szCs w:val="28"/>
        </w:rPr>
        <w:t xml:space="preserve">» </w:t>
      </w:r>
      <w:r w:rsidR="006E4DCF">
        <w:rPr>
          <w:rFonts w:eastAsia="Calibri"/>
          <w:szCs w:val="28"/>
        </w:rPr>
        <w:t>марта</w:t>
      </w:r>
      <w:r>
        <w:rPr>
          <w:rFonts w:eastAsia="Calibri"/>
          <w:szCs w:val="28"/>
        </w:rPr>
        <w:t xml:space="preserve"> </w:t>
      </w:r>
      <w:r w:rsidRPr="004D0341">
        <w:rPr>
          <w:rFonts w:eastAsia="Calibri"/>
          <w:szCs w:val="28"/>
        </w:rPr>
        <w:t>202</w:t>
      </w:r>
      <w:r>
        <w:rPr>
          <w:rFonts w:eastAsia="Calibri"/>
          <w:szCs w:val="28"/>
        </w:rPr>
        <w:t>4</w:t>
      </w:r>
      <w:r w:rsidRPr="004D0341">
        <w:rPr>
          <w:rFonts w:eastAsia="Calibri"/>
          <w:szCs w:val="28"/>
        </w:rPr>
        <w:t xml:space="preserve"> года по «</w:t>
      </w:r>
      <w:r w:rsidR="006E4DCF">
        <w:rPr>
          <w:rFonts w:eastAsia="Calibri"/>
          <w:szCs w:val="28"/>
        </w:rPr>
        <w:t>11</w:t>
      </w:r>
      <w:r>
        <w:rPr>
          <w:rFonts w:eastAsia="Calibri"/>
          <w:szCs w:val="28"/>
        </w:rPr>
        <w:t xml:space="preserve">» </w:t>
      </w:r>
      <w:r w:rsidR="006E4DCF">
        <w:rPr>
          <w:rFonts w:eastAsia="Calibri"/>
          <w:szCs w:val="28"/>
        </w:rPr>
        <w:t>апреля</w:t>
      </w:r>
      <w:r w:rsidRPr="004D0341">
        <w:rPr>
          <w:rFonts w:eastAsia="Calibri"/>
          <w:szCs w:val="28"/>
        </w:rPr>
        <w:t xml:space="preserve"> 202</w:t>
      </w:r>
      <w:r>
        <w:rPr>
          <w:rFonts w:eastAsia="Calibri"/>
          <w:szCs w:val="28"/>
        </w:rPr>
        <w:t>4</w:t>
      </w:r>
      <w:r w:rsidRPr="004D0341">
        <w:rPr>
          <w:rFonts w:eastAsia="Calibri"/>
          <w:szCs w:val="28"/>
        </w:rPr>
        <w:t xml:space="preserve"> года включительно</w:t>
      </w:r>
      <w:r w:rsidRPr="004D0341">
        <w:rPr>
          <w:rFonts w:eastAsia="Calibri"/>
          <w:color w:val="000000"/>
          <w:szCs w:val="28"/>
        </w:rPr>
        <w:t xml:space="preserve">, по адресу: 352240, </w:t>
      </w:r>
      <w:r w:rsidRPr="004D0341">
        <w:rPr>
          <w:rFonts w:eastAsia="Calibri"/>
          <w:color w:val="000000"/>
          <w:szCs w:val="28"/>
        </w:rPr>
        <w:lastRenderedPageBreak/>
        <w:t>Краснодарский край, Новокубанский  район, город  Новокубанск,</w:t>
      </w:r>
      <w:r w:rsidR="006E4DCF">
        <w:rPr>
          <w:rFonts w:eastAsia="Calibri"/>
          <w:color w:val="000000"/>
          <w:szCs w:val="28"/>
        </w:rPr>
        <w:t xml:space="preserve">                              </w:t>
      </w:r>
      <w:r>
        <w:rPr>
          <w:rFonts w:eastAsia="Calibri"/>
          <w:color w:val="000000"/>
          <w:szCs w:val="28"/>
        </w:rPr>
        <w:t xml:space="preserve"> </w:t>
      </w:r>
      <w:r w:rsidRPr="004D0341">
        <w:rPr>
          <w:rFonts w:eastAsia="Calibri"/>
          <w:color w:val="000000"/>
          <w:szCs w:val="28"/>
        </w:rPr>
        <w:t>ул. Первомайская, 128, кабинет № 5, администрацией Новокубанского городского поселения Новокубанского района, телефон для справок – 8(86195)31980</w:t>
      </w:r>
      <w:r>
        <w:rPr>
          <w:rFonts w:eastAsia="Calibri"/>
          <w:color w:val="000000"/>
          <w:szCs w:val="28"/>
        </w:rPr>
        <w:t xml:space="preserve">, либо </w:t>
      </w:r>
      <w:r w:rsidRPr="004D0341">
        <w:rPr>
          <w:szCs w:val="28"/>
        </w:rPr>
        <w:t>с использованием информационно-телекоммуникационной сети «Интернет»</w:t>
      </w:r>
      <w:r>
        <w:rPr>
          <w:szCs w:val="28"/>
        </w:rPr>
        <w:t xml:space="preserve">, </w:t>
      </w:r>
      <w:r w:rsidRPr="004D0341">
        <w:rPr>
          <w:szCs w:val="28"/>
        </w:rPr>
        <w:t>адрес электронной почты: admgornovokub@mail.ru</w:t>
      </w:r>
      <w:r w:rsidRPr="004D0341">
        <w:rPr>
          <w:rFonts w:eastAsia="Calibri"/>
          <w:color w:val="000000"/>
          <w:szCs w:val="28"/>
        </w:rPr>
        <w:t>.</w:t>
      </w:r>
    </w:p>
    <w:p w:rsidR="000B521F" w:rsidRPr="000B521F" w:rsidRDefault="000B521F" w:rsidP="000B521F">
      <w:pPr>
        <w:ind w:firstLine="709"/>
        <w:contextualSpacing/>
        <w:jc w:val="both"/>
        <w:rPr>
          <w:rStyle w:val="a4"/>
          <w:i w:val="0"/>
          <w:szCs w:val="28"/>
        </w:rPr>
      </w:pPr>
      <w:r w:rsidRPr="000B521F">
        <w:rPr>
          <w:rStyle w:val="a4"/>
          <w:rFonts w:eastAsia="Calibri"/>
          <w:i w:val="0"/>
          <w:szCs w:val="28"/>
        </w:rPr>
        <w:t>Особые условия:</w:t>
      </w:r>
      <w:r w:rsidRPr="000B521F">
        <w:rPr>
          <w:rStyle w:val="a4"/>
          <w:i w:val="0"/>
          <w:szCs w:val="28"/>
        </w:rPr>
        <w:t xml:space="preserve"> </w:t>
      </w:r>
      <w:r w:rsidRPr="000B521F">
        <w:rPr>
          <w:rStyle w:val="a4"/>
          <w:i w:val="0"/>
          <w:szCs w:val="28"/>
          <w:u w:val="single"/>
        </w:rPr>
        <w:t>земельный участок, 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w:t>
      </w:r>
      <w:r w:rsidRPr="000B521F">
        <w:rPr>
          <w:rStyle w:val="a4"/>
          <w:i w:val="0"/>
          <w:szCs w:val="28"/>
        </w:rPr>
        <w:t xml:space="preserve">,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0B521F">
        <w:rPr>
          <w:rStyle w:val="a4"/>
          <w:i w:val="0"/>
          <w:szCs w:val="28"/>
          <w:lang w:val="en-US"/>
        </w:rPr>
        <w:t>II</w:t>
      </w:r>
      <w:r w:rsidRPr="000B521F">
        <w:rPr>
          <w:rStyle w:val="a4"/>
          <w:i w:val="0"/>
          <w:szCs w:val="28"/>
        </w:rPr>
        <w:t xml:space="preserve"> </w:t>
      </w:r>
      <w:r w:rsidRPr="000B521F">
        <w:rPr>
          <w:rStyle w:val="a4"/>
          <w:szCs w:val="28"/>
        </w:rPr>
        <w:t>«</w:t>
      </w:r>
      <w:hyperlink r:id="rId6" w:history="1">
        <w:r w:rsidRPr="000B521F">
          <w:rPr>
            <w:rStyle w:val="a3"/>
            <w:color w:val="auto"/>
            <w:szCs w:val="28"/>
            <w:u w:val="none"/>
          </w:rPr>
          <w:t>Виды работ по подготовке проектной документации</w:t>
        </w:r>
      </w:hyperlink>
      <w:r w:rsidRPr="000B521F">
        <w:rPr>
          <w:szCs w:val="28"/>
        </w:rPr>
        <w:t>»</w:t>
      </w:r>
      <w:r w:rsidRPr="000B521F">
        <w:rPr>
          <w:i/>
          <w:szCs w:val="28"/>
        </w:rPr>
        <w:t xml:space="preserve"> </w:t>
      </w:r>
      <w:r w:rsidRPr="000B521F">
        <w:rPr>
          <w:rStyle w:val="a4"/>
          <w:i w:val="0"/>
          <w:szCs w:val="28"/>
        </w:rPr>
        <w:t xml:space="preserve">вышеуказанного приказа. </w:t>
      </w:r>
    </w:p>
    <w:p w:rsidR="006E4DCF" w:rsidRPr="006E4DCF" w:rsidRDefault="000B521F" w:rsidP="006E4DCF">
      <w:pPr>
        <w:autoSpaceDE w:val="0"/>
        <w:autoSpaceDN w:val="0"/>
        <w:adjustRightInd w:val="0"/>
        <w:jc w:val="both"/>
        <w:rPr>
          <w:szCs w:val="28"/>
          <w:shd w:val="clear" w:color="auto" w:fill="FFFFFF"/>
        </w:rPr>
      </w:pPr>
      <w:r w:rsidRPr="000B521F">
        <w:rPr>
          <w:rStyle w:val="a4"/>
          <w:i w:val="0"/>
          <w:szCs w:val="28"/>
          <w:u w:val="single"/>
        </w:rPr>
        <w:t>Земельный участок</w:t>
      </w:r>
      <w:r w:rsidR="006E4DCF">
        <w:rPr>
          <w:rStyle w:val="a4"/>
          <w:i w:val="0"/>
          <w:szCs w:val="28"/>
          <w:u w:val="single"/>
        </w:rPr>
        <w:t xml:space="preserve"> частично</w:t>
      </w:r>
      <w:r w:rsidRPr="00684B26">
        <w:rPr>
          <w:i/>
          <w:szCs w:val="28"/>
          <w:u w:val="single"/>
          <w:shd w:val="clear" w:color="auto" w:fill="FFFFFF"/>
        </w:rPr>
        <w:t xml:space="preserve"> </w:t>
      </w:r>
      <w:r w:rsidRPr="00684B26">
        <w:rPr>
          <w:szCs w:val="28"/>
          <w:u w:val="single"/>
          <w:shd w:val="clear" w:color="auto" w:fill="FFFFFF"/>
        </w:rPr>
        <w:t xml:space="preserve">расположен в охранной зоне </w:t>
      </w:r>
      <w:r w:rsidR="006E4DCF">
        <w:rPr>
          <w:szCs w:val="28"/>
          <w:u w:val="single"/>
          <w:shd w:val="clear" w:color="auto" w:fill="FFFFFF"/>
        </w:rPr>
        <w:t>воздушной линии электропередачи «ВЛИ-0,4 кВ от КТП № 51 ф2 ул. Коммунаров г. Новокубанск, протяж 0,241км»</w:t>
      </w:r>
      <w:r w:rsidR="006E4DCF">
        <w:rPr>
          <w:szCs w:val="28"/>
          <w:shd w:val="clear" w:color="auto" w:fill="FFFFFF"/>
        </w:rPr>
        <w:t xml:space="preserve"> (</w:t>
      </w:r>
      <w:r w:rsidR="006E4DCF">
        <w:rPr>
          <w:rFonts w:eastAsiaTheme="minorHAnsi"/>
          <w:szCs w:val="28"/>
          <w:lang w:eastAsia="en-US"/>
        </w:rPr>
        <w:t>р</w:t>
      </w:r>
      <w:r w:rsidR="006E4DCF" w:rsidRPr="006E4DCF">
        <w:rPr>
          <w:rFonts w:eastAsiaTheme="minorHAnsi"/>
          <w:szCs w:val="28"/>
          <w:lang w:eastAsia="en-US"/>
        </w:rPr>
        <w:t>еестровый номер границы: 23:21-6.1791</w:t>
      </w:r>
      <w:r w:rsidR="006E4DCF">
        <w:rPr>
          <w:rFonts w:eastAsiaTheme="minorHAnsi"/>
          <w:szCs w:val="28"/>
          <w:lang w:eastAsia="en-US"/>
        </w:rPr>
        <w:t xml:space="preserve">), </w:t>
      </w:r>
      <w:r>
        <w:rPr>
          <w:szCs w:val="28"/>
          <w:shd w:val="clear" w:color="auto" w:fill="FFFFFF"/>
        </w:rPr>
        <w:t xml:space="preserve">где </w:t>
      </w:r>
      <w:r w:rsidR="006E4DCF" w:rsidRPr="006E4DCF">
        <w:rPr>
          <w:rFonts w:eastAsiaTheme="minorHAnsi"/>
          <w:szCs w:val="28"/>
          <w:lang w:eastAsia="en-US"/>
        </w:rPr>
        <w:t>запрещается осуществлять любые действия, которые</w:t>
      </w:r>
      <w:r w:rsidR="006E4DCF">
        <w:rPr>
          <w:rFonts w:eastAsiaTheme="minorHAnsi"/>
          <w:szCs w:val="28"/>
          <w:lang w:eastAsia="en-US"/>
        </w:rPr>
        <w:t xml:space="preserve"> </w:t>
      </w:r>
      <w:r w:rsidR="006E4DCF" w:rsidRPr="006E4DCF">
        <w:rPr>
          <w:rFonts w:eastAsiaTheme="minorHAnsi"/>
          <w:szCs w:val="28"/>
          <w:lang w:eastAsia="en-US"/>
        </w:rPr>
        <w:t>могут нарушить безопасную работу объектов электросетевого хозяйства, в том числе привести к их повреждению или</w:t>
      </w:r>
      <w:r w:rsidR="006E4DCF">
        <w:rPr>
          <w:rFonts w:eastAsiaTheme="minorHAnsi"/>
          <w:szCs w:val="28"/>
          <w:lang w:eastAsia="en-US"/>
        </w:rPr>
        <w:t xml:space="preserve"> </w:t>
      </w:r>
      <w:r w:rsidR="006E4DCF" w:rsidRPr="006E4DCF">
        <w:rPr>
          <w:rFonts w:eastAsiaTheme="minorHAnsi"/>
          <w:szCs w:val="28"/>
          <w:lang w:eastAsia="en-US"/>
        </w:rPr>
        <w:t>уничтожению, и (или) повлечь причинение вреда жизни, здоровью граждан и имуществу физических или юридических лиц, а</w:t>
      </w:r>
      <w:r w:rsidR="006E4DCF">
        <w:rPr>
          <w:rFonts w:eastAsiaTheme="minorHAnsi"/>
          <w:szCs w:val="28"/>
          <w:lang w:eastAsia="en-US"/>
        </w:rPr>
        <w:t xml:space="preserve"> </w:t>
      </w:r>
      <w:r w:rsidR="006E4DCF" w:rsidRPr="006E4DCF">
        <w:rPr>
          <w:rFonts w:eastAsiaTheme="minorHAnsi"/>
          <w:szCs w:val="28"/>
          <w:lang w:eastAsia="en-US"/>
        </w:rPr>
        <w:t>также повлечь нанесение экологического ущерба и возникновение пожаров, в том числе: а) набрасывать на провода и опоры</w:t>
      </w:r>
      <w:r w:rsidR="006E4DCF">
        <w:rPr>
          <w:rFonts w:eastAsiaTheme="minorHAnsi"/>
          <w:szCs w:val="28"/>
          <w:lang w:eastAsia="en-US"/>
        </w:rPr>
        <w:t xml:space="preserve"> </w:t>
      </w:r>
      <w:r w:rsidR="006E4DCF" w:rsidRPr="006E4DCF">
        <w:rPr>
          <w:rFonts w:eastAsiaTheme="minorHAnsi"/>
          <w:szCs w:val="28"/>
          <w:lang w:eastAsia="en-US"/>
        </w:rPr>
        <w:t>воздушных линий электропередачи посторонние предметы, а также подниматься на опоры воздушных линий электропередачи; б)размещать любые объекты и предметы (материалы) в пределах созданных в соответствии с требованиями</w:t>
      </w:r>
      <w:r w:rsidR="006E4DCF">
        <w:rPr>
          <w:rFonts w:eastAsiaTheme="minorHAnsi"/>
          <w:szCs w:val="28"/>
          <w:lang w:eastAsia="en-US"/>
        </w:rPr>
        <w:t xml:space="preserve"> </w:t>
      </w:r>
      <w:r w:rsidR="006E4DCF" w:rsidRPr="006E4DCF">
        <w:rPr>
          <w:rFonts w:eastAsiaTheme="minorHAnsi"/>
          <w:szCs w:val="28"/>
          <w:lang w:eastAsia="en-US"/>
        </w:rPr>
        <w:t>нормативно-технических документов проходов и подъездов для доступа к объектам электросетевого хозяйства, а также</w:t>
      </w:r>
      <w:r w:rsidR="006E4DCF">
        <w:rPr>
          <w:rFonts w:eastAsiaTheme="minorHAnsi"/>
          <w:szCs w:val="28"/>
          <w:lang w:eastAsia="en-US"/>
        </w:rPr>
        <w:t xml:space="preserve"> </w:t>
      </w:r>
      <w:r w:rsidR="006E4DCF" w:rsidRPr="006E4DCF">
        <w:rPr>
          <w:rFonts w:eastAsiaTheme="minorHAnsi"/>
          <w:szCs w:val="28"/>
          <w:lang w:eastAsia="en-US"/>
        </w:rPr>
        <w:t>проводить любые работы и возводить сооружения, которые могут препятствовать доступу к объектам электросетевого</w:t>
      </w:r>
      <w:r w:rsidR="006E4DCF">
        <w:rPr>
          <w:rFonts w:eastAsiaTheme="minorHAnsi"/>
          <w:szCs w:val="28"/>
          <w:lang w:eastAsia="en-US"/>
        </w:rPr>
        <w:t xml:space="preserve"> </w:t>
      </w:r>
      <w:r w:rsidR="006E4DCF" w:rsidRPr="006E4DCF">
        <w:rPr>
          <w:rFonts w:eastAsiaTheme="minorHAnsi"/>
          <w:szCs w:val="28"/>
          <w:lang w:eastAsia="en-US"/>
        </w:rPr>
        <w:t>хозяйства, без создания необходимых для такого доступа проходов и подъездов; в) находиться в пределах огороженной</w:t>
      </w:r>
      <w:r w:rsidR="006E4DCF">
        <w:rPr>
          <w:rFonts w:eastAsiaTheme="minorHAnsi"/>
          <w:szCs w:val="28"/>
          <w:lang w:eastAsia="en-US"/>
        </w:rPr>
        <w:t xml:space="preserve"> </w:t>
      </w:r>
      <w:r w:rsidR="006E4DCF" w:rsidRPr="006E4DCF">
        <w:rPr>
          <w:rFonts w:eastAsiaTheme="minorHAnsi"/>
          <w:szCs w:val="28"/>
          <w:lang w:eastAsia="en-US"/>
        </w:rPr>
        <w:t xml:space="preserve">территории и помещениях распределительных устройств и подстанций, открывать двери и </w:t>
      </w:r>
      <w:r w:rsidR="006E4DCF" w:rsidRPr="006E4DCF">
        <w:rPr>
          <w:rFonts w:eastAsiaTheme="minorHAnsi"/>
          <w:szCs w:val="28"/>
          <w:lang w:eastAsia="en-US"/>
        </w:rPr>
        <w:lastRenderedPageBreak/>
        <w:t>люки распределительных устройств и</w:t>
      </w:r>
      <w:r w:rsidR="006E4DCF">
        <w:rPr>
          <w:rFonts w:eastAsiaTheme="minorHAnsi"/>
          <w:szCs w:val="28"/>
          <w:lang w:eastAsia="en-US"/>
        </w:rPr>
        <w:t xml:space="preserve"> </w:t>
      </w:r>
      <w:r w:rsidR="006E4DCF" w:rsidRPr="006E4DCF">
        <w:rPr>
          <w:rFonts w:eastAsiaTheme="minorHAnsi"/>
          <w:szCs w:val="28"/>
          <w:lang w:eastAsia="en-US"/>
        </w:rPr>
        <w:t>подстанций, производить переключения и подключения в электрических сетях (указанное требование не распространяется на</w:t>
      </w:r>
      <w:r w:rsidR="006E4DCF">
        <w:rPr>
          <w:rFonts w:eastAsiaTheme="minorHAnsi"/>
          <w:szCs w:val="28"/>
          <w:lang w:eastAsia="en-US"/>
        </w:rPr>
        <w:t xml:space="preserve"> </w:t>
      </w:r>
      <w:r w:rsidR="006E4DCF" w:rsidRPr="006E4DCF">
        <w:rPr>
          <w:rFonts w:eastAsiaTheme="minorHAnsi"/>
          <w:szCs w:val="28"/>
          <w:lang w:eastAsia="en-US"/>
        </w:rPr>
        <w:t>работников, занятых выполнением разрешенных в установленном порядке работ), разводить огонь в пределах охранных зон</w:t>
      </w:r>
      <w:r w:rsidR="006E4DCF">
        <w:rPr>
          <w:rFonts w:eastAsiaTheme="minorHAnsi"/>
          <w:szCs w:val="28"/>
          <w:lang w:eastAsia="en-US"/>
        </w:rPr>
        <w:t xml:space="preserve"> </w:t>
      </w:r>
      <w:r w:rsidR="006E4DCF" w:rsidRPr="006E4DCF">
        <w:rPr>
          <w:rFonts w:eastAsiaTheme="minorHAnsi"/>
          <w:szCs w:val="28"/>
          <w:lang w:eastAsia="en-US"/>
        </w:rPr>
        <w:t>вводных и распределительных устройств, подстанций, воздушных линий электропередачи, а также в охранных зонах кабельных</w:t>
      </w:r>
      <w:r w:rsidR="006E4DCF">
        <w:rPr>
          <w:rFonts w:eastAsiaTheme="minorHAnsi"/>
          <w:szCs w:val="28"/>
          <w:lang w:eastAsia="en-US"/>
        </w:rPr>
        <w:t xml:space="preserve"> </w:t>
      </w:r>
      <w:r w:rsidR="006E4DCF" w:rsidRPr="006E4DCF">
        <w:rPr>
          <w:rFonts w:eastAsiaTheme="minorHAnsi"/>
          <w:szCs w:val="28"/>
          <w:lang w:eastAsia="en-US"/>
        </w:rPr>
        <w:t>линий электропередачи; г) размещать свалки; д) производить работы ударными механизмами, сбрасывать тяжести массой</w:t>
      </w:r>
      <w:r w:rsidR="006E4DCF">
        <w:rPr>
          <w:rFonts w:eastAsiaTheme="minorHAnsi"/>
          <w:szCs w:val="28"/>
          <w:lang w:eastAsia="en-US"/>
        </w:rPr>
        <w:t xml:space="preserve"> </w:t>
      </w:r>
      <w:r w:rsidR="006E4DCF" w:rsidRPr="006E4DCF">
        <w:rPr>
          <w:rFonts w:eastAsiaTheme="minorHAnsi"/>
          <w:szCs w:val="28"/>
          <w:lang w:eastAsia="en-US"/>
        </w:rPr>
        <w:t>свыше 5 тонн, производить сброс и слив едких и коррозионных веществ и горюче-смазочных материалов (в охранных зонах</w:t>
      </w:r>
      <w:r w:rsidR="006E4DCF">
        <w:rPr>
          <w:rFonts w:eastAsiaTheme="minorHAnsi"/>
          <w:szCs w:val="28"/>
          <w:lang w:eastAsia="en-US"/>
        </w:rPr>
        <w:t xml:space="preserve"> </w:t>
      </w:r>
      <w:r w:rsidR="006E4DCF" w:rsidRPr="006E4DCF">
        <w:rPr>
          <w:rFonts w:eastAsiaTheme="minorHAnsi"/>
          <w:szCs w:val="28"/>
          <w:lang w:eastAsia="en-US"/>
        </w:rPr>
        <w:t xml:space="preserve">подземных кабельных линий электропередачи). </w:t>
      </w:r>
    </w:p>
    <w:p w:rsidR="006E4DCF" w:rsidRPr="006E4DCF" w:rsidRDefault="006E4DCF" w:rsidP="006E4DCF">
      <w:pPr>
        <w:ind w:firstLine="709"/>
        <w:contextualSpacing/>
        <w:jc w:val="both"/>
        <w:rPr>
          <w:szCs w:val="28"/>
          <w:shd w:val="clear" w:color="auto" w:fill="FFFFFF"/>
        </w:rPr>
      </w:pPr>
    </w:p>
    <w:p w:rsidR="006E4DCF" w:rsidRDefault="006E4DCF" w:rsidP="000B521F">
      <w:pPr>
        <w:ind w:firstLine="709"/>
        <w:contextualSpacing/>
        <w:jc w:val="both"/>
        <w:rPr>
          <w:szCs w:val="28"/>
          <w:shd w:val="clear" w:color="auto" w:fill="FFFFFF"/>
        </w:rPr>
      </w:pPr>
    </w:p>
    <w:sectPr w:rsidR="006E4DCF" w:rsidSect="006E4DCF">
      <w:headerReference w:type="default" r:id="rId7"/>
      <w:pgSz w:w="11906" w:h="16838"/>
      <w:pgMar w:top="1134" w:right="424"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B2" w:rsidRDefault="000604B2" w:rsidP="006E4DCF">
      <w:r>
        <w:separator/>
      </w:r>
    </w:p>
  </w:endnote>
  <w:endnote w:type="continuationSeparator" w:id="1">
    <w:p w:rsidR="000604B2" w:rsidRDefault="000604B2" w:rsidP="006E4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B2" w:rsidRDefault="000604B2" w:rsidP="006E4DCF">
      <w:r>
        <w:separator/>
      </w:r>
    </w:p>
  </w:footnote>
  <w:footnote w:type="continuationSeparator" w:id="1">
    <w:p w:rsidR="000604B2" w:rsidRDefault="000604B2" w:rsidP="006E4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809938"/>
      <w:docPartObj>
        <w:docPartGallery w:val="Page Numbers (Top of Page)"/>
        <w:docPartUnique/>
      </w:docPartObj>
    </w:sdtPr>
    <w:sdtContent>
      <w:p w:rsidR="006E4DCF" w:rsidRDefault="006E4DCF">
        <w:pPr>
          <w:pStyle w:val="a6"/>
          <w:jc w:val="center"/>
        </w:pPr>
        <w:fldSimple w:instr=" PAGE   \* MERGEFORMAT ">
          <w:r>
            <w:rPr>
              <w:noProof/>
            </w:rPr>
            <w:t>2</w:t>
          </w:r>
        </w:fldSimple>
      </w:p>
    </w:sdtContent>
  </w:sdt>
  <w:p w:rsidR="006E4DCF" w:rsidRDefault="006E4DC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B521F"/>
    <w:rsid w:val="000604B2"/>
    <w:rsid w:val="000B521F"/>
    <w:rsid w:val="006E4DCF"/>
    <w:rsid w:val="0080271E"/>
    <w:rsid w:val="00976C6B"/>
    <w:rsid w:val="009C2D06"/>
    <w:rsid w:val="00A858F2"/>
    <w:rsid w:val="00AA6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B521F"/>
    <w:rPr>
      <w:color w:val="0000FF"/>
      <w:u w:val="single"/>
    </w:rPr>
  </w:style>
  <w:style w:type="paragraph" w:customStyle="1" w:styleId="ConsPlusNonformat">
    <w:name w:val="ConsPlusNonformat"/>
    <w:rsid w:val="000B521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Emphasis"/>
    <w:basedOn w:val="a0"/>
    <w:qFormat/>
    <w:rsid w:val="000B521F"/>
    <w:rPr>
      <w:i/>
      <w:iCs/>
    </w:rPr>
  </w:style>
  <w:style w:type="paragraph" w:customStyle="1" w:styleId="a5">
    <w:name w:val="Заголовок статьи"/>
    <w:basedOn w:val="a"/>
    <w:next w:val="a"/>
    <w:rsid w:val="000B521F"/>
    <w:pPr>
      <w:autoSpaceDE w:val="0"/>
      <w:autoSpaceDN w:val="0"/>
      <w:adjustRightInd w:val="0"/>
      <w:ind w:left="1612" w:hanging="892"/>
      <w:jc w:val="both"/>
    </w:pPr>
    <w:rPr>
      <w:rFonts w:ascii="Arial" w:hAnsi="Arial" w:cs="Arial"/>
      <w:sz w:val="24"/>
    </w:rPr>
  </w:style>
  <w:style w:type="paragraph" w:styleId="a6">
    <w:name w:val="header"/>
    <w:basedOn w:val="a"/>
    <w:link w:val="a7"/>
    <w:uiPriority w:val="99"/>
    <w:unhideWhenUsed/>
    <w:rsid w:val="006E4DCF"/>
    <w:pPr>
      <w:tabs>
        <w:tab w:val="center" w:pos="4677"/>
        <w:tab w:val="right" w:pos="9355"/>
      </w:tabs>
    </w:pPr>
  </w:style>
  <w:style w:type="character" w:customStyle="1" w:styleId="a7">
    <w:name w:val="Верхний колонтитул Знак"/>
    <w:basedOn w:val="a0"/>
    <w:link w:val="a6"/>
    <w:uiPriority w:val="99"/>
    <w:rsid w:val="006E4DCF"/>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6E4DCF"/>
    <w:pPr>
      <w:tabs>
        <w:tab w:val="center" w:pos="4677"/>
        <w:tab w:val="right" w:pos="9355"/>
      </w:tabs>
    </w:pPr>
  </w:style>
  <w:style w:type="character" w:customStyle="1" w:styleId="a9">
    <w:name w:val="Нижний колонтитул Знак"/>
    <w:basedOn w:val="a0"/>
    <w:link w:val="a8"/>
    <w:uiPriority w:val="99"/>
    <w:semiHidden/>
    <w:rsid w:val="006E4DC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97156/b5989bf90d4a44803343507147f8b063785116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2024-03-04T13:37:00Z</dcterms:created>
  <dcterms:modified xsi:type="dcterms:W3CDTF">2024-03-04T13:37:00Z</dcterms:modified>
</cp:coreProperties>
</file>