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06CDA" w:rsidRDefault="00106CDA" w:rsidP="00106CDA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106CDA" w:rsidRPr="00047DB6" w:rsidRDefault="00106CDA" w:rsidP="00106CDA">
      <w:pPr>
        <w:ind w:firstLine="6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>ул. Красная, 36/2</w:t>
      </w:r>
      <w:proofErr w:type="gramEnd"/>
    </w:p>
    <w:p w:rsidR="00106CDA" w:rsidRDefault="00106CDA" w:rsidP="00106CDA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06CDA" w:rsidRPr="00A747DE" w:rsidRDefault="00106CDA" w:rsidP="00106CDA">
      <w:pPr>
        <w:ind w:firstLine="6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муниципального образования Новокубанский район</w:t>
      </w:r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обратилась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 xml:space="preserve">- </w:t>
      </w:r>
      <w:r w:rsidRPr="002D04AF">
        <w:rPr>
          <w:sz w:val="28"/>
          <w:szCs w:val="28"/>
        </w:rPr>
        <w:t>«</w:t>
      </w:r>
      <w:r>
        <w:rPr>
          <w:sz w:val="28"/>
          <w:szCs w:val="28"/>
        </w:rPr>
        <w:t>амбулаторно-поликлиническое обслуживание</w:t>
      </w:r>
      <w:r w:rsidRPr="002D04AF">
        <w:rPr>
          <w:sz w:val="28"/>
          <w:szCs w:val="28"/>
        </w:rPr>
        <w:t xml:space="preserve"> «</w:t>
      </w:r>
      <w:r>
        <w:rPr>
          <w:sz w:val="28"/>
          <w:szCs w:val="28"/>
        </w:rPr>
        <w:t>3.4.1</w:t>
      </w:r>
      <w:r w:rsidRPr="002D04AF">
        <w:rPr>
          <w:sz w:val="28"/>
          <w:szCs w:val="28"/>
        </w:rPr>
        <w:t>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земельный участок </w:t>
      </w:r>
      <w:r w:rsidRPr="00DB58B4">
        <w:rPr>
          <w:sz w:val="28"/>
          <w:szCs w:val="28"/>
        </w:rPr>
        <w:t xml:space="preserve">общей площадью </w:t>
      </w:r>
      <w:r>
        <w:rPr>
          <w:sz w:val="28"/>
          <w:szCs w:val="28"/>
        </w:rPr>
        <w:t>698 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1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5126</w:t>
      </w:r>
      <w:r w:rsidRPr="00DB58B4">
        <w:rPr>
          <w:sz w:val="28"/>
          <w:szCs w:val="28"/>
        </w:rPr>
        <w:t>, расположенный по адресу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A747DE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г. Новокубанск, ул. Красная, 36/2.</w:t>
      </w:r>
      <w:proofErr w:type="gramEnd"/>
    </w:p>
    <w:p w:rsidR="00106CDA" w:rsidRDefault="00106CDA" w:rsidP="00106CDA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</w:t>
      </w:r>
      <w:r w:rsidR="00520B35">
        <w:rPr>
          <w:sz w:val="28"/>
          <w:szCs w:val="28"/>
        </w:rPr>
        <w:t>еления Новокубанского района от</w:t>
      </w:r>
      <w:r w:rsidR="00520B3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детских дошкольных и образовательных учреждений.</w:t>
      </w:r>
    </w:p>
    <w:p w:rsidR="00106CDA" w:rsidRDefault="00106CDA" w:rsidP="00106CDA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объектов образования (ОД-2), где вид</w:t>
      </w:r>
      <w:proofErr w:type="gramEnd"/>
      <w:r>
        <w:rPr>
          <w:sz w:val="28"/>
          <w:szCs w:val="28"/>
        </w:rPr>
        <w:t xml:space="preserve"> разрешенного использования </w:t>
      </w:r>
      <w:r w:rsidRPr="002D04AF">
        <w:rPr>
          <w:sz w:val="28"/>
          <w:szCs w:val="28"/>
        </w:rPr>
        <w:t>«</w:t>
      </w:r>
      <w:r>
        <w:rPr>
          <w:sz w:val="28"/>
          <w:szCs w:val="28"/>
        </w:rPr>
        <w:t>амбулаторно-поликлиническое обслуживание</w:t>
      </w:r>
      <w:r w:rsidRPr="002D04AF">
        <w:rPr>
          <w:sz w:val="28"/>
          <w:szCs w:val="28"/>
        </w:rPr>
        <w:t xml:space="preserve"> «</w:t>
      </w:r>
      <w:r>
        <w:rPr>
          <w:sz w:val="28"/>
          <w:szCs w:val="28"/>
        </w:rPr>
        <w:t>3.4.1</w:t>
      </w:r>
      <w:r w:rsidRPr="002D04AF">
        <w:rPr>
          <w:sz w:val="28"/>
          <w:szCs w:val="28"/>
        </w:rPr>
        <w:t>»</w:t>
      </w:r>
      <w:r>
        <w:rPr>
          <w:sz w:val="28"/>
          <w:szCs w:val="28"/>
        </w:rPr>
        <w:t xml:space="preserve"> относится к условно разрешенным видам.</w:t>
      </w:r>
    </w:p>
    <w:p w:rsidR="00106CDA" w:rsidRDefault="00106CDA" w:rsidP="00106CDA">
      <w:pPr>
        <w:ind w:firstLine="708"/>
        <w:jc w:val="both"/>
        <w:rPr>
          <w:sz w:val="28"/>
          <w:szCs w:val="28"/>
        </w:rPr>
      </w:pPr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>
        <w:rPr>
          <w:sz w:val="28"/>
          <w:szCs w:val="28"/>
        </w:rPr>
        <w:t xml:space="preserve">от </w:t>
      </w:r>
      <w:r w:rsidR="00C20439" w:rsidRPr="00C20439">
        <w:rPr>
          <w:sz w:val="28"/>
          <w:szCs w:val="28"/>
        </w:rPr>
        <w:t>19</w:t>
      </w:r>
      <w:r>
        <w:rPr>
          <w:sz w:val="28"/>
          <w:szCs w:val="28"/>
        </w:rPr>
        <w:t xml:space="preserve"> августа 2020 года № </w:t>
      </w:r>
      <w:r w:rsidR="00C20439" w:rsidRPr="00C20439">
        <w:rPr>
          <w:sz w:val="28"/>
          <w:szCs w:val="28"/>
        </w:rPr>
        <w:t>606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</w:t>
      </w:r>
      <w:r>
        <w:rPr>
          <w:sz w:val="28"/>
          <w:szCs w:val="28"/>
        </w:rPr>
        <w:t>и публичных слушаний по вопросу</w:t>
      </w:r>
      <w:r w:rsidRPr="008D2E2C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</w:t>
      </w:r>
      <w:r w:rsidRPr="008D2E2C">
        <w:rPr>
          <w:sz w:val="28"/>
          <w:szCs w:val="28"/>
        </w:rPr>
        <w:t xml:space="preserve">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</w:t>
      </w:r>
      <w:r w:rsidRPr="008D2E2C">
        <w:rPr>
          <w:sz w:val="28"/>
          <w:szCs w:val="28"/>
        </w:rPr>
        <w:lastRenderedPageBreak/>
        <w:t>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сентября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106CDA" w:rsidRPr="00B63A15" w:rsidRDefault="00106CDA" w:rsidP="00106CDA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 w:rsidRPr="002D04AF">
        <w:rPr>
          <w:sz w:val="28"/>
          <w:szCs w:val="28"/>
        </w:rPr>
        <w:t>«</w:t>
      </w:r>
      <w:r>
        <w:rPr>
          <w:sz w:val="28"/>
          <w:szCs w:val="28"/>
        </w:rPr>
        <w:t>амбулаторно-поликлиническое обслуживание</w:t>
      </w:r>
      <w:r w:rsidRPr="002D04AF">
        <w:rPr>
          <w:sz w:val="28"/>
          <w:szCs w:val="28"/>
        </w:rPr>
        <w:t xml:space="preserve"> «</w:t>
      </w:r>
      <w:r>
        <w:rPr>
          <w:sz w:val="28"/>
          <w:szCs w:val="28"/>
        </w:rPr>
        <w:t>3.4.1</w:t>
      </w:r>
      <w:r w:rsidRPr="002D04AF">
        <w:rPr>
          <w:sz w:val="28"/>
          <w:szCs w:val="28"/>
        </w:rPr>
        <w:t>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ок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1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5126</w:t>
      </w:r>
      <w:r w:rsidRPr="00DB58B4">
        <w:rPr>
          <w:sz w:val="28"/>
          <w:szCs w:val="28"/>
        </w:rPr>
        <w:t>, расположенный по адресу</w:t>
      </w:r>
      <w:r>
        <w:rPr>
          <w:sz w:val="28"/>
          <w:szCs w:val="28"/>
        </w:rPr>
        <w:t xml:space="preserve">: </w:t>
      </w:r>
      <w:proofErr w:type="gramStart"/>
      <w:r w:rsidRPr="00A747DE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г. Новокубанск, ул. Красная, 36/2</w:t>
      </w:r>
      <w:r>
        <w:rPr>
          <w:sz w:val="28"/>
          <w:szCs w:val="28"/>
        </w:rPr>
        <w:t>.</w:t>
      </w:r>
      <w:proofErr w:type="gramEnd"/>
    </w:p>
    <w:p w:rsidR="00106CDA" w:rsidRPr="008D2E2C" w:rsidRDefault="00106CDA" w:rsidP="00106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муниципального образования Новокубанский район обратиться в</w:t>
      </w:r>
      <w:r w:rsidRPr="008D2E2C">
        <w:rPr>
          <w:sz w:val="28"/>
          <w:szCs w:val="28"/>
        </w:rPr>
        <w:t xml:space="preserve">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106CDA" w:rsidRDefault="00106CDA" w:rsidP="00106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106CDA" w:rsidRDefault="00106CDA" w:rsidP="00106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106CDA" w:rsidRDefault="00106CDA" w:rsidP="00106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106CDA" w:rsidRPr="00362334" w:rsidRDefault="00106CDA" w:rsidP="00106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06CDA" w:rsidRDefault="00106CDA" w:rsidP="00106CDA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106CDA" w:rsidRDefault="00106CDA" w:rsidP="00106C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106CDA" w:rsidRDefault="00106CDA" w:rsidP="00106C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106CDA" w:rsidRDefault="00106CDA" w:rsidP="00106CDA">
      <w:pPr>
        <w:ind w:firstLine="708"/>
        <w:jc w:val="both"/>
        <w:rPr>
          <w:sz w:val="28"/>
          <w:szCs w:val="28"/>
        </w:rPr>
      </w:pPr>
    </w:p>
    <w:p w:rsidR="00106CDA" w:rsidRDefault="00106CDA" w:rsidP="00106CDA">
      <w:pPr>
        <w:ind w:firstLine="708"/>
        <w:jc w:val="both"/>
        <w:rPr>
          <w:sz w:val="28"/>
          <w:szCs w:val="28"/>
        </w:rPr>
      </w:pPr>
    </w:p>
    <w:p w:rsidR="00106CDA" w:rsidRDefault="00106CDA" w:rsidP="00106CDA">
      <w:pPr>
        <w:ind w:firstLine="708"/>
        <w:jc w:val="both"/>
        <w:rPr>
          <w:sz w:val="28"/>
          <w:szCs w:val="28"/>
        </w:rPr>
      </w:pPr>
    </w:p>
    <w:p w:rsidR="00106CDA" w:rsidRPr="00893FE0" w:rsidRDefault="00106CDA" w:rsidP="00106CDA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106CDA" w:rsidRDefault="00106CDA" w:rsidP="00106CDA">
      <w:pPr>
        <w:rPr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p w:rsidR="00B74CEE" w:rsidRDefault="00B74CEE" w:rsidP="00106CDA">
      <w:pPr>
        <w:ind w:firstLine="680"/>
        <w:jc w:val="center"/>
        <w:rPr>
          <w:sz w:val="28"/>
          <w:szCs w:val="28"/>
        </w:rPr>
      </w:pPr>
    </w:p>
    <w:sectPr w:rsidR="00B74CEE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84A" w:rsidRDefault="00D1484A">
      <w:r>
        <w:separator/>
      </w:r>
    </w:p>
  </w:endnote>
  <w:endnote w:type="continuationSeparator" w:id="0">
    <w:p w:rsidR="00D1484A" w:rsidRDefault="00D14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84A" w:rsidRDefault="00D1484A">
      <w:r>
        <w:separator/>
      </w:r>
    </w:p>
  </w:footnote>
  <w:footnote w:type="continuationSeparator" w:id="0">
    <w:p w:rsidR="00D1484A" w:rsidRDefault="00D14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6202A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6202A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0B35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B786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06CDA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37D6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0B35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02A9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5E4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4ED1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DD9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2378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0439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484A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0586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1FE8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378"/>
  </w:style>
  <w:style w:type="paragraph" w:styleId="1">
    <w:name w:val="heading 1"/>
    <w:basedOn w:val="a"/>
    <w:next w:val="a"/>
    <w:link w:val="10"/>
    <w:qFormat/>
    <w:rsid w:val="00AC237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AC237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AC2378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AC2378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</cp:revision>
  <cp:lastPrinted>2020-03-18T14:22:00Z</cp:lastPrinted>
  <dcterms:created xsi:type="dcterms:W3CDTF">2020-08-17T13:17:00Z</dcterms:created>
  <dcterms:modified xsi:type="dcterms:W3CDTF">2020-08-21T06:25:00Z</dcterms:modified>
</cp:coreProperties>
</file>