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5A3646">
              <w:rPr>
                <w:rFonts w:ascii="Arial" w:hAnsi="Arial" w:cs="Arial"/>
                <w:sz w:val="16"/>
                <w:szCs w:val="16"/>
              </w:rPr>
              <w:t>7</w:t>
            </w:r>
            <w:r w:rsidR="00F2698A">
              <w:rPr>
                <w:rFonts w:ascii="Arial" w:hAnsi="Arial" w:cs="Arial"/>
                <w:sz w:val="16"/>
                <w:szCs w:val="16"/>
              </w:rPr>
              <w:t>4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F2698A">
              <w:rPr>
                <w:rFonts w:ascii="Arial" w:hAnsi="Arial" w:cs="Arial"/>
                <w:sz w:val="16"/>
                <w:szCs w:val="16"/>
              </w:rPr>
              <w:t>28</w:t>
            </w:r>
            <w:r w:rsidR="0030581A">
              <w:rPr>
                <w:rFonts w:ascii="Arial" w:hAnsi="Arial" w:cs="Arial"/>
                <w:sz w:val="16"/>
                <w:szCs w:val="16"/>
              </w:rPr>
              <w:t>.</w:t>
            </w:r>
            <w:r w:rsidR="00EB3162">
              <w:rPr>
                <w:rFonts w:ascii="Arial" w:hAnsi="Arial" w:cs="Arial"/>
                <w:sz w:val="16"/>
                <w:szCs w:val="16"/>
              </w:rPr>
              <w:t>1</w:t>
            </w:r>
            <w:r w:rsidR="005A3646">
              <w:rPr>
                <w:rFonts w:ascii="Arial" w:hAnsi="Arial" w:cs="Arial"/>
                <w:sz w:val="16"/>
                <w:szCs w:val="16"/>
              </w:rPr>
              <w:t>2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A1792C" w:rsidRDefault="00A1792C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A1792C" w:rsidRDefault="00A1792C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A1792C" w:rsidRDefault="00A1792C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Pr="00121EB6" w:rsidRDefault="00F2698A" w:rsidP="00F2698A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609600" cy="714375"/>
            <wp:effectExtent l="19050" t="0" r="0" b="0"/>
            <wp:docPr id="6" name="Рисунок 6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98A" w:rsidRPr="00121EB6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121EB6" w:rsidRDefault="00F2698A" w:rsidP="00F2698A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121EB6">
        <w:rPr>
          <w:rFonts w:ascii="Arial" w:hAnsi="Arial" w:cs="Arial"/>
          <w:b/>
          <w:sz w:val="16"/>
          <w:szCs w:val="16"/>
        </w:rPr>
        <w:t xml:space="preserve">АДМИНИСТРАЦИЯ   НОВОКУБАНСКОГО </w:t>
      </w:r>
      <w:proofErr w:type="gramStart"/>
      <w:r w:rsidRPr="00121EB6">
        <w:rPr>
          <w:rFonts w:ascii="Arial" w:hAnsi="Arial" w:cs="Arial"/>
          <w:b/>
          <w:sz w:val="16"/>
          <w:szCs w:val="16"/>
        </w:rPr>
        <w:t>ГОРОДСКОГО</w:t>
      </w:r>
      <w:proofErr w:type="gramEnd"/>
      <w:r w:rsidRPr="00121EB6">
        <w:rPr>
          <w:rFonts w:ascii="Arial" w:hAnsi="Arial" w:cs="Arial"/>
          <w:b/>
          <w:sz w:val="16"/>
          <w:szCs w:val="16"/>
        </w:rPr>
        <w:t xml:space="preserve">    </w:t>
      </w:r>
    </w:p>
    <w:p w:rsidR="00F2698A" w:rsidRPr="00121EB6" w:rsidRDefault="00F2698A" w:rsidP="00F2698A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121EB6">
        <w:rPr>
          <w:rFonts w:ascii="Arial" w:hAnsi="Arial" w:cs="Arial"/>
          <w:b/>
          <w:sz w:val="16"/>
          <w:szCs w:val="16"/>
        </w:rPr>
        <w:t xml:space="preserve">ПОСЕЛЕНИЯ НОВОКУБАНСКОГО  РАЙОНА   </w:t>
      </w:r>
    </w:p>
    <w:p w:rsidR="00F2698A" w:rsidRPr="00121EB6" w:rsidRDefault="00F2698A" w:rsidP="00F2698A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121EB6">
        <w:rPr>
          <w:rFonts w:ascii="Arial" w:hAnsi="Arial" w:cs="Arial"/>
          <w:b/>
          <w:sz w:val="16"/>
          <w:szCs w:val="16"/>
        </w:rPr>
        <w:t>ПОСТАНОВЛЕНИЕ</w:t>
      </w:r>
    </w:p>
    <w:p w:rsidR="00F2698A" w:rsidRPr="00121EB6" w:rsidRDefault="00F2698A" w:rsidP="00F2698A">
      <w:pPr>
        <w:rPr>
          <w:rFonts w:ascii="Arial" w:hAnsi="Arial" w:cs="Arial"/>
          <w:b/>
          <w:sz w:val="16"/>
          <w:szCs w:val="16"/>
        </w:rPr>
      </w:pPr>
    </w:p>
    <w:p w:rsidR="00F2698A" w:rsidRPr="00121EB6" w:rsidRDefault="00F2698A" w:rsidP="00F2698A">
      <w:pPr>
        <w:rPr>
          <w:rFonts w:ascii="Arial" w:hAnsi="Arial" w:cs="Arial"/>
          <w:b/>
          <w:sz w:val="16"/>
          <w:szCs w:val="16"/>
        </w:rPr>
      </w:pPr>
      <w:r w:rsidRPr="00121EB6">
        <w:rPr>
          <w:rFonts w:ascii="Arial" w:hAnsi="Arial" w:cs="Arial"/>
          <w:sz w:val="16"/>
          <w:szCs w:val="16"/>
        </w:rPr>
        <w:t xml:space="preserve">от </w:t>
      </w:r>
      <w:r w:rsidRPr="00121EB6">
        <w:rPr>
          <w:rFonts w:ascii="Arial" w:hAnsi="Arial" w:cs="Arial"/>
          <w:sz w:val="16"/>
          <w:szCs w:val="16"/>
          <w:u w:val="single"/>
        </w:rPr>
        <w:t>27.12.2021 г.</w:t>
      </w:r>
      <w:r w:rsidRPr="00121EB6">
        <w:rPr>
          <w:rFonts w:ascii="Arial" w:hAnsi="Arial" w:cs="Arial"/>
          <w:sz w:val="16"/>
          <w:szCs w:val="16"/>
        </w:rPr>
        <w:t xml:space="preserve">         </w:t>
      </w:r>
      <w:r w:rsidRPr="00121EB6">
        <w:rPr>
          <w:rFonts w:ascii="Arial" w:hAnsi="Arial" w:cs="Arial"/>
          <w:sz w:val="16"/>
          <w:szCs w:val="16"/>
        </w:rPr>
        <w:tab/>
      </w:r>
      <w:r w:rsidRPr="00121EB6">
        <w:rPr>
          <w:rFonts w:ascii="Arial" w:hAnsi="Arial" w:cs="Arial"/>
          <w:sz w:val="16"/>
          <w:szCs w:val="16"/>
        </w:rPr>
        <w:tab/>
      </w:r>
      <w:r w:rsidRPr="00121EB6">
        <w:rPr>
          <w:rFonts w:ascii="Arial" w:hAnsi="Arial" w:cs="Arial"/>
          <w:sz w:val="16"/>
          <w:szCs w:val="16"/>
        </w:rPr>
        <w:tab/>
      </w:r>
      <w:r w:rsidRPr="00121EB6">
        <w:rPr>
          <w:rFonts w:ascii="Arial" w:hAnsi="Arial" w:cs="Arial"/>
          <w:sz w:val="16"/>
          <w:szCs w:val="16"/>
        </w:rPr>
        <w:tab/>
      </w:r>
      <w:r w:rsidRPr="00121EB6">
        <w:rPr>
          <w:rFonts w:ascii="Arial" w:hAnsi="Arial" w:cs="Arial"/>
          <w:sz w:val="16"/>
          <w:szCs w:val="16"/>
        </w:rPr>
        <w:tab/>
      </w:r>
      <w:r w:rsidRPr="00121EB6">
        <w:rPr>
          <w:rFonts w:ascii="Arial" w:hAnsi="Arial" w:cs="Arial"/>
          <w:sz w:val="16"/>
          <w:szCs w:val="16"/>
        </w:rPr>
        <w:tab/>
      </w:r>
      <w:r w:rsidRPr="00121EB6">
        <w:rPr>
          <w:rFonts w:ascii="Arial" w:hAnsi="Arial" w:cs="Arial"/>
          <w:sz w:val="16"/>
          <w:szCs w:val="16"/>
        </w:rPr>
        <w:tab/>
      </w:r>
      <w:r w:rsidRPr="00121EB6">
        <w:rPr>
          <w:rFonts w:ascii="Arial" w:hAnsi="Arial" w:cs="Arial"/>
          <w:sz w:val="16"/>
          <w:szCs w:val="16"/>
        </w:rPr>
        <w:tab/>
      </w:r>
      <w:r w:rsidRPr="00121EB6">
        <w:rPr>
          <w:rFonts w:ascii="Arial" w:hAnsi="Arial" w:cs="Arial"/>
          <w:sz w:val="16"/>
          <w:szCs w:val="16"/>
          <w:u w:val="single"/>
        </w:rPr>
        <w:t xml:space="preserve">  № 1523_</w:t>
      </w:r>
    </w:p>
    <w:p w:rsidR="00F2698A" w:rsidRPr="00121EB6" w:rsidRDefault="00F2698A" w:rsidP="00F2698A">
      <w:pPr>
        <w:jc w:val="center"/>
        <w:rPr>
          <w:rFonts w:ascii="Arial" w:hAnsi="Arial" w:cs="Arial"/>
          <w:b/>
          <w:sz w:val="16"/>
          <w:szCs w:val="16"/>
        </w:rPr>
      </w:pPr>
      <w:r w:rsidRPr="00121EB6">
        <w:rPr>
          <w:rFonts w:ascii="Arial" w:hAnsi="Arial" w:cs="Arial"/>
          <w:sz w:val="16"/>
          <w:szCs w:val="16"/>
        </w:rPr>
        <w:t>Новокубанск</w:t>
      </w:r>
    </w:p>
    <w:p w:rsidR="00F2698A" w:rsidRPr="00121EB6" w:rsidRDefault="00F2698A" w:rsidP="00F2698A">
      <w:pPr>
        <w:rPr>
          <w:rFonts w:ascii="Arial" w:hAnsi="Arial" w:cs="Arial"/>
          <w:b/>
          <w:sz w:val="16"/>
          <w:szCs w:val="16"/>
        </w:rPr>
      </w:pPr>
    </w:p>
    <w:p w:rsidR="00F2698A" w:rsidRPr="00121EB6" w:rsidRDefault="00F2698A" w:rsidP="00F2698A">
      <w:pPr>
        <w:pStyle w:val="af8"/>
        <w:tabs>
          <w:tab w:val="left" w:pos="7200"/>
          <w:tab w:val="left" w:pos="7380"/>
          <w:tab w:val="left" w:pos="9360"/>
        </w:tabs>
        <w:suppressAutoHyphens/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121EB6">
        <w:rPr>
          <w:rFonts w:ascii="Arial" w:hAnsi="Arial" w:cs="Arial"/>
          <w:b/>
          <w:sz w:val="16"/>
          <w:szCs w:val="16"/>
        </w:rPr>
        <w:t>О подготовке проекта межевания территории для формирования земельного участка под многоквартирный жилой дом,  расположенный по адресу: Краснодарский край, Новокубанский район, Новокубанское городское поселение, город Новокубанск,  улица Чапаева, 54</w:t>
      </w:r>
    </w:p>
    <w:p w:rsidR="00F2698A" w:rsidRPr="00121EB6" w:rsidRDefault="00F2698A" w:rsidP="00F2698A">
      <w:pPr>
        <w:jc w:val="both"/>
        <w:rPr>
          <w:rFonts w:ascii="Arial" w:hAnsi="Arial" w:cs="Arial"/>
          <w:sz w:val="16"/>
          <w:szCs w:val="16"/>
        </w:rPr>
      </w:pPr>
    </w:p>
    <w:p w:rsidR="00F2698A" w:rsidRPr="00121EB6" w:rsidRDefault="00F2698A" w:rsidP="00F2698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21EB6">
        <w:rPr>
          <w:rFonts w:ascii="Arial" w:hAnsi="Arial" w:cs="Arial"/>
          <w:sz w:val="16"/>
          <w:szCs w:val="16"/>
        </w:rPr>
        <w:t xml:space="preserve">В соответствии со ст. 43, 46 Градостроительного Кодекса Российской Федерации от 29 декабря 2004 года, в целях устойчивого развития территории Новокубанского городского поселения Новокубанского района,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121EB6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121EB6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121EB6">
        <w:rPr>
          <w:rFonts w:ascii="Arial" w:hAnsi="Arial" w:cs="Arial"/>
          <w:sz w:val="16"/>
          <w:szCs w:val="16"/>
        </w:rPr>
        <w:t>н</w:t>
      </w:r>
      <w:proofErr w:type="spellEnd"/>
      <w:r w:rsidRPr="00121EB6">
        <w:rPr>
          <w:rFonts w:ascii="Arial" w:hAnsi="Arial" w:cs="Arial"/>
          <w:sz w:val="16"/>
          <w:szCs w:val="16"/>
        </w:rPr>
        <w:t xml:space="preserve"> о в л я ю:</w:t>
      </w:r>
    </w:p>
    <w:p w:rsidR="00F2698A" w:rsidRPr="00121EB6" w:rsidRDefault="00F2698A" w:rsidP="00F2698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21EB6">
        <w:rPr>
          <w:rFonts w:ascii="Arial" w:hAnsi="Arial" w:cs="Arial"/>
          <w:sz w:val="16"/>
          <w:szCs w:val="16"/>
        </w:rPr>
        <w:t>1. Приступить к подготовке проекта межевания территории для формирования земельного участка под многоквартирный жилой дом, расположенный по адресу: Краснодарский край, Новокубанский район, Новокубанское городское поселение, город Новокубанск,  улица Чапаева, 54.</w:t>
      </w:r>
    </w:p>
    <w:p w:rsidR="00F2698A" w:rsidRPr="00121EB6" w:rsidRDefault="00F2698A" w:rsidP="00F2698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21EB6">
        <w:rPr>
          <w:rFonts w:ascii="Arial" w:hAnsi="Arial" w:cs="Arial"/>
          <w:sz w:val="16"/>
          <w:szCs w:val="16"/>
        </w:rPr>
        <w:t>2. 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F2698A" w:rsidRPr="00121EB6" w:rsidRDefault="00F2698A" w:rsidP="00F2698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21EB6">
        <w:rPr>
          <w:rFonts w:ascii="Arial" w:hAnsi="Arial" w:cs="Arial"/>
          <w:sz w:val="16"/>
          <w:szCs w:val="16"/>
        </w:rPr>
        <w:t>1)  опубликовать в информационном бюллетене «Вестник Новокубанского городского поселения Новокубанского района»;</w:t>
      </w:r>
    </w:p>
    <w:p w:rsidR="00F2698A" w:rsidRPr="00121EB6" w:rsidRDefault="00F2698A" w:rsidP="00F2698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21EB6">
        <w:rPr>
          <w:rFonts w:ascii="Arial" w:hAnsi="Arial" w:cs="Arial"/>
          <w:sz w:val="16"/>
          <w:szCs w:val="16"/>
        </w:rPr>
        <w:t>2) разместить:</w:t>
      </w:r>
    </w:p>
    <w:p w:rsidR="00F2698A" w:rsidRPr="00121EB6" w:rsidRDefault="00F2698A" w:rsidP="00F2698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21EB6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121EB6">
        <w:rPr>
          <w:rFonts w:ascii="Arial" w:hAnsi="Arial" w:cs="Arial"/>
          <w:sz w:val="16"/>
          <w:szCs w:val="16"/>
          <w:lang w:val="en-US"/>
        </w:rPr>
        <w:t>www</w:t>
      </w:r>
      <w:r w:rsidRPr="00121EB6">
        <w:rPr>
          <w:rFonts w:ascii="Arial" w:hAnsi="Arial" w:cs="Arial"/>
          <w:sz w:val="16"/>
          <w:szCs w:val="16"/>
        </w:rPr>
        <w:t>.</w:t>
      </w:r>
      <w:proofErr w:type="spellStart"/>
      <w:r w:rsidRPr="00121EB6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121EB6">
        <w:rPr>
          <w:rFonts w:ascii="Arial" w:hAnsi="Arial" w:cs="Arial"/>
          <w:sz w:val="16"/>
          <w:szCs w:val="16"/>
        </w:rPr>
        <w:t>.</w:t>
      </w:r>
      <w:proofErr w:type="spellStart"/>
      <w:r w:rsidRPr="00121EB6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121EB6">
        <w:rPr>
          <w:rFonts w:ascii="Arial" w:hAnsi="Arial" w:cs="Arial"/>
          <w:sz w:val="16"/>
          <w:szCs w:val="16"/>
        </w:rPr>
        <w:t>);</w:t>
      </w:r>
    </w:p>
    <w:p w:rsidR="00F2698A" w:rsidRPr="00121EB6" w:rsidRDefault="00F2698A" w:rsidP="00F2698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21EB6">
        <w:rPr>
          <w:rFonts w:ascii="Arial" w:hAnsi="Arial" w:cs="Arial"/>
          <w:sz w:val="16"/>
          <w:szCs w:val="16"/>
        </w:rPr>
        <w:t xml:space="preserve">в информационной системе обеспечения градостроительной деятельности. </w:t>
      </w:r>
    </w:p>
    <w:p w:rsidR="00F2698A" w:rsidRPr="00121EB6" w:rsidRDefault="00F2698A" w:rsidP="00F2698A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121EB6">
        <w:rPr>
          <w:rFonts w:ascii="Arial" w:hAnsi="Arial" w:cs="Arial"/>
          <w:sz w:val="16"/>
          <w:szCs w:val="16"/>
        </w:rPr>
        <w:t>3.  </w:t>
      </w:r>
      <w:proofErr w:type="gramStart"/>
      <w:r w:rsidRPr="00121EB6">
        <w:rPr>
          <w:rFonts w:ascii="Arial" w:hAnsi="Arial" w:cs="Arial"/>
          <w:sz w:val="16"/>
          <w:szCs w:val="16"/>
        </w:rPr>
        <w:t>Контроль за</w:t>
      </w:r>
      <w:proofErr w:type="gramEnd"/>
      <w:r w:rsidRPr="00121EB6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F2698A" w:rsidRPr="00121EB6" w:rsidRDefault="00F2698A" w:rsidP="00F2698A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121EB6">
        <w:rPr>
          <w:rFonts w:ascii="Arial" w:hAnsi="Arial" w:cs="Arial"/>
          <w:sz w:val="16"/>
          <w:szCs w:val="16"/>
        </w:rPr>
        <w:t>4. Настоящее постановление вступает в силу со дня его подписания.</w:t>
      </w:r>
    </w:p>
    <w:p w:rsidR="00F2698A" w:rsidRPr="00121EB6" w:rsidRDefault="00F2698A" w:rsidP="00F2698A">
      <w:pPr>
        <w:jc w:val="both"/>
        <w:rPr>
          <w:rFonts w:ascii="Arial" w:hAnsi="Arial" w:cs="Arial"/>
          <w:sz w:val="16"/>
          <w:szCs w:val="16"/>
        </w:rPr>
      </w:pPr>
    </w:p>
    <w:p w:rsidR="00F2698A" w:rsidRPr="00121EB6" w:rsidRDefault="00F2698A" w:rsidP="00F2698A">
      <w:pPr>
        <w:jc w:val="both"/>
        <w:rPr>
          <w:rFonts w:ascii="Arial" w:hAnsi="Arial" w:cs="Arial"/>
          <w:sz w:val="16"/>
          <w:szCs w:val="16"/>
        </w:rPr>
      </w:pPr>
    </w:p>
    <w:p w:rsidR="00F2698A" w:rsidRPr="00121EB6" w:rsidRDefault="00F2698A" w:rsidP="00F2698A">
      <w:pPr>
        <w:jc w:val="both"/>
        <w:rPr>
          <w:rFonts w:ascii="Arial" w:hAnsi="Arial" w:cs="Arial"/>
          <w:sz w:val="16"/>
          <w:szCs w:val="16"/>
        </w:rPr>
      </w:pPr>
    </w:p>
    <w:p w:rsidR="00F2698A" w:rsidRPr="00121EB6" w:rsidRDefault="00F2698A" w:rsidP="00F2698A">
      <w:pPr>
        <w:jc w:val="both"/>
        <w:rPr>
          <w:rFonts w:ascii="Arial" w:hAnsi="Arial" w:cs="Arial"/>
          <w:sz w:val="16"/>
          <w:szCs w:val="16"/>
        </w:rPr>
      </w:pPr>
      <w:r w:rsidRPr="00121EB6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F2698A" w:rsidRPr="00121EB6" w:rsidRDefault="00F2698A" w:rsidP="00F2698A">
      <w:pPr>
        <w:pStyle w:val="af8"/>
        <w:tabs>
          <w:tab w:val="left" w:pos="7200"/>
          <w:tab w:val="left" w:pos="7380"/>
          <w:tab w:val="left" w:pos="9360"/>
        </w:tabs>
        <w:suppressAutoHyphens/>
        <w:spacing w:after="0"/>
        <w:rPr>
          <w:rFonts w:ascii="Arial" w:hAnsi="Arial" w:cs="Arial"/>
          <w:sz w:val="16"/>
          <w:szCs w:val="16"/>
        </w:rPr>
      </w:pPr>
      <w:r w:rsidRPr="00121EB6">
        <w:rPr>
          <w:rFonts w:ascii="Arial" w:hAnsi="Arial" w:cs="Arial"/>
          <w:sz w:val="16"/>
          <w:szCs w:val="16"/>
        </w:rPr>
        <w:t xml:space="preserve">Новокубанского района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</w:t>
      </w:r>
      <w:r w:rsidRPr="00121EB6">
        <w:rPr>
          <w:rFonts w:ascii="Arial" w:hAnsi="Arial" w:cs="Arial"/>
          <w:sz w:val="16"/>
          <w:szCs w:val="16"/>
        </w:rPr>
        <w:t xml:space="preserve"> П.В. Манаков</w:t>
      </w:r>
    </w:p>
    <w:p w:rsidR="00A1792C" w:rsidRDefault="00A1792C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A1792C" w:rsidRDefault="00A1792C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Pr="009871D7" w:rsidRDefault="00F2698A" w:rsidP="00F2698A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lastRenderedPageBreak/>
        <w:drawing>
          <wp:inline distT="0" distB="0" distL="0" distR="0">
            <wp:extent cx="609600" cy="714375"/>
            <wp:effectExtent l="19050" t="0" r="0" b="0"/>
            <wp:docPr id="8" name="Рисунок 8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98A" w:rsidRPr="009871D7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9871D7" w:rsidRDefault="00F2698A" w:rsidP="00F2698A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9871D7">
        <w:rPr>
          <w:rFonts w:ascii="Arial" w:hAnsi="Arial" w:cs="Arial"/>
          <w:b/>
          <w:sz w:val="16"/>
          <w:szCs w:val="16"/>
        </w:rPr>
        <w:t xml:space="preserve">АДМИНИСТРАЦИЯ   НОВОКУБАНСКОГО </w:t>
      </w:r>
      <w:proofErr w:type="gramStart"/>
      <w:r w:rsidRPr="009871D7">
        <w:rPr>
          <w:rFonts w:ascii="Arial" w:hAnsi="Arial" w:cs="Arial"/>
          <w:b/>
          <w:sz w:val="16"/>
          <w:szCs w:val="16"/>
        </w:rPr>
        <w:t>ГОРОДСКОГО</w:t>
      </w:r>
      <w:proofErr w:type="gramEnd"/>
      <w:r w:rsidRPr="009871D7">
        <w:rPr>
          <w:rFonts w:ascii="Arial" w:hAnsi="Arial" w:cs="Arial"/>
          <w:b/>
          <w:sz w:val="16"/>
          <w:szCs w:val="16"/>
        </w:rPr>
        <w:t xml:space="preserve">    </w:t>
      </w:r>
    </w:p>
    <w:p w:rsidR="00F2698A" w:rsidRPr="009871D7" w:rsidRDefault="00F2698A" w:rsidP="00F2698A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9871D7">
        <w:rPr>
          <w:rFonts w:ascii="Arial" w:hAnsi="Arial" w:cs="Arial"/>
          <w:b/>
          <w:sz w:val="16"/>
          <w:szCs w:val="16"/>
        </w:rPr>
        <w:t xml:space="preserve">ПОСЕЛЕНИЯ НОВОКУБАНСКОГО  РАЙОНА   </w:t>
      </w:r>
    </w:p>
    <w:p w:rsidR="00F2698A" w:rsidRPr="009871D7" w:rsidRDefault="00F2698A" w:rsidP="00F2698A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  <w:r w:rsidRPr="009871D7">
        <w:rPr>
          <w:rFonts w:ascii="Arial" w:hAnsi="Arial" w:cs="Arial"/>
          <w:b/>
          <w:sz w:val="16"/>
          <w:szCs w:val="16"/>
        </w:rPr>
        <w:t>ПОСТАНОВЛЕНИЕ</w:t>
      </w:r>
    </w:p>
    <w:p w:rsidR="00F2698A" w:rsidRPr="009871D7" w:rsidRDefault="00F2698A" w:rsidP="00F2698A">
      <w:pPr>
        <w:rPr>
          <w:rFonts w:ascii="Arial" w:hAnsi="Arial" w:cs="Arial"/>
          <w:b/>
          <w:sz w:val="16"/>
          <w:szCs w:val="16"/>
        </w:rPr>
      </w:pPr>
    </w:p>
    <w:p w:rsidR="00F2698A" w:rsidRPr="009871D7" w:rsidRDefault="00F2698A" w:rsidP="00F2698A">
      <w:pPr>
        <w:rPr>
          <w:rFonts w:ascii="Arial" w:hAnsi="Arial" w:cs="Arial"/>
          <w:b/>
          <w:sz w:val="16"/>
          <w:szCs w:val="16"/>
        </w:rPr>
      </w:pPr>
      <w:r w:rsidRPr="009871D7">
        <w:rPr>
          <w:rFonts w:ascii="Arial" w:hAnsi="Arial" w:cs="Arial"/>
          <w:sz w:val="16"/>
          <w:szCs w:val="16"/>
        </w:rPr>
        <w:t xml:space="preserve">от </w:t>
      </w:r>
      <w:r w:rsidRPr="009871D7">
        <w:rPr>
          <w:rFonts w:ascii="Arial" w:hAnsi="Arial" w:cs="Arial"/>
          <w:sz w:val="16"/>
          <w:szCs w:val="16"/>
          <w:u w:val="single"/>
        </w:rPr>
        <w:t>27.12.2021 г.</w:t>
      </w:r>
      <w:r w:rsidRPr="009871D7">
        <w:rPr>
          <w:rFonts w:ascii="Arial" w:hAnsi="Arial" w:cs="Arial"/>
          <w:sz w:val="16"/>
          <w:szCs w:val="16"/>
        </w:rPr>
        <w:t xml:space="preserve">         </w:t>
      </w:r>
      <w:r w:rsidRPr="009871D7">
        <w:rPr>
          <w:rFonts w:ascii="Arial" w:hAnsi="Arial" w:cs="Arial"/>
          <w:sz w:val="16"/>
          <w:szCs w:val="16"/>
        </w:rPr>
        <w:tab/>
      </w:r>
      <w:r w:rsidRPr="009871D7">
        <w:rPr>
          <w:rFonts w:ascii="Arial" w:hAnsi="Arial" w:cs="Arial"/>
          <w:sz w:val="16"/>
          <w:szCs w:val="16"/>
        </w:rPr>
        <w:tab/>
      </w:r>
      <w:r w:rsidRPr="009871D7">
        <w:rPr>
          <w:rFonts w:ascii="Arial" w:hAnsi="Arial" w:cs="Arial"/>
          <w:sz w:val="16"/>
          <w:szCs w:val="16"/>
        </w:rPr>
        <w:tab/>
      </w:r>
      <w:r w:rsidRPr="009871D7">
        <w:rPr>
          <w:rFonts w:ascii="Arial" w:hAnsi="Arial" w:cs="Arial"/>
          <w:sz w:val="16"/>
          <w:szCs w:val="16"/>
        </w:rPr>
        <w:tab/>
      </w:r>
      <w:r w:rsidRPr="009871D7">
        <w:rPr>
          <w:rFonts w:ascii="Arial" w:hAnsi="Arial" w:cs="Arial"/>
          <w:sz w:val="16"/>
          <w:szCs w:val="16"/>
        </w:rPr>
        <w:tab/>
      </w:r>
      <w:r w:rsidRPr="009871D7">
        <w:rPr>
          <w:rFonts w:ascii="Arial" w:hAnsi="Arial" w:cs="Arial"/>
          <w:sz w:val="16"/>
          <w:szCs w:val="16"/>
        </w:rPr>
        <w:tab/>
      </w:r>
      <w:r w:rsidRPr="009871D7">
        <w:rPr>
          <w:rFonts w:ascii="Arial" w:hAnsi="Arial" w:cs="Arial"/>
          <w:sz w:val="16"/>
          <w:szCs w:val="16"/>
        </w:rPr>
        <w:tab/>
      </w:r>
      <w:r w:rsidRPr="009871D7">
        <w:rPr>
          <w:rFonts w:ascii="Arial" w:hAnsi="Arial" w:cs="Arial"/>
          <w:sz w:val="16"/>
          <w:szCs w:val="16"/>
        </w:rPr>
        <w:tab/>
      </w:r>
      <w:r w:rsidRPr="009871D7">
        <w:rPr>
          <w:rFonts w:ascii="Arial" w:hAnsi="Arial" w:cs="Arial"/>
          <w:sz w:val="16"/>
          <w:szCs w:val="16"/>
          <w:u w:val="single"/>
        </w:rPr>
        <w:t xml:space="preserve">  № 1524_</w:t>
      </w:r>
    </w:p>
    <w:p w:rsidR="00F2698A" w:rsidRPr="009871D7" w:rsidRDefault="00F2698A" w:rsidP="00F2698A">
      <w:pPr>
        <w:jc w:val="center"/>
        <w:rPr>
          <w:rFonts w:ascii="Arial" w:hAnsi="Arial" w:cs="Arial"/>
          <w:b/>
          <w:sz w:val="16"/>
          <w:szCs w:val="16"/>
        </w:rPr>
      </w:pPr>
      <w:r w:rsidRPr="009871D7">
        <w:rPr>
          <w:rFonts w:ascii="Arial" w:hAnsi="Arial" w:cs="Arial"/>
          <w:sz w:val="16"/>
          <w:szCs w:val="16"/>
        </w:rPr>
        <w:t>Новокубанск</w:t>
      </w:r>
    </w:p>
    <w:p w:rsidR="00F2698A" w:rsidRPr="009871D7" w:rsidRDefault="00F2698A" w:rsidP="00F2698A">
      <w:pPr>
        <w:rPr>
          <w:rFonts w:ascii="Arial" w:hAnsi="Arial" w:cs="Arial"/>
          <w:b/>
          <w:sz w:val="16"/>
          <w:szCs w:val="16"/>
        </w:rPr>
      </w:pPr>
    </w:p>
    <w:p w:rsidR="00F2698A" w:rsidRPr="009871D7" w:rsidRDefault="00F2698A" w:rsidP="00F2698A">
      <w:pPr>
        <w:jc w:val="center"/>
        <w:rPr>
          <w:rFonts w:ascii="Arial" w:hAnsi="Arial" w:cs="Arial"/>
          <w:b/>
          <w:sz w:val="16"/>
          <w:szCs w:val="16"/>
        </w:rPr>
      </w:pPr>
      <w:r w:rsidRPr="009871D7">
        <w:rPr>
          <w:rFonts w:ascii="Arial" w:hAnsi="Arial" w:cs="Arial"/>
          <w:b/>
          <w:sz w:val="16"/>
          <w:szCs w:val="16"/>
        </w:rPr>
        <w:t>Об утверждении проекта межевания территории для формирования земельного участка под многоквартирный жилой дом,  расположенный по адресу: Краснодарский край, Новокубанский район, Новокубанское городское поселение, город Новокубанск,  улица Макаренко, 7</w:t>
      </w:r>
    </w:p>
    <w:p w:rsidR="00F2698A" w:rsidRPr="009871D7" w:rsidRDefault="00F2698A" w:rsidP="00F2698A">
      <w:pPr>
        <w:jc w:val="both"/>
        <w:rPr>
          <w:rFonts w:ascii="Arial" w:hAnsi="Arial" w:cs="Arial"/>
          <w:b/>
          <w:sz w:val="16"/>
          <w:szCs w:val="16"/>
        </w:rPr>
      </w:pPr>
    </w:p>
    <w:p w:rsidR="00F2698A" w:rsidRPr="009871D7" w:rsidRDefault="00F2698A" w:rsidP="00F2698A">
      <w:pPr>
        <w:ind w:firstLine="570"/>
        <w:jc w:val="both"/>
        <w:rPr>
          <w:rFonts w:ascii="Arial" w:hAnsi="Arial" w:cs="Arial"/>
          <w:b/>
          <w:sz w:val="16"/>
          <w:szCs w:val="16"/>
        </w:rPr>
      </w:pPr>
      <w:proofErr w:type="gramStart"/>
      <w:r w:rsidRPr="009871D7">
        <w:rPr>
          <w:rFonts w:ascii="Arial" w:hAnsi="Arial" w:cs="Arial"/>
          <w:sz w:val="16"/>
          <w:szCs w:val="16"/>
        </w:rPr>
        <w:t>Руководствуясь Федеральным законом от 6 октября 2003 года № 131 – ФЗ «Об общих принципах организации местного самоуправления в Российской Федерации», ст. 43-46 Градостроительного кодекса Российской Федерации, рассмотрев проект межевания территории для формирования земельного участка под многоквартирный жилой дом,</w:t>
      </w:r>
      <w:r w:rsidRPr="009871D7">
        <w:rPr>
          <w:rFonts w:ascii="Arial" w:hAnsi="Arial" w:cs="Arial"/>
          <w:b/>
          <w:sz w:val="16"/>
          <w:szCs w:val="16"/>
        </w:rPr>
        <w:t xml:space="preserve"> </w:t>
      </w:r>
      <w:r w:rsidRPr="009871D7">
        <w:rPr>
          <w:rFonts w:ascii="Arial" w:hAnsi="Arial" w:cs="Arial"/>
          <w:sz w:val="16"/>
          <w:szCs w:val="16"/>
        </w:rPr>
        <w:t>расположенный по адресу:</w:t>
      </w:r>
      <w:proofErr w:type="gramEnd"/>
      <w:r w:rsidRPr="009871D7">
        <w:rPr>
          <w:rFonts w:ascii="Arial" w:hAnsi="Arial" w:cs="Arial"/>
          <w:sz w:val="16"/>
          <w:szCs w:val="16"/>
        </w:rPr>
        <w:t xml:space="preserve"> Краснодарский край, Новокубанский район, Новокубанское городское поселение, город Новокубанск,  улица Макаренко, 7, заключение о результатах публичных слушаний от 23 декабря 2021 года № 15, </w:t>
      </w:r>
      <w:proofErr w:type="spellStart"/>
      <w:proofErr w:type="gramStart"/>
      <w:r w:rsidRPr="009871D7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9871D7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9871D7">
        <w:rPr>
          <w:rFonts w:ascii="Arial" w:hAnsi="Arial" w:cs="Arial"/>
          <w:sz w:val="16"/>
          <w:szCs w:val="16"/>
        </w:rPr>
        <w:t>н</w:t>
      </w:r>
      <w:proofErr w:type="spellEnd"/>
      <w:r w:rsidRPr="009871D7">
        <w:rPr>
          <w:rFonts w:ascii="Arial" w:hAnsi="Arial" w:cs="Arial"/>
          <w:sz w:val="16"/>
          <w:szCs w:val="16"/>
        </w:rPr>
        <w:t xml:space="preserve"> о в л я ю:</w:t>
      </w:r>
    </w:p>
    <w:p w:rsidR="00F2698A" w:rsidRPr="009871D7" w:rsidRDefault="00F2698A" w:rsidP="00F2698A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9871D7">
        <w:rPr>
          <w:rFonts w:ascii="Arial" w:hAnsi="Arial" w:cs="Arial"/>
          <w:sz w:val="16"/>
          <w:szCs w:val="16"/>
        </w:rPr>
        <w:t>1. Утвердить проект межевания территории для формирования земельного участка под многоквартирный жилой дом, расположенный по адресу: Краснодарский край, Новокубанский район, Новокубанское городское поселение, город Новокубанск,  улица Макаренко, 7.</w:t>
      </w:r>
    </w:p>
    <w:p w:rsidR="00F2698A" w:rsidRPr="009871D7" w:rsidRDefault="00F2698A" w:rsidP="00F2698A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9871D7">
        <w:rPr>
          <w:rFonts w:ascii="Arial" w:hAnsi="Arial" w:cs="Arial"/>
          <w:sz w:val="16"/>
          <w:szCs w:val="16"/>
        </w:rPr>
        <w:t xml:space="preserve">2. Отделу имущественных и земельных отношений администрации Новокубанского городского поселения Новокубанского района (Еремина): </w:t>
      </w:r>
    </w:p>
    <w:p w:rsidR="00F2698A" w:rsidRPr="009871D7" w:rsidRDefault="00F2698A" w:rsidP="00F2698A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9871D7">
        <w:rPr>
          <w:rFonts w:ascii="Arial" w:hAnsi="Arial" w:cs="Arial"/>
          <w:sz w:val="16"/>
          <w:szCs w:val="16"/>
        </w:rPr>
        <w:t>1) </w:t>
      </w:r>
      <w:proofErr w:type="gramStart"/>
      <w:r w:rsidRPr="009871D7">
        <w:rPr>
          <w:rFonts w:ascii="Arial" w:hAnsi="Arial" w:cs="Arial"/>
          <w:sz w:val="16"/>
          <w:szCs w:val="16"/>
        </w:rPr>
        <w:t>разместить</w:t>
      </w:r>
      <w:proofErr w:type="gramEnd"/>
      <w:r w:rsidRPr="009871D7">
        <w:rPr>
          <w:rStyle w:val="af6"/>
          <w:rFonts w:ascii="Arial" w:eastAsia="TimesNewRomanPSMT" w:hAnsi="Arial" w:cs="Arial"/>
          <w:bCs w:val="0"/>
          <w:sz w:val="16"/>
          <w:szCs w:val="16"/>
        </w:rPr>
        <w:t xml:space="preserve"> </w:t>
      </w:r>
      <w:r w:rsidRPr="009871D7">
        <w:rPr>
          <w:rStyle w:val="af6"/>
          <w:rFonts w:ascii="Arial" w:eastAsia="TimesNewRomanPSMT" w:hAnsi="Arial" w:cs="Arial"/>
          <w:b w:val="0"/>
          <w:bCs w:val="0"/>
          <w:sz w:val="16"/>
          <w:szCs w:val="16"/>
        </w:rPr>
        <w:t xml:space="preserve">настоящее постановление </w:t>
      </w:r>
      <w:r w:rsidRPr="009871D7">
        <w:rPr>
          <w:rFonts w:ascii="Arial" w:hAnsi="Arial" w:cs="Arial"/>
          <w:sz w:val="16"/>
          <w:szCs w:val="16"/>
        </w:rPr>
        <w:t>на официальном сайте администрации Новокубанского городского поселения Новокубанского района в информационно-телекоммуникационной сети «Интернет» (</w:t>
      </w:r>
      <w:hyperlink r:id="rId7" w:history="1">
        <w:r w:rsidRPr="009871D7">
          <w:rPr>
            <w:rStyle w:val="aa"/>
            <w:rFonts w:ascii="Arial" w:hAnsi="Arial" w:cs="Arial"/>
            <w:sz w:val="16"/>
            <w:szCs w:val="16"/>
            <w:lang w:val="en-US"/>
          </w:rPr>
          <w:t>www</w:t>
        </w:r>
        <w:r w:rsidRPr="009871D7">
          <w:rPr>
            <w:rStyle w:val="aa"/>
            <w:rFonts w:ascii="Arial" w:hAnsi="Arial" w:cs="Arial"/>
            <w:sz w:val="16"/>
            <w:szCs w:val="16"/>
          </w:rPr>
          <w:t>.</w:t>
        </w:r>
        <w:proofErr w:type="spellStart"/>
        <w:r w:rsidRPr="009871D7">
          <w:rPr>
            <w:rStyle w:val="aa"/>
            <w:rFonts w:ascii="Arial" w:hAnsi="Arial" w:cs="Arial"/>
            <w:sz w:val="16"/>
            <w:szCs w:val="16"/>
            <w:lang w:val="en-US"/>
          </w:rPr>
          <w:t>ngpnr</w:t>
        </w:r>
        <w:proofErr w:type="spellEnd"/>
        <w:r w:rsidRPr="009871D7">
          <w:rPr>
            <w:rStyle w:val="aa"/>
            <w:rFonts w:ascii="Arial" w:hAnsi="Arial" w:cs="Arial"/>
            <w:sz w:val="16"/>
            <w:szCs w:val="16"/>
          </w:rPr>
          <w:t>.</w:t>
        </w:r>
        <w:proofErr w:type="spellStart"/>
        <w:r w:rsidRPr="009871D7">
          <w:rPr>
            <w:rStyle w:val="aa"/>
            <w:rFonts w:ascii="Arial" w:hAnsi="Arial" w:cs="Arial"/>
            <w:sz w:val="16"/>
            <w:szCs w:val="16"/>
            <w:lang w:val="en-US"/>
          </w:rPr>
          <w:t>ru</w:t>
        </w:r>
        <w:proofErr w:type="spellEnd"/>
      </w:hyperlink>
      <w:r w:rsidRPr="009871D7">
        <w:rPr>
          <w:rFonts w:ascii="Arial" w:hAnsi="Arial" w:cs="Arial"/>
          <w:sz w:val="16"/>
          <w:szCs w:val="16"/>
        </w:rPr>
        <w:t>)                      и опубликовать в информационном бюллетене «Вестник Новокубанского городского поселения Новокубанского района»;</w:t>
      </w:r>
    </w:p>
    <w:p w:rsidR="00F2698A" w:rsidRPr="009871D7" w:rsidRDefault="00F2698A" w:rsidP="00F2698A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9871D7">
        <w:rPr>
          <w:rFonts w:ascii="Arial" w:hAnsi="Arial" w:cs="Arial"/>
          <w:sz w:val="16"/>
          <w:szCs w:val="16"/>
        </w:rPr>
        <w:t xml:space="preserve">2) направить </w:t>
      </w:r>
      <w:r w:rsidRPr="009871D7">
        <w:rPr>
          <w:rStyle w:val="af6"/>
          <w:rFonts w:ascii="Arial" w:eastAsia="TimesNewRomanPSMT" w:hAnsi="Arial" w:cs="Arial"/>
          <w:b w:val="0"/>
          <w:bCs w:val="0"/>
          <w:sz w:val="16"/>
          <w:szCs w:val="16"/>
        </w:rPr>
        <w:t>настоящее постановление</w:t>
      </w:r>
      <w:r w:rsidRPr="009871D7">
        <w:rPr>
          <w:rFonts w:ascii="Arial" w:hAnsi="Arial" w:cs="Arial"/>
          <w:sz w:val="16"/>
          <w:szCs w:val="16"/>
        </w:rPr>
        <w:t xml:space="preserve"> в орган, уполномоченный на ведение информационной системы обеспечения градостроительной деятельности муниципального образования Новокубанский район.</w:t>
      </w:r>
    </w:p>
    <w:p w:rsidR="00F2698A" w:rsidRPr="009871D7" w:rsidRDefault="00F2698A" w:rsidP="00F2698A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9871D7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9871D7">
        <w:rPr>
          <w:rFonts w:ascii="Arial" w:hAnsi="Arial" w:cs="Arial"/>
          <w:sz w:val="16"/>
          <w:szCs w:val="16"/>
        </w:rPr>
        <w:t>Контроль за</w:t>
      </w:r>
      <w:proofErr w:type="gramEnd"/>
      <w:r w:rsidRPr="009871D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F2698A" w:rsidRPr="009871D7" w:rsidRDefault="00F2698A" w:rsidP="00F2698A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9871D7">
        <w:rPr>
          <w:rFonts w:ascii="Arial" w:hAnsi="Arial" w:cs="Arial"/>
          <w:sz w:val="16"/>
          <w:szCs w:val="16"/>
        </w:rPr>
        <w:t>4. Настоящее постановление вступает в силу со дня его подписания.</w:t>
      </w:r>
    </w:p>
    <w:p w:rsidR="00F2698A" w:rsidRPr="009871D7" w:rsidRDefault="00F2698A" w:rsidP="00F2698A">
      <w:pPr>
        <w:jc w:val="both"/>
        <w:rPr>
          <w:rFonts w:ascii="Arial" w:hAnsi="Arial" w:cs="Arial"/>
          <w:sz w:val="16"/>
          <w:szCs w:val="16"/>
        </w:rPr>
      </w:pPr>
    </w:p>
    <w:p w:rsidR="00F2698A" w:rsidRPr="009871D7" w:rsidRDefault="00F2698A" w:rsidP="00F2698A">
      <w:pPr>
        <w:jc w:val="both"/>
        <w:rPr>
          <w:rFonts w:ascii="Arial" w:hAnsi="Arial" w:cs="Arial"/>
          <w:sz w:val="16"/>
          <w:szCs w:val="16"/>
        </w:rPr>
      </w:pPr>
    </w:p>
    <w:p w:rsidR="00F2698A" w:rsidRPr="009871D7" w:rsidRDefault="00F2698A" w:rsidP="00F2698A">
      <w:pPr>
        <w:jc w:val="both"/>
        <w:rPr>
          <w:rFonts w:ascii="Arial" w:hAnsi="Arial" w:cs="Arial"/>
          <w:sz w:val="16"/>
          <w:szCs w:val="16"/>
        </w:rPr>
      </w:pPr>
      <w:r w:rsidRPr="009871D7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F2698A" w:rsidRPr="009871D7" w:rsidRDefault="00F2698A" w:rsidP="00F2698A">
      <w:pPr>
        <w:rPr>
          <w:rFonts w:ascii="Arial" w:hAnsi="Arial" w:cs="Arial"/>
          <w:sz w:val="16"/>
          <w:szCs w:val="16"/>
        </w:rPr>
      </w:pPr>
      <w:r w:rsidRPr="009871D7">
        <w:rPr>
          <w:rFonts w:ascii="Arial" w:hAnsi="Arial" w:cs="Arial"/>
          <w:sz w:val="16"/>
          <w:szCs w:val="16"/>
        </w:rPr>
        <w:t xml:space="preserve">Новокубанского района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</w:t>
      </w:r>
      <w:r w:rsidRPr="009871D7">
        <w:rPr>
          <w:rFonts w:ascii="Arial" w:hAnsi="Arial" w:cs="Arial"/>
          <w:sz w:val="16"/>
          <w:szCs w:val="16"/>
        </w:rPr>
        <w:t xml:space="preserve">   П.В. Манаков</w:t>
      </w: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Default="00F2698A" w:rsidP="00D94985">
      <w:pPr>
        <w:tabs>
          <w:tab w:val="left" w:pos="5546"/>
        </w:tabs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дом, расположенный по адресу: Новокубанское городское поселение,  г. </w:t>
      </w:r>
      <w:proofErr w:type="gramStart"/>
      <w:r w:rsidRPr="00DC082B">
        <w:rPr>
          <w:rFonts w:ascii="Arial" w:hAnsi="Arial" w:cs="Arial"/>
          <w:sz w:val="16"/>
          <w:szCs w:val="16"/>
        </w:rPr>
        <w:t>Новокубанске</w:t>
      </w:r>
      <w:proofErr w:type="gramEnd"/>
      <w:r w:rsidRPr="00DC082B">
        <w:rPr>
          <w:rFonts w:ascii="Arial" w:hAnsi="Arial" w:cs="Arial"/>
          <w:sz w:val="16"/>
          <w:szCs w:val="16"/>
        </w:rPr>
        <w:t xml:space="preserve">, ул. Макаренко, 7  </w:t>
      </w: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>Том 1</w:t>
      </w: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>Утверждаемая часть</w:t>
      </w: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>(основная часть проекта межевания)</w:t>
      </w:r>
    </w:p>
    <w:p w:rsidR="00F2698A" w:rsidRPr="00DC082B" w:rsidRDefault="00F2698A" w:rsidP="00F2698A">
      <w:pPr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>Заказчик: Александров Александр Михайлович</w:t>
      </w:r>
    </w:p>
    <w:p w:rsidR="00F2698A" w:rsidRPr="00DC082B" w:rsidRDefault="00F2698A" w:rsidP="00F2698A">
      <w:pPr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>г</w:t>
      </w:r>
      <w:proofErr w:type="gramStart"/>
      <w:r w:rsidRPr="00DC082B">
        <w:rPr>
          <w:rFonts w:ascii="Arial" w:hAnsi="Arial" w:cs="Arial"/>
          <w:sz w:val="16"/>
          <w:szCs w:val="16"/>
        </w:rPr>
        <w:t>.Н</w:t>
      </w:r>
      <w:proofErr w:type="gramEnd"/>
      <w:r w:rsidRPr="00DC082B">
        <w:rPr>
          <w:rFonts w:ascii="Arial" w:hAnsi="Arial" w:cs="Arial"/>
          <w:sz w:val="16"/>
          <w:szCs w:val="16"/>
        </w:rPr>
        <w:t xml:space="preserve">овокубанск                                                                                    </w:t>
      </w: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>2021 год</w:t>
      </w:r>
    </w:p>
    <w:p w:rsidR="00F2698A" w:rsidRPr="00DC082B" w:rsidRDefault="00F2698A" w:rsidP="00F2698A">
      <w:pPr>
        <w:rPr>
          <w:rFonts w:ascii="Arial" w:hAnsi="Arial" w:cs="Arial"/>
          <w:sz w:val="16"/>
          <w:szCs w:val="16"/>
        </w:rPr>
      </w:pPr>
    </w:p>
    <w:p w:rsidR="00F2698A" w:rsidRPr="002B10C7" w:rsidRDefault="00F2698A" w:rsidP="00F2698A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pict>
          <v:rect id="_x0000_s1026" style="position:absolute;left:0;text-align:left;margin-left:-9pt;margin-top:2.65pt;width:495pt;height:747pt;z-index:-251658240" strokeweight="1.25pt"/>
        </w:pict>
      </w:r>
    </w:p>
    <w:p w:rsidR="00F2698A" w:rsidRPr="002B10C7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2B10C7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2B10C7" w:rsidRDefault="00F2698A" w:rsidP="00F2698A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 w:rsidRPr="002B10C7">
        <w:rPr>
          <w:rFonts w:ascii="Arial" w:hAnsi="Arial" w:cs="Arial"/>
          <w:sz w:val="16"/>
          <w:szCs w:val="16"/>
        </w:rPr>
        <w:t xml:space="preserve">Индивидуальный предприниматель </w:t>
      </w:r>
      <w:proofErr w:type="spellStart"/>
      <w:r w:rsidRPr="002B10C7">
        <w:rPr>
          <w:rFonts w:ascii="Arial" w:hAnsi="Arial" w:cs="Arial"/>
          <w:sz w:val="16"/>
          <w:szCs w:val="16"/>
        </w:rPr>
        <w:t>Кугофоренко</w:t>
      </w:r>
      <w:proofErr w:type="spellEnd"/>
      <w:r w:rsidRPr="002B10C7">
        <w:rPr>
          <w:rFonts w:ascii="Arial" w:hAnsi="Arial" w:cs="Arial"/>
          <w:sz w:val="16"/>
          <w:szCs w:val="16"/>
        </w:rPr>
        <w:t xml:space="preserve"> Евгений Николаевич</w:t>
      </w:r>
    </w:p>
    <w:p w:rsidR="00F2698A" w:rsidRPr="002B10C7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2B10C7">
        <w:rPr>
          <w:rFonts w:ascii="Arial" w:hAnsi="Arial" w:cs="Arial"/>
          <w:sz w:val="16"/>
          <w:szCs w:val="16"/>
        </w:rPr>
        <w:t xml:space="preserve">352240, Краснодарский край, Новокубанский </w:t>
      </w:r>
      <w:proofErr w:type="spellStart"/>
      <w:r w:rsidRPr="002B10C7">
        <w:rPr>
          <w:rFonts w:ascii="Arial" w:hAnsi="Arial" w:cs="Arial"/>
          <w:sz w:val="16"/>
          <w:szCs w:val="16"/>
        </w:rPr>
        <w:t>р-он</w:t>
      </w:r>
      <w:proofErr w:type="spellEnd"/>
      <w:r w:rsidRPr="002B10C7">
        <w:rPr>
          <w:rFonts w:ascii="Arial" w:hAnsi="Arial" w:cs="Arial"/>
          <w:sz w:val="16"/>
          <w:szCs w:val="16"/>
        </w:rPr>
        <w:t xml:space="preserve">, г. Новокубанск, ул. </w:t>
      </w:r>
      <w:proofErr w:type="gramStart"/>
      <w:r w:rsidRPr="002B10C7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2B10C7">
        <w:rPr>
          <w:rFonts w:ascii="Arial" w:hAnsi="Arial" w:cs="Arial"/>
          <w:sz w:val="16"/>
          <w:szCs w:val="16"/>
        </w:rPr>
        <w:t xml:space="preserve">, 193 офис 12,                                 ИНН 234300174458, ОГРН 307234324200042,  тел. +7918-4571320, </w:t>
      </w:r>
      <w:proofErr w:type="spellStart"/>
      <w:r w:rsidRPr="002B10C7">
        <w:rPr>
          <w:rFonts w:ascii="Arial" w:hAnsi="Arial" w:cs="Arial"/>
          <w:sz w:val="16"/>
          <w:szCs w:val="16"/>
        </w:rPr>
        <w:t>E-mail</w:t>
      </w:r>
      <w:proofErr w:type="spellEnd"/>
      <w:r w:rsidRPr="002B10C7">
        <w:rPr>
          <w:rFonts w:ascii="Arial" w:hAnsi="Arial" w:cs="Arial"/>
          <w:sz w:val="16"/>
          <w:szCs w:val="16"/>
        </w:rPr>
        <w:t xml:space="preserve"> kadastringener@rambler.ru</w:t>
      </w:r>
    </w:p>
    <w:p w:rsidR="00F2698A" w:rsidRPr="002B10C7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2B10C7" w:rsidRDefault="00F2698A" w:rsidP="00F2698A">
      <w:pPr>
        <w:rPr>
          <w:rFonts w:ascii="Arial" w:hAnsi="Arial" w:cs="Arial"/>
          <w:sz w:val="16"/>
          <w:szCs w:val="16"/>
        </w:rPr>
      </w:pPr>
    </w:p>
    <w:p w:rsidR="00F2698A" w:rsidRPr="002B10C7" w:rsidRDefault="00F2698A" w:rsidP="00F2698A">
      <w:pPr>
        <w:rPr>
          <w:rFonts w:ascii="Arial" w:hAnsi="Arial" w:cs="Arial"/>
          <w:b/>
          <w:sz w:val="16"/>
          <w:szCs w:val="16"/>
        </w:rPr>
      </w:pPr>
    </w:p>
    <w:p w:rsidR="00F2698A" w:rsidRPr="002B10C7" w:rsidRDefault="00F2698A" w:rsidP="00F2698A">
      <w:pPr>
        <w:rPr>
          <w:rFonts w:ascii="Arial" w:hAnsi="Arial" w:cs="Arial"/>
          <w:b/>
          <w:sz w:val="16"/>
          <w:szCs w:val="16"/>
        </w:rPr>
      </w:pPr>
    </w:p>
    <w:p w:rsidR="00F2698A" w:rsidRPr="002B10C7" w:rsidRDefault="00F2698A" w:rsidP="00F2698A">
      <w:pPr>
        <w:rPr>
          <w:rFonts w:ascii="Arial" w:hAnsi="Arial" w:cs="Arial"/>
          <w:b/>
          <w:sz w:val="16"/>
          <w:szCs w:val="16"/>
        </w:rPr>
      </w:pPr>
    </w:p>
    <w:p w:rsidR="00F2698A" w:rsidRPr="002B10C7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2B10C7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2B10C7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2B10C7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2B10C7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дом, расположенный по адресу: Новокубанское городское поселение,  г. </w:t>
      </w:r>
      <w:proofErr w:type="gramStart"/>
      <w:r w:rsidRPr="002B10C7">
        <w:rPr>
          <w:rFonts w:ascii="Arial" w:hAnsi="Arial" w:cs="Arial"/>
          <w:sz w:val="16"/>
          <w:szCs w:val="16"/>
        </w:rPr>
        <w:t>Новокубанске</w:t>
      </w:r>
      <w:proofErr w:type="gramEnd"/>
      <w:r w:rsidRPr="002B10C7">
        <w:rPr>
          <w:rFonts w:ascii="Arial" w:hAnsi="Arial" w:cs="Arial"/>
          <w:sz w:val="16"/>
          <w:szCs w:val="16"/>
        </w:rPr>
        <w:t>, ул. Макаренко, 7</w:t>
      </w:r>
    </w:p>
    <w:p w:rsidR="00F2698A" w:rsidRPr="002B10C7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2B10C7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2B10C7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2B10C7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2B10C7">
        <w:rPr>
          <w:rFonts w:ascii="Arial" w:hAnsi="Arial" w:cs="Arial"/>
          <w:sz w:val="16"/>
          <w:szCs w:val="16"/>
        </w:rPr>
        <w:t>Том 1</w:t>
      </w:r>
    </w:p>
    <w:p w:rsidR="00F2698A" w:rsidRPr="002B10C7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2B10C7">
        <w:rPr>
          <w:rFonts w:ascii="Arial" w:hAnsi="Arial" w:cs="Arial"/>
          <w:sz w:val="16"/>
          <w:szCs w:val="16"/>
        </w:rPr>
        <w:t>Утверждаемая часть</w:t>
      </w:r>
    </w:p>
    <w:p w:rsidR="00F2698A" w:rsidRPr="002B10C7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2B10C7">
        <w:rPr>
          <w:rFonts w:ascii="Arial" w:hAnsi="Arial" w:cs="Arial"/>
          <w:sz w:val="16"/>
          <w:szCs w:val="16"/>
        </w:rPr>
        <w:t>(основная часть проекта межевания)</w:t>
      </w:r>
    </w:p>
    <w:p w:rsidR="00F2698A" w:rsidRPr="002B10C7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2B10C7" w:rsidRDefault="00F2698A" w:rsidP="00F2698A">
      <w:pPr>
        <w:rPr>
          <w:rFonts w:ascii="Arial" w:hAnsi="Arial" w:cs="Arial"/>
          <w:sz w:val="16"/>
          <w:szCs w:val="16"/>
        </w:rPr>
      </w:pPr>
    </w:p>
    <w:p w:rsidR="00F2698A" w:rsidRPr="002B10C7" w:rsidRDefault="00F2698A" w:rsidP="00F2698A">
      <w:pPr>
        <w:rPr>
          <w:rFonts w:ascii="Arial" w:hAnsi="Arial" w:cs="Arial"/>
          <w:sz w:val="16"/>
          <w:szCs w:val="16"/>
        </w:rPr>
      </w:pPr>
      <w:r w:rsidRPr="002B10C7">
        <w:rPr>
          <w:rFonts w:ascii="Arial" w:hAnsi="Arial" w:cs="Arial"/>
          <w:sz w:val="16"/>
          <w:szCs w:val="16"/>
        </w:rPr>
        <w:t xml:space="preserve">ИП </w:t>
      </w:r>
      <w:proofErr w:type="spellStart"/>
      <w:r w:rsidRPr="002B10C7">
        <w:rPr>
          <w:rFonts w:ascii="Arial" w:hAnsi="Arial" w:cs="Arial"/>
          <w:sz w:val="16"/>
          <w:szCs w:val="16"/>
        </w:rPr>
        <w:t>Кугофоренко</w:t>
      </w:r>
      <w:proofErr w:type="spellEnd"/>
      <w:r w:rsidRPr="002B10C7">
        <w:rPr>
          <w:rFonts w:ascii="Arial" w:hAnsi="Arial" w:cs="Arial"/>
          <w:sz w:val="16"/>
          <w:szCs w:val="16"/>
        </w:rPr>
        <w:t xml:space="preserve"> Е.Н._______________________________________</w:t>
      </w:r>
    </w:p>
    <w:p w:rsidR="00F2698A" w:rsidRPr="002B10C7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2B10C7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2B10C7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2B10C7" w:rsidRDefault="00F2698A" w:rsidP="00F2698A">
      <w:pPr>
        <w:rPr>
          <w:rFonts w:ascii="Arial" w:hAnsi="Arial" w:cs="Arial"/>
          <w:b/>
          <w:sz w:val="16"/>
          <w:szCs w:val="16"/>
        </w:rPr>
      </w:pPr>
    </w:p>
    <w:p w:rsidR="00F2698A" w:rsidRPr="002B10C7" w:rsidRDefault="00F2698A" w:rsidP="00F2698A">
      <w:pPr>
        <w:rPr>
          <w:rFonts w:ascii="Arial" w:hAnsi="Arial" w:cs="Arial"/>
          <w:sz w:val="16"/>
          <w:szCs w:val="16"/>
        </w:rPr>
      </w:pPr>
    </w:p>
    <w:p w:rsidR="00F2698A" w:rsidRPr="002B10C7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2B10C7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2B10C7">
        <w:rPr>
          <w:rFonts w:ascii="Arial" w:hAnsi="Arial" w:cs="Arial"/>
          <w:sz w:val="16"/>
          <w:szCs w:val="16"/>
        </w:rPr>
        <w:t xml:space="preserve">г. Новокубанск                                                                                    </w:t>
      </w:r>
    </w:p>
    <w:p w:rsidR="00F2698A" w:rsidRPr="002B10C7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2B10C7">
        <w:rPr>
          <w:rFonts w:ascii="Arial" w:hAnsi="Arial" w:cs="Arial"/>
          <w:sz w:val="16"/>
          <w:szCs w:val="16"/>
        </w:rPr>
        <w:t>2021 год</w:t>
      </w:r>
    </w:p>
    <w:p w:rsidR="00F2698A" w:rsidRPr="002B10C7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5940425" cy="4309720"/>
            <wp:effectExtent l="19050" t="0" r="3175" b="0"/>
            <wp:docPr id="5" name="Рисунок 4" descr="D:\Общая\ВЕСТНИК 2021\Коробейникова 25.11.2021\25.11.2021\Проект\Том 1\929216cc-ee8e-403a-b076-3dceb3b4cf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Общая\ВЕСТНИК 2021\Коробейникова 25.11.2021\25.11.2021\Проект\Том 1\929216cc-ee8e-403a-b076-3dceb3b4cf6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0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СОСТАВ ДОКУМЕНТАЦИИ ПО МЕЖЕВАНИЮ  ТЕРРИТОРИИ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</w:p>
    <w:p w:rsidR="00F2698A" w:rsidRPr="00C42A08" w:rsidRDefault="00F2698A" w:rsidP="00F2698A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ТОМ 1. Основная часть проекта  межевания территории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ТОМ 2. Материалы по обоснованию проекта  межевания территории</w:t>
      </w:r>
    </w:p>
    <w:p w:rsidR="00F2698A" w:rsidRPr="00C42A08" w:rsidRDefault="00F2698A" w:rsidP="00F2698A">
      <w:pPr>
        <w:pStyle w:val="aff7"/>
        <w:rPr>
          <w:rFonts w:ascii="Arial" w:hAnsi="Arial" w:cs="Arial"/>
          <w:b/>
          <w:bCs/>
          <w:sz w:val="16"/>
          <w:szCs w:val="16"/>
        </w:rPr>
      </w:pPr>
      <w:r w:rsidRPr="00C42A08">
        <w:rPr>
          <w:rFonts w:ascii="Arial" w:hAnsi="Arial" w:cs="Arial"/>
          <w:b/>
          <w:bCs/>
          <w:sz w:val="16"/>
          <w:szCs w:val="16"/>
        </w:rPr>
        <w:t>СОСТАВ ТОМА 1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1. ПОЯСНИТЕЛЬНАЯ ЗАПИСКА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</w:p>
    <w:p w:rsidR="00F2698A" w:rsidRPr="00C42A08" w:rsidRDefault="00F2698A" w:rsidP="00F2698A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Введение                                                                                                       ……</w:t>
      </w:r>
      <w:r w:rsidRPr="00C42A08">
        <w:rPr>
          <w:rFonts w:ascii="Arial" w:hAnsi="Arial" w:cs="Arial"/>
          <w:color w:val="000000"/>
          <w:sz w:val="16"/>
          <w:szCs w:val="16"/>
        </w:rPr>
        <w:t>2-3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w w:val="90"/>
          <w:sz w:val="16"/>
          <w:szCs w:val="16"/>
        </w:rPr>
        <w:t xml:space="preserve">1.1 Цели и задачи разработки проекта                                                                </w:t>
      </w:r>
      <w:r w:rsidRPr="00C42A08">
        <w:rPr>
          <w:rFonts w:ascii="Arial" w:hAnsi="Arial" w:cs="Arial"/>
          <w:sz w:val="16"/>
          <w:szCs w:val="16"/>
        </w:rPr>
        <w:t>…          ..3</w:t>
      </w:r>
    </w:p>
    <w:p w:rsidR="00F2698A" w:rsidRPr="00C42A08" w:rsidRDefault="00F2698A" w:rsidP="00F2698A">
      <w:pPr>
        <w:pStyle w:val="aff7"/>
        <w:rPr>
          <w:rFonts w:ascii="Arial" w:hAnsi="Arial" w:cs="Arial"/>
          <w:b/>
          <w:sz w:val="16"/>
          <w:szCs w:val="16"/>
        </w:rPr>
      </w:pPr>
    </w:p>
    <w:p w:rsidR="00F2698A" w:rsidRPr="00C42A08" w:rsidRDefault="00F2698A" w:rsidP="00F2698A">
      <w:pPr>
        <w:pStyle w:val="aff7"/>
        <w:rPr>
          <w:rFonts w:ascii="Arial" w:hAnsi="Arial" w:cs="Arial"/>
          <w:b/>
          <w:bCs/>
          <w:sz w:val="16"/>
          <w:szCs w:val="16"/>
        </w:rPr>
      </w:pPr>
      <w:r w:rsidRPr="00C42A08">
        <w:rPr>
          <w:rFonts w:ascii="Arial" w:hAnsi="Arial" w:cs="Arial"/>
          <w:bCs/>
          <w:sz w:val="16"/>
          <w:szCs w:val="16"/>
        </w:rPr>
        <w:t>1.2. Сервитуты и иные обременения</w:t>
      </w:r>
    </w:p>
    <w:p w:rsidR="00F2698A" w:rsidRPr="00C42A08" w:rsidRDefault="00F2698A" w:rsidP="00F2698A">
      <w:pPr>
        <w:pStyle w:val="aff7"/>
        <w:rPr>
          <w:rFonts w:ascii="Arial" w:hAnsi="Arial" w:cs="Arial"/>
          <w:b/>
          <w:bCs/>
          <w:sz w:val="16"/>
          <w:szCs w:val="16"/>
        </w:rPr>
      </w:pPr>
    </w:p>
    <w:p w:rsidR="00F2698A" w:rsidRPr="00C42A08" w:rsidRDefault="00F2698A" w:rsidP="00F2698A">
      <w:pPr>
        <w:pStyle w:val="aff7"/>
        <w:rPr>
          <w:rFonts w:ascii="Arial" w:hAnsi="Arial" w:cs="Arial"/>
          <w:b/>
          <w:bCs/>
          <w:sz w:val="16"/>
          <w:szCs w:val="16"/>
        </w:rPr>
      </w:pPr>
      <w:r w:rsidRPr="00C42A08">
        <w:rPr>
          <w:rFonts w:ascii="Arial" w:hAnsi="Arial" w:cs="Arial"/>
          <w:bCs/>
          <w:sz w:val="16"/>
          <w:szCs w:val="16"/>
        </w:rPr>
        <w:t>1.3.  Формирование земельного  участка</w:t>
      </w:r>
    </w:p>
    <w:p w:rsidR="00F2698A" w:rsidRPr="00C42A08" w:rsidRDefault="00F2698A" w:rsidP="00F2698A">
      <w:pPr>
        <w:pStyle w:val="aff7"/>
        <w:rPr>
          <w:rFonts w:ascii="Arial" w:hAnsi="Arial" w:cs="Arial"/>
          <w:b/>
          <w:bCs/>
          <w:sz w:val="16"/>
          <w:szCs w:val="16"/>
        </w:rPr>
      </w:pPr>
    </w:p>
    <w:p w:rsidR="00F2698A" w:rsidRPr="00C42A08" w:rsidRDefault="00F2698A" w:rsidP="00F2698A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1.4  Сведения о границах территории, в отношении которой утверждён проект межевания………………………                                            ………………3-4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</w:p>
    <w:p w:rsidR="00F2698A" w:rsidRPr="00C42A08" w:rsidRDefault="00F2698A" w:rsidP="00F2698A">
      <w:pPr>
        <w:pStyle w:val="aff7"/>
        <w:rPr>
          <w:rFonts w:ascii="Arial" w:hAnsi="Arial" w:cs="Arial"/>
          <w:b/>
          <w:bCs/>
          <w:sz w:val="16"/>
          <w:szCs w:val="16"/>
        </w:rPr>
      </w:pPr>
      <w:r w:rsidRPr="00C42A08">
        <w:rPr>
          <w:rFonts w:ascii="Arial" w:hAnsi="Arial" w:cs="Arial"/>
          <w:b/>
          <w:bCs/>
          <w:sz w:val="16"/>
          <w:szCs w:val="16"/>
        </w:rPr>
        <w:t>2. ГРАФИЧЕСКАЯ ЧАСТЬ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  <w:u w:val="single"/>
        </w:rPr>
      </w:pP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  <w:u w:val="single"/>
        </w:rPr>
      </w:pPr>
    </w:p>
    <w:tbl>
      <w:tblPr>
        <w:tblW w:w="9239" w:type="dxa"/>
        <w:tblInd w:w="5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58"/>
        <w:gridCol w:w="6342"/>
        <w:gridCol w:w="2139"/>
      </w:tblGrid>
      <w:tr w:rsidR="00F2698A" w:rsidRPr="00C42A08" w:rsidTr="009F06A5">
        <w:trPr>
          <w:trHeight w:val="393"/>
        </w:trPr>
        <w:tc>
          <w:tcPr>
            <w:tcW w:w="758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№№</w:t>
            </w:r>
          </w:p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proofErr w:type="gramStart"/>
            <w:r w:rsidRPr="00C42A08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C42A08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C42A08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342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C42A08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213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Кол-во</w:t>
            </w:r>
          </w:p>
        </w:tc>
      </w:tr>
      <w:tr w:rsidR="00F2698A" w:rsidRPr="00C42A08" w:rsidTr="009F06A5">
        <w:trPr>
          <w:trHeight w:val="218"/>
        </w:trPr>
        <w:tc>
          <w:tcPr>
            <w:tcW w:w="758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 xml:space="preserve">     1</w:t>
            </w:r>
          </w:p>
        </w:tc>
        <w:tc>
          <w:tcPr>
            <w:tcW w:w="6342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C42A08">
              <w:rPr>
                <w:rFonts w:ascii="Arial" w:hAnsi="Arial" w:cs="Arial"/>
                <w:color w:val="000000"/>
                <w:sz w:val="16"/>
                <w:szCs w:val="16"/>
              </w:rPr>
              <w:t>Чертёж межевания территории М 1: 500</w:t>
            </w:r>
          </w:p>
        </w:tc>
        <w:tc>
          <w:tcPr>
            <w:tcW w:w="213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F2698A" w:rsidRPr="00C42A08" w:rsidTr="009F06A5">
        <w:trPr>
          <w:trHeight w:val="218"/>
        </w:trPr>
        <w:tc>
          <w:tcPr>
            <w:tcW w:w="758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342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3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</w:p>
    <w:p w:rsidR="00F2698A" w:rsidRPr="00C42A08" w:rsidRDefault="00F2698A" w:rsidP="00F2698A">
      <w:pPr>
        <w:pStyle w:val="aff7"/>
        <w:rPr>
          <w:rFonts w:ascii="Arial" w:hAnsi="Arial" w:cs="Arial"/>
          <w:spacing w:val="-9"/>
          <w:sz w:val="16"/>
          <w:szCs w:val="16"/>
          <w:lang w:eastAsia="ar-SA"/>
        </w:rPr>
      </w:pPr>
      <w:bookmarkStart w:id="0" w:name="_Toc500695689"/>
      <w:r w:rsidRPr="00C42A08">
        <w:rPr>
          <w:rFonts w:ascii="Arial" w:hAnsi="Arial" w:cs="Arial"/>
          <w:spacing w:val="-9"/>
          <w:sz w:val="16"/>
          <w:szCs w:val="16"/>
          <w:lang w:eastAsia="ar-SA"/>
        </w:rPr>
        <w:t>Введение</w:t>
      </w:r>
      <w:bookmarkEnd w:id="0"/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Проект межевания территории в кадастровом квартале 23:21:0401007, под существующий многоквартирный дом, в городе Новокубанске Новокубанского района Краснодарского края выполнен на основании: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- постановления администрации Новокубанского городского поселения Новокубанского района от 31.03.2021 г. года № 381 «О подготовке проекта межевания территории для формирования земельного участка под многоквартирный жилой дом по ул. Макаренко, 7 в городе Новокубанске» (приложение 1). 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            Проект межевания выполнен в соответствии с требованиями: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Градостроительного кодекса Российской Федерации;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Земельного кодекса Российской Федерации;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Правил землепользования и застройки Новокубанского городского поселения Новокубанского района Краснодарского края утвержденных решением Совета Новокубанского городского поселения Новокубанского района от 01 августа 2014 года № 585 (с изменениями от 23 апреля 2021 года № 236).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</w:p>
    <w:p w:rsidR="00F2698A" w:rsidRPr="00C42A08" w:rsidRDefault="00F2698A" w:rsidP="00F2698A">
      <w:pPr>
        <w:pStyle w:val="aff7"/>
        <w:rPr>
          <w:rFonts w:ascii="Arial" w:hAnsi="Arial" w:cs="Arial"/>
          <w:b/>
          <w:bCs/>
          <w:sz w:val="16"/>
          <w:szCs w:val="16"/>
        </w:rPr>
      </w:pPr>
      <w:r w:rsidRPr="00C42A08">
        <w:rPr>
          <w:rFonts w:ascii="Arial" w:hAnsi="Arial" w:cs="Arial"/>
          <w:b/>
          <w:bCs/>
          <w:sz w:val="16"/>
          <w:szCs w:val="16"/>
        </w:rPr>
        <w:t>1.1. Цели и задачи разработки проекта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Подготовка проекта межевания территории осуществляется для определения местоположения границы  земельного участка.</w:t>
      </w:r>
    </w:p>
    <w:p w:rsidR="00F2698A" w:rsidRPr="00C42A08" w:rsidRDefault="00F2698A" w:rsidP="00F2698A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ab/>
        <w:t>Проект межевания территории состоит из основной части, которая подлежит утверждению, и материалов по обоснованию этого проекта.</w:t>
      </w:r>
    </w:p>
    <w:p w:rsidR="00F2698A" w:rsidRPr="00C42A08" w:rsidRDefault="00F2698A" w:rsidP="00F2698A">
      <w:pPr>
        <w:pStyle w:val="aff7"/>
        <w:rPr>
          <w:rFonts w:ascii="Arial" w:hAnsi="Arial" w:cs="Arial"/>
          <w:b/>
          <w:sz w:val="16"/>
          <w:szCs w:val="16"/>
        </w:rPr>
      </w:pP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Текстовая часть проекта межевания территории включает в себя: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1) перечень и сведения о площади земельного участка;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2) перечень и сведения о площади образуемых земельных участков, которые будут отнесены к территориям общего пользования или имуществу общего пользования 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3) вид разрешенного использования земельного участка. 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В составе проекта </w:t>
      </w:r>
      <w:bookmarkStart w:id="1" w:name="_GoBack"/>
      <w:bookmarkEnd w:id="1"/>
      <w:r w:rsidRPr="00C42A08">
        <w:rPr>
          <w:rFonts w:ascii="Arial" w:hAnsi="Arial" w:cs="Arial"/>
          <w:sz w:val="16"/>
          <w:szCs w:val="16"/>
        </w:rPr>
        <w:t>межевания разработан чертеж межевания территории, на котором отображаются: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1) границы планируемых (в случае, если подготовка проекта межевания территории осуществляется в составе проекта планировки территории) и существующих элементов планировочной структуры;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2) красные линии;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3) линии отступа от красных линий в целях определения мест допустимого размещения зданий, строений, сооружений;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4) границы образуемого земельного участка;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5) границы публичных сервитутов (при наличии).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Материалы по обоснованию проекта межевания территории включают в себя чертежи, на которых отображаются:</w:t>
      </w:r>
    </w:p>
    <w:p w:rsidR="00F2698A" w:rsidRPr="00C42A08" w:rsidRDefault="00F2698A" w:rsidP="00F2698A">
      <w:pPr>
        <w:pStyle w:val="aff7"/>
        <w:rPr>
          <w:rFonts w:ascii="Arial" w:hAnsi="Arial" w:cs="Arial"/>
          <w:b/>
          <w:sz w:val="16"/>
          <w:szCs w:val="16"/>
        </w:rPr>
      </w:pPr>
      <w:bookmarkStart w:id="2" w:name="sub_4371"/>
      <w:r w:rsidRPr="00C42A08">
        <w:rPr>
          <w:rFonts w:ascii="Arial" w:hAnsi="Arial" w:cs="Arial"/>
          <w:sz w:val="16"/>
          <w:szCs w:val="16"/>
        </w:rPr>
        <w:tab/>
        <w:t>1) границы существующих земельных участков;</w:t>
      </w:r>
    </w:p>
    <w:p w:rsidR="00F2698A" w:rsidRPr="00C42A08" w:rsidRDefault="00F2698A" w:rsidP="00F2698A">
      <w:pPr>
        <w:pStyle w:val="aff7"/>
        <w:rPr>
          <w:rFonts w:ascii="Arial" w:hAnsi="Arial" w:cs="Arial"/>
          <w:b/>
          <w:sz w:val="16"/>
          <w:szCs w:val="16"/>
        </w:rPr>
      </w:pPr>
      <w:bookmarkStart w:id="3" w:name="sub_4372"/>
      <w:bookmarkEnd w:id="2"/>
      <w:r w:rsidRPr="00C42A08">
        <w:rPr>
          <w:rFonts w:ascii="Arial" w:hAnsi="Arial" w:cs="Arial"/>
          <w:sz w:val="16"/>
          <w:szCs w:val="16"/>
        </w:rPr>
        <w:tab/>
        <w:t>2) границы зон с особыми условиями использования территорий;</w:t>
      </w:r>
    </w:p>
    <w:p w:rsidR="00F2698A" w:rsidRPr="00C42A08" w:rsidRDefault="00F2698A" w:rsidP="00F2698A">
      <w:pPr>
        <w:pStyle w:val="aff7"/>
        <w:rPr>
          <w:rFonts w:ascii="Arial" w:hAnsi="Arial" w:cs="Arial"/>
          <w:b/>
          <w:sz w:val="16"/>
          <w:szCs w:val="16"/>
        </w:rPr>
      </w:pPr>
      <w:bookmarkStart w:id="4" w:name="sub_4373"/>
      <w:bookmarkEnd w:id="3"/>
      <w:r w:rsidRPr="00C42A08">
        <w:rPr>
          <w:rFonts w:ascii="Arial" w:hAnsi="Arial" w:cs="Arial"/>
          <w:sz w:val="16"/>
          <w:szCs w:val="16"/>
        </w:rPr>
        <w:tab/>
        <w:t>3) местоположение существующих объектов капитального строительства;</w:t>
      </w:r>
    </w:p>
    <w:p w:rsidR="00F2698A" w:rsidRPr="00C42A08" w:rsidRDefault="00F2698A" w:rsidP="00F2698A">
      <w:pPr>
        <w:pStyle w:val="aff7"/>
        <w:rPr>
          <w:rFonts w:ascii="Arial" w:hAnsi="Arial" w:cs="Arial"/>
          <w:b/>
          <w:sz w:val="16"/>
          <w:szCs w:val="16"/>
        </w:rPr>
      </w:pPr>
      <w:bookmarkStart w:id="5" w:name="sub_4374"/>
      <w:bookmarkEnd w:id="4"/>
      <w:r w:rsidRPr="00C42A08">
        <w:rPr>
          <w:rFonts w:ascii="Arial" w:hAnsi="Arial" w:cs="Arial"/>
          <w:sz w:val="16"/>
          <w:szCs w:val="16"/>
        </w:rPr>
        <w:tab/>
        <w:t>4) границы особо охраняемых природных территорий;</w:t>
      </w:r>
    </w:p>
    <w:p w:rsidR="00F2698A" w:rsidRPr="00C42A08" w:rsidRDefault="00F2698A" w:rsidP="00F2698A">
      <w:pPr>
        <w:pStyle w:val="aff7"/>
        <w:rPr>
          <w:rFonts w:ascii="Arial" w:hAnsi="Arial" w:cs="Arial"/>
          <w:b/>
          <w:sz w:val="16"/>
          <w:szCs w:val="16"/>
        </w:rPr>
      </w:pPr>
      <w:bookmarkStart w:id="6" w:name="sub_4375"/>
      <w:bookmarkEnd w:id="5"/>
      <w:r w:rsidRPr="00C42A08">
        <w:rPr>
          <w:rFonts w:ascii="Arial" w:hAnsi="Arial" w:cs="Arial"/>
          <w:sz w:val="16"/>
          <w:szCs w:val="16"/>
        </w:rPr>
        <w:tab/>
        <w:t>5) границы территорий объектов культурного наследия;</w:t>
      </w:r>
    </w:p>
    <w:bookmarkEnd w:id="6"/>
    <w:p w:rsidR="00F2698A" w:rsidRPr="00C42A08" w:rsidRDefault="00F2698A" w:rsidP="00F2698A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ab/>
        <w:t>6) границы лесничеств, участковых лесничеств, лесных кварталов, лесотаксационных выделов или частей лесотаксационных выделов.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Проект разработан на материалах топографической съемки масштаба 1:500. 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</w:p>
    <w:p w:rsidR="00F2698A" w:rsidRPr="00C42A08" w:rsidRDefault="00F2698A" w:rsidP="00F2698A">
      <w:pPr>
        <w:pStyle w:val="aff7"/>
        <w:rPr>
          <w:rFonts w:ascii="Arial" w:hAnsi="Arial" w:cs="Arial"/>
          <w:b/>
          <w:bCs/>
          <w:sz w:val="16"/>
          <w:szCs w:val="16"/>
        </w:rPr>
      </w:pPr>
      <w:r w:rsidRPr="00C42A08">
        <w:rPr>
          <w:rFonts w:ascii="Arial" w:hAnsi="Arial" w:cs="Arial"/>
          <w:b/>
          <w:bCs/>
          <w:sz w:val="16"/>
          <w:szCs w:val="16"/>
        </w:rPr>
        <w:t>1.2. Сервитуты и иные обременения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В соответствии со статьей 1 Градостроительного кодекса РФ зонами с особыми условиями использования территорий называются охранные, санитарно-защитные зоны, зоны охраны объектов культурного наследия (памятников истории и культуры) народов Российской Федерации, </w:t>
      </w:r>
      <w:proofErr w:type="spellStart"/>
      <w:r w:rsidRPr="00C42A08">
        <w:rPr>
          <w:rFonts w:ascii="Arial" w:hAnsi="Arial" w:cs="Arial"/>
          <w:sz w:val="16"/>
          <w:szCs w:val="16"/>
        </w:rPr>
        <w:t>водоохранные</w:t>
      </w:r>
      <w:proofErr w:type="spellEnd"/>
      <w:r w:rsidRPr="00C42A08">
        <w:rPr>
          <w:rFonts w:ascii="Arial" w:hAnsi="Arial" w:cs="Arial"/>
          <w:sz w:val="16"/>
          <w:szCs w:val="16"/>
        </w:rPr>
        <w:t xml:space="preserve"> зоны, зоны охраны источников питьевого водоснабжения, зоны охраняемых объектов, иные зоны, устанавливаемые в соответствии с законодательством Российской Федерации. 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Земельный участок расположен в границе третьего </w:t>
      </w:r>
      <w:proofErr w:type="gramStart"/>
      <w:r w:rsidRPr="00C42A08">
        <w:rPr>
          <w:rFonts w:ascii="Arial" w:hAnsi="Arial" w:cs="Arial"/>
          <w:sz w:val="16"/>
          <w:szCs w:val="16"/>
        </w:rPr>
        <w:t>пояса зоны санитарной охраны источника водоснабжения</w:t>
      </w:r>
      <w:proofErr w:type="gramEnd"/>
      <w:r w:rsidRPr="00C42A08">
        <w:rPr>
          <w:rFonts w:ascii="Arial" w:hAnsi="Arial" w:cs="Arial"/>
          <w:sz w:val="16"/>
          <w:szCs w:val="16"/>
        </w:rPr>
        <w:t>.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В границах </w:t>
      </w:r>
      <w:proofErr w:type="spellStart"/>
      <w:r w:rsidRPr="00C42A08">
        <w:rPr>
          <w:rFonts w:ascii="Arial" w:hAnsi="Arial" w:cs="Arial"/>
          <w:sz w:val="16"/>
          <w:szCs w:val="16"/>
        </w:rPr>
        <w:t>водоохранных</w:t>
      </w:r>
      <w:proofErr w:type="spellEnd"/>
      <w:r w:rsidRPr="00C42A08">
        <w:rPr>
          <w:rFonts w:ascii="Arial" w:hAnsi="Arial" w:cs="Arial"/>
          <w:sz w:val="16"/>
          <w:szCs w:val="16"/>
        </w:rPr>
        <w:t xml:space="preserve"> зон запрещается: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использование сточных вод для удобрения почв;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размещение кладбищ, скотомогильников, мест захоронения отходов производства и потребления, химических, взрывчатых, токсичных, отравляющих и ядовитых веществ, пунктов захоронения радиоактивных отходов;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осуществление авиационных мер по борьбе с вредителями и болезнями растений;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покрытие.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 Зона санитарной охраны (далее – СЗО) организуется в составе трех поясов: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- </w:t>
      </w:r>
      <w:r w:rsidRPr="00C42A08">
        <w:rPr>
          <w:rFonts w:ascii="Arial" w:hAnsi="Arial" w:cs="Arial"/>
          <w:bCs/>
          <w:sz w:val="16"/>
          <w:szCs w:val="16"/>
        </w:rPr>
        <w:t xml:space="preserve">первый пояс </w:t>
      </w:r>
      <w:r w:rsidRPr="00C42A08">
        <w:rPr>
          <w:rFonts w:ascii="Arial" w:hAnsi="Arial" w:cs="Arial"/>
          <w:sz w:val="16"/>
          <w:szCs w:val="16"/>
        </w:rPr>
        <w:t>(строгого режима) включает территорию расположения водозаборов, площадок всех водопроводных сооружений и водопроводящего канала. Его назначение - защита места водозабора и водозаборных сооружений от случайного или умышленного загрязнения и повреждения.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- </w:t>
      </w:r>
      <w:proofErr w:type="gramStart"/>
      <w:r w:rsidRPr="00C42A08">
        <w:rPr>
          <w:rFonts w:ascii="Arial" w:hAnsi="Arial" w:cs="Arial"/>
          <w:bCs/>
          <w:sz w:val="16"/>
          <w:szCs w:val="16"/>
        </w:rPr>
        <w:t>в</w:t>
      </w:r>
      <w:proofErr w:type="gramEnd"/>
      <w:r w:rsidRPr="00C42A08">
        <w:rPr>
          <w:rFonts w:ascii="Arial" w:hAnsi="Arial" w:cs="Arial"/>
          <w:bCs/>
          <w:sz w:val="16"/>
          <w:szCs w:val="16"/>
        </w:rPr>
        <w:t>торой и третий пояса</w:t>
      </w:r>
      <w:r w:rsidRPr="00C42A08">
        <w:rPr>
          <w:rFonts w:ascii="Arial" w:hAnsi="Arial" w:cs="Arial"/>
          <w:b/>
          <w:bCs/>
          <w:sz w:val="16"/>
          <w:szCs w:val="16"/>
        </w:rPr>
        <w:t xml:space="preserve"> </w:t>
      </w:r>
      <w:r w:rsidRPr="00C42A08">
        <w:rPr>
          <w:rFonts w:ascii="Arial" w:hAnsi="Arial" w:cs="Arial"/>
          <w:sz w:val="16"/>
          <w:szCs w:val="16"/>
        </w:rPr>
        <w:t>(пояса ограничений) включают территорию, предназначенную для предупреждения загрязнения воды источников водоснабжения.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В каждом из трех поясов, а также в пределах санитарно–защитной полосы, соответственно их назначению, устанавливается специальный режим и определяется комплекс мероприятий, направленных на предупреждение </w:t>
      </w:r>
      <w:r w:rsidRPr="00C42A08">
        <w:rPr>
          <w:rFonts w:ascii="Arial" w:hAnsi="Arial" w:cs="Arial"/>
          <w:sz w:val="16"/>
          <w:szCs w:val="16"/>
        </w:rPr>
        <w:lastRenderedPageBreak/>
        <w:t>ухудшения качества воды. Зоны охраны на действующих и проектируемых источниках питьевого водоснабжения устанавливаются согласно ст.43 Водного Кодекса Российской Федерации (от 03.03.06 г. №74 ФЗ) и Федеральному закону от 30.03.1999г. №52-ФЗ «О санитарно-эпидемиологическом благополучии населения» (п.4 ст.18). Источниками хозяйственно-питьевого водоснабжения населенных пунктов являются артезианские отдельно стоящие скважины либо водозаборы. Для подземного источника водоснабжения при использовании защищенных подземных вод устанавливается граница 1 пояса охраны (строгого режима) на расстоянии не менее 30 м от скважины.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По 3-ему поясу (равно, как и входящим в его состав 2-ому и 1-ому поясам) предусматриваются следующие мероприятия: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выявление, ликвидация всех бездействующих, старых или неправильно эксплуатируемых скважин, представляющих опасность загрязнения водоносного горизонта;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регулирование любого нового строительства и бурения новых скважин при обязательном согласовании местными органами санитарного надзора, геологического контроля и регулирования использования и охране вод;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запрещение закачки отработанных вод в подземные горизонты, подземного складирования твердых отходов и разработки недр, могущей привести к загрязнению водоносного горизонта;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своевременное выполнение мероприятий по санитарной охране поверхностных водотоков, гидравлически связанных с используемым водоносным горизонтом;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- запрещение размещения накопителей </w:t>
      </w:r>
      <w:proofErr w:type="spellStart"/>
      <w:r w:rsidRPr="00C42A08">
        <w:rPr>
          <w:rFonts w:ascii="Arial" w:hAnsi="Arial" w:cs="Arial"/>
          <w:sz w:val="16"/>
          <w:szCs w:val="16"/>
        </w:rPr>
        <w:t>промстоков</w:t>
      </w:r>
      <w:proofErr w:type="spellEnd"/>
      <w:r w:rsidRPr="00C42A08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C42A08">
        <w:rPr>
          <w:rFonts w:ascii="Arial" w:hAnsi="Arial" w:cs="Arial"/>
          <w:sz w:val="16"/>
          <w:szCs w:val="16"/>
        </w:rPr>
        <w:t>шламохранилищ</w:t>
      </w:r>
      <w:proofErr w:type="spellEnd"/>
      <w:r w:rsidRPr="00C42A08">
        <w:rPr>
          <w:rFonts w:ascii="Arial" w:hAnsi="Arial" w:cs="Arial"/>
          <w:sz w:val="16"/>
          <w:szCs w:val="16"/>
        </w:rPr>
        <w:t>, складов ГСМ, складов ядохимикатов и минеральных удобрений, крупных птицефабрик и животноводческих комплексов.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На проектируемой территории планировочными ограничениями являются: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охранная зона линейных объектов – газопровода, водопровода, канализации;</w:t>
      </w:r>
    </w:p>
    <w:p w:rsidR="00F2698A" w:rsidRPr="00C42A08" w:rsidRDefault="00F2698A" w:rsidP="00F2698A">
      <w:pPr>
        <w:pStyle w:val="aff7"/>
        <w:rPr>
          <w:rFonts w:ascii="Arial" w:hAnsi="Arial" w:cs="Arial"/>
          <w:b/>
          <w:bCs/>
          <w:sz w:val="16"/>
          <w:szCs w:val="16"/>
        </w:rPr>
      </w:pPr>
      <w:r w:rsidRPr="00C42A08">
        <w:rPr>
          <w:rFonts w:ascii="Arial" w:hAnsi="Arial" w:cs="Arial"/>
          <w:b/>
          <w:bCs/>
          <w:sz w:val="16"/>
          <w:szCs w:val="16"/>
        </w:rPr>
        <w:t>1.3.  Формирование земельного  участка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Участок под существующий многоквартирный  жилой дом по адресу: Краснодарский край, Новокубанский район, Новокубанское городское поселение, </w:t>
      </w:r>
      <w:proofErr w:type="gramStart"/>
      <w:r w:rsidRPr="00C42A08">
        <w:rPr>
          <w:rFonts w:ascii="Arial" w:hAnsi="Arial" w:cs="Arial"/>
          <w:sz w:val="16"/>
          <w:szCs w:val="16"/>
        </w:rPr>
        <w:t>г</w:t>
      </w:r>
      <w:proofErr w:type="gramEnd"/>
      <w:r w:rsidRPr="00C42A08">
        <w:rPr>
          <w:rFonts w:ascii="Arial" w:hAnsi="Arial" w:cs="Arial"/>
          <w:sz w:val="16"/>
          <w:szCs w:val="16"/>
        </w:rPr>
        <w:t>. Новокубанск, ул. Макаренко, 7, расположен в  зоне Ж-1 «Зона застройки индивидуальными жилыми домами». Зона Ж–1 Зона застройки индивидуальными жилыми домами Ж-1 выделена для обеспечения правовых, социальных, культурных, бытовых условий формирования жилых районов с минимально разрешенным набором услуг местного значения.</w:t>
      </w:r>
    </w:p>
    <w:p w:rsidR="00F2698A" w:rsidRPr="00C42A08" w:rsidRDefault="00F2698A" w:rsidP="00F2698A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Участок обеспечен необходимыми элементами транспортной и инженерной инфраструктуры, а именно: имеет подъезд с ул. Макаренко, к участку подведены линии водоснабжения, электроснабжения, газоснабжения. Канализация объекта обеспечена в локальные очистные сооружения. На земельном участке расположен многоквартирный одноэтажный жилой дом и объекты вспомогательного использования. Площадь земельного участка соответствует требованиям Правил землепользования и застройки Новокубанского городского поселения (минимальная/максимальная площадь земельных участков под малоэтажную многоквартирную жилую застройку – 300/2500 кв.м). </w:t>
      </w:r>
    </w:p>
    <w:p w:rsidR="00F2698A" w:rsidRPr="00C42A08" w:rsidRDefault="00F2698A" w:rsidP="00F2698A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ab/>
        <w:t xml:space="preserve">Площадь земельного участка </w:t>
      </w:r>
      <w:r w:rsidRPr="00C42A08">
        <w:rPr>
          <w:rFonts w:ascii="Arial" w:hAnsi="Arial" w:cs="Arial"/>
          <w:sz w:val="16"/>
          <w:szCs w:val="16"/>
          <w:highlight w:val="yellow"/>
        </w:rPr>
        <w:t>- 860 кв.</w:t>
      </w:r>
      <w:r w:rsidRPr="00C42A08">
        <w:rPr>
          <w:rFonts w:ascii="Arial" w:hAnsi="Arial" w:cs="Arial"/>
          <w:sz w:val="16"/>
          <w:szCs w:val="16"/>
        </w:rPr>
        <w:t>м.</w:t>
      </w:r>
    </w:p>
    <w:p w:rsidR="00F2698A" w:rsidRPr="00C42A08" w:rsidRDefault="00F2698A" w:rsidP="00F2698A">
      <w:pPr>
        <w:pStyle w:val="aff7"/>
        <w:rPr>
          <w:rFonts w:ascii="Arial" w:hAnsi="Arial" w:cs="Arial"/>
          <w:b/>
          <w:bCs/>
          <w:sz w:val="16"/>
          <w:szCs w:val="16"/>
        </w:rPr>
      </w:pPr>
    </w:p>
    <w:p w:rsidR="00F2698A" w:rsidRPr="00C42A08" w:rsidRDefault="00F2698A" w:rsidP="00F2698A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Проектом предлагается:</w:t>
      </w:r>
    </w:p>
    <w:p w:rsidR="00F2698A" w:rsidRPr="00C42A08" w:rsidRDefault="00F2698A" w:rsidP="00F2698A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- образовать земельный участок, категория земель «земли населенных пунктов», вид разрешенного использования «</w:t>
      </w:r>
      <w:bookmarkStart w:id="7" w:name="sub_10211"/>
      <w:r w:rsidRPr="00C42A08">
        <w:rPr>
          <w:rFonts w:ascii="Arial" w:hAnsi="Arial" w:cs="Arial"/>
          <w:sz w:val="16"/>
          <w:szCs w:val="16"/>
        </w:rPr>
        <w:t>Малоэтажная многоквартирная жилая застройка</w:t>
      </w:r>
      <w:bookmarkEnd w:id="7"/>
      <w:r w:rsidRPr="00C42A08">
        <w:rPr>
          <w:rFonts w:ascii="Arial" w:hAnsi="Arial" w:cs="Arial"/>
          <w:sz w:val="16"/>
          <w:szCs w:val="16"/>
        </w:rPr>
        <w:t xml:space="preserve"> (2.1.1)», </w:t>
      </w:r>
    </w:p>
    <w:p w:rsidR="00F2698A" w:rsidRPr="00C42A08" w:rsidRDefault="00F2698A" w:rsidP="00F2698A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На чертеже межевания территории, отображена граница подлежащего образованию земельного участка, местоположение существующих объектов капитального строительства, учтенных в ГКН. </w:t>
      </w:r>
    </w:p>
    <w:p w:rsidR="00F2698A" w:rsidRPr="00C42A08" w:rsidRDefault="00F2698A" w:rsidP="00F2698A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Проектом межевания не предусматривается формирование земельных участков, которые будут отнесены к территориям общего пользования или имуществу общего пользования.</w:t>
      </w:r>
    </w:p>
    <w:p w:rsidR="00F2698A" w:rsidRPr="00C42A08" w:rsidRDefault="00F2698A" w:rsidP="00F2698A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>Границы особо охраняемых природных территорий в данном проекте отсутствуют.</w:t>
      </w:r>
    </w:p>
    <w:p w:rsidR="00F2698A" w:rsidRPr="00C42A08" w:rsidRDefault="00F2698A" w:rsidP="00F2698A">
      <w:pPr>
        <w:pStyle w:val="aff7"/>
        <w:rPr>
          <w:rFonts w:ascii="Arial" w:hAnsi="Arial" w:cs="Arial"/>
          <w:bCs/>
          <w:color w:val="FF0000"/>
          <w:w w:val="90"/>
          <w:sz w:val="16"/>
          <w:szCs w:val="16"/>
        </w:rPr>
      </w:pPr>
    </w:p>
    <w:p w:rsidR="00F2698A" w:rsidRPr="00C42A08" w:rsidRDefault="00F2698A" w:rsidP="00F2698A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b/>
          <w:sz w:val="16"/>
          <w:szCs w:val="16"/>
        </w:rPr>
        <w:t>1.4 Сведения о границах территории, в отношении которой утверждается  проект межевания.</w:t>
      </w:r>
    </w:p>
    <w:p w:rsidR="00F2698A" w:rsidRPr="00C42A08" w:rsidRDefault="00F2698A" w:rsidP="00F2698A">
      <w:pPr>
        <w:pStyle w:val="aff7"/>
        <w:rPr>
          <w:rFonts w:ascii="Arial" w:hAnsi="Arial" w:cs="Arial"/>
          <w:b/>
          <w:sz w:val="16"/>
          <w:szCs w:val="16"/>
        </w:rPr>
      </w:pP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        Границы формируемого земельного участка под многоквартирный жилой дом, расположенный по адресу: Краснодарский край, Новокубанский район, </w:t>
      </w:r>
      <w:proofErr w:type="gramStart"/>
      <w:r w:rsidRPr="00C42A08">
        <w:rPr>
          <w:rFonts w:ascii="Arial" w:hAnsi="Arial" w:cs="Arial"/>
          <w:sz w:val="16"/>
          <w:szCs w:val="16"/>
        </w:rPr>
        <w:t>г</w:t>
      </w:r>
      <w:proofErr w:type="gramEnd"/>
      <w:r w:rsidRPr="00C42A08">
        <w:rPr>
          <w:rFonts w:ascii="Arial" w:hAnsi="Arial" w:cs="Arial"/>
          <w:sz w:val="16"/>
          <w:szCs w:val="16"/>
        </w:rPr>
        <w:t xml:space="preserve">. Новокубанск, ул. Макаренко, 7, определены в соответствии с действующим законодательством Российской Федерации. 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 xml:space="preserve">Координаты характерных точек границ земельного участка приведены в </w:t>
      </w:r>
      <w:proofErr w:type="gramStart"/>
      <w:r w:rsidRPr="00C42A08">
        <w:rPr>
          <w:rFonts w:ascii="Arial" w:hAnsi="Arial" w:cs="Arial"/>
          <w:sz w:val="16"/>
          <w:szCs w:val="16"/>
        </w:rPr>
        <w:t>системе координат, используемой для ведения Единого государственного реестра недвижимости и приведены</w:t>
      </w:r>
      <w:proofErr w:type="gramEnd"/>
      <w:r w:rsidRPr="00C42A08">
        <w:rPr>
          <w:rFonts w:ascii="Arial" w:hAnsi="Arial" w:cs="Arial"/>
          <w:sz w:val="16"/>
          <w:szCs w:val="16"/>
        </w:rPr>
        <w:t xml:space="preserve"> в таблице ниже. </w:t>
      </w:r>
    </w:p>
    <w:p w:rsidR="00F2698A" w:rsidRPr="00C42A08" w:rsidRDefault="00F2698A" w:rsidP="00F2698A">
      <w:pPr>
        <w:pStyle w:val="aff7"/>
        <w:rPr>
          <w:rFonts w:ascii="Arial" w:hAnsi="Arial" w:cs="Arial"/>
          <w:b/>
          <w:sz w:val="16"/>
          <w:szCs w:val="16"/>
        </w:rPr>
      </w:pPr>
      <w:r w:rsidRPr="00C42A08">
        <w:rPr>
          <w:rFonts w:ascii="Arial" w:hAnsi="Arial" w:cs="Arial"/>
          <w:sz w:val="16"/>
          <w:szCs w:val="16"/>
        </w:rPr>
        <w:tab/>
      </w:r>
      <w:r w:rsidRPr="00C42A08">
        <w:rPr>
          <w:rFonts w:ascii="Arial" w:hAnsi="Arial" w:cs="Arial"/>
          <w:sz w:val="16"/>
          <w:szCs w:val="16"/>
        </w:rPr>
        <w:tab/>
      </w:r>
      <w:r w:rsidRPr="00C42A08">
        <w:rPr>
          <w:rFonts w:ascii="Arial" w:hAnsi="Arial" w:cs="Arial"/>
          <w:sz w:val="16"/>
          <w:szCs w:val="16"/>
        </w:rPr>
        <w:tab/>
      </w:r>
      <w:r w:rsidRPr="00C42A08">
        <w:rPr>
          <w:rFonts w:ascii="Arial" w:hAnsi="Arial" w:cs="Arial"/>
          <w:sz w:val="16"/>
          <w:szCs w:val="16"/>
        </w:rPr>
        <w:tab/>
      </w:r>
      <w:r w:rsidRPr="00C42A08">
        <w:rPr>
          <w:rFonts w:ascii="Arial" w:hAnsi="Arial" w:cs="Arial"/>
          <w:sz w:val="16"/>
          <w:szCs w:val="16"/>
        </w:rPr>
        <w:tab/>
      </w:r>
      <w:r w:rsidRPr="00C42A08">
        <w:rPr>
          <w:rFonts w:ascii="Arial" w:hAnsi="Arial" w:cs="Arial"/>
          <w:sz w:val="16"/>
          <w:szCs w:val="16"/>
        </w:rPr>
        <w:tab/>
      </w:r>
      <w:r w:rsidRPr="00C42A08">
        <w:rPr>
          <w:rFonts w:ascii="Arial" w:hAnsi="Arial" w:cs="Arial"/>
          <w:sz w:val="16"/>
          <w:szCs w:val="16"/>
        </w:rPr>
        <w:tab/>
      </w:r>
      <w:r w:rsidRPr="00C42A08">
        <w:rPr>
          <w:rFonts w:ascii="Arial" w:hAnsi="Arial" w:cs="Arial"/>
          <w:sz w:val="16"/>
          <w:szCs w:val="16"/>
        </w:rPr>
        <w:tab/>
      </w:r>
      <w:r w:rsidRPr="00C42A08">
        <w:rPr>
          <w:rFonts w:ascii="Arial" w:hAnsi="Arial" w:cs="Arial"/>
          <w:sz w:val="16"/>
          <w:szCs w:val="16"/>
        </w:rPr>
        <w:tab/>
      </w:r>
      <w:r w:rsidRPr="00C42A08">
        <w:rPr>
          <w:rFonts w:ascii="Arial" w:hAnsi="Arial" w:cs="Arial"/>
          <w:sz w:val="16"/>
          <w:szCs w:val="16"/>
        </w:rPr>
        <w:tab/>
        <w:t>Таблица № 1</w:t>
      </w:r>
    </w:p>
    <w:p w:rsidR="00F2698A" w:rsidRPr="00C42A08" w:rsidRDefault="00F2698A" w:rsidP="00F2698A">
      <w:pPr>
        <w:pStyle w:val="aff7"/>
        <w:rPr>
          <w:rFonts w:ascii="Arial" w:hAnsi="Arial" w:cs="Arial"/>
          <w:b/>
          <w:bCs/>
          <w:sz w:val="16"/>
          <w:szCs w:val="16"/>
        </w:rPr>
      </w:pPr>
      <w:r w:rsidRPr="00C42A08">
        <w:rPr>
          <w:rFonts w:ascii="Arial" w:hAnsi="Arial" w:cs="Arial"/>
          <w:bCs/>
          <w:sz w:val="16"/>
          <w:szCs w:val="16"/>
        </w:rPr>
        <w:t>Таблица координат поворотных точек формируемого земельного участка</w:t>
      </w:r>
    </w:p>
    <w:p w:rsidR="00F2698A" w:rsidRPr="00C42A08" w:rsidRDefault="00F2698A" w:rsidP="00F2698A">
      <w:pPr>
        <w:pStyle w:val="aff7"/>
        <w:rPr>
          <w:rFonts w:ascii="Arial" w:hAnsi="Arial" w:cs="Arial"/>
          <w:b/>
          <w:sz w:val="16"/>
          <w:szCs w:val="16"/>
        </w:rPr>
      </w:pPr>
    </w:p>
    <w:tbl>
      <w:tblPr>
        <w:tblW w:w="6804" w:type="dxa"/>
        <w:jc w:val="center"/>
        <w:tblLook w:val="0000"/>
      </w:tblPr>
      <w:tblGrid>
        <w:gridCol w:w="1625"/>
        <w:gridCol w:w="2674"/>
        <w:gridCol w:w="2505"/>
      </w:tblGrid>
      <w:tr w:rsidR="00F2698A" w:rsidRPr="00C42A08" w:rsidTr="009F06A5">
        <w:trPr>
          <w:trHeight w:val="300"/>
          <w:tblHeader/>
          <w:jc w:val="center"/>
        </w:trPr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C42A08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C42A08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C42A08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Координаты</w:t>
            </w:r>
          </w:p>
        </w:tc>
      </w:tr>
      <w:tr w:rsidR="00F2698A" w:rsidRPr="00C42A08" w:rsidTr="009F06A5">
        <w:trPr>
          <w:trHeight w:val="300"/>
          <w:tblHeader/>
          <w:jc w:val="center"/>
        </w:trPr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F2698A" w:rsidRPr="00C42A08" w:rsidTr="009F06A5">
        <w:trPr>
          <w:trHeight w:val="255"/>
          <w:jc w:val="center"/>
        </w:trPr>
        <w:tc>
          <w:tcPr>
            <w:tcW w:w="68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F2698A" w:rsidRPr="00C42A08" w:rsidTr="009F06A5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2303168,40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486708,15</w:t>
            </w:r>
          </w:p>
        </w:tc>
      </w:tr>
      <w:tr w:rsidR="00F2698A" w:rsidRPr="00C42A08" w:rsidTr="009F06A5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2303171,05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486707,45</w:t>
            </w:r>
          </w:p>
        </w:tc>
      </w:tr>
      <w:tr w:rsidR="00F2698A" w:rsidRPr="00C42A08" w:rsidTr="009F06A5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2303190,82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486702,21</w:t>
            </w:r>
          </w:p>
        </w:tc>
      </w:tr>
      <w:tr w:rsidR="00F2698A" w:rsidRPr="00C42A08" w:rsidTr="009F06A5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2303183,98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486671,05</w:t>
            </w:r>
          </w:p>
        </w:tc>
      </w:tr>
      <w:tr w:rsidR="00F2698A" w:rsidRPr="00C42A08" w:rsidTr="009F06A5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2303180,57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486652,74</w:t>
            </w:r>
          </w:p>
        </w:tc>
      </w:tr>
      <w:tr w:rsidR="00F2698A" w:rsidRPr="00C42A08" w:rsidTr="009F06A5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2303160,47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486657,52</w:t>
            </w:r>
          </w:p>
        </w:tc>
      </w:tr>
      <w:tr w:rsidR="00F2698A" w:rsidRPr="00C42A08" w:rsidTr="009F06A5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2303161,78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486663,96</w:t>
            </w:r>
          </w:p>
        </w:tc>
      </w:tr>
      <w:tr w:rsidR="00F2698A" w:rsidRPr="00C42A08" w:rsidTr="009F06A5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2303163,47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486670,89</w:t>
            </w:r>
          </w:p>
        </w:tc>
      </w:tr>
      <w:tr w:rsidR="00F2698A" w:rsidRPr="00C42A08" w:rsidTr="009F06A5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2303165,93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486682,21</w:t>
            </w:r>
          </w:p>
        </w:tc>
      </w:tr>
      <w:tr w:rsidR="00F2698A" w:rsidRPr="00C42A08" w:rsidTr="009F06A5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2303164,92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486682,40</w:t>
            </w:r>
          </w:p>
        </w:tc>
      </w:tr>
      <w:tr w:rsidR="00F2698A" w:rsidRPr="00C42A08" w:rsidTr="009F06A5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2303163,33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486682,66</w:t>
            </w:r>
          </w:p>
        </w:tc>
      </w:tr>
      <w:tr w:rsidR="00F2698A" w:rsidRPr="00C42A08" w:rsidTr="009F06A5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2303163,49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486683,67</w:t>
            </w:r>
          </w:p>
        </w:tc>
      </w:tr>
      <w:tr w:rsidR="00F2698A" w:rsidRPr="00C42A08" w:rsidTr="009F06A5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2303163,85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486687,44</w:t>
            </w:r>
          </w:p>
        </w:tc>
      </w:tr>
      <w:tr w:rsidR="00F2698A" w:rsidRPr="00C42A08" w:rsidTr="009F06A5">
        <w:trPr>
          <w:trHeight w:val="25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2303164,74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b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486690,72</w:t>
            </w:r>
          </w:p>
        </w:tc>
      </w:tr>
    </w:tbl>
    <w:p w:rsidR="00F2698A" w:rsidRPr="00C42A08" w:rsidRDefault="00F2698A" w:rsidP="00F2698A">
      <w:pPr>
        <w:pStyle w:val="aff7"/>
        <w:rPr>
          <w:rFonts w:ascii="Arial" w:hAnsi="Arial" w:cs="Arial"/>
          <w:b/>
          <w:bCs/>
          <w:sz w:val="16"/>
          <w:szCs w:val="16"/>
        </w:rPr>
      </w:pPr>
    </w:p>
    <w:p w:rsidR="00F2698A" w:rsidRPr="00C42A08" w:rsidRDefault="00F2698A" w:rsidP="00F2698A">
      <w:pPr>
        <w:pStyle w:val="aff7"/>
        <w:rPr>
          <w:rFonts w:ascii="Arial" w:hAnsi="Arial" w:cs="Arial"/>
          <w:bCs/>
          <w:sz w:val="16"/>
          <w:szCs w:val="16"/>
        </w:rPr>
      </w:pPr>
      <w:r w:rsidRPr="00C42A08">
        <w:rPr>
          <w:rFonts w:ascii="Arial" w:hAnsi="Arial" w:cs="Arial"/>
          <w:bCs/>
          <w:sz w:val="16"/>
          <w:szCs w:val="16"/>
        </w:rPr>
        <w:t xml:space="preserve">Координаты характерных точек   Красной линии </w:t>
      </w:r>
    </w:p>
    <w:p w:rsidR="00F2698A" w:rsidRPr="00C42A08" w:rsidRDefault="00F2698A" w:rsidP="00F2698A">
      <w:pPr>
        <w:pStyle w:val="aff7"/>
        <w:rPr>
          <w:rFonts w:ascii="Arial" w:hAnsi="Arial" w:cs="Arial"/>
          <w:sz w:val="16"/>
          <w:szCs w:val="16"/>
        </w:rPr>
      </w:pPr>
    </w:p>
    <w:tbl>
      <w:tblPr>
        <w:tblW w:w="0" w:type="auto"/>
        <w:jc w:val="center"/>
        <w:tblInd w:w="-2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9"/>
        <w:gridCol w:w="2486"/>
        <w:gridCol w:w="2552"/>
      </w:tblGrid>
      <w:tr w:rsidR="00F2698A" w:rsidRPr="00C42A08" w:rsidTr="009F06A5">
        <w:trPr>
          <w:jc w:val="center"/>
        </w:trPr>
        <w:tc>
          <w:tcPr>
            <w:tcW w:w="1559" w:type="dxa"/>
            <w:vAlign w:val="center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  <w:r w:rsidRPr="00C42A08">
              <w:rPr>
                <w:rFonts w:ascii="Arial" w:hAnsi="Arial" w:cs="Arial"/>
                <w:sz w:val="16"/>
                <w:szCs w:val="16"/>
              </w:rPr>
              <w:t>№</w:t>
            </w:r>
            <w:proofErr w:type="spellStart"/>
            <w:proofErr w:type="gramStart"/>
            <w:r w:rsidRPr="00C42A08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C42A08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C42A08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486" w:type="dxa"/>
            <w:vAlign w:val="center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42A08">
              <w:rPr>
                <w:rFonts w:ascii="Arial" w:hAnsi="Arial" w:cs="Arial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2552" w:type="dxa"/>
            <w:vAlign w:val="center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42A08">
              <w:rPr>
                <w:rFonts w:ascii="Arial" w:hAnsi="Arial" w:cs="Arial"/>
                <w:sz w:val="16"/>
                <w:szCs w:val="16"/>
              </w:rPr>
              <w:t>y</w:t>
            </w:r>
            <w:proofErr w:type="spellEnd"/>
          </w:p>
        </w:tc>
      </w:tr>
      <w:tr w:rsidR="00F2698A" w:rsidRPr="00C42A08" w:rsidTr="009F06A5">
        <w:trPr>
          <w:jc w:val="center"/>
        </w:trPr>
        <w:tc>
          <w:tcPr>
            <w:tcW w:w="1559" w:type="dxa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C42A08">
              <w:rPr>
                <w:rFonts w:ascii="Arial" w:hAnsi="Arial" w:cs="Arial"/>
                <w:sz w:val="16"/>
                <w:szCs w:val="16"/>
                <w:highlight w:val="yellow"/>
              </w:rPr>
              <w:t>1</w:t>
            </w:r>
          </w:p>
        </w:tc>
        <w:tc>
          <w:tcPr>
            <w:tcW w:w="2486" w:type="dxa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C42A08">
              <w:rPr>
                <w:rFonts w:ascii="Arial" w:hAnsi="Arial" w:cs="Arial"/>
                <w:sz w:val="16"/>
                <w:szCs w:val="16"/>
                <w:highlight w:val="yellow"/>
              </w:rPr>
              <w:t>484839,20</w:t>
            </w:r>
          </w:p>
        </w:tc>
        <w:tc>
          <w:tcPr>
            <w:tcW w:w="2552" w:type="dxa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C42A08">
              <w:rPr>
                <w:rFonts w:ascii="Arial" w:hAnsi="Arial" w:cs="Arial"/>
                <w:sz w:val="16"/>
                <w:szCs w:val="16"/>
                <w:highlight w:val="yellow"/>
              </w:rPr>
              <w:t>2307191,85</w:t>
            </w:r>
          </w:p>
        </w:tc>
      </w:tr>
      <w:tr w:rsidR="00F2698A" w:rsidRPr="00C42A08" w:rsidTr="009F06A5">
        <w:trPr>
          <w:jc w:val="center"/>
        </w:trPr>
        <w:tc>
          <w:tcPr>
            <w:tcW w:w="1559" w:type="dxa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C42A08">
              <w:rPr>
                <w:rFonts w:ascii="Arial" w:hAnsi="Arial" w:cs="Arial"/>
                <w:sz w:val="16"/>
                <w:szCs w:val="16"/>
                <w:highlight w:val="yellow"/>
              </w:rPr>
              <w:t>2</w:t>
            </w:r>
          </w:p>
        </w:tc>
        <w:tc>
          <w:tcPr>
            <w:tcW w:w="2486" w:type="dxa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C42A08">
              <w:rPr>
                <w:rFonts w:ascii="Arial" w:hAnsi="Arial" w:cs="Arial"/>
                <w:sz w:val="16"/>
                <w:szCs w:val="16"/>
                <w:highlight w:val="yellow"/>
              </w:rPr>
              <w:t>484812,78</w:t>
            </w:r>
          </w:p>
        </w:tc>
        <w:tc>
          <w:tcPr>
            <w:tcW w:w="2552" w:type="dxa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C42A08">
              <w:rPr>
                <w:rFonts w:ascii="Arial" w:hAnsi="Arial" w:cs="Arial"/>
                <w:sz w:val="16"/>
                <w:szCs w:val="16"/>
                <w:highlight w:val="yellow"/>
              </w:rPr>
              <w:t>2307209,41</w:t>
            </w:r>
          </w:p>
        </w:tc>
      </w:tr>
      <w:tr w:rsidR="00F2698A" w:rsidRPr="00C42A08" w:rsidTr="009F06A5">
        <w:trPr>
          <w:jc w:val="center"/>
        </w:trPr>
        <w:tc>
          <w:tcPr>
            <w:tcW w:w="1559" w:type="dxa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C42A08">
              <w:rPr>
                <w:rFonts w:ascii="Arial" w:hAnsi="Arial" w:cs="Arial"/>
                <w:sz w:val="16"/>
                <w:szCs w:val="16"/>
                <w:highlight w:val="yellow"/>
              </w:rPr>
              <w:t>3</w:t>
            </w:r>
          </w:p>
        </w:tc>
        <w:tc>
          <w:tcPr>
            <w:tcW w:w="2486" w:type="dxa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C42A08">
              <w:rPr>
                <w:rFonts w:ascii="Arial" w:hAnsi="Arial" w:cs="Arial"/>
                <w:sz w:val="16"/>
                <w:szCs w:val="16"/>
                <w:highlight w:val="yellow"/>
              </w:rPr>
              <w:t>484771,71</w:t>
            </w:r>
          </w:p>
        </w:tc>
        <w:tc>
          <w:tcPr>
            <w:tcW w:w="2552" w:type="dxa"/>
          </w:tcPr>
          <w:p w:rsidR="00F2698A" w:rsidRPr="00C42A08" w:rsidRDefault="00F2698A" w:rsidP="009F06A5">
            <w:pPr>
              <w:pStyle w:val="aff7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C42A08">
              <w:rPr>
                <w:rFonts w:ascii="Arial" w:hAnsi="Arial" w:cs="Arial"/>
                <w:sz w:val="16"/>
                <w:szCs w:val="16"/>
                <w:highlight w:val="yellow"/>
              </w:rPr>
              <w:t>2307239,24</w:t>
            </w:r>
          </w:p>
        </w:tc>
      </w:tr>
    </w:tbl>
    <w:p w:rsidR="00F2698A" w:rsidRPr="00C42A08" w:rsidRDefault="00F2698A" w:rsidP="00F2698A">
      <w:pPr>
        <w:pStyle w:val="aff7"/>
        <w:rPr>
          <w:rFonts w:ascii="Arial" w:hAnsi="Arial" w:cs="Arial"/>
          <w:b/>
          <w:bCs/>
          <w:sz w:val="16"/>
          <w:szCs w:val="16"/>
        </w:rPr>
      </w:pPr>
    </w:p>
    <w:p w:rsidR="00F2698A" w:rsidRPr="00C42A08" w:rsidRDefault="00F2698A" w:rsidP="00F2698A">
      <w:pPr>
        <w:pStyle w:val="aff7"/>
        <w:rPr>
          <w:rFonts w:ascii="Arial" w:hAnsi="Arial" w:cs="Arial"/>
          <w:b/>
          <w:bCs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Pr="000E4382" w:rsidRDefault="00F2698A" w:rsidP="00F2698A">
      <w:pPr>
        <w:rPr>
          <w:rFonts w:ascii="Arial" w:hAnsi="Arial" w:cs="Arial"/>
          <w:sz w:val="16"/>
          <w:szCs w:val="16"/>
        </w:rPr>
      </w:pPr>
    </w:p>
    <w:p w:rsidR="00F2698A" w:rsidRPr="000E4382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0E4382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0E4382" w:rsidRDefault="00F2698A" w:rsidP="00F2698A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 w:rsidRPr="000E4382">
        <w:rPr>
          <w:rFonts w:ascii="Arial" w:hAnsi="Arial" w:cs="Arial"/>
          <w:sz w:val="16"/>
          <w:szCs w:val="16"/>
        </w:rPr>
        <w:t xml:space="preserve">Индивидуальный предприниматель </w:t>
      </w:r>
      <w:proofErr w:type="spellStart"/>
      <w:r w:rsidRPr="000E4382">
        <w:rPr>
          <w:rFonts w:ascii="Arial" w:hAnsi="Arial" w:cs="Arial"/>
          <w:sz w:val="16"/>
          <w:szCs w:val="16"/>
        </w:rPr>
        <w:t>Кугофоренко</w:t>
      </w:r>
      <w:proofErr w:type="spellEnd"/>
      <w:r w:rsidRPr="000E4382">
        <w:rPr>
          <w:rFonts w:ascii="Arial" w:hAnsi="Arial" w:cs="Arial"/>
          <w:sz w:val="16"/>
          <w:szCs w:val="16"/>
        </w:rPr>
        <w:t xml:space="preserve"> Евгений Николаевич</w:t>
      </w:r>
    </w:p>
    <w:p w:rsidR="00F2698A" w:rsidRPr="000E4382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0E4382">
        <w:rPr>
          <w:rFonts w:ascii="Arial" w:hAnsi="Arial" w:cs="Arial"/>
          <w:sz w:val="16"/>
          <w:szCs w:val="16"/>
        </w:rPr>
        <w:t xml:space="preserve">352240, Краснодарский край, Новокубанский </w:t>
      </w:r>
      <w:proofErr w:type="spellStart"/>
      <w:r w:rsidRPr="000E4382">
        <w:rPr>
          <w:rFonts w:ascii="Arial" w:hAnsi="Arial" w:cs="Arial"/>
          <w:sz w:val="16"/>
          <w:szCs w:val="16"/>
        </w:rPr>
        <w:t>р-он</w:t>
      </w:r>
      <w:proofErr w:type="spellEnd"/>
      <w:r w:rsidRPr="000E4382">
        <w:rPr>
          <w:rFonts w:ascii="Arial" w:hAnsi="Arial" w:cs="Arial"/>
          <w:sz w:val="16"/>
          <w:szCs w:val="16"/>
        </w:rPr>
        <w:t xml:space="preserve">, г. Новокубанск, ул. </w:t>
      </w:r>
      <w:proofErr w:type="gramStart"/>
      <w:r w:rsidRPr="000E4382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0E4382">
        <w:rPr>
          <w:rFonts w:ascii="Arial" w:hAnsi="Arial" w:cs="Arial"/>
          <w:sz w:val="16"/>
          <w:szCs w:val="16"/>
        </w:rPr>
        <w:t xml:space="preserve">, 193 офис 12,                                 ИНН 234300174458, ОГРН 307234324200042,  тел. +7918-4571320, </w:t>
      </w:r>
      <w:proofErr w:type="spellStart"/>
      <w:r w:rsidRPr="000E4382">
        <w:rPr>
          <w:rFonts w:ascii="Arial" w:hAnsi="Arial" w:cs="Arial"/>
          <w:sz w:val="16"/>
          <w:szCs w:val="16"/>
        </w:rPr>
        <w:t>E-mail</w:t>
      </w:r>
      <w:proofErr w:type="spellEnd"/>
      <w:r w:rsidRPr="000E4382">
        <w:rPr>
          <w:rFonts w:ascii="Arial" w:hAnsi="Arial" w:cs="Arial"/>
          <w:sz w:val="16"/>
          <w:szCs w:val="16"/>
        </w:rPr>
        <w:t xml:space="preserve"> kadastringener@rambler.ru</w:t>
      </w:r>
    </w:p>
    <w:p w:rsidR="00F2698A" w:rsidRPr="000E4382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0E4382" w:rsidRDefault="00F2698A" w:rsidP="00F2698A">
      <w:pPr>
        <w:rPr>
          <w:rFonts w:ascii="Arial" w:hAnsi="Arial" w:cs="Arial"/>
          <w:sz w:val="16"/>
          <w:szCs w:val="16"/>
        </w:rPr>
      </w:pPr>
    </w:p>
    <w:p w:rsidR="00F2698A" w:rsidRPr="000E4382" w:rsidRDefault="00F2698A" w:rsidP="00F2698A">
      <w:pPr>
        <w:rPr>
          <w:rFonts w:ascii="Arial" w:hAnsi="Arial" w:cs="Arial"/>
          <w:b/>
          <w:sz w:val="16"/>
          <w:szCs w:val="16"/>
        </w:rPr>
      </w:pPr>
    </w:p>
    <w:p w:rsidR="00F2698A" w:rsidRPr="000E4382" w:rsidRDefault="00F2698A" w:rsidP="00F2698A">
      <w:pPr>
        <w:rPr>
          <w:rFonts w:ascii="Arial" w:hAnsi="Arial" w:cs="Arial"/>
          <w:b/>
          <w:sz w:val="16"/>
          <w:szCs w:val="16"/>
        </w:rPr>
      </w:pPr>
    </w:p>
    <w:p w:rsidR="00F2698A" w:rsidRPr="000E4382" w:rsidRDefault="00F2698A" w:rsidP="00F2698A">
      <w:pPr>
        <w:rPr>
          <w:rFonts w:ascii="Arial" w:hAnsi="Arial" w:cs="Arial"/>
          <w:b/>
          <w:sz w:val="16"/>
          <w:szCs w:val="16"/>
        </w:rPr>
      </w:pPr>
    </w:p>
    <w:p w:rsidR="00F2698A" w:rsidRPr="000E4382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0E4382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0E4382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0E4382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дом, расположенный по адресу: Новокубанское городское поселение,  г. </w:t>
      </w:r>
      <w:proofErr w:type="gramStart"/>
      <w:r w:rsidRPr="000E4382">
        <w:rPr>
          <w:rFonts w:ascii="Arial" w:hAnsi="Arial" w:cs="Arial"/>
          <w:sz w:val="16"/>
          <w:szCs w:val="16"/>
        </w:rPr>
        <w:t>Новокубанске</w:t>
      </w:r>
      <w:proofErr w:type="gramEnd"/>
      <w:r w:rsidRPr="000E4382">
        <w:rPr>
          <w:rFonts w:ascii="Arial" w:hAnsi="Arial" w:cs="Arial"/>
          <w:sz w:val="16"/>
          <w:szCs w:val="16"/>
        </w:rPr>
        <w:t>, ул. Макаренко, 7</w:t>
      </w:r>
    </w:p>
    <w:p w:rsidR="00F2698A" w:rsidRPr="000E4382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0E4382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0E4382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0E4382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0E4382">
        <w:rPr>
          <w:rFonts w:ascii="Arial" w:hAnsi="Arial" w:cs="Arial"/>
          <w:sz w:val="16"/>
          <w:szCs w:val="16"/>
        </w:rPr>
        <w:t>Том 2</w:t>
      </w:r>
    </w:p>
    <w:p w:rsidR="00F2698A" w:rsidRPr="000E4382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0E4382">
        <w:rPr>
          <w:rFonts w:ascii="Arial" w:hAnsi="Arial" w:cs="Arial"/>
          <w:sz w:val="16"/>
          <w:szCs w:val="16"/>
        </w:rPr>
        <w:t xml:space="preserve">Материалы по обоснованию </w:t>
      </w:r>
    </w:p>
    <w:p w:rsidR="00F2698A" w:rsidRPr="000E4382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0E4382">
        <w:rPr>
          <w:rFonts w:ascii="Arial" w:hAnsi="Arial" w:cs="Arial"/>
          <w:sz w:val="16"/>
          <w:szCs w:val="16"/>
        </w:rPr>
        <w:t>проекта межевания</w:t>
      </w:r>
    </w:p>
    <w:p w:rsidR="00F2698A" w:rsidRPr="000E4382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0E4382" w:rsidRDefault="00F2698A" w:rsidP="00F2698A">
      <w:pPr>
        <w:rPr>
          <w:rFonts w:ascii="Arial" w:hAnsi="Arial" w:cs="Arial"/>
          <w:sz w:val="16"/>
          <w:szCs w:val="16"/>
        </w:rPr>
      </w:pPr>
    </w:p>
    <w:p w:rsidR="00F2698A" w:rsidRPr="000E4382" w:rsidRDefault="00F2698A" w:rsidP="00F2698A">
      <w:pPr>
        <w:rPr>
          <w:rFonts w:ascii="Arial" w:hAnsi="Arial" w:cs="Arial"/>
          <w:sz w:val="16"/>
          <w:szCs w:val="16"/>
        </w:rPr>
      </w:pPr>
    </w:p>
    <w:p w:rsidR="00F2698A" w:rsidRPr="000E4382" w:rsidRDefault="00F2698A" w:rsidP="00F2698A">
      <w:pPr>
        <w:rPr>
          <w:rFonts w:ascii="Arial" w:hAnsi="Arial" w:cs="Arial"/>
          <w:b/>
          <w:sz w:val="16"/>
          <w:szCs w:val="16"/>
          <w:u w:val="single"/>
        </w:rPr>
      </w:pPr>
      <w:r w:rsidRPr="000E4382">
        <w:rPr>
          <w:rFonts w:ascii="Arial" w:hAnsi="Arial" w:cs="Arial"/>
          <w:sz w:val="16"/>
          <w:szCs w:val="16"/>
          <w:u w:val="single"/>
        </w:rPr>
        <w:t xml:space="preserve">Индивидуальный предприниматель                                                        Е.Н. </w:t>
      </w:r>
      <w:proofErr w:type="spellStart"/>
      <w:r w:rsidRPr="000E4382">
        <w:rPr>
          <w:rFonts w:ascii="Arial" w:hAnsi="Arial" w:cs="Arial"/>
          <w:sz w:val="16"/>
          <w:szCs w:val="16"/>
          <w:u w:val="single"/>
        </w:rPr>
        <w:t>Кугофоренко</w:t>
      </w:r>
      <w:proofErr w:type="spellEnd"/>
    </w:p>
    <w:p w:rsidR="00F2698A" w:rsidRPr="000E4382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0E4382" w:rsidRDefault="00F2698A" w:rsidP="00F2698A">
      <w:pPr>
        <w:rPr>
          <w:rFonts w:ascii="Arial" w:hAnsi="Arial" w:cs="Arial"/>
          <w:b/>
          <w:sz w:val="16"/>
          <w:szCs w:val="16"/>
        </w:rPr>
      </w:pPr>
    </w:p>
    <w:p w:rsidR="00F2698A" w:rsidRPr="000E4382" w:rsidRDefault="00F2698A" w:rsidP="00F2698A">
      <w:pPr>
        <w:rPr>
          <w:rFonts w:ascii="Arial" w:hAnsi="Arial" w:cs="Arial"/>
          <w:b/>
          <w:sz w:val="16"/>
          <w:szCs w:val="16"/>
        </w:rPr>
      </w:pPr>
    </w:p>
    <w:p w:rsidR="00F2698A" w:rsidRPr="000E4382" w:rsidRDefault="00F2698A" w:rsidP="00F2698A">
      <w:pPr>
        <w:rPr>
          <w:rFonts w:ascii="Arial" w:hAnsi="Arial" w:cs="Arial"/>
          <w:b/>
          <w:sz w:val="16"/>
          <w:szCs w:val="16"/>
        </w:rPr>
      </w:pPr>
    </w:p>
    <w:p w:rsidR="00F2698A" w:rsidRPr="000E4382" w:rsidRDefault="00F2698A" w:rsidP="00F2698A">
      <w:pPr>
        <w:rPr>
          <w:rFonts w:ascii="Arial" w:hAnsi="Arial" w:cs="Arial"/>
          <w:b/>
          <w:sz w:val="16"/>
          <w:szCs w:val="16"/>
        </w:rPr>
      </w:pPr>
    </w:p>
    <w:p w:rsidR="00F2698A" w:rsidRPr="000E4382" w:rsidRDefault="00F2698A" w:rsidP="00F2698A">
      <w:pPr>
        <w:rPr>
          <w:rFonts w:ascii="Arial" w:hAnsi="Arial" w:cs="Arial"/>
          <w:sz w:val="16"/>
          <w:szCs w:val="16"/>
        </w:rPr>
      </w:pPr>
    </w:p>
    <w:p w:rsidR="00F2698A" w:rsidRPr="000E4382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0E4382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0E4382">
        <w:rPr>
          <w:rFonts w:ascii="Arial" w:hAnsi="Arial" w:cs="Arial"/>
          <w:sz w:val="16"/>
          <w:szCs w:val="16"/>
        </w:rPr>
        <w:t>г</w:t>
      </w:r>
      <w:proofErr w:type="gramStart"/>
      <w:r w:rsidRPr="000E4382">
        <w:rPr>
          <w:rFonts w:ascii="Arial" w:hAnsi="Arial" w:cs="Arial"/>
          <w:sz w:val="16"/>
          <w:szCs w:val="16"/>
        </w:rPr>
        <w:t>.Н</w:t>
      </w:r>
      <w:proofErr w:type="gramEnd"/>
      <w:r w:rsidRPr="000E4382">
        <w:rPr>
          <w:rFonts w:ascii="Arial" w:hAnsi="Arial" w:cs="Arial"/>
          <w:sz w:val="16"/>
          <w:szCs w:val="16"/>
        </w:rPr>
        <w:t xml:space="preserve">овокубанск                                                                                    </w:t>
      </w: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  <w:r w:rsidRPr="000E4382">
        <w:rPr>
          <w:rFonts w:ascii="Arial" w:hAnsi="Arial" w:cs="Arial"/>
          <w:sz w:val="16"/>
          <w:szCs w:val="16"/>
        </w:rPr>
        <w:t>2021 год</w:t>
      </w: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jc w:val="center"/>
        <w:rPr>
          <w:bCs/>
          <w:sz w:val="16"/>
          <w:szCs w:val="16"/>
        </w:rPr>
      </w:pPr>
    </w:p>
    <w:p w:rsidR="00F2698A" w:rsidRDefault="00F2698A" w:rsidP="00F2698A">
      <w:pPr>
        <w:jc w:val="center"/>
        <w:rPr>
          <w:bCs/>
          <w:sz w:val="16"/>
          <w:szCs w:val="16"/>
        </w:rPr>
      </w:pPr>
    </w:p>
    <w:p w:rsidR="00F2698A" w:rsidRPr="00DC082B" w:rsidRDefault="00F2698A" w:rsidP="00F2698A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 xml:space="preserve">Индивидуальный предприниматель </w:t>
      </w:r>
      <w:proofErr w:type="spellStart"/>
      <w:r w:rsidRPr="00DC082B">
        <w:rPr>
          <w:rFonts w:ascii="Arial" w:hAnsi="Arial" w:cs="Arial"/>
          <w:sz w:val="16"/>
          <w:szCs w:val="16"/>
        </w:rPr>
        <w:t>Кугофоренко</w:t>
      </w:r>
      <w:proofErr w:type="spellEnd"/>
      <w:r w:rsidRPr="00DC082B">
        <w:rPr>
          <w:rFonts w:ascii="Arial" w:hAnsi="Arial" w:cs="Arial"/>
          <w:sz w:val="16"/>
          <w:szCs w:val="16"/>
        </w:rPr>
        <w:t xml:space="preserve"> Евгений Николаевич</w:t>
      </w: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 xml:space="preserve">352240, Краснодарский край, Новокубанский </w:t>
      </w:r>
      <w:proofErr w:type="spellStart"/>
      <w:r w:rsidRPr="00DC082B">
        <w:rPr>
          <w:rFonts w:ascii="Arial" w:hAnsi="Arial" w:cs="Arial"/>
          <w:sz w:val="16"/>
          <w:szCs w:val="16"/>
        </w:rPr>
        <w:t>р-он</w:t>
      </w:r>
      <w:proofErr w:type="spellEnd"/>
      <w:r w:rsidRPr="00DC082B">
        <w:rPr>
          <w:rFonts w:ascii="Arial" w:hAnsi="Arial" w:cs="Arial"/>
          <w:sz w:val="16"/>
          <w:szCs w:val="16"/>
        </w:rPr>
        <w:t xml:space="preserve">, г. Новокубанск, ул. </w:t>
      </w:r>
      <w:proofErr w:type="gramStart"/>
      <w:r w:rsidRPr="00DC082B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DC082B">
        <w:rPr>
          <w:rFonts w:ascii="Arial" w:hAnsi="Arial" w:cs="Arial"/>
          <w:sz w:val="16"/>
          <w:szCs w:val="16"/>
        </w:rPr>
        <w:t xml:space="preserve">, 193 офис 12,                                 ИНН 234300174458, ОГРН 307234324200042,  тел. +7918-4571320, </w:t>
      </w:r>
      <w:proofErr w:type="spellStart"/>
      <w:r w:rsidRPr="00DC082B">
        <w:rPr>
          <w:rFonts w:ascii="Arial" w:hAnsi="Arial" w:cs="Arial"/>
          <w:sz w:val="16"/>
          <w:szCs w:val="16"/>
        </w:rPr>
        <w:t>E-mail</w:t>
      </w:r>
      <w:proofErr w:type="spellEnd"/>
      <w:r w:rsidRPr="00DC082B">
        <w:rPr>
          <w:rFonts w:ascii="Arial" w:hAnsi="Arial" w:cs="Arial"/>
          <w:sz w:val="16"/>
          <w:szCs w:val="16"/>
        </w:rPr>
        <w:t xml:space="preserve"> kadastringener@rambler.ru</w:t>
      </w: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rPr>
          <w:rFonts w:ascii="Arial" w:hAnsi="Arial" w:cs="Arial"/>
          <w:b/>
          <w:sz w:val="16"/>
          <w:szCs w:val="16"/>
        </w:rPr>
      </w:pPr>
    </w:p>
    <w:p w:rsidR="00F2698A" w:rsidRPr="00DC082B" w:rsidRDefault="00F2698A" w:rsidP="00F2698A">
      <w:pPr>
        <w:rPr>
          <w:rFonts w:ascii="Arial" w:hAnsi="Arial" w:cs="Arial"/>
          <w:b/>
          <w:sz w:val="16"/>
          <w:szCs w:val="16"/>
        </w:rPr>
      </w:pPr>
    </w:p>
    <w:p w:rsidR="00F2698A" w:rsidRPr="00DC082B" w:rsidRDefault="00F2698A" w:rsidP="00F2698A">
      <w:pPr>
        <w:rPr>
          <w:rFonts w:ascii="Arial" w:hAnsi="Arial" w:cs="Arial"/>
          <w:b/>
          <w:sz w:val="16"/>
          <w:szCs w:val="16"/>
        </w:rPr>
      </w:pPr>
    </w:p>
    <w:p w:rsidR="00F2698A" w:rsidRPr="00DC082B" w:rsidRDefault="00F2698A" w:rsidP="00F2698A">
      <w:pPr>
        <w:rPr>
          <w:rFonts w:ascii="Arial" w:hAnsi="Arial" w:cs="Arial"/>
          <w:b/>
          <w:sz w:val="16"/>
          <w:szCs w:val="16"/>
        </w:rPr>
      </w:pP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 xml:space="preserve">Проект межевания территории для формирования земельного участка под многоквартирный жилой дом, расположенный по адресу: Новокубанское городское поселение,  г. </w:t>
      </w:r>
      <w:proofErr w:type="gramStart"/>
      <w:r w:rsidRPr="00DC082B">
        <w:rPr>
          <w:rFonts w:ascii="Arial" w:hAnsi="Arial" w:cs="Arial"/>
          <w:sz w:val="16"/>
          <w:szCs w:val="16"/>
        </w:rPr>
        <w:t>Новокубанске</w:t>
      </w:r>
      <w:proofErr w:type="gramEnd"/>
      <w:r w:rsidRPr="00DC082B">
        <w:rPr>
          <w:rFonts w:ascii="Arial" w:hAnsi="Arial" w:cs="Arial"/>
          <w:sz w:val="16"/>
          <w:szCs w:val="16"/>
        </w:rPr>
        <w:t>, ул. Макаренко, 7</w:t>
      </w: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>Том 2</w:t>
      </w: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 xml:space="preserve">Материалы по обоснованию </w:t>
      </w: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>проекта межевания.</w:t>
      </w: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rPr>
          <w:rFonts w:ascii="Arial" w:hAnsi="Arial" w:cs="Arial"/>
          <w:b/>
          <w:sz w:val="16"/>
          <w:szCs w:val="16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>Заказчик: Васильева Н.С.</w:t>
      </w: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>г</w:t>
      </w:r>
      <w:proofErr w:type="gramStart"/>
      <w:r w:rsidRPr="00DC082B">
        <w:rPr>
          <w:rFonts w:ascii="Arial" w:hAnsi="Arial" w:cs="Arial"/>
          <w:sz w:val="16"/>
          <w:szCs w:val="16"/>
        </w:rPr>
        <w:t>.Н</w:t>
      </w:r>
      <w:proofErr w:type="gramEnd"/>
      <w:r w:rsidRPr="00DC082B">
        <w:rPr>
          <w:rFonts w:ascii="Arial" w:hAnsi="Arial" w:cs="Arial"/>
          <w:sz w:val="16"/>
          <w:szCs w:val="16"/>
        </w:rPr>
        <w:t xml:space="preserve">овокубанск                                                                                    </w:t>
      </w: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>2021 год</w:t>
      </w: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Pr="00C76044" w:rsidRDefault="00F2698A" w:rsidP="00F2698A">
      <w:pPr>
        <w:pStyle w:val="4"/>
        <w:ind w:left="862" w:right="-238" w:hanging="862"/>
        <w:rPr>
          <w:rFonts w:ascii="Arial" w:hAnsi="Arial" w:cs="Arial"/>
          <w:sz w:val="16"/>
          <w:szCs w:val="16"/>
        </w:rPr>
      </w:pPr>
      <w:r w:rsidRPr="00C76044">
        <w:rPr>
          <w:rFonts w:ascii="Arial" w:hAnsi="Arial" w:cs="Arial"/>
          <w:sz w:val="16"/>
          <w:szCs w:val="16"/>
        </w:rPr>
        <w:t>СОСТАВ ДОКУМЕНТАЦИИ ПО МЕЖЕВАНИЮ ТЕРРИТОРИИ</w:t>
      </w:r>
    </w:p>
    <w:p w:rsidR="00F2698A" w:rsidRPr="00C76044" w:rsidRDefault="00F2698A" w:rsidP="00F2698A">
      <w:pPr>
        <w:ind w:right="-239" w:firstLine="567"/>
        <w:jc w:val="both"/>
        <w:rPr>
          <w:rFonts w:ascii="Arial" w:hAnsi="Arial" w:cs="Arial"/>
          <w:sz w:val="16"/>
          <w:szCs w:val="16"/>
        </w:rPr>
      </w:pPr>
    </w:p>
    <w:p w:rsidR="00F2698A" w:rsidRPr="00C76044" w:rsidRDefault="00F2698A" w:rsidP="00F2698A">
      <w:pPr>
        <w:tabs>
          <w:tab w:val="left" w:pos="400"/>
          <w:tab w:val="left" w:pos="1300"/>
        </w:tabs>
        <w:spacing w:line="480" w:lineRule="auto"/>
        <w:ind w:right="-198"/>
        <w:rPr>
          <w:rFonts w:ascii="Arial" w:hAnsi="Arial" w:cs="Arial"/>
          <w:sz w:val="16"/>
          <w:szCs w:val="16"/>
        </w:rPr>
      </w:pPr>
      <w:r w:rsidRPr="00C76044">
        <w:rPr>
          <w:rFonts w:ascii="Arial" w:hAnsi="Arial" w:cs="Arial"/>
          <w:sz w:val="16"/>
          <w:szCs w:val="16"/>
        </w:rPr>
        <w:t>ТОМ 1. Основная часть проекта межевания территории</w:t>
      </w:r>
    </w:p>
    <w:p w:rsidR="00F2698A" w:rsidRPr="00C76044" w:rsidRDefault="00F2698A" w:rsidP="00F2698A">
      <w:pPr>
        <w:tabs>
          <w:tab w:val="left" w:pos="400"/>
          <w:tab w:val="left" w:pos="1300"/>
        </w:tabs>
        <w:spacing w:line="480" w:lineRule="auto"/>
        <w:ind w:right="-197"/>
        <w:rPr>
          <w:rFonts w:ascii="Arial" w:hAnsi="Arial" w:cs="Arial"/>
          <w:sz w:val="16"/>
          <w:szCs w:val="16"/>
        </w:rPr>
      </w:pPr>
      <w:r w:rsidRPr="00C76044">
        <w:rPr>
          <w:rFonts w:ascii="Arial" w:hAnsi="Arial" w:cs="Arial"/>
          <w:sz w:val="16"/>
          <w:szCs w:val="16"/>
        </w:rPr>
        <w:t>ТОМ 2. Материалы  по обоснованию проекта межевания территории</w:t>
      </w:r>
    </w:p>
    <w:p w:rsidR="00F2698A" w:rsidRPr="00C76044" w:rsidRDefault="00F2698A" w:rsidP="00F2698A">
      <w:pPr>
        <w:tabs>
          <w:tab w:val="left" w:pos="400"/>
          <w:tab w:val="left" w:pos="1300"/>
        </w:tabs>
        <w:spacing w:line="480" w:lineRule="auto"/>
        <w:ind w:right="-197"/>
        <w:rPr>
          <w:rFonts w:ascii="Arial" w:hAnsi="Arial" w:cs="Arial"/>
          <w:sz w:val="16"/>
          <w:szCs w:val="16"/>
        </w:rPr>
      </w:pPr>
    </w:p>
    <w:p w:rsidR="00F2698A" w:rsidRPr="00C76044" w:rsidRDefault="00F2698A" w:rsidP="00F2698A">
      <w:pPr>
        <w:pStyle w:val="4"/>
        <w:ind w:right="-238"/>
        <w:rPr>
          <w:rFonts w:ascii="Arial" w:hAnsi="Arial" w:cs="Arial"/>
          <w:sz w:val="16"/>
          <w:szCs w:val="16"/>
        </w:rPr>
      </w:pPr>
      <w:r w:rsidRPr="00C76044">
        <w:rPr>
          <w:rFonts w:ascii="Arial" w:hAnsi="Arial" w:cs="Arial"/>
          <w:sz w:val="16"/>
          <w:szCs w:val="16"/>
        </w:rPr>
        <w:t>СОСТАВ ТОМА 2</w:t>
      </w:r>
    </w:p>
    <w:p w:rsidR="00F2698A" w:rsidRPr="00C76044" w:rsidRDefault="00F2698A" w:rsidP="00F2698A">
      <w:pPr>
        <w:ind w:right="-238"/>
        <w:jc w:val="both"/>
        <w:rPr>
          <w:rFonts w:ascii="Arial" w:hAnsi="Arial" w:cs="Arial"/>
          <w:b/>
          <w:sz w:val="16"/>
          <w:szCs w:val="16"/>
        </w:rPr>
      </w:pPr>
      <w:r w:rsidRPr="00C76044">
        <w:rPr>
          <w:rFonts w:ascii="Arial" w:hAnsi="Arial" w:cs="Arial"/>
          <w:b/>
          <w:sz w:val="16"/>
          <w:szCs w:val="16"/>
        </w:rPr>
        <w:t>ГРАФИЧЕСКАЯ ЧАСТЬ</w:t>
      </w:r>
    </w:p>
    <w:p w:rsidR="00F2698A" w:rsidRPr="00C76044" w:rsidRDefault="00F2698A" w:rsidP="00F2698A">
      <w:pPr>
        <w:ind w:right="-239" w:firstLine="567"/>
        <w:jc w:val="both"/>
        <w:rPr>
          <w:rFonts w:ascii="Arial" w:hAnsi="Arial" w:cs="Arial"/>
          <w:sz w:val="16"/>
          <w:szCs w:val="16"/>
          <w:u w:val="single"/>
        </w:rPr>
      </w:pPr>
    </w:p>
    <w:tbl>
      <w:tblPr>
        <w:tblW w:w="880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00"/>
        <w:gridCol w:w="6691"/>
        <w:gridCol w:w="1309"/>
      </w:tblGrid>
      <w:tr w:rsidR="00F2698A" w:rsidRPr="00C76044" w:rsidTr="009F06A5">
        <w:trPr>
          <w:trHeight w:val="465"/>
        </w:trPr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F2698A" w:rsidRPr="00C76044" w:rsidRDefault="00F2698A" w:rsidP="009F06A5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№№</w:t>
            </w:r>
          </w:p>
          <w:p w:rsidR="00F2698A" w:rsidRPr="00C76044" w:rsidRDefault="00F2698A" w:rsidP="009F06A5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proofErr w:type="gramStart"/>
            <w:r w:rsidRPr="00C76044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C76044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C76044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vAlign w:val="center"/>
          </w:tcPr>
          <w:p w:rsidR="00F2698A" w:rsidRPr="00C76044" w:rsidRDefault="00F2698A" w:rsidP="009F06A5">
            <w:pPr>
              <w:ind w:right="-23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F2698A" w:rsidRPr="00C76044" w:rsidRDefault="00F2698A" w:rsidP="009F06A5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Кол-во</w:t>
            </w:r>
          </w:p>
          <w:p w:rsidR="00F2698A" w:rsidRPr="00C76044" w:rsidRDefault="00F2698A" w:rsidP="009F06A5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F2698A" w:rsidRPr="00C76044" w:rsidTr="009F06A5">
        <w:trPr>
          <w:trHeight w:val="465"/>
        </w:trPr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F2698A" w:rsidRPr="00C76044" w:rsidRDefault="00F2698A" w:rsidP="009F06A5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vAlign w:val="center"/>
          </w:tcPr>
          <w:p w:rsidR="00F2698A" w:rsidRPr="00C76044" w:rsidRDefault="00F2698A" w:rsidP="009F06A5">
            <w:pPr>
              <w:ind w:right="-239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 xml:space="preserve">Схема границ существующих земельных участков. 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F2698A" w:rsidRPr="00C76044" w:rsidRDefault="00F2698A" w:rsidP="009F06A5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F2698A" w:rsidRPr="00C76044" w:rsidTr="009F06A5"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F2698A" w:rsidRPr="00C76044" w:rsidRDefault="00F2698A" w:rsidP="009F06A5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tcMar>
              <w:right w:w="108" w:type="dxa"/>
            </w:tcMar>
            <w:vAlign w:val="center"/>
          </w:tcPr>
          <w:p w:rsidR="00F2698A" w:rsidRPr="00C76044" w:rsidRDefault="00F2698A" w:rsidP="009F06A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 xml:space="preserve">Схема границ зон с особыми условиями использования территорий. 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F2698A" w:rsidRPr="00C76044" w:rsidRDefault="00F2698A" w:rsidP="009F06A5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F2698A" w:rsidRPr="00C76044" w:rsidTr="009F06A5"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F2698A" w:rsidRPr="00C76044" w:rsidRDefault="00F2698A" w:rsidP="009F06A5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tcMar>
              <w:right w:w="108" w:type="dxa"/>
            </w:tcMar>
            <w:vAlign w:val="center"/>
          </w:tcPr>
          <w:p w:rsidR="00F2698A" w:rsidRPr="00C76044" w:rsidRDefault="00F2698A" w:rsidP="009F06A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Местоположение существующих объектов капитального строительства.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F2698A" w:rsidRPr="00C76044" w:rsidRDefault="00F2698A" w:rsidP="009F06A5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F2698A" w:rsidRPr="00C76044" w:rsidTr="009F06A5"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F2698A" w:rsidRPr="00C76044" w:rsidRDefault="00F2698A" w:rsidP="009F06A5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tcMar>
              <w:right w:w="108" w:type="dxa"/>
            </w:tcMar>
            <w:vAlign w:val="center"/>
          </w:tcPr>
          <w:p w:rsidR="00F2698A" w:rsidRPr="00C76044" w:rsidRDefault="00F2698A" w:rsidP="009F06A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 xml:space="preserve">Схема границ особо охраняемых природных территорий. 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F2698A" w:rsidRPr="00C76044" w:rsidRDefault="00F2698A" w:rsidP="009F06A5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F2698A" w:rsidRPr="00C76044" w:rsidTr="009F06A5">
        <w:trPr>
          <w:trHeight w:val="465"/>
        </w:trPr>
        <w:tc>
          <w:tcPr>
            <w:tcW w:w="800" w:type="dxa"/>
            <w:tcBorders>
              <w:left w:val="single" w:sz="6" w:space="0" w:color="auto"/>
              <w:right w:val="nil"/>
            </w:tcBorders>
            <w:shd w:val="clear" w:color="C0C0C0" w:fill="auto"/>
          </w:tcPr>
          <w:p w:rsidR="00F2698A" w:rsidRPr="00C76044" w:rsidRDefault="00F2698A" w:rsidP="009F06A5">
            <w:pPr>
              <w:ind w:left="-100" w:right="-239" w:hanging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6691" w:type="dxa"/>
            <w:tcBorders>
              <w:left w:val="single" w:sz="6" w:space="0" w:color="auto"/>
              <w:right w:val="single" w:sz="6" w:space="0" w:color="auto"/>
            </w:tcBorders>
            <w:shd w:val="clear" w:color="C0C0C0" w:fill="auto"/>
            <w:vAlign w:val="center"/>
          </w:tcPr>
          <w:p w:rsidR="00F2698A" w:rsidRPr="00C76044" w:rsidRDefault="00F2698A" w:rsidP="009F06A5">
            <w:pPr>
              <w:ind w:right="-239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Схема границ территорий объектов культурного наследия.</w:t>
            </w:r>
          </w:p>
        </w:tc>
        <w:tc>
          <w:tcPr>
            <w:tcW w:w="1309" w:type="dxa"/>
            <w:tcBorders>
              <w:left w:val="nil"/>
              <w:right w:val="single" w:sz="6" w:space="0" w:color="auto"/>
            </w:tcBorders>
            <w:shd w:val="clear" w:color="C0C0C0" w:fill="auto"/>
          </w:tcPr>
          <w:p w:rsidR="00F2698A" w:rsidRPr="00C76044" w:rsidRDefault="00F2698A" w:rsidP="009F06A5">
            <w:pPr>
              <w:ind w:right="-239" w:firstLine="4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76044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="00F2698A" w:rsidRPr="00C76044" w:rsidRDefault="00F2698A" w:rsidP="00F2698A">
      <w:pPr>
        <w:ind w:right="-239"/>
        <w:jc w:val="both"/>
        <w:rPr>
          <w:rFonts w:ascii="Arial" w:hAnsi="Arial" w:cs="Arial"/>
          <w:b/>
          <w:sz w:val="16"/>
          <w:szCs w:val="16"/>
        </w:rPr>
      </w:pPr>
    </w:p>
    <w:p w:rsidR="00F2698A" w:rsidRPr="00C76044" w:rsidRDefault="00F2698A" w:rsidP="00F2698A">
      <w:pPr>
        <w:ind w:left="142" w:hanging="142"/>
        <w:jc w:val="both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  <w:r w:rsidRPr="00DC082B">
        <w:rPr>
          <w:rFonts w:ascii="Arial" w:hAnsi="Arial" w:cs="Arial"/>
          <w:sz w:val="16"/>
          <w:szCs w:val="16"/>
          <w:u w:val="single"/>
        </w:rPr>
        <w:t>Границы существующих земельных участков</w:t>
      </w: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2.1pt;margin-top:14.25pt;width:248.5pt;height:185.1pt;z-index:251662336" o:connectortype="straight" strokecolor="blue" strokeweight="3pt">
            <v:stroke endarrow="block"/>
            <v:shadow type="perspective" color="#622423" opacity=".5" offset="1pt" offset2="-1pt"/>
          </v:shape>
        </w:pict>
      </w:r>
      <w:r w:rsidRPr="00DC082B">
        <w:rPr>
          <w:rFonts w:ascii="Arial" w:hAnsi="Arial" w:cs="Arial"/>
          <w:sz w:val="16"/>
          <w:szCs w:val="16"/>
          <w:u w:val="single"/>
        </w:rPr>
        <w:t>Формируемый земельный участок по ул. Макаренко, 7</w:t>
      </w: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  <w:r w:rsidRPr="00DC082B"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172200" cy="5210175"/>
            <wp:effectExtent l="19050" t="0" r="0" b="0"/>
            <wp:docPr id="7" name="Рисунок 5" descr="Схем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хема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521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ab/>
      </w:r>
      <w:r w:rsidRPr="00DC082B">
        <w:rPr>
          <w:rFonts w:ascii="Arial" w:hAnsi="Arial" w:cs="Arial"/>
          <w:sz w:val="16"/>
          <w:szCs w:val="16"/>
        </w:rPr>
        <w:tab/>
      </w:r>
      <w:r w:rsidRPr="00DC082B">
        <w:rPr>
          <w:rFonts w:ascii="Arial" w:hAnsi="Arial" w:cs="Arial"/>
          <w:sz w:val="16"/>
          <w:szCs w:val="16"/>
        </w:rPr>
        <w:tab/>
      </w:r>
      <w:r w:rsidRPr="00DC082B">
        <w:rPr>
          <w:rFonts w:ascii="Arial" w:hAnsi="Arial" w:cs="Arial"/>
          <w:sz w:val="16"/>
          <w:szCs w:val="16"/>
        </w:rPr>
        <w:tab/>
      </w:r>
      <w:r w:rsidRPr="00DC082B">
        <w:rPr>
          <w:rFonts w:ascii="Arial" w:hAnsi="Arial" w:cs="Arial"/>
          <w:sz w:val="16"/>
          <w:szCs w:val="16"/>
        </w:rPr>
        <w:tab/>
        <w:t>Условные обозначения</w:t>
      </w: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  <w:r w:rsidRPr="00DC082B">
        <w:rPr>
          <w:rFonts w:ascii="Arial" w:hAnsi="Arial" w:cs="Arial"/>
          <w:sz w:val="16"/>
          <w:szCs w:val="16"/>
          <w:u w:val="single"/>
        </w:rPr>
        <w:t xml:space="preserve"> </w:t>
      </w:r>
      <w:r w:rsidRPr="00DC082B"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95325" cy="409575"/>
            <wp:effectExtent l="19050" t="0" r="9525" b="0"/>
            <wp:docPr id="9" name="Рисунок 6" descr="у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ус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C082B">
        <w:rPr>
          <w:rFonts w:ascii="Arial" w:hAnsi="Arial" w:cs="Arial"/>
          <w:sz w:val="16"/>
          <w:szCs w:val="16"/>
          <w:u w:val="single"/>
        </w:rPr>
        <w:t xml:space="preserve">  Формируемый земельный участок</w:t>
      </w: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  <w:r w:rsidRPr="00DC082B">
        <w:rPr>
          <w:rFonts w:ascii="Arial" w:hAnsi="Arial" w:cs="Arial"/>
          <w:sz w:val="16"/>
          <w:szCs w:val="16"/>
          <w:u w:val="single"/>
        </w:rPr>
        <w:t xml:space="preserve"> </w:t>
      </w:r>
      <w:r w:rsidRPr="00DC082B"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95325" cy="447675"/>
            <wp:effectExtent l="19050" t="0" r="9525" b="0"/>
            <wp:docPr id="10" name="Рисунок 7" descr="ус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усл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C082B">
        <w:rPr>
          <w:rFonts w:ascii="Arial" w:hAnsi="Arial" w:cs="Arial"/>
          <w:sz w:val="16"/>
          <w:szCs w:val="16"/>
          <w:u w:val="single"/>
        </w:rPr>
        <w:t xml:space="preserve">  Существующие земельные участки</w:t>
      </w: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F2698A" w:rsidRPr="00DC082B" w:rsidTr="009F06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F2698A" w:rsidRPr="00DC082B" w:rsidTr="009F06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DC082B" w:rsidTr="009F06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C082B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DC082B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DC082B" w:rsidTr="009F06A5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Александров А.М.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F2698A" w:rsidRPr="00DC082B" w:rsidTr="009F06A5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C082B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DC082B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DC082B" w:rsidTr="009F06A5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DC082B" w:rsidTr="009F06A5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 xml:space="preserve">Схема границ существующих  </w:t>
            </w:r>
            <w:r w:rsidRPr="00DC082B">
              <w:rPr>
                <w:rFonts w:ascii="Arial" w:hAnsi="Arial" w:cs="Arial"/>
                <w:sz w:val="16"/>
                <w:szCs w:val="16"/>
              </w:rPr>
              <w:lastRenderedPageBreak/>
              <w:t>земельных участков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DC082B" w:rsidTr="009F06A5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DC082B" w:rsidTr="009F06A5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2698A" w:rsidRPr="00DC082B" w:rsidRDefault="00F2698A" w:rsidP="00F2698A">
      <w:pPr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  <w:r w:rsidRPr="00DC082B">
        <w:rPr>
          <w:rFonts w:ascii="Arial" w:hAnsi="Arial" w:cs="Arial"/>
          <w:sz w:val="16"/>
          <w:szCs w:val="16"/>
          <w:u w:val="single"/>
        </w:rPr>
        <w:t>Схема границ зон с особыми условиями использования территории</w:t>
      </w: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pict>
          <v:shape id="_x0000_s1029" type="#_x0000_t32" style="position:absolute;margin-left:2.1pt;margin-top:14.25pt;width:219.45pt;height:204.95pt;z-index:251663360" o:connectortype="straight" strokecolor="blue" strokeweight="3pt">
            <v:stroke endarrow="block"/>
            <v:shadow type="perspective" color="#622423" opacity=".5" offset="1pt" offset2="-1pt"/>
          </v:shape>
        </w:pict>
      </w:r>
      <w:r w:rsidRPr="00DC082B">
        <w:rPr>
          <w:rFonts w:ascii="Arial" w:hAnsi="Arial" w:cs="Arial"/>
          <w:sz w:val="16"/>
          <w:szCs w:val="16"/>
          <w:u w:val="single"/>
        </w:rPr>
        <w:t>Формируемый земельный участок по ул. Макаренко, 7</w:t>
      </w: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  <w:r w:rsidRPr="00FB3E40">
        <w:rPr>
          <w:rFonts w:ascii="Arial" w:hAnsi="Arial" w:cs="Arial"/>
          <w:noProof/>
          <w:sz w:val="16"/>
          <w:szCs w:val="16"/>
        </w:rPr>
        <w:pict>
          <v:shape id="_x0000_s1030" type="#_x0000_t32" style="position:absolute;margin-left:7.6pt;margin-top:389.4pt;width:152.35pt;height:106.6pt;flip:y;z-index:251664384" o:connectortype="straight" strokecolor="blue" strokeweight="3pt">
            <v:stroke endarrow="block"/>
            <v:shadow type="perspective" color="#622423" opacity=".5" offset="1pt" offset2="-1pt"/>
          </v:shape>
        </w:pict>
      </w:r>
      <w:r w:rsidRPr="00FB3E40">
        <w:rPr>
          <w:rFonts w:ascii="Arial" w:hAnsi="Arial" w:cs="Arial"/>
          <w:noProof/>
          <w:sz w:val="16"/>
          <w:szCs w:val="16"/>
        </w:rPr>
        <w:pict>
          <v:shape id="_x0000_s1031" type="#_x0000_t32" style="position:absolute;margin-left:201.45pt;margin-top:219.1pt;width:236.8pt;height:240.9pt;flip:y;z-index:251665408" o:connectortype="straight" strokecolor="blue" strokeweight="3pt">
            <v:stroke endarrow="block"/>
            <v:shadow type="perspective" color="#622423" opacity=".5" offset="1pt" offset2="-1pt"/>
          </v:shape>
        </w:pict>
      </w:r>
      <w:r w:rsidRPr="00DC082B"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5800725" cy="5048250"/>
            <wp:effectExtent l="19050" t="0" r="9525" b="0"/>
            <wp:docPr id="11" name="Рисунок 11" descr="Макаренко,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Макаренко,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504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</w:rPr>
      </w:pPr>
      <w:r w:rsidRPr="00DC082B">
        <w:rPr>
          <w:rFonts w:ascii="Arial" w:hAnsi="Arial" w:cs="Arial"/>
          <w:sz w:val="16"/>
          <w:szCs w:val="16"/>
        </w:rPr>
        <w:tab/>
      </w:r>
      <w:r w:rsidRPr="00DC082B">
        <w:rPr>
          <w:rFonts w:ascii="Arial" w:hAnsi="Arial" w:cs="Arial"/>
          <w:sz w:val="16"/>
          <w:szCs w:val="16"/>
        </w:rPr>
        <w:tab/>
      </w:r>
      <w:r w:rsidRPr="00DC082B">
        <w:rPr>
          <w:rFonts w:ascii="Arial" w:hAnsi="Arial" w:cs="Arial"/>
          <w:sz w:val="16"/>
          <w:szCs w:val="16"/>
        </w:rPr>
        <w:tab/>
      </w:r>
      <w:r w:rsidRPr="00DC082B">
        <w:rPr>
          <w:rFonts w:ascii="Arial" w:hAnsi="Arial" w:cs="Arial"/>
          <w:sz w:val="16"/>
          <w:szCs w:val="16"/>
        </w:rPr>
        <w:tab/>
      </w:r>
      <w:r w:rsidRPr="00DC082B">
        <w:rPr>
          <w:rFonts w:ascii="Arial" w:hAnsi="Arial" w:cs="Arial"/>
          <w:sz w:val="16"/>
          <w:szCs w:val="16"/>
        </w:rPr>
        <w:tab/>
      </w:r>
      <w:r w:rsidRPr="00DC082B">
        <w:rPr>
          <w:rFonts w:ascii="Arial" w:hAnsi="Arial" w:cs="Arial"/>
          <w:sz w:val="16"/>
          <w:szCs w:val="16"/>
        </w:rPr>
        <w:tab/>
      </w:r>
      <w:r w:rsidRPr="00DC082B">
        <w:rPr>
          <w:rFonts w:ascii="Arial" w:hAnsi="Arial" w:cs="Arial"/>
          <w:sz w:val="16"/>
          <w:szCs w:val="16"/>
        </w:rPr>
        <w:tab/>
      </w:r>
      <w:r w:rsidRPr="00DC082B">
        <w:rPr>
          <w:rFonts w:ascii="Arial" w:hAnsi="Arial" w:cs="Arial"/>
          <w:sz w:val="16"/>
          <w:szCs w:val="16"/>
        </w:rPr>
        <w:tab/>
        <w:t>Условные обозначения</w:t>
      </w: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DC082B" w:rsidRDefault="00F2698A" w:rsidP="00F2698A">
      <w:pPr>
        <w:jc w:val="center"/>
        <w:rPr>
          <w:rFonts w:ascii="Arial" w:hAnsi="Arial" w:cs="Arial"/>
          <w:sz w:val="16"/>
          <w:szCs w:val="16"/>
          <w:u w:val="single"/>
        </w:rPr>
      </w:pPr>
      <w:r w:rsidRPr="00DC082B">
        <w:rPr>
          <w:rFonts w:ascii="Arial" w:hAnsi="Arial" w:cs="Arial"/>
          <w:sz w:val="16"/>
          <w:szCs w:val="16"/>
        </w:rPr>
        <w:t xml:space="preserve">                                                                             </w:t>
      </w:r>
      <w:r w:rsidRPr="00DC082B"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571500" cy="371475"/>
            <wp:effectExtent l="19050" t="0" r="0" b="0"/>
            <wp:docPr id="12" name="Рисунок 12" descr="Археолог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Археология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C082B">
        <w:rPr>
          <w:rFonts w:ascii="Arial" w:hAnsi="Arial" w:cs="Arial"/>
          <w:sz w:val="16"/>
          <w:szCs w:val="16"/>
          <w:u w:val="single"/>
        </w:rPr>
        <w:t xml:space="preserve">   Охранная зона объекта культурного наследия</w:t>
      </w: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  <w:r w:rsidRPr="00DC082B"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28650" cy="419100"/>
            <wp:effectExtent l="19050" t="0" r="0" b="0"/>
            <wp:docPr id="13" name="Рисунок 13" descr="Водозаб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Водозабор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C082B">
        <w:rPr>
          <w:rFonts w:ascii="Arial" w:hAnsi="Arial" w:cs="Arial"/>
          <w:sz w:val="16"/>
          <w:szCs w:val="16"/>
          <w:u w:val="single"/>
        </w:rPr>
        <w:t xml:space="preserve">    Третий пояс зоны санитарной охраны источника водоснабжения</w:t>
      </w: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F2698A" w:rsidRPr="00DC082B" w:rsidTr="009F06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F2698A" w:rsidRPr="00DC082B" w:rsidTr="009F06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DC082B" w:rsidTr="009F06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C082B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DC082B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DC082B" w:rsidTr="009F06A5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Александров А.М.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F2698A" w:rsidRPr="00DC082B" w:rsidTr="009F06A5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C082B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DC082B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98A" w:rsidRPr="00DC08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DC082B" w:rsidTr="009F06A5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DC082B" w:rsidTr="009F06A5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r w:rsidRPr="00DC082B">
              <w:rPr>
                <w:rFonts w:ascii="Arial" w:hAnsi="Arial" w:cs="Arial"/>
                <w:sz w:val="16"/>
                <w:szCs w:val="16"/>
              </w:rPr>
              <w:t>Схема границ зон с особыми условиями использования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DC082B" w:rsidTr="009F06A5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DC082B" w:rsidTr="009F06A5">
        <w:trPr>
          <w:trHeight w:val="5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DC08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2698A" w:rsidRPr="00DC082B" w:rsidRDefault="00F2698A" w:rsidP="00F2698A">
      <w:pPr>
        <w:rPr>
          <w:rFonts w:ascii="Arial" w:hAnsi="Arial" w:cs="Arial"/>
          <w:sz w:val="16"/>
          <w:szCs w:val="16"/>
        </w:rPr>
      </w:pPr>
    </w:p>
    <w:p w:rsidR="00F2698A" w:rsidRPr="00DC082B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Pr="00E95102" w:rsidRDefault="00F2698A" w:rsidP="00F2698A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  <w:r w:rsidRPr="00E95102">
        <w:rPr>
          <w:rFonts w:ascii="Arial" w:hAnsi="Arial" w:cs="Arial"/>
          <w:sz w:val="16"/>
          <w:szCs w:val="16"/>
          <w:u w:val="single"/>
        </w:rPr>
        <w:t>Местоположение существующих объектов капитального строительства</w:t>
      </w:r>
    </w:p>
    <w:p w:rsidR="00F2698A" w:rsidRPr="00E95102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E95102" w:rsidRDefault="00F2698A" w:rsidP="00F2698A">
      <w:pPr>
        <w:rPr>
          <w:rFonts w:ascii="Arial" w:hAnsi="Arial" w:cs="Arial"/>
          <w:sz w:val="16"/>
          <w:szCs w:val="16"/>
          <w:u w:val="single"/>
        </w:rPr>
      </w:pPr>
      <w:r w:rsidRPr="00E95102">
        <w:rPr>
          <w:rFonts w:ascii="Arial" w:hAnsi="Arial" w:cs="Arial"/>
          <w:sz w:val="16"/>
          <w:szCs w:val="16"/>
          <w:u w:val="single"/>
        </w:rPr>
        <w:t>Формируемый земельный участок по ул. Макаренко, 7</w:t>
      </w:r>
    </w:p>
    <w:p w:rsidR="00F2698A" w:rsidRPr="00E95102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E95102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E95102" w:rsidRDefault="00F2698A" w:rsidP="00F2698A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457950" cy="6343650"/>
            <wp:effectExtent l="19050" t="0" r="0" b="0"/>
            <wp:docPr id="17" name="Рисунок 17" descr="Схе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Схема 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634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98A" w:rsidRPr="00E95102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E95102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E95102" w:rsidRDefault="00F2698A" w:rsidP="00F2698A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819150" cy="476250"/>
            <wp:effectExtent l="19050" t="0" r="0" b="0"/>
            <wp:docPr id="18" name="Рисунок 18" descr="К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КЖ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95102">
        <w:rPr>
          <w:rFonts w:ascii="Arial" w:hAnsi="Arial" w:cs="Arial"/>
          <w:sz w:val="16"/>
          <w:szCs w:val="16"/>
          <w:u w:val="single"/>
        </w:rPr>
        <w:t xml:space="preserve">       Существующие объекты капитального строительства</w:t>
      </w:r>
    </w:p>
    <w:p w:rsidR="00F2698A" w:rsidRPr="00E95102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E95102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F2698A" w:rsidRPr="00E95102" w:rsidTr="009F06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698A" w:rsidRPr="00E95102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E95102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E95102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E95102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E95102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E95102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F2698A" w:rsidRPr="00E95102" w:rsidTr="009F06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E95102" w:rsidTr="009F06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698A" w:rsidRPr="00E95102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E95102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E95102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E95102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E95102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E95102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E95102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E95102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E95102" w:rsidTr="009F06A5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Александров А.М.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E95102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E95102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98A" w:rsidRPr="00E95102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F2698A" w:rsidRPr="00E95102" w:rsidTr="009F06A5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E95102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E95102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E95102" w:rsidRDefault="00F2698A" w:rsidP="009F06A5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E95102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98A" w:rsidRPr="00E95102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E95102" w:rsidTr="009F06A5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E95102" w:rsidTr="009F06A5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r w:rsidRPr="00E95102">
              <w:rPr>
                <w:rFonts w:ascii="Arial" w:hAnsi="Arial" w:cs="Arial"/>
                <w:sz w:val="16"/>
                <w:szCs w:val="16"/>
              </w:rPr>
              <w:t>Местоположение существующих объектов капитального строительства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E95102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2698A" w:rsidRDefault="00F2698A" w:rsidP="00F2698A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</w:p>
    <w:p w:rsidR="00F2698A" w:rsidRDefault="00F2698A" w:rsidP="00F2698A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</w:p>
    <w:p w:rsidR="00F2698A" w:rsidRDefault="00F2698A" w:rsidP="00F2698A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</w:p>
    <w:p w:rsidR="00F2698A" w:rsidRDefault="00F2698A" w:rsidP="00F2698A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</w:p>
    <w:p w:rsidR="00F2698A" w:rsidRDefault="00F2698A" w:rsidP="00F2698A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</w:p>
    <w:p w:rsidR="00F2698A" w:rsidRDefault="00F2698A" w:rsidP="00F2698A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</w:p>
    <w:p w:rsidR="00F2698A" w:rsidRDefault="00F2698A" w:rsidP="00F2698A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</w:p>
    <w:p w:rsidR="00F2698A" w:rsidRDefault="00F2698A" w:rsidP="00F2698A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</w:p>
    <w:p w:rsidR="00F2698A" w:rsidRDefault="00F2698A" w:rsidP="00F2698A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</w:p>
    <w:p w:rsidR="00F2698A" w:rsidRDefault="00F2698A" w:rsidP="00F2698A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</w:p>
    <w:p w:rsidR="00F2698A" w:rsidRDefault="00F2698A" w:rsidP="00F2698A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</w:p>
    <w:p w:rsidR="00F2698A" w:rsidRPr="00D275B7" w:rsidRDefault="00F2698A" w:rsidP="00F2698A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  <w:r w:rsidRPr="00D275B7">
        <w:rPr>
          <w:rFonts w:ascii="Arial" w:hAnsi="Arial" w:cs="Arial"/>
          <w:sz w:val="16"/>
          <w:szCs w:val="16"/>
          <w:u w:val="single"/>
        </w:rPr>
        <w:t>Схема границ особо охраняемых природных территорий</w:t>
      </w:r>
    </w:p>
    <w:p w:rsidR="00F2698A" w:rsidRPr="00D275B7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D275B7" w:rsidRDefault="00F2698A" w:rsidP="00F2698A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pict>
          <v:shape id="_x0000_s1032" type="#_x0000_t32" style="position:absolute;margin-left:.95pt;margin-top:13.7pt;width:219.2pt;height:197.8pt;z-index:251666432" o:connectortype="straight" strokecolor="blue" strokeweight="3pt">
            <v:stroke endarrow="block"/>
            <v:shadow type="perspective" color="#622423" opacity=".5" offset="1pt" offset2="-1pt"/>
          </v:shape>
        </w:pict>
      </w:r>
      <w:r w:rsidRPr="00D275B7">
        <w:rPr>
          <w:rFonts w:ascii="Arial" w:hAnsi="Arial" w:cs="Arial"/>
          <w:sz w:val="16"/>
          <w:szCs w:val="16"/>
          <w:u w:val="single"/>
        </w:rPr>
        <w:t>Формируемый земельный участок по ул. Макаренко, 7</w:t>
      </w:r>
    </w:p>
    <w:p w:rsidR="00F2698A" w:rsidRPr="00D275B7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D275B7" w:rsidRDefault="00F2698A" w:rsidP="00F2698A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5800725" cy="5048250"/>
            <wp:effectExtent l="19050" t="0" r="9525" b="0"/>
            <wp:docPr id="21" name="Рисунок 21" descr="Макаренко,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Макаренко,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504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98A" w:rsidRPr="00D275B7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D275B7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:rsidR="00F2698A" w:rsidRPr="00D275B7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DC082B" w:rsidRDefault="00F2698A" w:rsidP="00F2698A">
      <w:pPr>
        <w:rPr>
          <w:rFonts w:ascii="Arial" w:hAnsi="Arial" w:cs="Arial"/>
          <w:sz w:val="16"/>
          <w:szCs w:val="16"/>
        </w:rPr>
      </w:pPr>
      <w:r w:rsidRPr="00D275B7">
        <w:rPr>
          <w:rFonts w:ascii="Arial" w:hAnsi="Arial" w:cs="Arial"/>
          <w:sz w:val="16"/>
          <w:szCs w:val="16"/>
        </w:rPr>
        <w:tab/>
        <w:t xml:space="preserve">Формируемый земельный участок в </w:t>
      </w:r>
      <w:proofErr w:type="gramStart"/>
      <w:r w:rsidRPr="00D275B7">
        <w:rPr>
          <w:rFonts w:ascii="Arial" w:hAnsi="Arial" w:cs="Arial"/>
          <w:sz w:val="16"/>
          <w:szCs w:val="16"/>
        </w:rPr>
        <w:t>границы</w:t>
      </w:r>
      <w:proofErr w:type="gramEnd"/>
      <w:r w:rsidRPr="00D275B7">
        <w:rPr>
          <w:rFonts w:ascii="Arial" w:hAnsi="Arial" w:cs="Arial"/>
          <w:sz w:val="16"/>
          <w:szCs w:val="16"/>
        </w:rPr>
        <w:t xml:space="preserve"> особо охраняемые природные территории не попадает</w:t>
      </w:r>
    </w:p>
    <w:p w:rsidR="00F2698A" w:rsidRPr="00D275B7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D275B7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F2698A" w:rsidRPr="00D275B7" w:rsidTr="009F06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698A" w:rsidRPr="00D275B7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275B7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275B7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275B7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275B7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275B7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F2698A" w:rsidRPr="00D275B7" w:rsidTr="009F06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D275B7" w:rsidTr="009F06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698A" w:rsidRPr="00D275B7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275B7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D275B7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275B7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275B7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275B7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275B7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275B7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D275B7" w:rsidTr="009F06A5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Александров А.М.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275B7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275B7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98A" w:rsidRPr="00D275B7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F2698A" w:rsidRPr="00D275B7" w:rsidTr="009F06A5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275B7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D275B7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275B7" w:rsidRDefault="00F2698A" w:rsidP="009F06A5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275B7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98A" w:rsidRPr="00D275B7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D275B7" w:rsidTr="009F06A5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D275B7" w:rsidTr="009F06A5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r w:rsidRPr="00D275B7">
              <w:rPr>
                <w:rFonts w:ascii="Arial" w:hAnsi="Arial" w:cs="Arial"/>
                <w:sz w:val="16"/>
                <w:szCs w:val="16"/>
              </w:rPr>
              <w:t>Схема расположения границ особо охраняемых природных территорий</w:t>
            </w:r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D275B7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Default="00F2698A" w:rsidP="00F2698A">
      <w:pPr>
        <w:ind w:right="38"/>
        <w:rPr>
          <w:rFonts w:ascii="Arial" w:hAnsi="Arial" w:cs="Arial"/>
          <w:sz w:val="16"/>
          <w:szCs w:val="16"/>
        </w:rPr>
      </w:pPr>
    </w:p>
    <w:p w:rsidR="00F2698A" w:rsidRPr="007E3C2B" w:rsidRDefault="00F2698A" w:rsidP="00F2698A">
      <w:pPr>
        <w:pStyle w:val="affa"/>
        <w:jc w:val="center"/>
        <w:rPr>
          <w:rFonts w:ascii="Arial" w:hAnsi="Arial" w:cs="Arial"/>
          <w:sz w:val="16"/>
          <w:szCs w:val="16"/>
          <w:u w:val="single"/>
        </w:rPr>
      </w:pPr>
      <w:r w:rsidRPr="007E3C2B">
        <w:rPr>
          <w:rFonts w:ascii="Arial" w:hAnsi="Arial" w:cs="Arial"/>
          <w:sz w:val="16"/>
          <w:szCs w:val="16"/>
          <w:u w:val="single"/>
        </w:rPr>
        <w:t>Схема границ территорий объектов культурного наследия</w:t>
      </w:r>
    </w:p>
    <w:p w:rsidR="00F2698A" w:rsidRPr="007E3C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7E3C2B" w:rsidRDefault="00F2698A" w:rsidP="00F2698A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pict>
          <v:shape id="_x0000_s1033" type="#_x0000_t32" style="position:absolute;margin-left:.95pt;margin-top:13.7pt;width:222.65pt;height:200.55pt;z-index:251667456" o:connectortype="straight" strokecolor="blue" strokeweight="3pt">
            <v:stroke endarrow="block"/>
            <v:shadow type="perspective" color="#622423" opacity=".5" offset="1pt" offset2="-1pt"/>
          </v:shape>
        </w:pict>
      </w:r>
      <w:r w:rsidRPr="007E3C2B">
        <w:rPr>
          <w:rFonts w:ascii="Arial" w:hAnsi="Arial" w:cs="Arial"/>
          <w:sz w:val="16"/>
          <w:szCs w:val="16"/>
          <w:u w:val="single"/>
        </w:rPr>
        <w:t>Формируемый земельный участок по ул. Макаренко, 7</w:t>
      </w:r>
    </w:p>
    <w:p w:rsidR="00F2698A" w:rsidRPr="007E3C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7E3C2B" w:rsidRDefault="00F2698A" w:rsidP="00F2698A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pict>
          <v:shape id="_x0000_s1034" type="#_x0000_t32" style="position:absolute;margin-left:31.15pt;margin-top:232.8pt;width:357.25pt;height:230.55pt;flip:y;z-index:251668480" o:connectortype="straight" strokecolor="blue" strokeweight="3pt">
            <v:stroke endarrow="block"/>
            <v:shadow type="perspective" color="#622423" opacity=".5" offset="1pt" offset2="-1pt"/>
          </v:shape>
        </w:pict>
      </w: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5800725" cy="5048250"/>
            <wp:effectExtent l="19050" t="0" r="9525" b="0"/>
            <wp:docPr id="23" name="Рисунок 23" descr="Макаренко,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Макаренко,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504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98A" w:rsidRPr="007E3C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7E3C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7E3C2B" w:rsidRDefault="00F2698A" w:rsidP="00F2698A">
      <w:pPr>
        <w:rPr>
          <w:rFonts w:ascii="Arial" w:hAnsi="Arial" w:cs="Arial"/>
          <w:sz w:val="16"/>
          <w:szCs w:val="16"/>
        </w:rPr>
      </w:pPr>
      <w:r w:rsidRPr="007E3C2B">
        <w:rPr>
          <w:rFonts w:ascii="Arial" w:hAnsi="Arial" w:cs="Arial"/>
          <w:sz w:val="16"/>
          <w:szCs w:val="16"/>
        </w:rPr>
        <w:tab/>
      </w:r>
      <w:r w:rsidRPr="007E3C2B">
        <w:rPr>
          <w:rFonts w:ascii="Arial" w:hAnsi="Arial" w:cs="Arial"/>
          <w:sz w:val="16"/>
          <w:szCs w:val="16"/>
        </w:rPr>
        <w:tab/>
      </w:r>
      <w:r w:rsidRPr="007E3C2B">
        <w:rPr>
          <w:rFonts w:ascii="Arial" w:hAnsi="Arial" w:cs="Arial"/>
          <w:sz w:val="16"/>
          <w:szCs w:val="16"/>
        </w:rPr>
        <w:tab/>
      </w:r>
      <w:r w:rsidRPr="007E3C2B">
        <w:rPr>
          <w:rFonts w:ascii="Arial" w:hAnsi="Arial" w:cs="Arial"/>
          <w:sz w:val="16"/>
          <w:szCs w:val="16"/>
        </w:rPr>
        <w:tab/>
        <w:t>Условные обозначения</w:t>
      </w:r>
    </w:p>
    <w:p w:rsidR="00F2698A" w:rsidRPr="007E3C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7E3C2B" w:rsidRDefault="00F2698A" w:rsidP="00F2698A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742950" cy="485775"/>
            <wp:effectExtent l="19050" t="0" r="0" b="0"/>
            <wp:docPr id="24" name="Рисунок 24" descr="Ус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Ус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E3C2B">
        <w:rPr>
          <w:rFonts w:ascii="Arial" w:hAnsi="Arial" w:cs="Arial"/>
          <w:sz w:val="16"/>
          <w:szCs w:val="16"/>
          <w:u w:val="single"/>
        </w:rPr>
        <w:t xml:space="preserve"> Охранная зона объектов культурного наследия</w:t>
      </w:r>
    </w:p>
    <w:p w:rsidR="00F2698A" w:rsidRPr="007E3C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p w:rsidR="00F2698A" w:rsidRPr="007E3C2B" w:rsidRDefault="00F2698A" w:rsidP="00F2698A">
      <w:pPr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noProof/>
          <w:sz w:val="16"/>
          <w:szCs w:val="16"/>
          <w:u w:val="single"/>
        </w:rPr>
        <w:drawing>
          <wp:inline distT="0" distB="0" distL="0" distR="0">
            <wp:extent cx="676275" cy="647700"/>
            <wp:effectExtent l="19050" t="0" r="9525" b="0"/>
            <wp:docPr id="25" name="Рисунок 25" descr="Услов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Условн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E3C2B">
        <w:rPr>
          <w:rFonts w:ascii="Arial" w:hAnsi="Arial" w:cs="Arial"/>
          <w:sz w:val="16"/>
          <w:szCs w:val="16"/>
          <w:u w:val="single"/>
        </w:rPr>
        <w:t>Памятник археологии (курган, визуально не выявлен)</w:t>
      </w:r>
    </w:p>
    <w:p w:rsidR="00F2698A" w:rsidRPr="007E3C2B" w:rsidRDefault="00F2698A" w:rsidP="00F2698A">
      <w:pPr>
        <w:rPr>
          <w:rFonts w:ascii="Arial" w:hAnsi="Arial" w:cs="Arial"/>
          <w:sz w:val="16"/>
          <w:szCs w:val="16"/>
          <w:u w:val="single"/>
        </w:rPr>
      </w:pPr>
    </w:p>
    <w:tbl>
      <w:tblPr>
        <w:tblW w:w="99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900"/>
        <w:gridCol w:w="720"/>
        <w:gridCol w:w="900"/>
        <w:gridCol w:w="720"/>
        <w:gridCol w:w="720"/>
        <w:gridCol w:w="2240"/>
        <w:gridCol w:w="1080"/>
        <w:gridCol w:w="900"/>
        <w:gridCol w:w="1080"/>
      </w:tblGrid>
      <w:tr w:rsidR="00F2698A" w:rsidRPr="007E3C2B" w:rsidTr="009F06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698A" w:rsidRPr="007E3C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7E3C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7E3C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7E3C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7E3C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7E3C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 xml:space="preserve">Том 2 Материалы по обоснованию проекта </w:t>
            </w:r>
          </w:p>
        </w:tc>
      </w:tr>
      <w:tr w:rsidR="00F2698A" w:rsidRPr="007E3C2B" w:rsidTr="009F06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7E3C2B" w:rsidTr="009F06A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698A" w:rsidRPr="007E3C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E3C2B">
              <w:rPr>
                <w:rFonts w:ascii="Arial" w:hAnsi="Arial" w:cs="Arial"/>
                <w:sz w:val="16"/>
                <w:szCs w:val="16"/>
              </w:rPr>
              <w:t>Изм</w:t>
            </w:r>
            <w:proofErr w:type="spellEnd"/>
            <w:r w:rsidRPr="007E3C2B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7E3C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№ 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7E3C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7E3C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Док.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7E3C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Подпись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7E3C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530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7E3C2B" w:rsidTr="009F06A5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Александров А.М.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7E3C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Стадия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7E3C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Лист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98A" w:rsidRPr="007E3C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Листов</w:t>
            </w:r>
          </w:p>
        </w:tc>
      </w:tr>
      <w:tr w:rsidR="00F2698A" w:rsidRPr="007E3C2B" w:rsidTr="009F06A5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Исполнитель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E3C2B">
              <w:rPr>
                <w:rFonts w:ascii="Arial" w:hAnsi="Arial" w:cs="Arial"/>
                <w:sz w:val="16"/>
                <w:szCs w:val="16"/>
              </w:rPr>
              <w:t>Кугофоренко</w:t>
            </w:r>
            <w:proofErr w:type="spellEnd"/>
            <w:r w:rsidRPr="007E3C2B">
              <w:rPr>
                <w:rFonts w:ascii="Arial" w:hAnsi="Arial" w:cs="Arial"/>
                <w:sz w:val="16"/>
                <w:szCs w:val="16"/>
              </w:rPr>
              <w:t xml:space="preserve"> Е.Н.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7E3C2B" w:rsidRDefault="00F2698A" w:rsidP="009F06A5">
            <w:pPr>
              <w:ind w:left="44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ПМ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7E3C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98A" w:rsidRPr="007E3C2B" w:rsidRDefault="00F2698A" w:rsidP="009F06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7E3C2B" w:rsidTr="009F06A5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698A" w:rsidRPr="007E3C2B" w:rsidTr="009F06A5"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  <w:r w:rsidRPr="007E3C2B">
              <w:rPr>
                <w:rFonts w:ascii="Arial" w:hAnsi="Arial" w:cs="Arial"/>
                <w:sz w:val="16"/>
                <w:szCs w:val="16"/>
              </w:rPr>
              <w:t xml:space="preserve">Схема </w:t>
            </w:r>
            <w:proofErr w:type="gramStart"/>
            <w:r w:rsidRPr="007E3C2B">
              <w:rPr>
                <w:rFonts w:ascii="Arial" w:hAnsi="Arial" w:cs="Arial"/>
                <w:sz w:val="16"/>
                <w:szCs w:val="16"/>
              </w:rPr>
              <w:t>расположения границ территорий объектов культурного наследия</w:t>
            </w:r>
            <w:proofErr w:type="gramEnd"/>
          </w:p>
        </w:tc>
        <w:tc>
          <w:tcPr>
            <w:tcW w:w="306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98A" w:rsidRPr="007E3C2B" w:rsidRDefault="00F2698A" w:rsidP="009F06A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951A08" w:rsidRPr="00B82247" w:rsidTr="00951A08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F2698A">
              <w:rPr>
                <w:rFonts w:ascii="Arial" w:hAnsi="Arial" w:cs="Arial"/>
                <w:sz w:val="16"/>
                <w:szCs w:val="16"/>
              </w:rPr>
              <w:t>28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</w:t>
            </w:r>
            <w:r w:rsidR="00886CD4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F2698A">
              <w:rPr>
                <w:rFonts w:ascii="Arial" w:hAnsi="Arial" w:cs="Arial"/>
                <w:sz w:val="16"/>
                <w:szCs w:val="16"/>
              </w:rPr>
              <w:t>28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</w:t>
            </w:r>
            <w:r w:rsidR="00886CD4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sectPr w:rsidR="00104B18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3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4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5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6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8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2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4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7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39">
    <w:nsid w:val="62EC3EC6"/>
    <w:multiLevelType w:val="hybridMultilevel"/>
    <w:tmpl w:val="7018C59C"/>
    <w:lvl w:ilvl="0" w:tplc="9D0C56E8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2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5"/>
  </w:num>
  <w:num w:numId="2">
    <w:abstractNumId w:val="37"/>
  </w:num>
  <w:num w:numId="3">
    <w:abstractNumId w:val="36"/>
  </w:num>
  <w:num w:numId="4">
    <w:abstractNumId w:val="15"/>
  </w:num>
  <w:num w:numId="5">
    <w:abstractNumId w:val="11"/>
  </w:num>
  <w:num w:numId="6">
    <w:abstractNumId w:val="30"/>
  </w:num>
  <w:num w:numId="7">
    <w:abstractNumId w:val="12"/>
  </w:num>
  <w:num w:numId="8">
    <w:abstractNumId w:val="8"/>
  </w:num>
  <w:num w:numId="9">
    <w:abstractNumId w:val="10"/>
  </w:num>
  <w:num w:numId="10">
    <w:abstractNumId w:val="31"/>
  </w:num>
  <w:num w:numId="11">
    <w:abstractNumId w:val="14"/>
  </w:num>
  <w:num w:numId="12">
    <w:abstractNumId w:val="13"/>
  </w:num>
  <w:num w:numId="13">
    <w:abstractNumId w:val="40"/>
  </w:num>
  <w:num w:numId="14">
    <w:abstractNumId w:val="27"/>
  </w:num>
  <w:num w:numId="15">
    <w:abstractNumId w:val="33"/>
  </w:num>
  <w:num w:numId="16">
    <w:abstractNumId w:val="43"/>
  </w:num>
  <w:num w:numId="17">
    <w:abstractNumId w:val="41"/>
  </w:num>
  <w:num w:numId="18">
    <w:abstractNumId w:val="32"/>
  </w:num>
  <w:num w:numId="19">
    <w:abstractNumId w:val="19"/>
  </w:num>
  <w:num w:numId="20">
    <w:abstractNumId w:val="35"/>
  </w:num>
  <w:num w:numId="21">
    <w:abstractNumId w:val="20"/>
  </w:num>
  <w:num w:numId="2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0"/>
  </w:num>
  <w:num w:numId="26">
    <w:abstractNumId w:val="16"/>
  </w:num>
  <w:num w:numId="27">
    <w:abstractNumId w:val="23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18"/>
  </w:num>
  <w:num w:numId="38">
    <w:abstractNumId w:val="22"/>
  </w:num>
  <w:num w:numId="39">
    <w:abstractNumId w:val="29"/>
  </w:num>
  <w:num w:numId="40">
    <w:abstractNumId w:val="24"/>
  </w:num>
  <w:num w:numId="41">
    <w:abstractNumId w:val="38"/>
  </w:num>
  <w:num w:numId="42">
    <w:abstractNumId w:val="42"/>
  </w:num>
  <w:num w:numId="43">
    <w:abstractNumId w:val="26"/>
  </w:num>
  <w:num w:numId="44">
    <w:abstractNumId w:val="28"/>
  </w:num>
  <w:num w:numId="45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06787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5F3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632D"/>
    <w:rsid w:val="002236B5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3344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72AD"/>
    <w:rsid w:val="00580EDB"/>
    <w:rsid w:val="00587A45"/>
    <w:rsid w:val="005A05AF"/>
    <w:rsid w:val="005A3646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41B79"/>
    <w:rsid w:val="00744299"/>
    <w:rsid w:val="00761E8D"/>
    <w:rsid w:val="00763D31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C7C0E"/>
    <w:rsid w:val="007E3B76"/>
    <w:rsid w:val="007E3ED6"/>
    <w:rsid w:val="007E7B3B"/>
    <w:rsid w:val="007F0975"/>
    <w:rsid w:val="008112CF"/>
    <w:rsid w:val="00820221"/>
    <w:rsid w:val="00832360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B4F44"/>
    <w:rsid w:val="008C2A2F"/>
    <w:rsid w:val="008D6159"/>
    <w:rsid w:val="00900821"/>
    <w:rsid w:val="00906587"/>
    <w:rsid w:val="00911F1B"/>
    <w:rsid w:val="009136D3"/>
    <w:rsid w:val="00930821"/>
    <w:rsid w:val="00943E91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09C4"/>
    <w:rsid w:val="009E0C85"/>
    <w:rsid w:val="009E61D5"/>
    <w:rsid w:val="009F212B"/>
    <w:rsid w:val="00A06F2D"/>
    <w:rsid w:val="00A1792C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34496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D0869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94985"/>
    <w:rsid w:val="00DA2291"/>
    <w:rsid w:val="00DB1205"/>
    <w:rsid w:val="00DB3F94"/>
    <w:rsid w:val="00DB71F7"/>
    <w:rsid w:val="00DC23AC"/>
    <w:rsid w:val="00DC3C2C"/>
    <w:rsid w:val="00DC79EE"/>
    <w:rsid w:val="00DE4D71"/>
    <w:rsid w:val="00DF086D"/>
    <w:rsid w:val="00DF790A"/>
    <w:rsid w:val="00E058B9"/>
    <w:rsid w:val="00E078F1"/>
    <w:rsid w:val="00E10D68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2FA7"/>
    <w:rsid w:val="00F05519"/>
    <w:rsid w:val="00F10EB6"/>
    <w:rsid w:val="00F12920"/>
    <w:rsid w:val="00F14376"/>
    <w:rsid w:val="00F15A62"/>
    <w:rsid w:val="00F26366"/>
    <w:rsid w:val="00F2698A"/>
    <w:rsid w:val="00F272EE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  <o:rules v:ext="edit">
        <o:r id="V:Rule1" type="connector" idref="#_x0000_s1028"/>
        <o:r id="V:Rule2" type="connector" idref="#_x0000_s1030"/>
        <o:r id="V:Rule3" type="connector" idref="#_x0000_s1029"/>
        <o:r id="V:Rule4" type="connector" idref="#_x0000_s1034"/>
        <o:r id="V:Rule5" type="connector" idref="#_x0000_s1033"/>
        <o:r id="V:Rule6" type="connector" idref="#_x0000_s1031"/>
        <o:r id="V:Rule7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rsid w:val="000D2BE9"/>
    <w:rPr>
      <w:b/>
      <w:color w:val="000080"/>
    </w:rPr>
  </w:style>
  <w:style w:type="paragraph" w:styleId="af8">
    <w:name w:val="Body Text"/>
    <w:basedOn w:val="a"/>
    <w:link w:val="af9"/>
    <w:uiPriority w:val="9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Standard">
    <w:name w:val="Standard"/>
    <w:rsid w:val="009E09C4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7" Type="http://schemas.openxmlformats.org/officeDocument/2006/relationships/hyperlink" Target="http://www.ngpnr.ru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F187DB-63A9-458B-BF21-000727DE1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13</Pages>
  <Words>3040</Words>
  <Characters>17330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20330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67</cp:revision>
  <cp:lastPrinted>2021-11-09T09:31:00Z</cp:lastPrinted>
  <dcterms:created xsi:type="dcterms:W3CDTF">2020-06-03T10:20:00Z</dcterms:created>
  <dcterms:modified xsi:type="dcterms:W3CDTF">2021-12-28T07:27:00Z</dcterms:modified>
</cp:coreProperties>
</file>