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D20BDC" w:rsidTr="00FF0572">
        <w:trPr>
          <w:trHeight w:val="653"/>
        </w:trPr>
        <w:tc>
          <w:tcPr>
            <w:tcW w:w="6096" w:type="dxa"/>
          </w:tcPr>
          <w:p w:rsidR="00FF0572" w:rsidRPr="00D20BDC" w:rsidRDefault="004F31F6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0BD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14661" w:rsidRPr="00D20B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572" w:rsidRPr="00D20BDC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FF0572" w:rsidRPr="00D20BDC" w:rsidRDefault="00FF0572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0BDC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FF0572" w:rsidRPr="00D20BDC" w:rsidRDefault="00FF0572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0BDC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9F3529" w:rsidRPr="00C44324">
              <w:rPr>
                <w:rFonts w:ascii="Arial" w:hAnsi="Arial" w:cs="Arial"/>
                <w:sz w:val="16"/>
                <w:szCs w:val="16"/>
              </w:rPr>
              <w:t>6</w:t>
            </w:r>
            <w:r w:rsidRPr="00D20BDC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59798A" w:rsidRPr="00D20BDC">
              <w:rPr>
                <w:rFonts w:ascii="Arial" w:hAnsi="Arial" w:cs="Arial"/>
                <w:sz w:val="16"/>
                <w:szCs w:val="16"/>
              </w:rPr>
              <w:t>2</w:t>
            </w:r>
            <w:r w:rsidR="009F3529" w:rsidRPr="00C44324">
              <w:rPr>
                <w:rFonts w:ascii="Arial" w:hAnsi="Arial" w:cs="Arial"/>
                <w:sz w:val="16"/>
                <w:szCs w:val="16"/>
              </w:rPr>
              <w:t>9</w:t>
            </w:r>
            <w:r w:rsidR="0059798A" w:rsidRPr="00D20BDC">
              <w:rPr>
                <w:rFonts w:ascii="Arial" w:hAnsi="Arial" w:cs="Arial"/>
                <w:sz w:val="16"/>
                <w:szCs w:val="16"/>
              </w:rPr>
              <w:t>.01.2024</w:t>
            </w:r>
            <w:r w:rsidRPr="00D20BDC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FF0572" w:rsidRPr="00D20BDC" w:rsidRDefault="00FF0572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0BDC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278F3" w:rsidRPr="00D20BDC" w:rsidRDefault="000278F3" w:rsidP="00D20BDC">
      <w:pPr>
        <w:jc w:val="both"/>
        <w:rPr>
          <w:rFonts w:ascii="Arial" w:hAnsi="Arial" w:cs="Arial"/>
          <w:sz w:val="16"/>
          <w:szCs w:val="16"/>
        </w:rPr>
      </w:pPr>
    </w:p>
    <w:p w:rsidR="000278F3" w:rsidRPr="00D20BDC" w:rsidRDefault="000278F3" w:rsidP="00D20BDC">
      <w:pPr>
        <w:jc w:val="both"/>
        <w:rPr>
          <w:rFonts w:ascii="Arial" w:hAnsi="Arial" w:cs="Arial"/>
          <w:sz w:val="16"/>
          <w:szCs w:val="16"/>
        </w:rPr>
      </w:pPr>
    </w:p>
    <w:p w:rsidR="000278F3" w:rsidRPr="00D20BDC" w:rsidRDefault="000278F3" w:rsidP="00D20BDC">
      <w:pPr>
        <w:jc w:val="both"/>
        <w:rPr>
          <w:rFonts w:ascii="Arial" w:hAnsi="Arial" w:cs="Arial"/>
          <w:sz w:val="16"/>
          <w:szCs w:val="16"/>
        </w:rPr>
      </w:pPr>
    </w:p>
    <w:p w:rsidR="007F4F4F" w:rsidRPr="00D20BDC" w:rsidRDefault="007F4F4F" w:rsidP="00D20BDC">
      <w:pPr>
        <w:jc w:val="both"/>
        <w:rPr>
          <w:rFonts w:ascii="Arial" w:hAnsi="Arial" w:cs="Arial"/>
          <w:sz w:val="16"/>
          <w:szCs w:val="16"/>
        </w:rPr>
      </w:pPr>
    </w:p>
    <w:p w:rsidR="00C86F5E" w:rsidRPr="00D20BDC" w:rsidRDefault="00C86F5E" w:rsidP="00D20BDC">
      <w:pPr>
        <w:jc w:val="center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8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992" w:rsidRPr="00D20BDC" w:rsidRDefault="00156992" w:rsidP="00D20BDC">
      <w:pPr>
        <w:jc w:val="center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НОВОКУБАНСКИЙ РАЙОН</w:t>
      </w:r>
    </w:p>
    <w:p w:rsidR="00156992" w:rsidRPr="00D20BDC" w:rsidRDefault="00156992" w:rsidP="00D20BDC">
      <w:pPr>
        <w:jc w:val="center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156992" w:rsidRPr="00D20BDC" w:rsidRDefault="00156992" w:rsidP="00D20BDC">
      <w:pPr>
        <w:jc w:val="center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НОВОКУБАНСКОГО РАЙОНА</w:t>
      </w:r>
    </w:p>
    <w:p w:rsidR="00156992" w:rsidRPr="00D20BDC" w:rsidRDefault="00156992" w:rsidP="00D20BDC">
      <w:pPr>
        <w:jc w:val="center"/>
        <w:rPr>
          <w:rFonts w:ascii="Arial" w:hAnsi="Arial" w:cs="Arial"/>
          <w:sz w:val="16"/>
          <w:szCs w:val="16"/>
        </w:rPr>
      </w:pPr>
    </w:p>
    <w:p w:rsidR="00156992" w:rsidRPr="00D20BDC" w:rsidRDefault="00156992" w:rsidP="00D20BDC">
      <w:pPr>
        <w:jc w:val="center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РЕШЕНИЕ</w:t>
      </w:r>
    </w:p>
    <w:p w:rsidR="00156992" w:rsidRPr="00D20BDC" w:rsidRDefault="00156992" w:rsidP="00D20BDC">
      <w:pPr>
        <w:jc w:val="both"/>
        <w:rPr>
          <w:rFonts w:ascii="Arial" w:hAnsi="Arial" w:cs="Arial"/>
          <w:sz w:val="16"/>
          <w:szCs w:val="16"/>
        </w:rPr>
      </w:pPr>
    </w:p>
    <w:p w:rsidR="00156992" w:rsidRPr="00D20BDC" w:rsidRDefault="00156992" w:rsidP="00D20BDC">
      <w:pPr>
        <w:jc w:val="center"/>
        <w:rPr>
          <w:rFonts w:ascii="Arial" w:hAnsi="Arial" w:cs="Arial"/>
          <w:sz w:val="16"/>
          <w:szCs w:val="16"/>
        </w:rPr>
      </w:pPr>
    </w:p>
    <w:p w:rsidR="00156992" w:rsidRPr="00D20BDC" w:rsidRDefault="0059798A" w:rsidP="00D20BDC">
      <w:pPr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  <w:u w:val="single"/>
        </w:rPr>
        <w:t>26.01.2024</w:t>
      </w:r>
      <w:r w:rsidR="00156992" w:rsidRPr="00D20BDC">
        <w:rPr>
          <w:rFonts w:ascii="Arial" w:hAnsi="Arial" w:cs="Arial"/>
          <w:sz w:val="16"/>
          <w:szCs w:val="16"/>
        </w:rPr>
        <w:tab/>
      </w:r>
      <w:r w:rsidR="00156992" w:rsidRPr="00D20BDC">
        <w:rPr>
          <w:rFonts w:ascii="Arial" w:hAnsi="Arial" w:cs="Arial"/>
          <w:sz w:val="16"/>
          <w:szCs w:val="16"/>
        </w:rPr>
        <w:tab/>
      </w:r>
      <w:r w:rsidR="00156992" w:rsidRPr="00D20BDC">
        <w:rPr>
          <w:rFonts w:ascii="Arial" w:hAnsi="Arial" w:cs="Arial"/>
          <w:sz w:val="16"/>
          <w:szCs w:val="16"/>
        </w:rPr>
        <w:tab/>
      </w:r>
      <w:r w:rsidR="00156992" w:rsidRPr="00D20BDC">
        <w:rPr>
          <w:rFonts w:ascii="Arial" w:hAnsi="Arial" w:cs="Arial"/>
          <w:sz w:val="16"/>
          <w:szCs w:val="16"/>
        </w:rPr>
        <w:tab/>
      </w:r>
      <w:r w:rsidR="00156992" w:rsidRPr="00D20BDC">
        <w:rPr>
          <w:rFonts w:ascii="Arial" w:hAnsi="Arial" w:cs="Arial"/>
          <w:sz w:val="16"/>
          <w:szCs w:val="16"/>
        </w:rPr>
        <w:tab/>
      </w:r>
      <w:r w:rsidR="00156992" w:rsidRPr="00D20BDC">
        <w:rPr>
          <w:rFonts w:ascii="Arial" w:hAnsi="Arial" w:cs="Arial"/>
          <w:sz w:val="16"/>
          <w:szCs w:val="16"/>
        </w:rPr>
        <w:tab/>
      </w:r>
      <w:r w:rsidR="00156992" w:rsidRPr="00D20BDC">
        <w:rPr>
          <w:rFonts w:ascii="Arial" w:hAnsi="Arial" w:cs="Arial"/>
          <w:sz w:val="16"/>
          <w:szCs w:val="16"/>
        </w:rPr>
        <w:tab/>
      </w:r>
      <w:r w:rsidR="00156992" w:rsidRPr="00D20BDC">
        <w:rPr>
          <w:rFonts w:ascii="Arial" w:hAnsi="Arial" w:cs="Arial"/>
          <w:sz w:val="16"/>
          <w:szCs w:val="16"/>
        </w:rPr>
        <w:tab/>
      </w:r>
      <w:r w:rsidR="00156992" w:rsidRPr="00D20BDC">
        <w:rPr>
          <w:rFonts w:ascii="Arial" w:hAnsi="Arial" w:cs="Arial"/>
          <w:sz w:val="16"/>
          <w:szCs w:val="16"/>
        </w:rPr>
        <w:tab/>
      </w:r>
      <w:r w:rsidR="00156992" w:rsidRPr="00D20BDC">
        <w:rPr>
          <w:rFonts w:ascii="Arial" w:hAnsi="Arial" w:cs="Arial"/>
          <w:sz w:val="16"/>
          <w:szCs w:val="16"/>
        </w:rPr>
        <w:tab/>
      </w:r>
      <w:r w:rsidR="00156992" w:rsidRPr="00D20BDC">
        <w:rPr>
          <w:rFonts w:ascii="Arial" w:hAnsi="Arial" w:cs="Arial"/>
          <w:sz w:val="16"/>
          <w:szCs w:val="16"/>
        </w:rPr>
        <w:tab/>
        <w:t xml:space="preserve">№ </w:t>
      </w:r>
      <w:r w:rsidRPr="00D20BDC">
        <w:rPr>
          <w:rFonts w:ascii="Arial" w:hAnsi="Arial" w:cs="Arial"/>
          <w:sz w:val="16"/>
          <w:szCs w:val="16"/>
          <w:u w:val="single"/>
        </w:rPr>
        <w:t>568</w:t>
      </w:r>
    </w:p>
    <w:p w:rsidR="00156992" w:rsidRPr="00D20BDC" w:rsidRDefault="00156992" w:rsidP="00D20BDC">
      <w:pPr>
        <w:jc w:val="center"/>
        <w:rPr>
          <w:rFonts w:ascii="Arial" w:hAnsi="Arial" w:cs="Arial"/>
          <w:sz w:val="16"/>
          <w:szCs w:val="16"/>
        </w:rPr>
      </w:pPr>
    </w:p>
    <w:p w:rsidR="00156992" w:rsidRPr="00D20BDC" w:rsidRDefault="00156992" w:rsidP="00D20BDC">
      <w:pPr>
        <w:jc w:val="center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г. Новокубанск</w:t>
      </w:r>
    </w:p>
    <w:p w:rsidR="00C86F5E" w:rsidRPr="00D20BDC" w:rsidRDefault="00C86F5E" w:rsidP="00D20BDC">
      <w:pPr>
        <w:jc w:val="both"/>
        <w:rPr>
          <w:rFonts w:ascii="Arial" w:hAnsi="Arial" w:cs="Arial"/>
          <w:sz w:val="16"/>
          <w:szCs w:val="16"/>
        </w:rPr>
      </w:pPr>
    </w:p>
    <w:p w:rsidR="0059798A" w:rsidRPr="00D20BDC" w:rsidRDefault="0059798A" w:rsidP="00D20BDC">
      <w:pPr>
        <w:autoSpaceDE w:val="0"/>
        <w:jc w:val="center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b/>
          <w:sz w:val="16"/>
          <w:szCs w:val="16"/>
        </w:rPr>
        <w:t xml:space="preserve">Об утверждении Положения о порядке и условиях возмещения расходов, связанных со служебными командировками лиц, замещающих муниципальные должности в органах местного самоуправления </w:t>
      </w:r>
      <w:proofErr w:type="spellStart"/>
      <w:r w:rsidRPr="00D20BDC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D20BDC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b/>
          <w:sz w:val="16"/>
          <w:szCs w:val="16"/>
        </w:rPr>
        <w:t xml:space="preserve"> района</w:t>
      </w:r>
    </w:p>
    <w:p w:rsidR="0059798A" w:rsidRPr="00D20BDC" w:rsidRDefault="0059798A" w:rsidP="00D20BDC">
      <w:pPr>
        <w:autoSpaceDE w:val="0"/>
        <w:ind w:firstLine="540"/>
        <w:jc w:val="both"/>
        <w:rPr>
          <w:rFonts w:ascii="Arial" w:hAnsi="Arial" w:cs="Arial"/>
          <w:b/>
          <w:sz w:val="16"/>
          <w:szCs w:val="16"/>
        </w:rPr>
      </w:pPr>
    </w:p>
    <w:p w:rsidR="0059798A" w:rsidRPr="00D20BDC" w:rsidRDefault="0059798A" w:rsidP="00D20BDC">
      <w:pPr>
        <w:autoSpaceDE w:val="0"/>
        <w:ind w:firstLine="851"/>
        <w:jc w:val="both"/>
        <w:rPr>
          <w:rFonts w:ascii="Arial" w:hAnsi="Arial" w:cs="Arial"/>
          <w:sz w:val="16"/>
          <w:szCs w:val="16"/>
        </w:rPr>
      </w:pPr>
      <w:r w:rsidRPr="00D20BDC">
        <w:rPr>
          <w:rStyle w:val="ae"/>
          <w:rFonts w:ascii="Arial" w:hAnsi="Arial" w:cs="Arial"/>
          <w:bCs/>
          <w:color w:val="auto"/>
          <w:sz w:val="16"/>
          <w:szCs w:val="16"/>
        </w:rPr>
        <w:t>В соответствии со статьями 167,  168 Трудового кодекса Российской Федерации, постановлениями Правительства Российской Федерации от 13 октября 2008 года № 749 «Об особенностях направления работников в служебные командировки» и от 01 марта 2023 года № 329 «О внесении изменения в пункт 7 Положения об особенностях направления работников в служебные командировки» и</w:t>
      </w:r>
      <w:r w:rsidRPr="00D20BDC">
        <w:rPr>
          <w:rFonts w:ascii="Arial" w:hAnsi="Arial" w:cs="Arial"/>
          <w:sz w:val="16"/>
          <w:szCs w:val="16"/>
        </w:rPr>
        <w:t xml:space="preserve"> Уставом</w:t>
      </w:r>
      <w:r w:rsidRPr="00D20BDC">
        <w:rPr>
          <w:rFonts w:ascii="Arial" w:hAnsi="Arial" w:cs="Arial"/>
          <w:bCs/>
          <w:i/>
          <w:sz w:val="16"/>
          <w:szCs w:val="16"/>
        </w:rPr>
        <w:t xml:space="preserve"> </w:t>
      </w:r>
      <w:proofErr w:type="spellStart"/>
      <w:r w:rsidRPr="00D20BDC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bCs/>
          <w:sz w:val="16"/>
          <w:szCs w:val="16"/>
        </w:rPr>
        <w:t xml:space="preserve"> городского поселения </w:t>
      </w:r>
      <w:proofErr w:type="spellStart"/>
      <w:r w:rsidRPr="00D20BDC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bCs/>
          <w:sz w:val="16"/>
          <w:szCs w:val="16"/>
        </w:rPr>
        <w:t xml:space="preserve"> района </w:t>
      </w:r>
      <w:r w:rsidRPr="00D20BDC">
        <w:rPr>
          <w:rFonts w:ascii="Arial" w:hAnsi="Arial" w:cs="Arial"/>
          <w:sz w:val="16"/>
          <w:szCs w:val="16"/>
        </w:rPr>
        <w:t xml:space="preserve">Совет </w:t>
      </w:r>
      <w:proofErr w:type="spellStart"/>
      <w:r w:rsidRPr="00D20BDC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bCs/>
          <w:sz w:val="16"/>
          <w:szCs w:val="16"/>
        </w:rPr>
        <w:t xml:space="preserve"> городского поселения </w:t>
      </w:r>
      <w:proofErr w:type="spellStart"/>
      <w:r w:rsidRPr="00D20BDC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bCs/>
          <w:sz w:val="16"/>
          <w:szCs w:val="16"/>
        </w:rPr>
        <w:t xml:space="preserve"> района</w:t>
      </w:r>
      <w:r w:rsidRPr="00D20BDC">
        <w:rPr>
          <w:rFonts w:ascii="Arial" w:hAnsi="Arial" w:cs="Arial"/>
          <w:bCs/>
          <w:i/>
          <w:sz w:val="16"/>
          <w:szCs w:val="16"/>
        </w:rPr>
        <w:t xml:space="preserve"> </w:t>
      </w:r>
      <w:proofErr w:type="spellStart"/>
      <w:proofErr w:type="gramStart"/>
      <w:r w:rsidRPr="00D20BDC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D20BDC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D20BDC">
        <w:rPr>
          <w:rFonts w:ascii="Arial" w:hAnsi="Arial" w:cs="Arial"/>
          <w:sz w:val="16"/>
          <w:szCs w:val="16"/>
        </w:rPr>
        <w:t>ш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и л:</w:t>
      </w:r>
    </w:p>
    <w:p w:rsidR="0059798A" w:rsidRPr="00D20BDC" w:rsidRDefault="0059798A" w:rsidP="00D20BDC">
      <w:pPr>
        <w:autoSpaceDE w:val="0"/>
        <w:ind w:firstLine="851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 xml:space="preserve">1. Утвердить Положение о порядке и условия возмещения расходов, связанных со служебными командировками лиц, замещающих муниципальные должности в органах местного самоуправления </w:t>
      </w:r>
      <w:proofErr w:type="spellStart"/>
      <w:r w:rsidRPr="00D20BDC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bCs/>
          <w:sz w:val="16"/>
          <w:szCs w:val="16"/>
        </w:rPr>
        <w:t xml:space="preserve"> городского поселения </w:t>
      </w:r>
      <w:proofErr w:type="spellStart"/>
      <w:r w:rsidRPr="00D20BDC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bCs/>
          <w:sz w:val="16"/>
          <w:szCs w:val="16"/>
        </w:rPr>
        <w:t xml:space="preserve"> района,</w:t>
      </w:r>
      <w:r w:rsidRPr="00D20BDC">
        <w:rPr>
          <w:rFonts w:ascii="Arial" w:hAnsi="Arial" w:cs="Arial"/>
          <w:sz w:val="16"/>
          <w:szCs w:val="16"/>
        </w:rPr>
        <w:t xml:space="preserve"> согласно приложению.</w:t>
      </w:r>
    </w:p>
    <w:p w:rsidR="0059798A" w:rsidRPr="00D20BDC" w:rsidRDefault="0059798A" w:rsidP="00D20BDC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D20BDC">
        <w:rPr>
          <w:rFonts w:ascii="Arial" w:hAnsi="Arial" w:cs="Arial"/>
          <w:sz w:val="16"/>
          <w:szCs w:val="16"/>
        </w:rPr>
        <w:t>Контроль за</w:t>
      </w:r>
      <w:proofErr w:type="gramEnd"/>
      <w:r w:rsidRPr="00D20BDC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комитет Совета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района по финансам, бюджету, налогам и контролю (</w:t>
      </w:r>
      <w:proofErr w:type="spellStart"/>
      <w:r w:rsidRPr="00D20BDC">
        <w:rPr>
          <w:rFonts w:ascii="Arial" w:hAnsi="Arial" w:cs="Arial"/>
          <w:sz w:val="16"/>
          <w:szCs w:val="16"/>
        </w:rPr>
        <w:t>Белесов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). </w:t>
      </w:r>
    </w:p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 xml:space="preserve">3. Решение вступает в силу со дня его официального опубликования в информационном бюллетене «Вестник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района» и подлежит размещению на официальном сайте администрации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района (</w:t>
      </w:r>
      <w:r w:rsidRPr="00D20BDC">
        <w:rPr>
          <w:rFonts w:ascii="Arial" w:hAnsi="Arial" w:cs="Arial"/>
          <w:sz w:val="16"/>
          <w:szCs w:val="16"/>
          <w:lang w:val="en-US"/>
        </w:rPr>
        <w:t>www</w:t>
      </w:r>
      <w:r w:rsidRPr="00D20BDC">
        <w:rPr>
          <w:rFonts w:ascii="Arial" w:hAnsi="Arial" w:cs="Arial"/>
          <w:sz w:val="16"/>
          <w:szCs w:val="16"/>
        </w:rPr>
        <w:t>.</w:t>
      </w:r>
      <w:proofErr w:type="spellStart"/>
      <w:r w:rsidRPr="00D20BDC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D20BDC">
        <w:rPr>
          <w:rFonts w:ascii="Arial" w:hAnsi="Arial" w:cs="Arial"/>
          <w:sz w:val="16"/>
          <w:szCs w:val="16"/>
        </w:rPr>
        <w:t>.</w:t>
      </w:r>
      <w:proofErr w:type="spellStart"/>
      <w:r w:rsidRPr="00D20BDC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D20BDC">
        <w:rPr>
          <w:rFonts w:ascii="Arial" w:hAnsi="Arial" w:cs="Arial"/>
          <w:sz w:val="16"/>
          <w:szCs w:val="16"/>
        </w:rPr>
        <w:t>).</w:t>
      </w:r>
    </w:p>
    <w:p w:rsidR="0059798A" w:rsidRPr="00D20BDC" w:rsidRDefault="0059798A" w:rsidP="00D20BDC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59798A" w:rsidRPr="00D20BDC" w:rsidRDefault="0059798A" w:rsidP="00D20BDC">
      <w:pPr>
        <w:ind w:left="4956" w:hanging="4956"/>
        <w:jc w:val="both"/>
        <w:rPr>
          <w:rFonts w:ascii="Arial" w:hAnsi="Arial" w:cs="Arial"/>
          <w:sz w:val="16"/>
          <w:szCs w:val="16"/>
        </w:rPr>
      </w:pPr>
    </w:p>
    <w:p w:rsidR="0059798A" w:rsidRPr="00D20BDC" w:rsidRDefault="0059798A" w:rsidP="00D20BDC">
      <w:pPr>
        <w:ind w:left="4956" w:hanging="4956"/>
        <w:jc w:val="both"/>
        <w:rPr>
          <w:rFonts w:ascii="Arial" w:hAnsi="Arial" w:cs="Arial"/>
          <w:sz w:val="16"/>
          <w:szCs w:val="16"/>
        </w:rPr>
      </w:pPr>
    </w:p>
    <w:tbl>
      <w:tblPr>
        <w:tblW w:w="9918" w:type="dxa"/>
        <w:tblLook w:val="04A0"/>
      </w:tblPr>
      <w:tblGrid>
        <w:gridCol w:w="4957"/>
        <w:gridCol w:w="4961"/>
      </w:tblGrid>
      <w:tr w:rsidR="0059798A" w:rsidRPr="00D20BDC" w:rsidTr="0059798A">
        <w:tc>
          <w:tcPr>
            <w:tcW w:w="4957" w:type="dxa"/>
            <w:shd w:val="clear" w:color="auto" w:fill="auto"/>
          </w:tcPr>
          <w:p w:rsidR="0059798A" w:rsidRPr="00D20BDC" w:rsidRDefault="0059798A" w:rsidP="00D20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0BDC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</w:p>
          <w:p w:rsidR="0059798A" w:rsidRPr="00D20BDC" w:rsidRDefault="0059798A" w:rsidP="00D20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20BD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20BDC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  <w:p w:rsidR="0059798A" w:rsidRPr="00D20BDC" w:rsidRDefault="0059798A" w:rsidP="00D20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20BD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20BD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59798A" w:rsidRPr="00D20BDC" w:rsidRDefault="0059798A" w:rsidP="00D20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9798A" w:rsidRPr="00D20BDC" w:rsidRDefault="0059798A" w:rsidP="00D20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0BDC">
              <w:rPr>
                <w:rFonts w:ascii="Arial" w:hAnsi="Arial" w:cs="Arial"/>
                <w:sz w:val="16"/>
                <w:szCs w:val="16"/>
              </w:rPr>
              <w:t>__________________        П.В. Манаков</w:t>
            </w:r>
          </w:p>
        </w:tc>
        <w:tc>
          <w:tcPr>
            <w:tcW w:w="4961" w:type="dxa"/>
            <w:shd w:val="clear" w:color="auto" w:fill="auto"/>
          </w:tcPr>
          <w:p w:rsidR="0059798A" w:rsidRPr="00D20BDC" w:rsidRDefault="0059798A" w:rsidP="00D20BDC">
            <w:pPr>
              <w:widowControl w:val="0"/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</w:pPr>
            <w:r w:rsidRPr="00D20BDC"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  <w:t>Председатель Совета</w:t>
            </w:r>
          </w:p>
          <w:p w:rsidR="0059798A" w:rsidRPr="00D20BDC" w:rsidRDefault="0059798A" w:rsidP="00D20BDC">
            <w:pPr>
              <w:widowControl w:val="0"/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</w:pPr>
            <w:proofErr w:type="spellStart"/>
            <w:r w:rsidRPr="00D20BDC"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  <w:t>Новокубанского</w:t>
            </w:r>
            <w:proofErr w:type="spellEnd"/>
            <w:r w:rsidRPr="00D20BDC"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  <w:t xml:space="preserve"> городского поселения</w:t>
            </w:r>
          </w:p>
          <w:p w:rsidR="0059798A" w:rsidRPr="00D20BDC" w:rsidRDefault="0059798A" w:rsidP="00D20BDC">
            <w:pPr>
              <w:widowControl w:val="0"/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</w:pPr>
            <w:proofErr w:type="spellStart"/>
            <w:r w:rsidRPr="00D20BDC"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  <w:t>Новокубанского</w:t>
            </w:r>
            <w:proofErr w:type="spellEnd"/>
            <w:r w:rsidRPr="00D20BDC"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  <w:t xml:space="preserve"> района</w:t>
            </w:r>
          </w:p>
          <w:p w:rsidR="0059798A" w:rsidRPr="00D20BDC" w:rsidRDefault="0059798A" w:rsidP="00D20BDC">
            <w:pPr>
              <w:widowControl w:val="0"/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</w:pPr>
          </w:p>
          <w:p w:rsidR="0059798A" w:rsidRPr="00D20BDC" w:rsidRDefault="0059798A" w:rsidP="00D20BDC">
            <w:pPr>
              <w:widowControl w:val="0"/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</w:pPr>
            <w:r w:rsidRPr="00D20BDC"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  <w:t>________________       Е.В. Головченко</w:t>
            </w:r>
          </w:p>
        </w:tc>
      </w:tr>
    </w:tbl>
    <w:p w:rsidR="0059798A" w:rsidRPr="00D20BDC" w:rsidRDefault="0059798A" w:rsidP="00D20BDC">
      <w:pPr>
        <w:jc w:val="center"/>
        <w:rPr>
          <w:rFonts w:ascii="Arial" w:hAnsi="Arial" w:cs="Arial"/>
          <w:b/>
          <w:sz w:val="16"/>
          <w:szCs w:val="16"/>
        </w:rPr>
      </w:pPr>
    </w:p>
    <w:p w:rsidR="0059798A" w:rsidRPr="00D20BDC" w:rsidRDefault="0059798A" w:rsidP="00D20BDC">
      <w:pPr>
        <w:rPr>
          <w:rFonts w:ascii="Arial" w:hAnsi="Arial" w:cs="Arial"/>
          <w:b/>
          <w:sz w:val="16"/>
          <w:szCs w:val="16"/>
        </w:rPr>
      </w:pPr>
    </w:p>
    <w:p w:rsidR="0059798A" w:rsidRPr="00D20BDC" w:rsidRDefault="0059798A" w:rsidP="00D20BDC">
      <w:pPr>
        <w:rPr>
          <w:rFonts w:ascii="Arial" w:hAnsi="Arial" w:cs="Arial"/>
          <w:b/>
          <w:sz w:val="16"/>
          <w:szCs w:val="16"/>
        </w:rPr>
      </w:pPr>
    </w:p>
    <w:p w:rsidR="0059798A" w:rsidRPr="00D20BDC" w:rsidRDefault="0059798A" w:rsidP="00D20BDC">
      <w:pPr>
        <w:ind w:left="4820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УТВЕРЖДЕНО</w:t>
      </w:r>
    </w:p>
    <w:p w:rsidR="0059798A" w:rsidRPr="00D20BDC" w:rsidRDefault="0059798A" w:rsidP="00D20BDC">
      <w:pPr>
        <w:ind w:left="4820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 xml:space="preserve">решением Совета </w:t>
      </w:r>
    </w:p>
    <w:p w:rsidR="0059798A" w:rsidRPr="00D20BDC" w:rsidRDefault="0059798A" w:rsidP="00D20BDC">
      <w:pPr>
        <w:ind w:left="4820"/>
        <w:jc w:val="both"/>
        <w:rPr>
          <w:rFonts w:ascii="Arial" w:hAnsi="Arial" w:cs="Arial"/>
          <w:sz w:val="16"/>
          <w:szCs w:val="16"/>
        </w:rPr>
      </w:pP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района</w:t>
      </w:r>
    </w:p>
    <w:p w:rsidR="0059798A" w:rsidRPr="00D20BDC" w:rsidRDefault="0059798A" w:rsidP="00D20BDC">
      <w:pPr>
        <w:ind w:left="4820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от 26.01.2024 года № 568</w:t>
      </w:r>
    </w:p>
    <w:p w:rsidR="0059798A" w:rsidRPr="00D20BDC" w:rsidRDefault="0059798A" w:rsidP="00D20BDC">
      <w:pPr>
        <w:pStyle w:val="1"/>
        <w:keepNext w:val="0"/>
        <w:numPr>
          <w:ilvl w:val="0"/>
          <w:numId w:val="48"/>
        </w:numPr>
        <w:suppressAutoHyphens/>
        <w:rPr>
          <w:rFonts w:cs="Arial"/>
          <w:sz w:val="16"/>
          <w:szCs w:val="16"/>
        </w:rPr>
      </w:pPr>
    </w:p>
    <w:p w:rsidR="0059798A" w:rsidRPr="00D20BDC" w:rsidRDefault="0059798A" w:rsidP="00D20BDC">
      <w:pPr>
        <w:pStyle w:val="ConsPlusNormal"/>
        <w:jc w:val="center"/>
        <w:rPr>
          <w:sz w:val="16"/>
          <w:szCs w:val="16"/>
        </w:rPr>
      </w:pPr>
      <w:r w:rsidRPr="00D20BDC">
        <w:rPr>
          <w:sz w:val="16"/>
          <w:szCs w:val="16"/>
        </w:rPr>
        <w:t>ПОЛОЖЕНИЕ</w:t>
      </w:r>
      <w:r w:rsidRPr="00D20BDC">
        <w:rPr>
          <w:sz w:val="16"/>
          <w:szCs w:val="16"/>
        </w:rPr>
        <w:br/>
        <w:t xml:space="preserve">о порядке и условиях возмещения расходов, связанных со служебными командировками лиц, замещающих муниципальные должности в органах местного самоуправления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</w:t>
      </w:r>
    </w:p>
    <w:p w:rsidR="0059798A" w:rsidRPr="00D20BDC" w:rsidRDefault="0059798A" w:rsidP="00D20BDC">
      <w:pPr>
        <w:pStyle w:val="ConsPlusNormal"/>
        <w:jc w:val="both"/>
        <w:rPr>
          <w:sz w:val="16"/>
          <w:szCs w:val="16"/>
        </w:rPr>
      </w:pPr>
    </w:p>
    <w:p w:rsidR="0059798A" w:rsidRPr="00D20BDC" w:rsidRDefault="0059798A" w:rsidP="00D20BDC">
      <w:pPr>
        <w:pStyle w:val="ConsPlusNormal"/>
        <w:ind w:firstLine="567"/>
        <w:jc w:val="both"/>
        <w:rPr>
          <w:sz w:val="16"/>
          <w:szCs w:val="16"/>
        </w:rPr>
      </w:pPr>
      <w:r w:rsidRPr="00D20BDC">
        <w:rPr>
          <w:sz w:val="16"/>
          <w:szCs w:val="16"/>
        </w:rPr>
        <w:t xml:space="preserve">1. Настоящее Положение о порядке и условиях возмещения расходов, связанных со служебными командировками лиц, замещающих муниципальные должности в органах местного самоуправления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 (далее – Положение), определяет особенности возмещения расходов, связанных со служебными командировками (далее - командировки) как на территории Российской Федерации, так и на территории иностранных государств. </w:t>
      </w:r>
    </w:p>
    <w:p w:rsidR="0059798A" w:rsidRPr="00D20BDC" w:rsidRDefault="0059798A" w:rsidP="00D20BDC">
      <w:pPr>
        <w:pStyle w:val="ConsPlusNormal"/>
        <w:ind w:firstLine="567"/>
        <w:jc w:val="both"/>
        <w:rPr>
          <w:sz w:val="16"/>
          <w:szCs w:val="16"/>
        </w:rPr>
      </w:pPr>
      <w:r w:rsidRPr="00D20BDC">
        <w:rPr>
          <w:sz w:val="16"/>
          <w:szCs w:val="16"/>
        </w:rPr>
        <w:t xml:space="preserve">2. </w:t>
      </w:r>
      <w:bookmarkStart w:id="0" w:name="sub_10"/>
      <w:r w:rsidRPr="00D20BDC">
        <w:rPr>
          <w:sz w:val="16"/>
          <w:szCs w:val="16"/>
        </w:rPr>
        <w:t xml:space="preserve">Лица, замещающие муниципальные должности в органах местного самоуправления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 (далее – Командированные лица), в связи с исполнением ими своих полномочий направляются в командировку путем принятия ими соответствующего распоряжения.</w:t>
      </w:r>
    </w:p>
    <w:p w:rsidR="0059798A" w:rsidRPr="00D20BDC" w:rsidRDefault="0059798A" w:rsidP="00D20BDC">
      <w:pPr>
        <w:pStyle w:val="ConsPlusNormal"/>
        <w:ind w:firstLine="567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3. Основанием для принятия решения о направлении Командированных лиц в командировку являются документы приглашающей стороны: письма, приглашения, вызовы и другие документы, сообщающие о необходимости прибытия, содержащие информацию о дате, времени, теме мероприятия,  а также определенное служебное задание.</w:t>
      </w:r>
    </w:p>
    <w:p w:rsidR="0059798A" w:rsidRPr="00D20BDC" w:rsidRDefault="0059798A" w:rsidP="00D20BD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Документы могут быть получены по почте, факсимильной связью, с использованием информационно-телекоммуникационной сети Интернет.</w:t>
      </w:r>
    </w:p>
    <w:bookmarkEnd w:id="0"/>
    <w:p w:rsidR="0059798A" w:rsidRPr="00D20BDC" w:rsidRDefault="0059798A" w:rsidP="00D20BD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4. Срок командировки Командированных лиц определяется с учетом объема, сложности, и других особенностей исполнения полномочий в месте командирования.</w:t>
      </w:r>
    </w:p>
    <w:p w:rsidR="0059798A" w:rsidRPr="00D20BDC" w:rsidRDefault="0059798A" w:rsidP="00D20BDC">
      <w:pPr>
        <w:ind w:firstLine="567"/>
        <w:jc w:val="both"/>
        <w:rPr>
          <w:rFonts w:ascii="Arial" w:hAnsi="Arial" w:cs="Arial"/>
          <w:sz w:val="16"/>
          <w:szCs w:val="16"/>
        </w:rPr>
      </w:pPr>
      <w:bookmarkStart w:id="1" w:name="sub_10042"/>
      <w:r w:rsidRPr="00D20BDC">
        <w:rPr>
          <w:rFonts w:ascii="Arial" w:hAnsi="Arial" w:cs="Arial"/>
          <w:sz w:val="16"/>
          <w:szCs w:val="16"/>
        </w:rPr>
        <w:lastRenderedPageBreak/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</w:t>
      </w:r>
      <w:proofErr w:type="gramStart"/>
      <w:r w:rsidRPr="00D20BDC">
        <w:rPr>
          <w:rFonts w:ascii="Arial" w:hAnsi="Arial" w:cs="Arial"/>
          <w:sz w:val="16"/>
          <w:szCs w:val="16"/>
        </w:rPr>
        <w:t>в место постоянной работы</w:t>
      </w:r>
      <w:proofErr w:type="gramEnd"/>
      <w:r w:rsidRPr="00D20BDC">
        <w:rPr>
          <w:rFonts w:ascii="Arial" w:hAnsi="Arial" w:cs="Arial"/>
          <w:sz w:val="16"/>
          <w:szCs w:val="16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59798A" w:rsidRPr="00D20BDC" w:rsidRDefault="0059798A" w:rsidP="00D20BDC">
      <w:pPr>
        <w:ind w:firstLine="567"/>
        <w:jc w:val="both"/>
        <w:rPr>
          <w:rFonts w:ascii="Arial" w:hAnsi="Arial" w:cs="Arial"/>
          <w:sz w:val="16"/>
          <w:szCs w:val="16"/>
        </w:rPr>
      </w:pPr>
      <w:bookmarkStart w:id="2" w:name="sub_10043"/>
      <w:bookmarkEnd w:id="1"/>
      <w:r w:rsidRPr="00D20BDC">
        <w:rPr>
          <w:rFonts w:ascii="Arial" w:hAnsi="Arial" w:cs="Arial"/>
          <w:sz w:val="16"/>
          <w:szCs w:val="16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59798A" w:rsidRPr="00D20BDC" w:rsidRDefault="0059798A" w:rsidP="00D20BDC">
      <w:pPr>
        <w:ind w:firstLine="567"/>
        <w:jc w:val="both"/>
        <w:rPr>
          <w:rFonts w:ascii="Arial" w:hAnsi="Arial" w:cs="Arial"/>
          <w:sz w:val="16"/>
          <w:szCs w:val="16"/>
        </w:rPr>
      </w:pPr>
      <w:bookmarkStart w:id="3" w:name="sub_10044"/>
      <w:bookmarkEnd w:id="2"/>
      <w:r w:rsidRPr="00D20BDC">
        <w:rPr>
          <w:rFonts w:ascii="Arial" w:hAnsi="Arial" w:cs="Arial"/>
          <w:sz w:val="16"/>
          <w:szCs w:val="16"/>
        </w:rPr>
        <w:t xml:space="preserve">Аналогично определяется день приезда Командированных лиц </w:t>
      </w:r>
      <w:proofErr w:type="gramStart"/>
      <w:r w:rsidRPr="00D20BDC">
        <w:rPr>
          <w:rFonts w:ascii="Arial" w:hAnsi="Arial" w:cs="Arial"/>
          <w:sz w:val="16"/>
          <w:szCs w:val="16"/>
        </w:rPr>
        <w:t>в место постоянной работы</w:t>
      </w:r>
      <w:proofErr w:type="gramEnd"/>
      <w:r w:rsidRPr="00D20BDC">
        <w:rPr>
          <w:rFonts w:ascii="Arial" w:hAnsi="Arial" w:cs="Arial"/>
          <w:sz w:val="16"/>
          <w:szCs w:val="16"/>
        </w:rPr>
        <w:t>.</w:t>
      </w:r>
    </w:p>
    <w:p w:rsidR="0059798A" w:rsidRPr="00D20BDC" w:rsidRDefault="0059798A" w:rsidP="00D20BDC">
      <w:pPr>
        <w:ind w:firstLine="567"/>
        <w:jc w:val="both"/>
        <w:rPr>
          <w:rFonts w:ascii="Arial" w:hAnsi="Arial" w:cs="Arial"/>
          <w:sz w:val="16"/>
          <w:szCs w:val="16"/>
        </w:rPr>
      </w:pPr>
      <w:bookmarkStart w:id="4" w:name="sub_1005"/>
      <w:bookmarkEnd w:id="3"/>
      <w:r w:rsidRPr="00D20BDC">
        <w:rPr>
          <w:rFonts w:ascii="Arial" w:hAnsi="Arial" w:cs="Arial"/>
          <w:sz w:val="16"/>
          <w:szCs w:val="16"/>
        </w:rPr>
        <w:t xml:space="preserve">5. Оплата труда Командированного лица в случае привлечения его к работе в выходные или нерабочие праздничные дни производится в соответствии с </w:t>
      </w:r>
      <w:hyperlink r:id="rId9" w:history="1">
        <w:r w:rsidRPr="00D20BDC">
          <w:rPr>
            <w:rStyle w:val="aa"/>
            <w:rFonts w:ascii="Arial" w:hAnsi="Arial" w:cs="Arial"/>
            <w:color w:val="auto"/>
            <w:sz w:val="16"/>
            <w:szCs w:val="16"/>
            <w:u w:val="none"/>
          </w:rPr>
          <w:t>трудовым законодательством</w:t>
        </w:r>
      </w:hyperlink>
      <w:r w:rsidRPr="00D20BDC">
        <w:rPr>
          <w:rFonts w:ascii="Arial" w:hAnsi="Arial" w:cs="Arial"/>
          <w:sz w:val="16"/>
          <w:szCs w:val="16"/>
        </w:rPr>
        <w:t xml:space="preserve"> Российской Федерации и коллективным договором соответствующего органа местного самоуправления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района (при наличии).</w:t>
      </w:r>
    </w:p>
    <w:p w:rsidR="0059798A" w:rsidRPr="00D20BDC" w:rsidRDefault="0059798A" w:rsidP="00D20BD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20BDC">
        <w:rPr>
          <w:rStyle w:val="ae"/>
          <w:rFonts w:ascii="Arial" w:hAnsi="Arial" w:cs="Arial"/>
          <w:bCs/>
          <w:color w:val="auto"/>
          <w:sz w:val="16"/>
          <w:szCs w:val="16"/>
        </w:rPr>
        <w:t>6. Фактический срок пребывания Командированных лиц в командировке определяется по проездным документам, представляемым ими по возвращении из служебной командировки.</w:t>
      </w:r>
    </w:p>
    <w:p w:rsidR="0059798A" w:rsidRPr="00D20BDC" w:rsidRDefault="0059798A" w:rsidP="00D20BD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В случае отсутствия проездных документов фактический срок пребывания</w:t>
      </w:r>
      <w:r w:rsidRPr="00D20BDC">
        <w:rPr>
          <w:rStyle w:val="ae"/>
          <w:rFonts w:ascii="Arial" w:hAnsi="Arial" w:cs="Arial"/>
          <w:bCs/>
          <w:color w:val="auto"/>
          <w:sz w:val="16"/>
          <w:szCs w:val="16"/>
        </w:rPr>
        <w:t xml:space="preserve"> </w:t>
      </w:r>
      <w:r w:rsidRPr="00D20BDC">
        <w:rPr>
          <w:rFonts w:ascii="Arial" w:hAnsi="Arial" w:cs="Arial"/>
          <w:sz w:val="16"/>
          <w:szCs w:val="16"/>
        </w:rPr>
        <w:t xml:space="preserve">в командировке </w:t>
      </w:r>
      <w:r w:rsidRPr="00D20BDC">
        <w:rPr>
          <w:rStyle w:val="ae"/>
          <w:rFonts w:ascii="Arial" w:hAnsi="Arial" w:cs="Arial"/>
          <w:bCs/>
          <w:color w:val="auto"/>
          <w:sz w:val="16"/>
          <w:szCs w:val="16"/>
        </w:rPr>
        <w:t>Командированные лица</w:t>
      </w:r>
      <w:r w:rsidRPr="00D20BDC">
        <w:rPr>
          <w:rFonts w:ascii="Arial" w:hAnsi="Arial" w:cs="Arial"/>
          <w:sz w:val="16"/>
          <w:szCs w:val="16"/>
        </w:rPr>
        <w:t xml:space="preserve"> подтверждают документами по найму жилого помещения в месте командирования. </w:t>
      </w:r>
      <w:proofErr w:type="gramStart"/>
      <w:r w:rsidRPr="00D20BDC">
        <w:rPr>
          <w:rFonts w:ascii="Arial" w:hAnsi="Arial" w:cs="Arial"/>
          <w:sz w:val="16"/>
          <w:szCs w:val="16"/>
        </w:rPr>
        <w:t>При проживании в гостинице указанный срок пребывания подтверждается договором, кассовым чеком или документом, оформленным на бланке строгой отчетности, подтверждающим предоставление гостиничных услуг по месту командирования и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18 ноября 2020 года № 1853 «Об утверждении Правил предоставления гостиничных услуг в Российской Федерации».</w:t>
      </w:r>
      <w:proofErr w:type="gramEnd"/>
    </w:p>
    <w:bookmarkEnd w:id="4"/>
    <w:p w:rsidR="0059798A" w:rsidRPr="00D20BDC" w:rsidRDefault="0059798A" w:rsidP="00D20BDC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D20BDC">
        <w:rPr>
          <w:rFonts w:ascii="Arial" w:hAnsi="Arial" w:cs="Arial"/>
          <w:sz w:val="16"/>
          <w:szCs w:val="16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(более одного дня) </w:t>
      </w:r>
      <w:r w:rsidRPr="00D20BDC">
        <w:rPr>
          <w:rStyle w:val="ae"/>
          <w:rFonts w:ascii="Arial" w:hAnsi="Arial" w:cs="Arial"/>
          <w:bCs/>
          <w:color w:val="auto"/>
          <w:sz w:val="16"/>
          <w:szCs w:val="16"/>
        </w:rPr>
        <w:t>Командированными лицами</w:t>
      </w:r>
      <w:r w:rsidRPr="00D20BDC">
        <w:rPr>
          <w:rFonts w:ascii="Arial" w:hAnsi="Arial" w:cs="Arial"/>
          <w:sz w:val="16"/>
          <w:szCs w:val="16"/>
        </w:rPr>
        <w:t xml:space="preserve"> представляется служебная записка и (или) иной документ о фактическом сроке пребывания в командировке, содержащий подтверждение принимающей </w:t>
      </w:r>
      <w:r w:rsidRPr="00D20BDC">
        <w:rPr>
          <w:rStyle w:val="ae"/>
          <w:rFonts w:ascii="Arial" w:hAnsi="Arial" w:cs="Arial"/>
          <w:bCs/>
          <w:color w:val="auto"/>
          <w:sz w:val="16"/>
          <w:szCs w:val="16"/>
        </w:rPr>
        <w:t xml:space="preserve">Командированных лиц </w:t>
      </w:r>
      <w:r w:rsidRPr="00D20BDC">
        <w:rPr>
          <w:rFonts w:ascii="Arial" w:hAnsi="Arial" w:cs="Arial"/>
          <w:sz w:val="16"/>
          <w:szCs w:val="16"/>
        </w:rPr>
        <w:t>стороны (организации либо должностного лица) о</w:t>
      </w:r>
      <w:proofErr w:type="gramEnd"/>
      <w:r w:rsidRPr="00D20BD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D20BDC">
        <w:rPr>
          <w:rFonts w:ascii="Arial" w:hAnsi="Arial" w:cs="Arial"/>
          <w:sz w:val="16"/>
          <w:szCs w:val="16"/>
        </w:rPr>
        <w:t>сроке</w:t>
      </w:r>
      <w:proofErr w:type="gramEnd"/>
      <w:r w:rsidRPr="00D20BDC">
        <w:rPr>
          <w:rFonts w:ascii="Arial" w:hAnsi="Arial" w:cs="Arial"/>
          <w:sz w:val="16"/>
          <w:szCs w:val="16"/>
        </w:rPr>
        <w:t xml:space="preserve"> прибытия (убытия) </w:t>
      </w:r>
      <w:r w:rsidRPr="00D20BDC">
        <w:rPr>
          <w:rStyle w:val="ae"/>
          <w:rFonts w:ascii="Arial" w:hAnsi="Arial" w:cs="Arial"/>
          <w:bCs/>
          <w:color w:val="auto"/>
          <w:sz w:val="16"/>
          <w:szCs w:val="16"/>
        </w:rPr>
        <w:t>Командированных лиц</w:t>
      </w:r>
      <w:r w:rsidRPr="00D20BDC">
        <w:rPr>
          <w:rFonts w:ascii="Arial" w:hAnsi="Arial" w:cs="Arial"/>
          <w:sz w:val="16"/>
          <w:szCs w:val="16"/>
        </w:rPr>
        <w:t xml:space="preserve"> к месту командирования (из места командировки).</w:t>
      </w:r>
    </w:p>
    <w:p w:rsidR="0059798A" w:rsidRPr="00D20BDC" w:rsidRDefault="0059798A" w:rsidP="00D20BD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7. Средний заработок за период нахождения Командированных лиц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59798A" w:rsidRPr="00D20BDC" w:rsidRDefault="0059798A" w:rsidP="00D20BDC">
      <w:pPr>
        <w:ind w:firstLine="567"/>
        <w:jc w:val="both"/>
        <w:rPr>
          <w:rFonts w:ascii="Arial" w:hAnsi="Arial" w:cs="Arial"/>
          <w:sz w:val="16"/>
          <w:szCs w:val="16"/>
        </w:rPr>
      </w:pPr>
      <w:bookmarkStart w:id="5" w:name="sub_11"/>
      <w:r w:rsidRPr="00D20BDC">
        <w:rPr>
          <w:rFonts w:ascii="Arial" w:hAnsi="Arial" w:cs="Arial"/>
          <w:sz w:val="16"/>
          <w:szCs w:val="16"/>
        </w:rPr>
        <w:t xml:space="preserve">8. Решение о направлении Командированных лиц в командировку оформляется распоряжением о направлении в командировку по форме согласно приложению. </w:t>
      </w:r>
      <w:bookmarkEnd w:id="5"/>
    </w:p>
    <w:p w:rsidR="0059798A" w:rsidRPr="00D20BDC" w:rsidRDefault="0059798A" w:rsidP="00D20BD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 xml:space="preserve">9. Распоряжение о направлении в командировку оформляется в двух экземплярах и подписывается руководителем органа местного самоуправления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района, или уполномоченным им лицом. Кадровая служба (ответственное лицо) органа местного самоуправления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района ведет регистрацию распоряжений о направлении в командировку.</w:t>
      </w:r>
    </w:p>
    <w:p w:rsidR="0059798A" w:rsidRPr="00D20BDC" w:rsidRDefault="0059798A" w:rsidP="00D20BD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10. Командированным лицам при направлении их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59798A" w:rsidRPr="00D20BDC" w:rsidRDefault="0059798A" w:rsidP="00D20BD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11. При направлении в командировку Должностным лицам возмещаются:</w:t>
      </w:r>
    </w:p>
    <w:p w:rsidR="0059798A" w:rsidRPr="00D20BDC" w:rsidRDefault="0059798A" w:rsidP="00D20BD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а) расходы по проезду к месту командирования и обратно к месту постоянной работы (постоянного жительства);</w:t>
      </w:r>
    </w:p>
    <w:p w:rsidR="0059798A" w:rsidRPr="00D20BDC" w:rsidRDefault="0059798A" w:rsidP="00D20BD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б) расходы по проезду из одного населенного пункта в другой, если Командированные лица командированы в несколько организаций (органов власти, иных органов), расположенных в разных населенных пунктах;</w:t>
      </w:r>
    </w:p>
    <w:p w:rsidR="0059798A" w:rsidRPr="00D20BDC" w:rsidRDefault="0059798A" w:rsidP="00D20BD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в) расходы по найму жилого помещения;</w:t>
      </w:r>
    </w:p>
    <w:p w:rsidR="0059798A" w:rsidRPr="00D20BDC" w:rsidRDefault="0059798A" w:rsidP="00D20BD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г) дополнительные расходы, связанные с проживанием вне постоянного места жительства (суточные)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пути;</w:t>
      </w:r>
    </w:p>
    <w:p w:rsidR="0059798A" w:rsidRPr="00D20BDC" w:rsidRDefault="0059798A" w:rsidP="00D20BDC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spellStart"/>
      <w:r w:rsidRPr="00D20BDC">
        <w:rPr>
          <w:rFonts w:ascii="Arial" w:hAnsi="Arial" w:cs="Arial"/>
          <w:sz w:val="16"/>
          <w:szCs w:val="16"/>
        </w:rPr>
        <w:t>д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) </w:t>
      </w:r>
      <w:r w:rsidRPr="00D20BDC">
        <w:rPr>
          <w:rFonts w:ascii="Arial" w:hAnsi="Arial" w:cs="Arial"/>
          <w:bCs/>
          <w:sz w:val="16"/>
          <w:szCs w:val="16"/>
        </w:rPr>
        <w:t>иные расходы, связанные со служебной командировкой.</w:t>
      </w:r>
    </w:p>
    <w:p w:rsidR="0059798A" w:rsidRPr="00D20BDC" w:rsidRDefault="0059798A" w:rsidP="00D20BD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 xml:space="preserve">12. </w:t>
      </w:r>
      <w:proofErr w:type="gramStart"/>
      <w:r w:rsidRPr="00D20BDC">
        <w:rPr>
          <w:rFonts w:ascii="Arial" w:hAnsi="Arial" w:cs="Arial"/>
          <w:sz w:val="16"/>
          <w:szCs w:val="16"/>
        </w:rPr>
        <w:t>Расходы по проезду к месту командирования и обратно к месту постоянной работы и по проезду из одного населенного пункта в другой, если Командированные лица командированы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</w:t>
      </w:r>
      <w:proofErr w:type="gramEnd"/>
      <w:r w:rsidRPr="00D20BDC">
        <w:rPr>
          <w:rFonts w:ascii="Arial" w:hAnsi="Arial" w:cs="Arial"/>
          <w:sz w:val="16"/>
          <w:szCs w:val="16"/>
        </w:rPr>
        <w:t xml:space="preserve"> (билетов), подтверждающих эти расходы, а также оплату услуг по оформлению проездных документов и предоставлению в поездах постельных принадлежностей по фактическим затратам, подтвержденным проездными документами. </w:t>
      </w:r>
    </w:p>
    <w:p w:rsidR="0059798A" w:rsidRPr="00D20BDC" w:rsidRDefault="0059798A" w:rsidP="00D20BD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При отсутствии проездных документов оплата не производится.</w:t>
      </w:r>
    </w:p>
    <w:p w:rsidR="0059798A" w:rsidRPr="00D20BDC" w:rsidRDefault="0059798A" w:rsidP="00D20BD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13. Командированным лицам оплачиваются услуги залов официальных лиц и делегаций, организуемых в составе железнодорожных и автомобильных вокзалов (станций), морских и речных портов, аэропортов (аэродромов), открытых для международных сообщений (международных полетов).</w:t>
      </w:r>
    </w:p>
    <w:p w:rsidR="0059798A" w:rsidRPr="00D20BDC" w:rsidRDefault="0059798A" w:rsidP="00D20BD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14. Расходы по бронированию и найму жилого помещения возмещаются Командированным лицам (кроме случаев, когда им предоставляется бесплатное жилое помещение) по фактическим произведенным расходам.</w:t>
      </w:r>
    </w:p>
    <w:p w:rsidR="0059798A" w:rsidRPr="00D20BDC" w:rsidRDefault="0059798A" w:rsidP="00D20BD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 xml:space="preserve">При отсутствии </w:t>
      </w:r>
      <w:hyperlink r:id="rId10" w:history="1">
        <w:r w:rsidRPr="00D20BDC">
          <w:rPr>
            <w:rStyle w:val="aa"/>
            <w:rFonts w:ascii="Arial" w:hAnsi="Arial" w:cs="Arial"/>
            <w:color w:val="auto"/>
            <w:sz w:val="16"/>
            <w:szCs w:val="16"/>
            <w:u w:val="none"/>
          </w:rPr>
          <w:t>подтверждающих документов</w:t>
        </w:r>
      </w:hyperlink>
      <w:r w:rsidRPr="00D20BDC">
        <w:rPr>
          <w:rFonts w:ascii="Arial" w:hAnsi="Arial" w:cs="Arial"/>
          <w:sz w:val="16"/>
          <w:szCs w:val="16"/>
        </w:rPr>
        <w:t xml:space="preserve"> (в случае непредставления места в гостинице) расходы по найму жилого помещения возмещаются в размере 30 процентов от установленной нормы суточных за каждый день нахождения в командировке.</w:t>
      </w:r>
    </w:p>
    <w:p w:rsidR="0059798A" w:rsidRPr="00D20BDC" w:rsidRDefault="0059798A" w:rsidP="00D20BD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15. Дополнительные расходы, связанные с проживанием вне места жительства (суточные), выплачиваются за каждый день нахождения в командировке в следующих размерах:</w:t>
      </w:r>
    </w:p>
    <w:p w:rsidR="0059798A" w:rsidRPr="00D20BDC" w:rsidRDefault="0059798A" w:rsidP="00D20BD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а) 500 рублей - при командировании в пределах Российской Федерации, кроме городов Москвы и Санкт-Петербурга;</w:t>
      </w:r>
    </w:p>
    <w:p w:rsidR="0059798A" w:rsidRPr="00D20BDC" w:rsidRDefault="0059798A" w:rsidP="00D20BD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б) 700 рублей - при командировании в города Москву и Санкт-Петербург;</w:t>
      </w:r>
    </w:p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 xml:space="preserve">в) при командировках в местность, откуда Командированные лица, </w:t>
      </w:r>
      <w:proofErr w:type="gramStart"/>
      <w:r w:rsidRPr="00D20BDC">
        <w:rPr>
          <w:rFonts w:ascii="Arial" w:hAnsi="Arial" w:cs="Arial"/>
          <w:sz w:val="16"/>
          <w:szCs w:val="16"/>
        </w:rPr>
        <w:t>исходя из условий транспортного сообщения и характера выполняемой в командировке работы имеет</w:t>
      </w:r>
      <w:proofErr w:type="gramEnd"/>
      <w:r w:rsidRPr="00D20BDC">
        <w:rPr>
          <w:rFonts w:ascii="Arial" w:hAnsi="Arial" w:cs="Arial"/>
          <w:sz w:val="16"/>
          <w:szCs w:val="16"/>
        </w:rPr>
        <w:t xml:space="preserve"> возможность ежедневно возвращаться к месту постоянного жительства, суточные не выплачиваются.</w:t>
      </w:r>
    </w:p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16. При направлении Командированных лиц в командировку на территорию иностранного государства им дополнительно возмещаются:</w:t>
      </w:r>
    </w:p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а) расходы на оформление заграничного паспорта, визы и других выездных документов;</w:t>
      </w:r>
    </w:p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б) обязательные консульские и аэродромные сборы;</w:t>
      </w:r>
    </w:p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в) сборы за право въезда или транзита автомобильного транспорта;</w:t>
      </w:r>
    </w:p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г) расходы на оформление обязательной медицинской страховки;</w:t>
      </w:r>
    </w:p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spellStart"/>
      <w:r w:rsidRPr="00D20BDC">
        <w:rPr>
          <w:rFonts w:ascii="Arial" w:hAnsi="Arial" w:cs="Arial"/>
          <w:sz w:val="16"/>
          <w:szCs w:val="16"/>
        </w:rPr>
        <w:t>д</w:t>
      </w:r>
      <w:proofErr w:type="spellEnd"/>
      <w:r w:rsidRPr="00D20BDC">
        <w:rPr>
          <w:rFonts w:ascii="Arial" w:hAnsi="Arial" w:cs="Arial"/>
          <w:sz w:val="16"/>
          <w:szCs w:val="16"/>
        </w:rPr>
        <w:t>) иные обязательные платежи и сборы.</w:t>
      </w:r>
    </w:p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lastRenderedPageBreak/>
        <w:t xml:space="preserve">17. </w:t>
      </w:r>
      <w:bookmarkStart w:id="6" w:name="sub_30"/>
      <w:r w:rsidRPr="00D20BDC">
        <w:rPr>
          <w:rFonts w:ascii="Arial" w:hAnsi="Arial" w:cs="Arial"/>
          <w:sz w:val="16"/>
          <w:szCs w:val="16"/>
        </w:rPr>
        <w:t xml:space="preserve">Оплата и (или) возмещение расходов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в связи с командировкой, осуществляются в соответствии с </w:t>
      </w:r>
      <w:hyperlink r:id="rId11" w:history="1">
        <w:r w:rsidRPr="006A1C28">
          <w:rPr>
            <w:rStyle w:val="aa"/>
            <w:rFonts w:ascii="Arial" w:hAnsi="Arial" w:cs="Arial"/>
            <w:color w:val="auto"/>
            <w:sz w:val="16"/>
            <w:szCs w:val="16"/>
            <w:u w:val="none"/>
          </w:rPr>
          <w:t>Федеральным законом</w:t>
        </w:r>
      </w:hyperlink>
      <w:r w:rsidRPr="006A1C28">
        <w:rPr>
          <w:rFonts w:ascii="Arial" w:hAnsi="Arial" w:cs="Arial"/>
          <w:sz w:val="16"/>
          <w:szCs w:val="16"/>
        </w:rPr>
        <w:t xml:space="preserve">    </w:t>
      </w:r>
      <w:r w:rsidRPr="00D20BDC">
        <w:rPr>
          <w:rFonts w:ascii="Arial" w:hAnsi="Arial" w:cs="Arial"/>
          <w:sz w:val="16"/>
          <w:szCs w:val="16"/>
        </w:rPr>
        <w:t xml:space="preserve">                      «О валютном регулировании и валютном контроле».</w:t>
      </w:r>
    </w:p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18. Командированным лицам, направленным в служебные командировки за пределы территории Российской Федерации, возмещаются:</w:t>
      </w:r>
    </w:p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7" w:name="sub_31"/>
      <w:r w:rsidRPr="00D20BDC">
        <w:rPr>
          <w:rFonts w:ascii="Arial" w:hAnsi="Arial" w:cs="Arial"/>
          <w:sz w:val="16"/>
          <w:szCs w:val="16"/>
        </w:rPr>
        <w:t>а) расходы по проезду - в том же порядке, что и при направлении в служебную командировку в пределах территории Российской Федерации;</w:t>
      </w:r>
    </w:p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8" w:name="sub_32"/>
      <w:bookmarkEnd w:id="7"/>
      <w:r w:rsidRPr="00D20BDC">
        <w:rPr>
          <w:rFonts w:ascii="Arial" w:hAnsi="Arial" w:cs="Arial"/>
          <w:sz w:val="16"/>
          <w:szCs w:val="16"/>
        </w:rPr>
        <w:t>б) расходы по найму жилого помещения - по фактическим затратам, подтвержденным соответствующими документами;</w:t>
      </w:r>
    </w:p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9" w:name="sub_33"/>
      <w:bookmarkEnd w:id="8"/>
      <w:r w:rsidRPr="00D20BDC">
        <w:rPr>
          <w:rFonts w:ascii="Arial" w:hAnsi="Arial" w:cs="Arial"/>
          <w:sz w:val="16"/>
          <w:szCs w:val="16"/>
        </w:rPr>
        <w:t>в) дополнительные расходы, связанные с проживанием вне места жительства (суточные), за каждый день нахождения в командировке в следующих размерах:</w:t>
      </w:r>
    </w:p>
    <w:bookmarkEnd w:id="9"/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при проезде по территории Российской Федерации - в порядке и размерах, установленных настоящим Положением для служебных командировок в пределах территории Российской Федерации;</w:t>
      </w:r>
    </w:p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при проезде по территории иностранного государства - в порядке и размерах, аналогичных размерам суточных, 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государств.</w:t>
      </w:r>
    </w:p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При следовании Командированных лиц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10" w:name="sub_10182"/>
      <w:r w:rsidRPr="00D20BDC">
        <w:rPr>
          <w:rFonts w:ascii="Arial" w:hAnsi="Arial" w:cs="Arial"/>
          <w:sz w:val="16"/>
          <w:szCs w:val="16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11" w:name="sub_10183"/>
      <w:bookmarkEnd w:id="10"/>
      <w:r w:rsidRPr="00D20BDC">
        <w:rPr>
          <w:rFonts w:ascii="Arial" w:hAnsi="Arial" w:cs="Arial"/>
          <w:sz w:val="16"/>
          <w:szCs w:val="16"/>
        </w:rPr>
        <w:t>19. При направлении Командированных лиц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Командированное лицо.</w:t>
      </w:r>
    </w:p>
    <w:bookmarkEnd w:id="11"/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20.  При направлении Командированных лиц в командировку на территории государств - 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12" w:name="sub_10192"/>
      <w:r w:rsidRPr="00D20BDC">
        <w:rPr>
          <w:rFonts w:ascii="Arial" w:hAnsi="Arial" w:cs="Arial"/>
          <w:sz w:val="16"/>
          <w:szCs w:val="16"/>
        </w:rPr>
        <w:t>В случае вынужденной задержки в пути суточные за время задержки выплачиваются при представлении документов, подтверждающих факт вынужденной задержки.</w:t>
      </w:r>
    </w:p>
    <w:bookmarkEnd w:id="12"/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20BDC">
        <w:rPr>
          <w:rStyle w:val="ae"/>
          <w:rFonts w:ascii="Arial" w:hAnsi="Arial" w:cs="Arial"/>
          <w:bCs/>
          <w:color w:val="auto"/>
          <w:sz w:val="16"/>
          <w:szCs w:val="16"/>
        </w:rPr>
        <w:t>21. Командированным лицам, выехавшим в служебную командировку на территорию иностранного государства и возвратившимся на территорию Российской Федерации в тот же день, суточные в иностранной валюте или в рублях выплачиваются в размере 50 процентов суточных, установленных для работников организаций, финансируемых за счет средств федерального бюджета, при служебных командировках на территории иностранных государств.</w:t>
      </w:r>
    </w:p>
    <w:p w:rsidR="0059798A" w:rsidRPr="00D20BDC" w:rsidRDefault="0059798A" w:rsidP="00D20BD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20BDC">
        <w:rPr>
          <w:rStyle w:val="ae"/>
          <w:rFonts w:ascii="Arial" w:hAnsi="Arial" w:cs="Arial"/>
          <w:bCs/>
          <w:color w:val="auto"/>
          <w:sz w:val="16"/>
          <w:szCs w:val="16"/>
        </w:rPr>
        <w:t>22. При направлении Командированных лиц в служебные командировки на территории Донецкой Народной Республики, Луганской Народной Республики, Запорожской области и Херсонской области:</w:t>
      </w:r>
    </w:p>
    <w:p w:rsidR="0059798A" w:rsidRPr="00D20BDC" w:rsidRDefault="0059798A" w:rsidP="00D20BDC">
      <w:pPr>
        <w:jc w:val="both"/>
        <w:rPr>
          <w:rFonts w:ascii="Arial" w:hAnsi="Arial" w:cs="Arial"/>
          <w:sz w:val="16"/>
          <w:szCs w:val="16"/>
        </w:rPr>
      </w:pPr>
      <w:r w:rsidRPr="00D20BDC">
        <w:rPr>
          <w:rStyle w:val="ae"/>
          <w:rFonts w:ascii="Arial" w:hAnsi="Arial" w:cs="Arial"/>
          <w:bCs/>
          <w:color w:val="auto"/>
          <w:sz w:val="16"/>
          <w:szCs w:val="16"/>
        </w:rPr>
        <w:tab/>
      </w:r>
      <w:bookmarkStart w:id="13" w:name="sub_111"/>
      <w:r w:rsidRPr="00D20BDC">
        <w:rPr>
          <w:rStyle w:val="ae"/>
          <w:rFonts w:ascii="Arial" w:hAnsi="Arial" w:cs="Arial"/>
          <w:bCs/>
          <w:color w:val="auto"/>
          <w:sz w:val="16"/>
          <w:szCs w:val="16"/>
        </w:rPr>
        <w:t>а) средняя заработная плата, сохраняемая в соответствии со статьей 167 Трудового кодекса Российской Федерации, выплачивается в двойном размере;</w:t>
      </w:r>
    </w:p>
    <w:bookmarkEnd w:id="13"/>
    <w:p w:rsidR="0059798A" w:rsidRPr="00D20BDC" w:rsidRDefault="0059798A" w:rsidP="00D20BDC">
      <w:pPr>
        <w:jc w:val="both"/>
        <w:rPr>
          <w:rFonts w:ascii="Arial" w:hAnsi="Arial" w:cs="Arial"/>
          <w:sz w:val="16"/>
          <w:szCs w:val="16"/>
        </w:rPr>
      </w:pPr>
      <w:r w:rsidRPr="00D20BDC">
        <w:rPr>
          <w:rStyle w:val="ae"/>
          <w:rFonts w:ascii="Arial" w:hAnsi="Arial" w:cs="Arial"/>
          <w:bCs/>
          <w:color w:val="auto"/>
          <w:sz w:val="16"/>
          <w:szCs w:val="16"/>
        </w:rPr>
        <w:tab/>
      </w:r>
      <w:bookmarkStart w:id="14" w:name="sub_12"/>
      <w:r w:rsidRPr="00D20BDC">
        <w:rPr>
          <w:rStyle w:val="ae"/>
          <w:rFonts w:ascii="Arial" w:hAnsi="Arial" w:cs="Arial"/>
          <w:bCs/>
          <w:color w:val="auto"/>
          <w:sz w:val="16"/>
          <w:szCs w:val="16"/>
        </w:rPr>
        <w:t>б) дополнительные расходы, связанные с проживанием вне постоянного места жительства (суточные), возмещаются в размере 8480 (восемь тысяч четыреста восемьдесят) рублей за каждый день нахождения в служебной командировке;</w:t>
      </w:r>
    </w:p>
    <w:bookmarkEnd w:id="14"/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20BDC">
        <w:rPr>
          <w:rStyle w:val="ae"/>
          <w:rFonts w:ascii="Arial" w:hAnsi="Arial" w:cs="Arial"/>
          <w:bCs/>
          <w:color w:val="auto"/>
          <w:sz w:val="16"/>
          <w:szCs w:val="16"/>
        </w:rPr>
        <w:t xml:space="preserve">в) осуществляются выплаты в виде безотчетных сумм в целях возмещения дополнительных расходов, связанных со служебной командировкой, в размере оклада денежного содержания с учетом ежемесячных и иных дополнительных выплат, установленных решением Совета муниципального образования </w:t>
      </w:r>
      <w:proofErr w:type="spellStart"/>
      <w:r w:rsidRPr="00D20BDC">
        <w:rPr>
          <w:rStyle w:val="ae"/>
          <w:rFonts w:ascii="Arial" w:hAnsi="Arial" w:cs="Arial"/>
          <w:bCs/>
          <w:color w:val="auto"/>
          <w:sz w:val="16"/>
          <w:szCs w:val="16"/>
        </w:rPr>
        <w:t>Новокубанский</w:t>
      </w:r>
      <w:proofErr w:type="spellEnd"/>
      <w:r w:rsidRPr="00D20BDC">
        <w:rPr>
          <w:rStyle w:val="ae"/>
          <w:rFonts w:ascii="Arial" w:hAnsi="Arial" w:cs="Arial"/>
          <w:bCs/>
          <w:color w:val="auto"/>
          <w:sz w:val="16"/>
          <w:szCs w:val="16"/>
        </w:rPr>
        <w:t xml:space="preserve"> район от 27 января 2022 года № 197 «Об утверждении Положения о денежном содержании лиц, замещающих муниципальные должности в Новокубанском городском поселении </w:t>
      </w:r>
      <w:proofErr w:type="spellStart"/>
      <w:r w:rsidRPr="00D20BDC">
        <w:rPr>
          <w:rStyle w:val="ae"/>
          <w:rFonts w:ascii="Arial" w:hAnsi="Arial" w:cs="Arial"/>
          <w:bCs/>
          <w:color w:val="auto"/>
          <w:sz w:val="16"/>
          <w:szCs w:val="16"/>
        </w:rPr>
        <w:t>Новокубанского</w:t>
      </w:r>
      <w:proofErr w:type="spellEnd"/>
      <w:r w:rsidRPr="00D20BDC">
        <w:rPr>
          <w:rStyle w:val="ae"/>
          <w:rFonts w:ascii="Arial" w:hAnsi="Arial" w:cs="Arial"/>
          <w:bCs/>
          <w:color w:val="auto"/>
          <w:sz w:val="16"/>
          <w:szCs w:val="16"/>
        </w:rPr>
        <w:t xml:space="preserve"> района и денежном содержании</w:t>
      </w:r>
      <w:proofErr w:type="gramEnd"/>
      <w:r w:rsidRPr="00D20BDC">
        <w:rPr>
          <w:rStyle w:val="ae"/>
          <w:rFonts w:ascii="Arial" w:hAnsi="Arial" w:cs="Arial"/>
          <w:bCs/>
          <w:color w:val="auto"/>
          <w:sz w:val="16"/>
          <w:szCs w:val="16"/>
        </w:rPr>
        <w:t xml:space="preserve"> муниципальных служащих </w:t>
      </w:r>
      <w:proofErr w:type="spellStart"/>
      <w:r w:rsidRPr="00D20BDC">
        <w:rPr>
          <w:rStyle w:val="ae"/>
          <w:rFonts w:ascii="Arial" w:hAnsi="Arial" w:cs="Arial"/>
          <w:bCs/>
          <w:color w:val="auto"/>
          <w:sz w:val="16"/>
          <w:szCs w:val="16"/>
        </w:rPr>
        <w:t>Новокубанского</w:t>
      </w:r>
      <w:proofErr w:type="spellEnd"/>
      <w:r w:rsidRPr="00D20BDC">
        <w:rPr>
          <w:rStyle w:val="ae"/>
          <w:rFonts w:ascii="Arial" w:hAnsi="Arial" w:cs="Arial"/>
          <w:bCs/>
          <w:color w:val="auto"/>
          <w:sz w:val="16"/>
          <w:szCs w:val="16"/>
        </w:rPr>
        <w:t xml:space="preserve"> городского поселения </w:t>
      </w:r>
      <w:proofErr w:type="spellStart"/>
      <w:r w:rsidRPr="00D20BDC">
        <w:rPr>
          <w:rStyle w:val="ae"/>
          <w:rFonts w:ascii="Arial" w:hAnsi="Arial" w:cs="Arial"/>
          <w:bCs/>
          <w:color w:val="auto"/>
          <w:sz w:val="16"/>
          <w:szCs w:val="16"/>
        </w:rPr>
        <w:t>Новокубанского</w:t>
      </w:r>
      <w:proofErr w:type="spellEnd"/>
      <w:r w:rsidRPr="00D20BDC">
        <w:rPr>
          <w:rStyle w:val="ae"/>
          <w:rFonts w:ascii="Arial" w:hAnsi="Arial" w:cs="Arial"/>
          <w:bCs/>
          <w:color w:val="auto"/>
          <w:sz w:val="16"/>
          <w:szCs w:val="16"/>
        </w:rPr>
        <w:t xml:space="preserve"> района», исходя из фактического периода пребывания в служебной командировке;</w:t>
      </w:r>
    </w:p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20BDC">
        <w:rPr>
          <w:rStyle w:val="ae"/>
          <w:rFonts w:ascii="Arial" w:hAnsi="Arial" w:cs="Arial"/>
          <w:bCs/>
          <w:color w:val="auto"/>
          <w:sz w:val="16"/>
          <w:szCs w:val="16"/>
        </w:rPr>
        <w:t xml:space="preserve">г) возмещаются расходы по проезду к месту командирования и обратно, по проезду из одного населенного пункта в другой, если работник командирован в несколько организаций, расположенных в разных населенных пунктах, расходы по найму жилого помещения, иные расходы с учетом подпунктов, а, </w:t>
      </w:r>
      <w:proofErr w:type="gramStart"/>
      <w:r w:rsidRPr="00D20BDC">
        <w:rPr>
          <w:rStyle w:val="ae"/>
          <w:rFonts w:ascii="Arial" w:hAnsi="Arial" w:cs="Arial"/>
          <w:bCs/>
          <w:color w:val="auto"/>
          <w:sz w:val="16"/>
          <w:szCs w:val="16"/>
        </w:rPr>
        <w:t>б</w:t>
      </w:r>
      <w:proofErr w:type="gramEnd"/>
      <w:r w:rsidRPr="00D20BDC">
        <w:rPr>
          <w:rStyle w:val="ae"/>
          <w:rFonts w:ascii="Arial" w:hAnsi="Arial" w:cs="Arial"/>
          <w:bCs/>
          <w:color w:val="auto"/>
          <w:sz w:val="16"/>
          <w:szCs w:val="16"/>
        </w:rPr>
        <w:t xml:space="preserve">, в, </w:t>
      </w:r>
      <w:proofErr w:type="spellStart"/>
      <w:r w:rsidRPr="00D20BDC">
        <w:rPr>
          <w:rStyle w:val="ae"/>
          <w:rFonts w:ascii="Arial" w:hAnsi="Arial" w:cs="Arial"/>
          <w:bCs/>
          <w:color w:val="auto"/>
          <w:sz w:val="16"/>
          <w:szCs w:val="16"/>
        </w:rPr>
        <w:t>д</w:t>
      </w:r>
      <w:proofErr w:type="spellEnd"/>
      <w:r w:rsidRPr="00D20BDC">
        <w:rPr>
          <w:rStyle w:val="ae"/>
          <w:rFonts w:ascii="Arial" w:hAnsi="Arial" w:cs="Arial"/>
          <w:bCs/>
          <w:color w:val="auto"/>
          <w:sz w:val="16"/>
          <w:szCs w:val="16"/>
        </w:rPr>
        <w:t xml:space="preserve"> пункта 11 настоящего Положения.</w:t>
      </w:r>
    </w:p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15" w:name="sub_10235"/>
      <w:r w:rsidRPr="00D20BDC">
        <w:rPr>
          <w:rStyle w:val="ae"/>
          <w:rFonts w:ascii="Arial" w:hAnsi="Arial" w:cs="Arial"/>
          <w:bCs/>
          <w:color w:val="auto"/>
          <w:sz w:val="16"/>
          <w:szCs w:val="16"/>
        </w:rPr>
        <w:t xml:space="preserve">23. </w:t>
      </w:r>
      <w:proofErr w:type="gramStart"/>
      <w:r w:rsidRPr="00D20BDC">
        <w:rPr>
          <w:rStyle w:val="ae"/>
          <w:rFonts w:ascii="Arial" w:hAnsi="Arial" w:cs="Arial"/>
          <w:bCs/>
          <w:color w:val="auto"/>
          <w:sz w:val="16"/>
          <w:szCs w:val="16"/>
        </w:rPr>
        <w:t>Командированным лицам в случае их временной нетруд</w:t>
      </w:r>
      <w:r w:rsidRPr="00D20BDC">
        <w:rPr>
          <w:rFonts w:ascii="Arial" w:hAnsi="Arial" w:cs="Arial"/>
          <w:sz w:val="16"/>
          <w:szCs w:val="16"/>
        </w:rPr>
        <w:t>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16" w:name="sub_10252"/>
      <w:r w:rsidRPr="00D20BDC">
        <w:rPr>
          <w:rFonts w:ascii="Arial" w:hAnsi="Arial" w:cs="Arial"/>
          <w:sz w:val="16"/>
          <w:szCs w:val="16"/>
        </w:rPr>
        <w:t xml:space="preserve">За период временной нетрудоспособности Командированным лицам выплачивается пособие по временной нетрудоспособности в соответствии с </w:t>
      </w:r>
      <w:hyperlink r:id="rId12" w:history="1">
        <w:r w:rsidRPr="00D20BDC">
          <w:rPr>
            <w:rStyle w:val="aa"/>
            <w:rFonts w:ascii="Arial" w:hAnsi="Arial" w:cs="Arial"/>
            <w:color w:val="auto"/>
            <w:sz w:val="16"/>
            <w:szCs w:val="16"/>
          </w:rPr>
          <w:t>законодательством</w:t>
        </w:r>
      </w:hyperlink>
      <w:r w:rsidRPr="00D20BDC">
        <w:rPr>
          <w:rFonts w:ascii="Arial" w:hAnsi="Arial" w:cs="Arial"/>
          <w:sz w:val="16"/>
          <w:szCs w:val="16"/>
        </w:rPr>
        <w:t xml:space="preserve"> Российской Федерации.</w:t>
      </w:r>
    </w:p>
    <w:bookmarkEnd w:id="16"/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 xml:space="preserve">24. </w:t>
      </w:r>
      <w:bookmarkEnd w:id="6"/>
      <w:bookmarkEnd w:id="15"/>
      <w:r w:rsidRPr="00D20BDC">
        <w:rPr>
          <w:rFonts w:ascii="Arial" w:hAnsi="Arial" w:cs="Arial"/>
          <w:sz w:val="16"/>
          <w:szCs w:val="16"/>
        </w:rPr>
        <w:t xml:space="preserve">По возвращении из командировки Командированные лица обязаны в течение трех рабочих дней представить в кадровую службу (ответственному лицу) органов местного самоуправления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района:</w:t>
      </w:r>
    </w:p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59798A" w:rsidRPr="00D20BDC" w:rsidRDefault="0059798A" w:rsidP="00D20BDC">
      <w:pPr>
        <w:widowControl w:val="0"/>
        <w:autoSpaceDE w:val="0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59798A" w:rsidRPr="00D20BDC" w:rsidRDefault="0059798A" w:rsidP="00D20BDC">
      <w:pPr>
        <w:widowControl w:val="0"/>
        <w:autoSpaceDE w:val="0"/>
        <w:jc w:val="both"/>
        <w:rPr>
          <w:rFonts w:ascii="Arial" w:hAnsi="Arial" w:cs="Arial"/>
          <w:sz w:val="16"/>
          <w:szCs w:val="16"/>
        </w:rPr>
      </w:pP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района </w:t>
      </w:r>
      <w:r w:rsidRPr="00D20BDC">
        <w:rPr>
          <w:rFonts w:ascii="Arial" w:hAnsi="Arial" w:cs="Arial"/>
          <w:sz w:val="16"/>
          <w:szCs w:val="16"/>
        </w:rPr>
        <w:tab/>
      </w:r>
      <w:r w:rsidRPr="00D20BDC">
        <w:rPr>
          <w:rFonts w:ascii="Arial" w:hAnsi="Arial" w:cs="Arial"/>
          <w:sz w:val="16"/>
          <w:szCs w:val="16"/>
        </w:rPr>
        <w:tab/>
      </w:r>
      <w:r w:rsidRPr="00D20BDC">
        <w:rPr>
          <w:rFonts w:ascii="Arial" w:hAnsi="Arial" w:cs="Arial"/>
          <w:sz w:val="16"/>
          <w:szCs w:val="16"/>
        </w:rPr>
        <w:tab/>
      </w:r>
      <w:r w:rsidRPr="00D20BDC">
        <w:rPr>
          <w:rFonts w:ascii="Arial" w:hAnsi="Arial" w:cs="Arial"/>
          <w:sz w:val="16"/>
          <w:szCs w:val="16"/>
        </w:rPr>
        <w:tab/>
      </w:r>
      <w:r w:rsidRPr="00D20BDC">
        <w:rPr>
          <w:rFonts w:ascii="Arial" w:hAnsi="Arial" w:cs="Arial"/>
          <w:sz w:val="16"/>
          <w:szCs w:val="16"/>
        </w:rPr>
        <w:tab/>
      </w:r>
      <w:r w:rsidRPr="00D20BDC">
        <w:rPr>
          <w:rFonts w:ascii="Arial" w:hAnsi="Arial" w:cs="Arial"/>
          <w:sz w:val="16"/>
          <w:szCs w:val="16"/>
        </w:rPr>
        <w:tab/>
        <w:t xml:space="preserve">                                    </w:t>
      </w:r>
      <w:r w:rsidR="006A1C28" w:rsidRPr="00F9539E">
        <w:rPr>
          <w:rFonts w:ascii="Arial" w:hAnsi="Arial" w:cs="Arial"/>
          <w:sz w:val="16"/>
          <w:szCs w:val="16"/>
        </w:rPr>
        <w:t xml:space="preserve">           </w:t>
      </w:r>
      <w:r w:rsidRPr="00D20BDC">
        <w:rPr>
          <w:rFonts w:ascii="Arial" w:hAnsi="Arial" w:cs="Arial"/>
          <w:sz w:val="16"/>
          <w:szCs w:val="16"/>
        </w:rPr>
        <w:t xml:space="preserve">             П.В. Манаков</w:t>
      </w:r>
    </w:p>
    <w:p w:rsidR="00E8714E" w:rsidRPr="00D20BDC" w:rsidRDefault="00E8714E" w:rsidP="00D20BDC">
      <w:pPr>
        <w:jc w:val="both"/>
        <w:rPr>
          <w:rFonts w:ascii="Arial" w:hAnsi="Arial" w:cs="Arial"/>
          <w:sz w:val="16"/>
          <w:szCs w:val="16"/>
        </w:rPr>
      </w:pPr>
    </w:p>
    <w:p w:rsidR="006C5A69" w:rsidRPr="00D20BDC" w:rsidRDefault="006C5A69" w:rsidP="00D20BDC">
      <w:pPr>
        <w:jc w:val="both"/>
        <w:rPr>
          <w:rFonts w:ascii="Arial" w:hAnsi="Arial" w:cs="Arial"/>
          <w:sz w:val="16"/>
          <w:szCs w:val="16"/>
        </w:rPr>
      </w:pPr>
    </w:p>
    <w:p w:rsidR="003A6F88" w:rsidRPr="00D20BDC" w:rsidRDefault="003A6F88" w:rsidP="00D20BDC">
      <w:pPr>
        <w:jc w:val="both"/>
        <w:rPr>
          <w:rFonts w:ascii="Arial" w:hAnsi="Arial" w:cs="Arial"/>
          <w:sz w:val="16"/>
          <w:szCs w:val="16"/>
        </w:rPr>
      </w:pPr>
    </w:p>
    <w:p w:rsidR="0059798A" w:rsidRPr="00D20BDC" w:rsidRDefault="0059798A" w:rsidP="00D20BDC">
      <w:pPr>
        <w:jc w:val="center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>
            <wp:extent cx="607060" cy="716915"/>
            <wp:effectExtent l="19050" t="0" r="2540" b="0"/>
            <wp:docPr id="6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98A" w:rsidRPr="00D20BDC" w:rsidRDefault="0059798A" w:rsidP="00D20BDC">
      <w:pPr>
        <w:jc w:val="center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НОВОКУБАНСКИЙ РАЙОН</w:t>
      </w:r>
    </w:p>
    <w:p w:rsidR="0059798A" w:rsidRPr="00D20BDC" w:rsidRDefault="0059798A" w:rsidP="00D20BDC">
      <w:pPr>
        <w:jc w:val="center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59798A" w:rsidRPr="00D20BDC" w:rsidRDefault="0059798A" w:rsidP="00D20BDC">
      <w:pPr>
        <w:jc w:val="center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НОВОКУБАНСКОГО РАЙОНА</w:t>
      </w:r>
    </w:p>
    <w:p w:rsidR="0059798A" w:rsidRPr="00D20BDC" w:rsidRDefault="0059798A" w:rsidP="00D20BDC">
      <w:pPr>
        <w:jc w:val="center"/>
        <w:rPr>
          <w:rFonts w:ascii="Arial" w:hAnsi="Arial" w:cs="Arial"/>
          <w:sz w:val="16"/>
          <w:szCs w:val="16"/>
        </w:rPr>
      </w:pPr>
    </w:p>
    <w:p w:rsidR="0059798A" w:rsidRPr="00D20BDC" w:rsidRDefault="0059798A" w:rsidP="00D20BDC">
      <w:pPr>
        <w:jc w:val="center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РЕШЕНИЕ</w:t>
      </w:r>
    </w:p>
    <w:p w:rsidR="0059798A" w:rsidRPr="00D20BDC" w:rsidRDefault="0059798A" w:rsidP="00D20BDC">
      <w:pPr>
        <w:jc w:val="both"/>
        <w:rPr>
          <w:rFonts w:ascii="Arial" w:hAnsi="Arial" w:cs="Arial"/>
          <w:sz w:val="16"/>
          <w:szCs w:val="16"/>
        </w:rPr>
      </w:pPr>
    </w:p>
    <w:p w:rsidR="0059798A" w:rsidRPr="00D20BDC" w:rsidRDefault="0059798A" w:rsidP="00D20BDC">
      <w:pPr>
        <w:jc w:val="center"/>
        <w:rPr>
          <w:rFonts w:ascii="Arial" w:hAnsi="Arial" w:cs="Arial"/>
          <w:sz w:val="16"/>
          <w:szCs w:val="16"/>
        </w:rPr>
      </w:pPr>
    </w:p>
    <w:p w:rsidR="0059798A" w:rsidRPr="00D20BDC" w:rsidRDefault="0059798A" w:rsidP="00D20BDC">
      <w:pPr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  <w:u w:val="single"/>
        </w:rPr>
        <w:t>26.01.2024</w:t>
      </w:r>
      <w:r w:rsidRPr="00D20BDC">
        <w:rPr>
          <w:rFonts w:ascii="Arial" w:hAnsi="Arial" w:cs="Arial"/>
          <w:sz w:val="16"/>
          <w:szCs w:val="16"/>
        </w:rPr>
        <w:tab/>
      </w:r>
      <w:r w:rsidRPr="00D20BDC">
        <w:rPr>
          <w:rFonts w:ascii="Arial" w:hAnsi="Arial" w:cs="Arial"/>
          <w:sz w:val="16"/>
          <w:szCs w:val="16"/>
        </w:rPr>
        <w:tab/>
      </w:r>
      <w:r w:rsidRPr="00D20BDC">
        <w:rPr>
          <w:rFonts w:ascii="Arial" w:hAnsi="Arial" w:cs="Arial"/>
          <w:sz w:val="16"/>
          <w:szCs w:val="16"/>
        </w:rPr>
        <w:tab/>
      </w:r>
      <w:r w:rsidRPr="00D20BDC">
        <w:rPr>
          <w:rFonts w:ascii="Arial" w:hAnsi="Arial" w:cs="Arial"/>
          <w:sz w:val="16"/>
          <w:szCs w:val="16"/>
        </w:rPr>
        <w:tab/>
      </w:r>
      <w:r w:rsidRPr="00D20BDC">
        <w:rPr>
          <w:rFonts w:ascii="Arial" w:hAnsi="Arial" w:cs="Arial"/>
          <w:sz w:val="16"/>
          <w:szCs w:val="16"/>
        </w:rPr>
        <w:tab/>
      </w:r>
      <w:r w:rsidRPr="00D20BDC">
        <w:rPr>
          <w:rFonts w:ascii="Arial" w:hAnsi="Arial" w:cs="Arial"/>
          <w:sz w:val="16"/>
          <w:szCs w:val="16"/>
        </w:rPr>
        <w:tab/>
      </w:r>
      <w:r w:rsidRPr="00D20BDC">
        <w:rPr>
          <w:rFonts w:ascii="Arial" w:hAnsi="Arial" w:cs="Arial"/>
          <w:sz w:val="16"/>
          <w:szCs w:val="16"/>
        </w:rPr>
        <w:tab/>
      </w:r>
      <w:r w:rsidRPr="00D20BDC">
        <w:rPr>
          <w:rFonts w:ascii="Arial" w:hAnsi="Arial" w:cs="Arial"/>
          <w:sz w:val="16"/>
          <w:szCs w:val="16"/>
        </w:rPr>
        <w:tab/>
      </w:r>
      <w:r w:rsidRPr="00D20BDC">
        <w:rPr>
          <w:rFonts w:ascii="Arial" w:hAnsi="Arial" w:cs="Arial"/>
          <w:sz w:val="16"/>
          <w:szCs w:val="16"/>
        </w:rPr>
        <w:tab/>
      </w:r>
      <w:r w:rsidRPr="00D20BDC">
        <w:rPr>
          <w:rFonts w:ascii="Arial" w:hAnsi="Arial" w:cs="Arial"/>
          <w:sz w:val="16"/>
          <w:szCs w:val="16"/>
        </w:rPr>
        <w:tab/>
      </w:r>
      <w:r w:rsidRPr="00D20BDC">
        <w:rPr>
          <w:rFonts w:ascii="Arial" w:hAnsi="Arial" w:cs="Arial"/>
          <w:sz w:val="16"/>
          <w:szCs w:val="16"/>
        </w:rPr>
        <w:tab/>
        <w:t xml:space="preserve">№ </w:t>
      </w:r>
      <w:r w:rsidRPr="00D20BDC">
        <w:rPr>
          <w:rFonts w:ascii="Arial" w:hAnsi="Arial" w:cs="Arial"/>
          <w:sz w:val="16"/>
          <w:szCs w:val="16"/>
          <w:u w:val="single"/>
        </w:rPr>
        <w:t>568</w:t>
      </w:r>
    </w:p>
    <w:p w:rsidR="0059798A" w:rsidRPr="00D20BDC" w:rsidRDefault="0059798A" w:rsidP="00D20BDC">
      <w:pPr>
        <w:jc w:val="center"/>
        <w:rPr>
          <w:rFonts w:ascii="Arial" w:hAnsi="Arial" w:cs="Arial"/>
          <w:sz w:val="16"/>
          <w:szCs w:val="16"/>
        </w:rPr>
      </w:pPr>
    </w:p>
    <w:p w:rsidR="0059798A" w:rsidRPr="00D20BDC" w:rsidRDefault="0059798A" w:rsidP="00D20BDC">
      <w:pPr>
        <w:jc w:val="center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>г. Новокубанск</w:t>
      </w:r>
    </w:p>
    <w:p w:rsidR="0059798A" w:rsidRPr="00D20BDC" w:rsidRDefault="0059798A" w:rsidP="00D20BDC">
      <w:pPr>
        <w:jc w:val="both"/>
        <w:rPr>
          <w:rFonts w:ascii="Arial" w:hAnsi="Arial" w:cs="Arial"/>
          <w:sz w:val="16"/>
          <w:szCs w:val="16"/>
        </w:rPr>
      </w:pPr>
    </w:p>
    <w:p w:rsidR="0059798A" w:rsidRPr="00D20BDC" w:rsidRDefault="0059798A" w:rsidP="00D20BD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D20BDC">
        <w:rPr>
          <w:rFonts w:ascii="Arial" w:hAnsi="Arial" w:cs="Arial"/>
          <w:b/>
          <w:sz w:val="16"/>
          <w:szCs w:val="16"/>
        </w:rPr>
        <w:t xml:space="preserve">Об утверждении Положения о порядке установки и содержания мемориальных досок и других памятных знаков </w:t>
      </w:r>
      <w:proofErr w:type="gramStart"/>
      <w:r w:rsidRPr="00D20BDC">
        <w:rPr>
          <w:rFonts w:ascii="Arial" w:hAnsi="Arial" w:cs="Arial"/>
          <w:b/>
          <w:sz w:val="16"/>
          <w:szCs w:val="16"/>
        </w:rPr>
        <w:t>в</w:t>
      </w:r>
      <w:proofErr w:type="gramEnd"/>
      <w:r w:rsidRPr="00D20BDC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D20BDC">
        <w:rPr>
          <w:rFonts w:ascii="Arial" w:hAnsi="Arial" w:cs="Arial"/>
          <w:b/>
          <w:sz w:val="16"/>
          <w:szCs w:val="16"/>
        </w:rPr>
        <w:t>Новокубанском</w:t>
      </w:r>
      <w:proofErr w:type="gramEnd"/>
      <w:r w:rsidRPr="00D20BDC">
        <w:rPr>
          <w:rFonts w:ascii="Arial" w:hAnsi="Arial" w:cs="Arial"/>
          <w:b/>
          <w:sz w:val="16"/>
          <w:szCs w:val="16"/>
        </w:rPr>
        <w:t xml:space="preserve"> городском поселении </w:t>
      </w:r>
      <w:proofErr w:type="spellStart"/>
      <w:r w:rsidRPr="00D20BDC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b/>
          <w:sz w:val="16"/>
          <w:szCs w:val="16"/>
        </w:rPr>
        <w:t xml:space="preserve"> района</w:t>
      </w:r>
    </w:p>
    <w:p w:rsidR="0059798A" w:rsidRPr="00D20BDC" w:rsidRDefault="0059798A" w:rsidP="00D20BDC">
      <w:pPr>
        <w:jc w:val="center"/>
        <w:rPr>
          <w:rFonts w:ascii="Arial" w:hAnsi="Arial" w:cs="Arial"/>
          <w:b/>
          <w:sz w:val="16"/>
          <w:szCs w:val="16"/>
        </w:rPr>
      </w:pPr>
    </w:p>
    <w:p w:rsidR="0059798A" w:rsidRPr="00D20BDC" w:rsidRDefault="0059798A" w:rsidP="00D20BDC">
      <w:pPr>
        <w:ind w:firstLine="540"/>
        <w:jc w:val="both"/>
        <w:rPr>
          <w:rFonts w:ascii="Arial" w:hAnsi="Arial" w:cs="Arial"/>
          <w:sz w:val="16"/>
          <w:szCs w:val="16"/>
        </w:rPr>
      </w:pPr>
      <w:proofErr w:type="gramStart"/>
      <w:r w:rsidRPr="00D20BDC">
        <w:rPr>
          <w:rFonts w:ascii="Arial" w:hAnsi="Arial" w:cs="Arial"/>
          <w:sz w:val="16"/>
          <w:szCs w:val="16"/>
        </w:rPr>
        <w:t xml:space="preserve">В целях определения порядка принятия решений об установке и обеспечении сохранности мемориальных досок и других памятных знаков на территории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района,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и личностей, которые внесли значительный вклад в развитие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района, в соответствии с Федеральным</w:t>
      </w:r>
      <w:proofErr w:type="gramEnd"/>
      <w:r w:rsidRPr="00D20BDC">
        <w:rPr>
          <w:rFonts w:ascii="Arial" w:hAnsi="Arial" w:cs="Arial"/>
          <w:sz w:val="16"/>
          <w:szCs w:val="16"/>
        </w:rPr>
        <w:t xml:space="preserve"> законом от 06.10.2003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района, Совет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района,  </w:t>
      </w:r>
      <w:proofErr w:type="spellStart"/>
      <w:proofErr w:type="gramStart"/>
      <w:r w:rsidRPr="00D20BDC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D20BDC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D20BDC">
        <w:rPr>
          <w:rFonts w:ascii="Arial" w:hAnsi="Arial" w:cs="Arial"/>
          <w:sz w:val="16"/>
          <w:szCs w:val="16"/>
        </w:rPr>
        <w:t>ш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и л: </w:t>
      </w:r>
    </w:p>
    <w:p w:rsidR="0059798A" w:rsidRPr="00D20BDC" w:rsidRDefault="0059798A" w:rsidP="00D20BDC">
      <w:pPr>
        <w:pStyle w:val="ConsPlusNormal"/>
        <w:ind w:firstLine="567"/>
        <w:jc w:val="both"/>
        <w:rPr>
          <w:sz w:val="16"/>
          <w:szCs w:val="16"/>
        </w:rPr>
      </w:pPr>
      <w:r w:rsidRPr="00D20BDC">
        <w:rPr>
          <w:sz w:val="16"/>
          <w:szCs w:val="16"/>
        </w:rPr>
        <w:t xml:space="preserve">1. Утвердить </w:t>
      </w:r>
      <w:hyperlink w:anchor="Par34" w:tooltip="ПОЛОЖЕНИЕ" w:history="1">
        <w:r w:rsidRPr="00D20BDC">
          <w:rPr>
            <w:sz w:val="16"/>
            <w:szCs w:val="16"/>
          </w:rPr>
          <w:t>Положение</w:t>
        </w:r>
      </w:hyperlink>
      <w:r w:rsidRPr="00D20BDC">
        <w:rPr>
          <w:sz w:val="16"/>
          <w:szCs w:val="16"/>
        </w:rPr>
        <w:t xml:space="preserve"> о порядке установки и содержания мемориальных досок и других памятных знаков </w:t>
      </w:r>
      <w:proofErr w:type="gramStart"/>
      <w:r w:rsidRPr="00D20BDC">
        <w:rPr>
          <w:sz w:val="16"/>
          <w:szCs w:val="16"/>
        </w:rPr>
        <w:t>в</w:t>
      </w:r>
      <w:proofErr w:type="gramEnd"/>
      <w:r w:rsidRPr="00D20BDC">
        <w:rPr>
          <w:sz w:val="16"/>
          <w:szCs w:val="16"/>
        </w:rPr>
        <w:t xml:space="preserve"> </w:t>
      </w:r>
      <w:proofErr w:type="gramStart"/>
      <w:r w:rsidRPr="00D20BDC">
        <w:rPr>
          <w:sz w:val="16"/>
          <w:szCs w:val="16"/>
        </w:rPr>
        <w:t>Новокубанском</w:t>
      </w:r>
      <w:proofErr w:type="gramEnd"/>
      <w:r w:rsidRPr="00D20BDC">
        <w:rPr>
          <w:sz w:val="16"/>
          <w:szCs w:val="16"/>
        </w:rPr>
        <w:t xml:space="preserve"> городском поселении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района,    согласно приложению.</w:t>
      </w:r>
    </w:p>
    <w:p w:rsidR="0059798A" w:rsidRPr="00D20BDC" w:rsidRDefault="0059798A" w:rsidP="00D20BDC">
      <w:pPr>
        <w:ind w:firstLine="570"/>
        <w:jc w:val="both"/>
        <w:rPr>
          <w:rFonts w:ascii="Arial" w:hAnsi="Arial" w:cs="Arial"/>
          <w:spacing w:val="3"/>
          <w:sz w:val="16"/>
          <w:szCs w:val="16"/>
        </w:rPr>
      </w:pPr>
      <w:r w:rsidRPr="00D20BDC">
        <w:rPr>
          <w:rFonts w:ascii="Arial" w:hAnsi="Arial" w:cs="Arial"/>
          <w:spacing w:val="3"/>
          <w:sz w:val="16"/>
          <w:szCs w:val="16"/>
        </w:rPr>
        <w:t xml:space="preserve">2. </w:t>
      </w:r>
      <w:r w:rsidRPr="00D20BDC">
        <w:rPr>
          <w:rFonts w:ascii="Arial" w:hAnsi="Arial" w:cs="Arial"/>
          <w:sz w:val="16"/>
          <w:szCs w:val="16"/>
        </w:rPr>
        <w:t xml:space="preserve">Отделу организационно-кадровой работы администрации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района (Тарасова)</w:t>
      </w:r>
      <w:r w:rsidRPr="00D20BDC">
        <w:rPr>
          <w:rFonts w:ascii="Arial" w:hAnsi="Arial" w:cs="Arial"/>
          <w:spacing w:val="3"/>
          <w:sz w:val="16"/>
          <w:szCs w:val="16"/>
        </w:rPr>
        <w:t xml:space="preserve"> настоящее решение:</w:t>
      </w:r>
    </w:p>
    <w:p w:rsidR="0059798A" w:rsidRPr="00D20BDC" w:rsidRDefault="0059798A" w:rsidP="00D20BDC">
      <w:pPr>
        <w:ind w:firstLine="570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pacing w:val="3"/>
          <w:sz w:val="16"/>
          <w:szCs w:val="16"/>
        </w:rPr>
        <w:t xml:space="preserve">1)  опубликовать в информационном бюллетене «Вестник </w:t>
      </w:r>
      <w:proofErr w:type="spellStart"/>
      <w:r w:rsidRPr="00D20BDC">
        <w:rPr>
          <w:rFonts w:ascii="Arial" w:hAnsi="Arial" w:cs="Arial"/>
          <w:spacing w:val="3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pacing w:val="3"/>
          <w:sz w:val="16"/>
          <w:szCs w:val="16"/>
        </w:rPr>
        <w:t xml:space="preserve"> городского поселения</w:t>
      </w:r>
      <w:r w:rsidRPr="00D20BD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района»;</w:t>
      </w:r>
    </w:p>
    <w:p w:rsidR="0059798A" w:rsidRPr="00D20BDC" w:rsidRDefault="0059798A" w:rsidP="00D20BDC">
      <w:pPr>
        <w:ind w:firstLine="570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 xml:space="preserve">2) разместить на официальном сайте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D20BDC">
        <w:rPr>
          <w:rFonts w:ascii="Arial" w:hAnsi="Arial" w:cs="Arial"/>
          <w:sz w:val="16"/>
          <w:szCs w:val="16"/>
          <w:lang w:val="en-US"/>
        </w:rPr>
        <w:t>www</w:t>
      </w:r>
      <w:r w:rsidRPr="00D20BDC">
        <w:rPr>
          <w:rFonts w:ascii="Arial" w:hAnsi="Arial" w:cs="Arial"/>
          <w:sz w:val="16"/>
          <w:szCs w:val="16"/>
        </w:rPr>
        <w:t>.</w:t>
      </w:r>
      <w:proofErr w:type="spellStart"/>
      <w:r w:rsidRPr="00D20BDC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D20BDC">
        <w:rPr>
          <w:rFonts w:ascii="Arial" w:hAnsi="Arial" w:cs="Arial"/>
          <w:sz w:val="16"/>
          <w:szCs w:val="16"/>
        </w:rPr>
        <w:t>.</w:t>
      </w:r>
      <w:proofErr w:type="spellStart"/>
      <w:r w:rsidRPr="00D20BDC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D20BDC">
        <w:rPr>
          <w:rFonts w:ascii="Arial" w:hAnsi="Arial" w:cs="Arial"/>
          <w:sz w:val="16"/>
          <w:szCs w:val="16"/>
        </w:rPr>
        <w:t>).</w:t>
      </w:r>
    </w:p>
    <w:p w:rsidR="0059798A" w:rsidRPr="00D20BDC" w:rsidRDefault="0059798A" w:rsidP="00D20BDC">
      <w:pPr>
        <w:ind w:right="-31" w:firstLine="709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D20BDC">
        <w:rPr>
          <w:rFonts w:ascii="Arial" w:hAnsi="Arial" w:cs="Arial"/>
          <w:sz w:val="16"/>
          <w:szCs w:val="16"/>
        </w:rPr>
        <w:t>Контроль за</w:t>
      </w:r>
      <w:proofErr w:type="gramEnd"/>
      <w:r w:rsidRPr="00D20BDC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председателя Совета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городского</w:t>
      </w:r>
      <w:r w:rsidRPr="00D20BDC">
        <w:rPr>
          <w:rFonts w:ascii="Arial" w:hAnsi="Arial" w:cs="Arial"/>
          <w:b/>
          <w:sz w:val="16"/>
          <w:szCs w:val="16"/>
        </w:rPr>
        <w:t xml:space="preserve"> </w:t>
      </w:r>
      <w:r w:rsidRPr="00D20BDC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района по нормотворчеству и контролю за выполнением органами и должностными лицами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городского</w:t>
      </w:r>
      <w:r w:rsidRPr="00D20BDC">
        <w:rPr>
          <w:rFonts w:ascii="Arial" w:hAnsi="Arial" w:cs="Arial"/>
          <w:b/>
          <w:sz w:val="16"/>
          <w:szCs w:val="16"/>
        </w:rPr>
        <w:t xml:space="preserve"> </w:t>
      </w:r>
      <w:r w:rsidRPr="00D20BDC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района полномочий по решению вопросов местного значения                                          Д.Л. </w:t>
      </w:r>
      <w:proofErr w:type="spellStart"/>
      <w:r w:rsidRPr="00D20BDC">
        <w:rPr>
          <w:rFonts w:ascii="Arial" w:hAnsi="Arial" w:cs="Arial"/>
          <w:sz w:val="16"/>
          <w:szCs w:val="16"/>
        </w:rPr>
        <w:t>Вильготского</w:t>
      </w:r>
      <w:proofErr w:type="spellEnd"/>
      <w:r w:rsidRPr="00D20BDC">
        <w:rPr>
          <w:rFonts w:ascii="Arial" w:hAnsi="Arial" w:cs="Arial"/>
          <w:sz w:val="16"/>
          <w:szCs w:val="16"/>
        </w:rPr>
        <w:t>.</w:t>
      </w:r>
    </w:p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20BDC">
        <w:rPr>
          <w:rFonts w:ascii="Arial" w:hAnsi="Arial" w:cs="Arial"/>
          <w:sz w:val="16"/>
          <w:szCs w:val="16"/>
        </w:rPr>
        <w:t xml:space="preserve">4. Решение вступает в силу со дня его официального опубликования в информационном бюллетене «Вестник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района» и подлежит размещению на официальном сайте администрации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20B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0BDC">
        <w:rPr>
          <w:rFonts w:ascii="Arial" w:hAnsi="Arial" w:cs="Arial"/>
          <w:sz w:val="16"/>
          <w:szCs w:val="16"/>
        </w:rPr>
        <w:t xml:space="preserve"> района (</w:t>
      </w:r>
      <w:r w:rsidRPr="00D20BDC">
        <w:rPr>
          <w:rFonts w:ascii="Arial" w:hAnsi="Arial" w:cs="Arial"/>
          <w:sz w:val="16"/>
          <w:szCs w:val="16"/>
          <w:lang w:val="en-US"/>
        </w:rPr>
        <w:t>www</w:t>
      </w:r>
      <w:r w:rsidRPr="00D20BDC">
        <w:rPr>
          <w:rFonts w:ascii="Arial" w:hAnsi="Arial" w:cs="Arial"/>
          <w:sz w:val="16"/>
          <w:szCs w:val="16"/>
        </w:rPr>
        <w:t>.</w:t>
      </w:r>
      <w:proofErr w:type="spellStart"/>
      <w:r w:rsidRPr="00D20BDC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D20BDC">
        <w:rPr>
          <w:rFonts w:ascii="Arial" w:hAnsi="Arial" w:cs="Arial"/>
          <w:sz w:val="16"/>
          <w:szCs w:val="16"/>
        </w:rPr>
        <w:t>.</w:t>
      </w:r>
      <w:proofErr w:type="spellStart"/>
      <w:r w:rsidRPr="00D20BDC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D20BDC">
        <w:rPr>
          <w:rFonts w:ascii="Arial" w:hAnsi="Arial" w:cs="Arial"/>
          <w:sz w:val="16"/>
          <w:szCs w:val="16"/>
        </w:rPr>
        <w:t>).</w:t>
      </w:r>
    </w:p>
    <w:p w:rsidR="0059798A" w:rsidRPr="00D20BDC" w:rsidRDefault="0059798A" w:rsidP="00D20BDC">
      <w:pPr>
        <w:rPr>
          <w:rFonts w:ascii="Arial" w:hAnsi="Arial" w:cs="Arial"/>
          <w:sz w:val="16"/>
          <w:szCs w:val="16"/>
        </w:rPr>
      </w:pPr>
    </w:p>
    <w:p w:rsidR="0059798A" w:rsidRPr="00D20BDC" w:rsidRDefault="0059798A" w:rsidP="00D20BDC">
      <w:pPr>
        <w:rPr>
          <w:rFonts w:ascii="Arial" w:hAnsi="Arial" w:cs="Arial"/>
          <w:sz w:val="16"/>
          <w:szCs w:val="16"/>
        </w:rPr>
      </w:pPr>
    </w:p>
    <w:p w:rsidR="0059798A" w:rsidRPr="00D20BDC" w:rsidRDefault="0059798A" w:rsidP="00D20BDC">
      <w:pPr>
        <w:rPr>
          <w:rFonts w:ascii="Arial" w:hAnsi="Arial" w:cs="Arial"/>
          <w:sz w:val="16"/>
          <w:szCs w:val="16"/>
        </w:rPr>
      </w:pPr>
    </w:p>
    <w:tbl>
      <w:tblPr>
        <w:tblW w:w="9747" w:type="dxa"/>
        <w:tblLook w:val="01E0"/>
      </w:tblPr>
      <w:tblGrid>
        <w:gridCol w:w="4503"/>
        <w:gridCol w:w="909"/>
        <w:gridCol w:w="4335"/>
      </w:tblGrid>
      <w:tr w:rsidR="0059798A" w:rsidRPr="00D20BDC" w:rsidTr="0059798A">
        <w:tc>
          <w:tcPr>
            <w:tcW w:w="4503" w:type="dxa"/>
          </w:tcPr>
          <w:p w:rsidR="0059798A" w:rsidRPr="00D20BDC" w:rsidRDefault="0059798A" w:rsidP="00D20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0BDC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D20BD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20B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D20BDC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</w:p>
          <w:p w:rsidR="0059798A" w:rsidRPr="00D20BDC" w:rsidRDefault="0059798A" w:rsidP="00D20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0BDC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D20BD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20BD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59798A" w:rsidRPr="00D20BDC" w:rsidRDefault="0059798A" w:rsidP="00D20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0B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9798A" w:rsidRPr="00D20BDC" w:rsidRDefault="0059798A" w:rsidP="00D20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0BDC">
              <w:rPr>
                <w:rFonts w:ascii="Arial" w:hAnsi="Arial" w:cs="Arial"/>
                <w:sz w:val="16"/>
                <w:szCs w:val="16"/>
              </w:rPr>
              <w:t xml:space="preserve">                                 П.В. Манаков</w:t>
            </w:r>
          </w:p>
        </w:tc>
        <w:tc>
          <w:tcPr>
            <w:tcW w:w="909" w:type="dxa"/>
          </w:tcPr>
          <w:p w:rsidR="0059798A" w:rsidRPr="00D20BDC" w:rsidRDefault="0059798A" w:rsidP="00D20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5" w:type="dxa"/>
          </w:tcPr>
          <w:p w:rsidR="0059798A" w:rsidRPr="00D20BDC" w:rsidRDefault="0059798A" w:rsidP="00D20BDC">
            <w:pPr>
              <w:rPr>
                <w:rFonts w:ascii="Arial" w:hAnsi="Arial" w:cs="Arial"/>
                <w:sz w:val="16"/>
                <w:szCs w:val="16"/>
              </w:rPr>
            </w:pPr>
            <w:r w:rsidRPr="00D20BDC">
              <w:rPr>
                <w:rFonts w:ascii="Arial" w:hAnsi="Arial" w:cs="Arial"/>
                <w:sz w:val="16"/>
                <w:szCs w:val="16"/>
              </w:rPr>
              <w:t xml:space="preserve">Председатель </w:t>
            </w:r>
            <w:proofErr w:type="spellStart"/>
            <w:r w:rsidRPr="00D20BD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20BD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20BDC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D20BDC">
              <w:rPr>
                <w:rFonts w:ascii="Arial" w:hAnsi="Arial" w:cs="Arial"/>
                <w:sz w:val="16"/>
                <w:szCs w:val="16"/>
              </w:rPr>
              <w:t xml:space="preserve"> район</w:t>
            </w:r>
          </w:p>
          <w:p w:rsidR="0059798A" w:rsidRPr="00D20BDC" w:rsidRDefault="0059798A" w:rsidP="00D20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0BDC">
              <w:rPr>
                <w:rFonts w:ascii="Arial" w:hAnsi="Arial" w:cs="Arial"/>
                <w:sz w:val="16"/>
                <w:szCs w:val="16"/>
              </w:rPr>
              <w:t xml:space="preserve">                           Е.В.Головченко </w:t>
            </w:r>
          </w:p>
        </w:tc>
      </w:tr>
    </w:tbl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59798A" w:rsidRPr="00D20BDC" w:rsidRDefault="0059798A" w:rsidP="00D20BDC">
      <w:pPr>
        <w:ind w:firstLine="709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59798A" w:rsidRPr="00D20BDC" w:rsidTr="0059798A">
        <w:tc>
          <w:tcPr>
            <w:tcW w:w="4928" w:type="dxa"/>
          </w:tcPr>
          <w:p w:rsidR="0059798A" w:rsidRPr="00D20BDC" w:rsidRDefault="0059798A" w:rsidP="00D20B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3" w:type="dxa"/>
          </w:tcPr>
          <w:p w:rsidR="0059798A" w:rsidRPr="00D20BDC" w:rsidRDefault="0059798A" w:rsidP="00D20BDC">
            <w:pPr>
              <w:rPr>
                <w:rFonts w:ascii="Arial" w:hAnsi="Arial" w:cs="Arial"/>
                <w:sz w:val="16"/>
                <w:szCs w:val="16"/>
              </w:rPr>
            </w:pPr>
            <w:r w:rsidRPr="00D20BDC">
              <w:rPr>
                <w:rFonts w:ascii="Arial" w:hAnsi="Arial" w:cs="Arial"/>
                <w:sz w:val="16"/>
                <w:szCs w:val="16"/>
              </w:rPr>
              <w:t>Приложение</w:t>
            </w:r>
          </w:p>
          <w:p w:rsidR="0059798A" w:rsidRPr="00D20BDC" w:rsidRDefault="0059798A" w:rsidP="00D20BDC">
            <w:pPr>
              <w:rPr>
                <w:rFonts w:ascii="Arial" w:hAnsi="Arial" w:cs="Arial"/>
                <w:sz w:val="16"/>
                <w:szCs w:val="16"/>
              </w:rPr>
            </w:pPr>
            <w:r w:rsidRPr="00D20BDC">
              <w:rPr>
                <w:rFonts w:ascii="Arial" w:hAnsi="Arial" w:cs="Arial"/>
                <w:sz w:val="16"/>
                <w:szCs w:val="16"/>
              </w:rPr>
              <w:t xml:space="preserve">к решению Совета администрации </w:t>
            </w:r>
            <w:proofErr w:type="spellStart"/>
            <w:r w:rsidRPr="00D20BD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20BD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20BD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20BDC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  <w:p w:rsidR="0059798A" w:rsidRPr="00D20BDC" w:rsidRDefault="0059798A" w:rsidP="00D20BDC">
            <w:pPr>
              <w:rPr>
                <w:rFonts w:ascii="Arial" w:hAnsi="Arial" w:cs="Arial"/>
                <w:sz w:val="16"/>
                <w:szCs w:val="16"/>
              </w:rPr>
            </w:pPr>
            <w:r w:rsidRPr="00D20BDC">
              <w:rPr>
                <w:rFonts w:ascii="Arial" w:hAnsi="Arial" w:cs="Arial"/>
                <w:sz w:val="16"/>
                <w:szCs w:val="16"/>
              </w:rPr>
              <w:t>от 26.01.2024г № 566</w:t>
            </w:r>
          </w:p>
          <w:p w:rsidR="0059798A" w:rsidRPr="00D20BDC" w:rsidRDefault="0059798A" w:rsidP="00D20BDC">
            <w:pPr>
              <w:ind w:firstLine="5046"/>
              <w:rPr>
                <w:rFonts w:ascii="Arial" w:hAnsi="Arial" w:cs="Arial"/>
                <w:sz w:val="16"/>
                <w:szCs w:val="16"/>
              </w:rPr>
            </w:pPr>
          </w:p>
          <w:p w:rsidR="0059798A" w:rsidRPr="00D20BDC" w:rsidRDefault="0059798A" w:rsidP="00D20BDC">
            <w:pPr>
              <w:pStyle w:val="afff1"/>
              <w:spacing w:before="0" w:after="0"/>
              <w:ind w:firstLine="5046"/>
              <w:jc w:val="left"/>
              <w:rPr>
                <w:rFonts w:ascii="Arial" w:hAnsi="Arial"/>
                <w:color w:val="auto"/>
                <w:sz w:val="16"/>
                <w:szCs w:val="16"/>
              </w:rPr>
            </w:pPr>
            <w:r w:rsidRPr="00D20BDC">
              <w:rPr>
                <w:rFonts w:ascii="Arial" w:hAnsi="Arial"/>
                <w:color w:val="auto"/>
                <w:sz w:val="16"/>
                <w:szCs w:val="16"/>
              </w:rPr>
              <w:t>«</w:t>
            </w:r>
          </w:p>
        </w:tc>
      </w:tr>
    </w:tbl>
    <w:p w:rsidR="0059798A" w:rsidRPr="00D20BDC" w:rsidRDefault="0059798A" w:rsidP="00D20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9798A" w:rsidRPr="00D20BDC" w:rsidRDefault="0059798A" w:rsidP="00D20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9798A" w:rsidRPr="00D20BDC" w:rsidRDefault="0059798A" w:rsidP="00D20BDC">
      <w:pPr>
        <w:pStyle w:val="ConsPlusTitle"/>
        <w:jc w:val="center"/>
        <w:rPr>
          <w:sz w:val="16"/>
          <w:szCs w:val="16"/>
        </w:rPr>
      </w:pPr>
      <w:r w:rsidRPr="00D20BDC">
        <w:rPr>
          <w:sz w:val="16"/>
          <w:szCs w:val="16"/>
        </w:rPr>
        <w:t>ПОЛОЖЕНИЕ</w:t>
      </w:r>
    </w:p>
    <w:p w:rsidR="0059798A" w:rsidRPr="00D20BDC" w:rsidRDefault="0059798A" w:rsidP="00D20BDC">
      <w:pPr>
        <w:pStyle w:val="ConsPlusTitle"/>
        <w:jc w:val="center"/>
        <w:rPr>
          <w:sz w:val="16"/>
          <w:szCs w:val="16"/>
        </w:rPr>
      </w:pPr>
      <w:r w:rsidRPr="00D20BDC">
        <w:rPr>
          <w:sz w:val="16"/>
          <w:szCs w:val="16"/>
        </w:rPr>
        <w:t xml:space="preserve">о порядке установки и содержания мемориальных досок и других памятных знаков </w:t>
      </w:r>
      <w:proofErr w:type="gramStart"/>
      <w:r w:rsidRPr="00D20BDC">
        <w:rPr>
          <w:sz w:val="16"/>
          <w:szCs w:val="16"/>
        </w:rPr>
        <w:t>в</w:t>
      </w:r>
      <w:proofErr w:type="gramEnd"/>
      <w:r w:rsidRPr="00D20BDC">
        <w:rPr>
          <w:sz w:val="16"/>
          <w:szCs w:val="16"/>
        </w:rPr>
        <w:t xml:space="preserve"> </w:t>
      </w:r>
      <w:proofErr w:type="gramStart"/>
      <w:r w:rsidRPr="00D20BDC">
        <w:rPr>
          <w:sz w:val="16"/>
          <w:szCs w:val="16"/>
        </w:rPr>
        <w:t>Новокубанском</w:t>
      </w:r>
      <w:proofErr w:type="gramEnd"/>
      <w:r w:rsidRPr="00D20BDC">
        <w:rPr>
          <w:sz w:val="16"/>
          <w:szCs w:val="16"/>
        </w:rPr>
        <w:t xml:space="preserve"> городском поселении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</w:t>
      </w:r>
    </w:p>
    <w:p w:rsidR="0059798A" w:rsidRPr="00D20BDC" w:rsidRDefault="0059798A" w:rsidP="00D20BDC">
      <w:pPr>
        <w:pStyle w:val="ConsPlusTitle"/>
        <w:jc w:val="center"/>
        <w:rPr>
          <w:sz w:val="16"/>
          <w:szCs w:val="16"/>
        </w:rPr>
      </w:pPr>
    </w:p>
    <w:p w:rsidR="0059798A" w:rsidRPr="00D20BDC" w:rsidRDefault="0059798A" w:rsidP="00D20BDC">
      <w:pPr>
        <w:pStyle w:val="ConsPlusTitle"/>
        <w:ind w:firstLine="540"/>
        <w:jc w:val="center"/>
        <w:outlineLvl w:val="1"/>
        <w:rPr>
          <w:sz w:val="16"/>
          <w:szCs w:val="16"/>
        </w:rPr>
      </w:pPr>
    </w:p>
    <w:p w:rsidR="0059798A" w:rsidRPr="00D20BDC" w:rsidRDefault="0059798A" w:rsidP="00D20BDC">
      <w:pPr>
        <w:pStyle w:val="ConsPlusTitle"/>
        <w:ind w:firstLine="540"/>
        <w:jc w:val="center"/>
        <w:outlineLvl w:val="1"/>
        <w:rPr>
          <w:sz w:val="16"/>
          <w:szCs w:val="16"/>
        </w:rPr>
      </w:pPr>
      <w:r w:rsidRPr="00D20BDC">
        <w:rPr>
          <w:sz w:val="16"/>
          <w:szCs w:val="16"/>
        </w:rPr>
        <w:t>Статья 1. Общие положения</w:t>
      </w:r>
    </w:p>
    <w:p w:rsidR="0059798A" w:rsidRPr="00D20BDC" w:rsidRDefault="0059798A" w:rsidP="00D20BDC">
      <w:pPr>
        <w:pStyle w:val="ConsPlusNormal"/>
        <w:jc w:val="both"/>
        <w:rPr>
          <w:sz w:val="16"/>
          <w:szCs w:val="16"/>
        </w:rPr>
      </w:pP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района, а также правила их установки и содержания.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2. В настоящем Положении используются следующие основные понятия: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 xml:space="preserve"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</w:t>
      </w:r>
      <w:r w:rsidRPr="00D20BDC">
        <w:rPr>
          <w:sz w:val="16"/>
          <w:szCs w:val="16"/>
        </w:rPr>
        <w:lastRenderedPageBreak/>
        <w:t>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59798A" w:rsidRPr="00D20BDC" w:rsidRDefault="0059798A" w:rsidP="00D20BDC">
      <w:pPr>
        <w:pStyle w:val="ConsPlusNormal"/>
        <w:jc w:val="both"/>
        <w:rPr>
          <w:sz w:val="16"/>
          <w:szCs w:val="16"/>
        </w:rPr>
      </w:pPr>
    </w:p>
    <w:p w:rsidR="0059798A" w:rsidRPr="00D20BDC" w:rsidRDefault="0059798A" w:rsidP="00D20BDC">
      <w:pPr>
        <w:pStyle w:val="ConsPlusTitle"/>
        <w:ind w:firstLine="540"/>
        <w:jc w:val="center"/>
        <w:outlineLvl w:val="1"/>
        <w:rPr>
          <w:sz w:val="16"/>
          <w:szCs w:val="16"/>
        </w:rPr>
      </w:pPr>
      <w:r w:rsidRPr="00D20BDC">
        <w:rPr>
          <w:sz w:val="16"/>
          <w:szCs w:val="16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59798A" w:rsidRPr="00D20BDC" w:rsidRDefault="0059798A" w:rsidP="00D20BDC">
      <w:pPr>
        <w:pStyle w:val="ConsPlusNormal"/>
        <w:jc w:val="both"/>
        <w:rPr>
          <w:sz w:val="16"/>
          <w:szCs w:val="16"/>
        </w:rPr>
      </w:pP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Критериями, являющимися основанием для принятия решения об увековечивании памяти являются: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 xml:space="preserve">- значимость события в истории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района;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proofErr w:type="spellStart"/>
      <w:r w:rsidRPr="00D20BDC">
        <w:rPr>
          <w:sz w:val="16"/>
          <w:szCs w:val="16"/>
        </w:rPr>
        <w:t>Новокубанскому</w:t>
      </w:r>
      <w:proofErr w:type="spellEnd"/>
      <w:r w:rsidRPr="00D20BDC">
        <w:rPr>
          <w:sz w:val="16"/>
          <w:szCs w:val="16"/>
        </w:rPr>
        <w:t xml:space="preserve"> городскому поселению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района, Краснодарскому краю, Российской Федерации;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района, повышению его престижа и авторитета.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59798A" w:rsidRPr="00D20BDC" w:rsidRDefault="0059798A" w:rsidP="00D20BDC">
      <w:pPr>
        <w:pStyle w:val="ConsPlusNormal"/>
        <w:jc w:val="both"/>
        <w:rPr>
          <w:sz w:val="16"/>
          <w:szCs w:val="16"/>
        </w:rPr>
      </w:pPr>
    </w:p>
    <w:p w:rsidR="0059798A" w:rsidRPr="00D20BDC" w:rsidRDefault="0059798A" w:rsidP="00D20BDC">
      <w:pPr>
        <w:pStyle w:val="ConsPlusTitle"/>
        <w:ind w:firstLine="540"/>
        <w:jc w:val="center"/>
        <w:outlineLvl w:val="1"/>
        <w:rPr>
          <w:sz w:val="16"/>
          <w:szCs w:val="16"/>
        </w:rPr>
      </w:pPr>
      <w:bookmarkStart w:id="17" w:name="Par53"/>
      <w:bookmarkEnd w:id="17"/>
      <w:r w:rsidRPr="00D20BDC">
        <w:rPr>
          <w:sz w:val="16"/>
          <w:szCs w:val="16"/>
        </w:rPr>
        <w:t>Статья 3. Порядок внесения предложений по установке мемориальных досок и памятных знаков</w:t>
      </w:r>
    </w:p>
    <w:p w:rsidR="0059798A" w:rsidRPr="00D20BDC" w:rsidRDefault="0059798A" w:rsidP="00D20BDC">
      <w:pPr>
        <w:pStyle w:val="ConsPlusNormal"/>
        <w:jc w:val="both"/>
        <w:rPr>
          <w:sz w:val="16"/>
          <w:szCs w:val="16"/>
        </w:rPr>
      </w:pP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 xml:space="preserve">1. Вопросы увековечивания памяти посредством установки мемориальных досок и других памятных знаков </w:t>
      </w:r>
      <w:proofErr w:type="gramStart"/>
      <w:r w:rsidRPr="00D20BDC">
        <w:rPr>
          <w:sz w:val="16"/>
          <w:szCs w:val="16"/>
        </w:rPr>
        <w:t>в</w:t>
      </w:r>
      <w:proofErr w:type="gramEnd"/>
      <w:r w:rsidRPr="00D20BDC">
        <w:rPr>
          <w:sz w:val="16"/>
          <w:szCs w:val="16"/>
        </w:rPr>
        <w:t xml:space="preserve">  </w:t>
      </w:r>
      <w:proofErr w:type="gramStart"/>
      <w:r w:rsidRPr="00D20BDC">
        <w:rPr>
          <w:sz w:val="16"/>
          <w:szCs w:val="16"/>
        </w:rPr>
        <w:t>Новокубанском</w:t>
      </w:r>
      <w:proofErr w:type="gramEnd"/>
      <w:r w:rsidRPr="00D20BDC">
        <w:rPr>
          <w:sz w:val="16"/>
          <w:szCs w:val="16"/>
        </w:rPr>
        <w:t xml:space="preserve"> городском поселении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 рассматривает постоянно действующая комиссия по наградам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района.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самоуправления.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3. К предложению (ходатайству) об установке мемориальной доски или другого памятного знака прилагаются: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 xml:space="preserve">1) сведения о предполагаемом месте установки мемориальной доски или другого памятного знака с </w:t>
      </w:r>
      <w:proofErr w:type="spellStart"/>
      <w:r w:rsidRPr="00D20BDC">
        <w:rPr>
          <w:sz w:val="16"/>
          <w:szCs w:val="16"/>
        </w:rPr>
        <w:t>фотофиксацией</w:t>
      </w:r>
      <w:proofErr w:type="spellEnd"/>
      <w:r w:rsidRPr="00D20BDC">
        <w:rPr>
          <w:sz w:val="16"/>
          <w:szCs w:val="16"/>
        </w:rPr>
        <w:t xml:space="preserve"> здания, сооружения, иного архитектурного объекта и места установки;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2) обоснование установки мемориальной доски, памятного знака;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3) краткая историческая или историко-биографическая справка о событии, выдающейся личности;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6) предложения по тексту надписи и (или) надписи и изображения (эскиз, макет);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 xml:space="preserve">4. </w:t>
      </w:r>
      <w:proofErr w:type="gramStart"/>
      <w:r w:rsidRPr="00D20BDC">
        <w:rPr>
          <w:sz w:val="16"/>
          <w:szCs w:val="16"/>
        </w:rPr>
        <w:t>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  <w:proofErr w:type="gramEnd"/>
    </w:p>
    <w:p w:rsidR="0059798A" w:rsidRPr="00D20BDC" w:rsidRDefault="0059798A" w:rsidP="00D20BDC">
      <w:pPr>
        <w:pStyle w:val="ConsPlusNormal"/>
        <w:jc w:val="both"/>
        <w:rPr>
          <w:sz w:val="16"/>
          <w:szCs w:val="16"/>
        </w:rPr>
      </w:pPr>
    </w:p>
    <w:p w:rsidR="0059798A" w:rsidRPr="00D20BDC" w:rsidRDefault="0059798A" w:rsidP="00D20BDC">
      <w:pPr>
        <w:pStyle w:val="ConsPlusTitle"/>
        <w:ind w:firstLine="540"/>
        <w:jc w:val="center"/>
        <w:outlineLvl w:val="1"/>
        <w:rPr>
          <w:sz w:val="16"/>
          <w:szCs w:val="16"/>
        </w:rPr>
      </w:pPr>
      <w:r w:rsidRPr="00D20BDC">
        <w:rPr>
          <w:sz w:val="16"/>
          <w:szCs w:val="16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59798A" w:rsidRPr="00D20BDC" w:rsidRDefault="0059798A" w:rsidP="00D20BDC">
      <w:pPr>
        <w:pStyle w:val="ConsPlusNormal"/>
        <w:jc w:val="both"/>
        <w:rPr>
          <w:sz w:val="16"/>
          <w:szCs w:val="16"/>
        </w:rPr>
      </w:pP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 xml:space="preserve">1. Все предложения об установке мемориальных досок и памятных знаков направляются главе </w:t>
      </w:r>
      <w:bookmarkStart w:id="18" w:name="_Hlk151815009"/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района, </w:t>
      </w:r>
      <w:bookmarkEnd w:id="18"/>
      <w:r w:rsidRPr="00D20BDC">
        <w:rPr>
          <w:sz w:val="16"/>
          <w:szCs w:val="16"/>
        </w:rPr>
        <w:t xml:space="preserve">который передает их для рассмотрения в комиссию по наградам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района.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 xml:space="preserve">2. Комиссия по наградам по поручению главы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 рассматривает поступившие предложения в месячный срок со дня поступления в комиссию и представляет главе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  протокол с мотивированным заключением.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 xml:space="preserve"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 и начальником финансового отдела администрации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района.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 xml:space="preserve">3. Глава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 на основании протокола комиссии по наградам с мотивированным заключением вносит в Совет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 предложение о рассмотрении вопроса об установке мемориальной доски, памятного знака на территории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 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20BDC">
          <w:rPr>
            <w:sz w:val="16"/>
            <w:szCs w:val="16"/>
          </w:rPr>
          <w:t>статье 3</w:t>
        </w:r>
      </w:hyperlink>
      <w:r w:rsidRPr="00D20BDC">
        <w:rPr>
          <w:sz w:val="16"/>
          <w:szCs w:val="16"/>
        </w:rPr>
        <w:t xml:space="preserve"> настоящего Положения.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 xml:space="preserve">4. Материалы, представленные главой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 в Совет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района, подлежат предварительному рассмотрению на заседании постоянной депутатской комиссии Совета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района.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 xml:space="preserve">5. Решение об установке мемориальной доски, памятного знака принимается на заседании Совета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  и подлежит официальному опубликованию.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 xml:space="preserve">6. О принятом решении Совета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района, указанном в пункте 5 настоящей статьи Положения, глава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 информирует инициатора установки мемориальной доски или памятного знака в течение 5 рабочих дней </w:t>
      </w:r>
      <w:proofErr w:type="gramStart"/>
      <w:r w:rsidRPr="00D20BDC">
        <w:rPr>
          <w:sz w:val="16"/>
          <w:szCs w:val="16"/>
        </w:rPr>
        <w:t>со</w:t>
      </w:r>
      <w:proofErr w:type="gramEnd"/>
      <w:r w:rsidRPr="00D20BDC">
        <w:rPr>
          <w:sz w:val="16"/>
          <w:szCs w:val="16"/>
        </w:rPr>
        <w:t xml:space="preserve"> </w:t>
      </w:r>
      <w:proofErr w:type="gramStart"/>
      <w:r w:rsidRPr="00D20BDC">
        <w:rPr>
          <w:sz w:val="16"/>
          <w:szCs w:val="16"/>
        </w:rPr>
        <w:t>для</w:t>
      </w:r>
      <w:proofErr w:type="gramEnd"/>
      <w:r w:rsidRPr="00D20BDC">
        <w:rPr>
          <w:sz w:val="16"/>
          <w:szCs w:val="16"/>
        </w:rPr>
        <w:t xml:space="preserve"> принятия такого решения. </w:t>
      </w:r>
    </w:p>
    <w:p w:rsidR="0059798A" w:rsidRPr="00D20BDC" w:rsidRDefault="0059798A" w:rsidP="00D20BDC">
      <w:pPr>
        <w:pStyle w:val="ConsPlusNormal"/>
        <w:jc w:val="both"/>
        <w:rPr>
          <w:sz w:val="16"/>
          <w:szCs w:val="16"/>
        </w:rPr>
      </w:pPr>
    </w:p>
    <w:p w:rsidR="0059798A" w:rsidRPr="00D20BDC" w:rsidRDefault="0059798A" w:rsidP="00D20BDC">
      <w:pPr>
        <w:pStyle w:val="ConsPlusTitle"/>
        <w:ind w:firstLine="540"/>
        <w:jc w:val="center"/>
        <w:outlineLvl w:val="1"/>
        <w:rPr>
          <w:sz w:val="16"/>
          <w:szCs w:val="16"/>
        </w:rPr>
      </w:pPr>
      <w:r w:rsidRPr="00D20BDC">
        <w:rPr>
          <w:sz w:val="16"/>
          <w:szCs w:val="16"/>
        </w:rPr>
        <w:t>Статья 5. Общие требования к установке мемориальных досок, памятных знаков</w:t>
      </w:r>
    </w:p>
    <w:p w:rsidR="0059798A" w:rsidRPr="00D20BDC" w:rsidRDefault="0059798A" w:rsidP="00D20BDC">
      <w:pPr>
        <w:pStyle w:val="ConsPlusNormal"/>
        <w:jc w:val="both"/>
        <w:rPr>
          <w:sz w:val="16"/>
          <w:szCs w:val="16"/>
        </w:rPr>
      </w:pP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1. Архитектурно-</w:t>
      </w:r>
      <w:proofErr w:type="gramStart"/>
      <w:r w:rsidRPr="00D20BDC">
        <w:rPr>
          <w:sz w:val="16"/>
          <w:szCs w:val="16"/>
        </w:rPr>
        <w:t>художественное решение</w:t>
      </w:r>
      <w:proofErr w:type="gramEnd"/>
      <w:r w:rsidRPr="00D20BDC">
        <w:rPr>
          <w:sz w:val="16"/>
          <w:szCs w:val="16"/>
        </w:rPr>
        <w:t xml:space="preserve">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2. Основными требованиями к установке мемориальных досок и памятных знаков являются: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lastRenderedPageBreak/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59798A" w:rsidRPr="00D20BDC" w:rsidRDefault="0059798A" w:rsidP="00D20BDC">
      <w:pPr>
        <w:pStyle w:val="ConsPlusNormal"/>
        <w:jc w:val="both"/>
        <w:rPr>
          <w:sz w:val="16"/>
          <w:szCs w:val="16"/>
        </w:rPr>
      </w:pPr>
    </w:p>
    <w:p w:rsidR="0059798A" w:rsidRPr="00D20BDC" w:rsidRDefault="0059798A" w:rsidP="00D20BDC">
      <w:pPr>
        <w:pStyle w:val="ConsPlusTitle"/>
        <w:ind w:firstLine="540"/>
        <w:jc w:val="center"/>
        <w:outlineLvl w:val="1"/>
        <w:rPr>
          <w:sz w:val="16"/>
          <w:szCs w:val="16"/>
        </w:rPr>
      </w:pPr>
      <w:r w:rsidRPr="00D20BDC">
        <w:rPr>
          <w:sz w:val="16"/>
          <w:szCs w:val="16"/>
        </w:rPr>
        <w:t>Статья 6. Правила установки мемориальных досок и памятных знаков</w:t>
      </w:r>
    </w:p>
    <w:p w:rsidR="0059798A" w:rsidRPr="00D20BDC" w:rsidRDefault="0059798A" w:rsidP="00D20BDC">
      <w:pPr>
        <w:pStyle w:val="ConsPlusNormal"/>
        <w:jc w:val="both"/>
        <w:rPr>
          <w:sz w:val="16"/>
          <w:szCs w:val="16"/>
        </w:rPr>
      </w:pP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2. Мемориальные доски и памятные знаки устанавливаются на хорошо просматриваемых местах.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3.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 xml:space="preserve">В соответствии с решением Совета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 мемориальные доски и памятные знаки на территории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  могут устанавливаться также за счет средств местного бюджета в случае, если инициирующей стороной выступают органы местного самоуправления.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4.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59798A" w:rsidRPr="00D20BDC" w:rsidRDefault="0059798A" w:rsidP="00D20BDC">
      <w:pPr>
        <w:pStyle w:val="ConsPlusTitle"/>
        <w:ind w:firstLine="540"/>
        <w:jc w:val="both"/>
        <w:outlineLvl w:val="1"/>
        <w:rPr>
          <w:sz w:val="16"/>
          <w:szCs w:val="16"/>
        </w:rPr>
      </w:pPr>
    </w:p>
    <w:p w:rsidR="0059798A" w:rsidRPr="00D20BDC" w:rsidRDefault="0059798A" w:rsidP="00D20BDC">
      <w:pPr>
        <w:pStyle w:val="ConsPlusTitle"/>
        <w:ind w:firstLine="540"/>
        <w:jc w:val="center"/>
        <w:outlineLvl w:val="1"/>
        <w:rPr>
          <w:sz w:val="16"/>
          <w:szCs w:val="16"/>
        </w:rPr>
      </w:pPr>
      <w:r w:rsidRPr="00D20BDC">
        <w:rPr>
          <w:sz w:val="16"/>
          <w:szCs w:val="16"/>
        </w:rPr>
        <w:t>Статья 7. Содержание и учет мемориальных досок и памятных знаков</w:t>
      </w:r>
    </w:p>
    <w:p w:rsidR="0059798A" w:rsidRPr="00D20BDC" w:rsidRDefault="0059798A" w:rsidP="00D20BDC">
      <w:pPr>
        <w:pStyle w:val="ConsPlusNormal"/>
        <w:jc w:val="center"/>
        <w:rPr>
          <w:sz w:val="16"/>
          <w:szCs w:val="16"/>
        </w:rPr>
      </w:pP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района, принимаются в муниципальную собственность.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bookmarkStart w:id="19" w:name="Par100"/>
      <w:bookmarkEnd w:id="19"/>
      <w:r w:rsidRPr="00D20BDC">
        <w:rPr>
          <w:sz w:val="16"/>
          <w:szCs w:val="16"/>
        </w:rPr>
        <w:t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местного бюджета.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3. Учреждения и организации,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bookmarkStart w:id="20" w:name="Par102"/>
      <w:bookmarkEnd w:id="20"/>
      <w:r w:rsidRPr="00D20BDC">
        <w:rPr>
          <w:sz w:val="16"/>
          <w:szCs w:val="16"/>
        </w:rPr>
        <w:t xml:space="preserve">4. </w:t>
      </w:r>
      <w:proofErr w:type="gramStart"/>
      <w:r w:rsidRPr="00D20BDC">
        <w:rPr>
          <w:sz w:val="16"/>
          <w:szCs w:val="16"/>
        </w:rPr>
        <w:t>Контроль за</w:t>
      </w:r>
      <w:proofErr w:type="gramEnd"/>
      <w:r w:rsidRPr="00D20BDC">
        <w:rPr>
          <w:sz w:val="16"/>
          <w:szCs w:val="16"/>
        </w:rPr>
        <w:t xml:space="preserve">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района. 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 xml:space="preserve">В целях осуществления контроля администрация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 ведет реестр установленных на территории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 мемориальных досок и других памятных знаков.</w:t>
      </w:r>
    </w:p>
    <w:p w:rsidR="0059798A" w:rsidRPr="00D20BDC" w:rsidRDefault="0059798A" w:rsidP="00D20BDC">
      <w:pPr>
        <w:pStyle w:val="ConsPlusNormal"/>
        <w:jc w:val="both"/>
        <w:rPr>
          <w:sz w:val="16"/>
          <w:szCs w:val="16"/>
        </w:rPr>
      </w:pPr>
    </w:p>
    <w:p w:rsidR="0059798A" w:rsidRPr="00D20BDC" w:rsidRDefault="0059798A" w:rsidP="00D20BDC">
      <w:pPr>
        <w:pStyle w:val="ConsPlusTitle"/>
        <w:ind w:firstLine="540"/>
        <w:jc w:val="center"/>
        <w:outlineLvl w:val="1"/>
        <w:rPr>
          <w:sz w:val="16"/>
          <w:szCs w:val="16"/>
        </w:rPr>
      </w:pPr>
      <w:r w:rsidRPr="00D20BDC">
        <w:rPr>
          <w:sz w:val="16"/>
          <w:szCs w:val="16"/>
        </w:rPr>
        <w:t>Статья 8. Демонтаж мемориальных досок и памятных знаков</w:t>
      </w:r>
    </w:p>
    <w:p w:rsidR="0059798A" w:rsidRPr="00D20BDC" w:rsidRDefault="0059798A" w:rsidP="00D20BDC">
      <w:pPr>
        <w:pStyle w:val="ConsPlusNormal"/>
        <w:jc w:val="both"/>
        <w:rPr>
          <w:sz w:val="16"/>
          <w:szCs w:val="16"/>
        </w:rPr>
      </w:pP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1. Мемориальные доски и другие памятные знаки демонтируются: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2) при полном разрушении мемориальной доски, другого памятного знака;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bookmarkStart w:id="21" w:name="Par112"/>
      <w:bookmarkEnd w:id="21"/>
      <w:r w:rsidRPr="00D20BDC">
        <w:rPr>
          <w:sz w:val="16"/>
          <w:szCs w:val="16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 администрация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района, Совет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района.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района. 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 xml:space="preserve">Постановление администрации </w:t>
      </w:r>
      <w:bookmarkStart w:id="22" w:name="_Hlk152581820"/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 </w:t>
      </w:r>
      <w:bookmarkEnd w:id="22"/>
      <w:r w:rsidRPr="00D20BDC">
        <w:rPr>
          <w:sz w:val="16"/>
          <w:szCs w:val="16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 инициатором демонтажа, в срок за один месяц до предполагаемой даты демонтажа.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4. В случае</w:t>
      </w:r>
      <w:proofErr w:type="gramStart"/>
      <w:r w:rsidRPr="00D20BDC">
        <w:rPr>
          <w:sz w:val="16"/>
          <w:szCs w:val="16"/>
        </w:rPr>
        <w:t>,</w:t>
      </w:r>
      <w:proofErr w:type="gramEnd"/>
      <w:r w:rsidRPr="00D20BDC">
        <w:rPr>
          <w:sz w:val="16"/>
          <w:szCs w:val="16"/>
        </w:rPr>
        <w:t xml:space="preserve">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района, принятого по инициативе администрации муниципального образования.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6. Финансирование работ по демонтажу мемориальной доски, памятного знака осуществляется за счет средств местного бюджета.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 </w:t>
      </w: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 муниципального образования.</w:t>
      </w: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59798A" w:rsidRPr="00D20BDC" w:rsidRDefault="0059798A" w:rsidP="00D20BDC">
      <w:pPr>
        <w:pStyle w:val="ConsPlusNormal"/>
        <w:jc w:val="both"/>
        <w:rPr>
          <w:sz w:val="16"/>
          <w:szCs w:val="16"/>
        </w:rPr>
      </w:pPr>
    </w:p>
    <w:p w:rsidR="0059798A" w:rsidRPr="00D20BDC" w:rsidRDefault="0059798A" w:rsidP="00D20BDC">
      <w:pPr>
        <w:pStyle w:val="ConsPlusTitle"/>
        <w:ind w:firstLine="540"/>
        <w:jc w:val="center"/>
        <w:outlineLvl w:val="1"/>
        <w:rPr>
          <w:sz w:val="16"/>
          <w:szCs w:val="16"/>
        </w:rPr>
      </w:pPr>
      <w:r w:rsidRPr="00D20BDC">
        <w:rPr>
          <w:sz w:val="16"/>
          <w:szCs w:val="16"/>
        </w:rPr>
        <w:t>9. Заключительные положения</w:t>
      </w:r>
    </w:p>
    <w:p w:rsidR="0059798A" w:rsidRPr="00D20BDC" w:rsidRDefault="0059798A" w:rsidP="00D20BDC">
      <w:pPr>
        <w:pStyle w:val="ConsPlusNormal"/>
        <w:jc w:val="both"/>
        <w:rPr>
          <w:sz w:val="16"/>
          <w:szCs w:val="16"/>
        </w:rPr>
      </w:pPr>
    </w:p>
    <w:p w:rsidR="0059798A" w:rsidRPr="00D20BDC" w:rsidRDefault="0059798A" w:rsidP="00D20BDC">
      <w:pPr>
        <w:pStyle w:val="ConsPlusNormal"/>
        <w:ind w:firstLine="540"/>
        <w:jc w:val="both"/>
        <w:rPr>
          <w:sz w:val="16"/>
          <w:szCs w:val="16"/>
        </w:rPr>
      </w:pPr>
      <w:r w:rsidRPr="00D20BDC">
        <w:rPr>
          <w:sz w:val="16"/>
          <w:szCs w:val="16"/>
        </w:rPr>
        <w:t>1.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59798A" w:rsidRPr="00D20BDC" w:rsidRDefault="0059798A" w:rsidP="00D20BDC">
      <w:pPr>
        <w:pStyle w:val="ConsPlusNormal"/>
        <w:jc w:val="both"/>
        <w:rPr>
          <w:sz w:val="16"/>
          <w:szCs w:val="16"/>
        </w:rPr>
      </w:pPr>
    </w:p>
    <w:p w:rsidR="0059798A" w:rsidRPr="00D20BDC" w:rsidRDefault="0059798A" w:rsidP="00D20BDC">
      <w:pPr>
        <w:pStyle w:val="ConsPlusNormal"/>
        <w:jc w:val="both"/>
        <w:rPr>
          <w:sz w:val="16"/>
          <w:szCs w:val="16"/>
        </w:rPr>
      </w:pPr>
    </w:p>
    <w:p w:rsidR="0059798A" w:rsidRPr="00D20BDC" w:rsidRDefault="0059798A" w:rsidP="00D20BDC">
      <w:pPr>
        <w:pStyle w:val="ConsPlusNormal"/>
        <w:jc w:val="both"/>
        <w:rPr>
          <w:sz w:val="16"/>
          <w:szCs w:val="16"/>
        </w:rPr>
      </w:pPr>
    </w:p>
    <w:p w:rsidR="0059798A" w:rsidRPr="00D20BDC" w:rsidRDefault="0059798A" w:rsidP="00D20BDC">
      <w:pPr>
        <w:pStyle w:val="ConsPlusNormal"/>
        <w:jc w:val="both"/>
        <w:rPr>
          <w:sz w:val="16"/>
          <w:szCs w:val="16"/>
        </w:rPr>
      </w:pPr>
      <w:r w:rsidRPr="00D20BDC">
        <w:rPr>
          <w:sz w:val="16"/>
          <w:szCs w:val="16"/>
        </w:rPr>
        <w:t xml:space="preserve">Заместитель главы </w:t>
      </w:r>
    </w:p>
    <w:p w:rsidR="0059798A" w:rsidRPr="00D20BDC" w:rsidRDefault="0059798A" w:rsidP="00D20BDC">
      <w:pPr>
        <w:pStyle w:val="ConsPlusNormal"/>
        <w:jc w:val="both"/>
        <w:rPr>
          <w:sz w:val="16"/>
          <w:szCs w:val="16"/>
        </w:rPr>
      </w:pP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городского поселения</w:t>
      </w:r>
    </w:p>
    <w:p w:rsidR="0059798A" w:rsidRPr="00D20BDC" w:rsidRDefault="0059798A" w:rsidP="00D20BDC">
      <w:pPr>
        <w:pStyle w:val="ConsPlusNormal"/>
        <w:jc w:val="both"/>
        <w:rPr>
          <w:sz w:val="16"/>
          <w:szCs w:val="16"/>
        </w:rPr>
      </w:pPr>
      <w:proofErr w:type="spellStart"/>
      <w:r w:rsidRPr="00D20BDC">
        <w:rPr>
          <w:sz w:val="16"/>
          <w:szCs w:val="16"/>
        </w:rPr>
        <w:t>Новокубанского</w:t>
      </w:r>
      <w:proofErr w:type="spellEnd"/>
      <w:r w:rsidRPr="00D20BDC">
        <w:rPr>
          <w:sz w:val="16"/>
          <w:szCs w:val="16"/>
        </w:rPr>
        <w:t xml:space="preserve"> района</w:t>
      </w:r>
      <w:r w:rsidRPr="00D20BDC">
        <w:rPr>
          <w:sz w:val="16"/>
          <w:szCs w:val="16"/>
        </w:rPr>
        <w:tab/>
      </w:r>
      <w:r w:rsidRPr="00D20BDC">
        <w:rPr>
          <w:sz w:val="16"/>
          <w:szCs w:val="16"/>
        </w:rPr>
        <w:tab/>
      </w:r>
      <w:r w:rsidRPr="00D20BDC">
        <w:rPr>
          <w:sz w:val="16"/>
          <w:szCs w:val="16"/>
        </w:rPr>
        <w:tab/>
      </w:r>
      <w:r w:rsidRPr="00D20BDC">
        <w:rPr>
          <w:sz w:val="16"/>
          <w:szCs w:val="16"/>
        </w:rPr>
        <w:tab/>
      </w:r>
      <w:r w:rsidRPr="00D20BDC">
        <w:rPr>
          <w:sz w:val="16"/>
          <w:szCs w:val="16"/>
        </w:rPr>
        <w:tab/>
        <w:t xml:space="preserve">         </w:t>
      </w:r>
      <w:r w:rsidRPr="00D20BDC">
        <w:rPr>
          <w:sz w:val="16"/>
          <w:szCs w:val="16"/>
        </w:rPr>
        <w:tab/>
        <w:t xml:space="preserve">                                           </w:t>
      </w:r>
      <w:r w:rsidR="006A1C28" w:rsidRPr="00F9539E">
        <w:rPr>
          <w:sz w:val="16"/>
          <w:szCs w:val="16"/>
        </w:rPr>
        <w:t xml:space="preserve">       </w:t>
      </w:r>
      <w:r w:rsidRPr="00D20BDC">
        <w:rPr>
          <w:sz w:val="16"/>
          <w:szCs w:val="16"/>
        </w:rPr>
        <w:t xml:space="preserve">              А.Е. </w:t>
      </w:r>
      <w:proofErr w:type="spellStart"/>
      <w:r w:rsidRPr="00D20BDC">
        <w:rPr>
          <w:sz w:val="16"/>
          <w:szCs w:val="16"/>
        </w:rPr>
        <w:t>Ворожко</w:t>
      </w:r>
      <w:proofErr w:type="spellEnd"/>
    </w:p>
    <w:p w:rsidR="0059798A" w:rsidRPr="00D20BDC" w:rsidRDefault="0059798A" w:rsidP="00D20BDC">
      <w:pPr>
        <w:jc w:val="both"/>
        <w:rPr>
          <w:rFonts w:ascii="Arial" w:hAnsi="Arial" w:cs="Arial"/>
          <w:sz w:val="16"/>
          <w:szCs w:val="16"/>
        </w:rPr>
      </w:pPr>
    </w:p>
    <w:p w:rsidR="00D20BDC" w:rsidRPr="00D20BDC" w:rsidRDefault="00D20BDC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59798A" w:rsidRPr="00D20BDC" w:rsidRDefault="0059798A" w:rsidP="00D20BDC">
      <w:pPr>
        <w:jc w:val="both"/>
        <w:rPr>
          <w:rFonts w:ascii="Arial" w:hAnsi="Arial" w:cs="Arial"/>
          <w:sz w:val="16"/>
          <w:szCs w:val="16"/>
        </w:rPr>
      </w:pPr>
    </w:p>
    <w:p w:rsidR="003A6F88" w:rsidRPr="00D20BDC" w:rsidRDefault="003A6F88" w:rsidP="00D20BDC">
      <w:pPr>
        <w:jc w:val="both"/>
        <w:rPr>
          <w:rFonts w:ascii="Arial" w:hAnsi="Arial" w:cs="Arial"/>
          <w:sz w:val="16"/>
          <w:szCs w:val="16"/>
        </w:rPr>
      </w:pPr>
    </w:p>
    <w:p w:rsidR="00FF0572" w:rsidRPr="00D20BDC" w:rsidRDefault="00FF0572" w:rsidP="00D20BDC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D20BDC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D20BDC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D20BDC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D20BDC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0BDC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D20BDC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0BDC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D20BDC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D20BDC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0BDC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D20BDC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0BDC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D20BDC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D20BDC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D20BDC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0BDC">
              <w:rPr>
                <w:rFonts w:ascii="Arial" w:hAnsi="Arial" w:cs="Arial"/>
                <w:sz w:val="16"/>
                <w:szCs w:val="16"/>
              </w:rPr>
              <w:t>Главный редактор</w:t>
            </w:r>
            <w:r w:rsidR="00714661" w:rsidRPr="00D20B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0BDC">
              <w:rPr>
                <w:rFonts w:ascii="Arial" w:hAnsi="Arial" w:cs="Arial"/>
                <w:sz w:val="16"/>
                <w:szCs w:val="16"/>
              </w:rPr>
              <w:t xml:space="preserve">А. Е. </w:t>
            </w:r>
            <w:proofErr w:type="spellStart"/>
            <w:r w:rsidRPr="00D20BDC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D20BDC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D20BDC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0BDC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59798A" w:rsidRPr="00D20BDC">
              <w:rPr>
                <w:rFonts w:ascii="Arial" w:hAnsi="Arial" w:cs="Arial"/>
                <w:sz w:val="16"/>
                <w:szCs w:val="16"/>
              </w:rPr>
              <w:t>2</w:t>
            </w:r>
            <w:r w:rsidR="009F3529" w:rsidRPr="009F3529">
              <w:rPr>
                <w:rFonts w:ascii="Arial" w:hAnsi="Arial" w:cs="Arial"/>
                <w:sz w:val="16"/>
                <w:szCs w:val="16"/>
              </w:rPr>
              <w:t>9</w:t>
            </w:r>
            <w:r w:rsidR="0059798A" w:rsidRPr="00D20BDC">
              <w:rPr>
                <w:rFonts w:ascii="Arial" w:hAnsi="Arial" w:cs="Arial"/>
                <w:sz w:val="16"/>
                <w:szCs w:val="16"/>
              </w:rPr>
              <w:t>.01.2024</w:t>
            </w:r>
            <w:r w:rsidRPr="00D20BDC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C954F3" w:rsidRPr="00D20BDC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0BDC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D20BDC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0BDC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59798A" w:rsidRPr="00D20BDC">
              <w:rPr>
                <w:rFonts w:ascii="Arial" w:hAnsi="Arial" w:cs="Arial"/>
                <w:sz w:val="16"/>
                <w:szCs w:val="16"/>
              </w:rPr>
              <w:t>2</w:t>
            </w:r>
            <w:r w:rsidR="009F3529" w:rsidRPr="00C44324">
              <w:rPr>
                <w:rFonts w:ascii="Arial" w:hAnsi="Arial" w:cs="Arial"/>
                <w:sz w:val="16"/>
                <w:szCs w:val="16"/>
              </w:rPr>
              <w:t>9</w:t>
            </w:r>
            <w:r w:rsidR="0059798A" w:rsidRPr="00D20BDC">
              <w:rPr>
                <w:rFonts w:ascii="Arial" w:hAnsi="Arial" w:cs="Arial"/>
                <w:sz w:val="16"/>
                <w:szCs w:val="16"/>
              </w:rPr>
              <w:t>.01.2024</w:t>
            </w:r>
          </w:p>
          <w:p w:rsidR="00C954F3" w:rsidRPr="00D20BDC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0BDC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D20BDC" w:rsidRDefault="004E4460" w:rsidP="00D20BDC">
      <w:pPr>
        <w:jc w:val="both"/>
        <w:rPr>
          <w:rFonts w:ascii="Arial" w:hAnsi="Arial" w:cs="Arial"/>
          <w:sz w:val="16"/>
          <w:szCs w:val="16"/>
        </w:rPr>
      </w:pPr>
    </w:p>
    <w:sectPr w:rsidR="004E4460" w:rsidRPr="00D20BDC" w:rsidSect="001F4132">
      <w:headerReference w:type="default" r:id="rId13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BDC" w:rsidRDefault="00D20BDC" w:rsidP="00556A1C">
      <w:r>
        <w:separator/>
      </w:r>
    </w:p>
  </w:endnote>
  <w:endnote w:type="continuationSeparator" w:id="1">
    <w:p w:rsidR="00D20BDC" w:rsidRDefault="00D20BDC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BDC" w:rsidRDefault="00D20BDC" w:rsidP="00556A1C">
      <w:r>
        <w:separator/>
      </w:r>
    </w:p>
  </w:footnote>
  <w:footnote w:type="continuationSeparator" w:id="1">
    <w:p w:rsidR="00D20BDC" w:rsidRDefault="00D20BDC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DC" w:rsidRDefault="00D20BDC">
    <w:pPr>
      <w:pStyle w:val="afb"/>
    </w:pPr>
    <w:r>
      <w:t xml:space="preserve"> </w:t>
    </w:r>
  </w:p>
  <w:p w:rsidR="00D20BDC" w:rsidRDefault="00D20BDC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6F44FB"/>
    <w:multiLevelType w:val="hybridMultilevel"/>
    <w:tmpl w:val="18EE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6">
    <w:nsid w:val="03673526"/>
    <w:multiLevelType w:val="hybridMultilevel"/>
    <w:tmpl w:val="D812D2B8"/>
    <w:lvl w:ilvl="0" w:tplc="9246EB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05A9501F"/>
    <w:multiLevelType w:val="multilevel"/>
    <w:tmpl w:val="F3E6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3B78E9"/>
    <w:multiLevelType w:val="hybridMultilevel"/>
    <w:tmpl w:val="840AE552"/>
    <w:lvl w:ilvl="0" w:tplc="E5E2A2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2267D2"/>
    <w:multiLevelType w:val="multilevel"/>
    <w:tmpl w:val="86F4E348"/>
    <w:lvl w:ilvl="0">
      <w:start w:val="3"/>
      <w:numFmt w:val="decimal"/>
      <w:lvlText w:val="4.%1."/>
      <w:lvlJc w:val="left"/>
      <w:pPr>
        <w:ind w:left="-1" w:firstLine="709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1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6">
    <w:nsid w:val="133D45C0"/>
    <w:multiLevelType w:val="multilevel"/>
    <w:tmpl w:val="2B34AE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14DE465C"/>
    <w:multiLevelType w:val="multilevel"/>
    <w:tmpl w:val="374AA1AC"/>
    <w:lvl w:ilvl="0">
      <w:start w:val="2023"/>
      <w:numFmt w:val="decimal"/>
      <w:lvlText w:val="17.0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9B828BC"/>
    <w:multiLevelType w:val="multilevel"/>
    <w:tmpl w:val="01764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D414D9D"/>
    <w:multiLevelType w:val="hybridMultilevel"/>
    <w:tmpl w:val="49D25C0E"/>
    <w:lvl w:ilvl="0" w:tplc="05C6C1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>
    <w:nsid w:val="2E496CCC"/>
    <w:multiLevelType w:val="multilevel"/>
    <w:tmpl w:val="B0F8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40A82C40"/>
    <w:multiLevelType w:val="hybridMultilevel"/>
    <w:tmpl w:val="57FE150E"/>
    <w:lvl w:ilvl="0" w:tplc="0CEACE0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33">
    <w:nsid w:val="4CEC43FA"/>
    <w:multiLevelType w:val="multilevel"/>
    <w:tmpl w:val="56B48EAA"/>
    <w:lvl w:ilvl="0">
      <w:start w:val="4"/>
      <w:numFmt w:val="decimal"/>
      <w:lvlText w:val="%1."/>
      <w:lvlJc w:val="left"/>
      <w:pPr>
        <w:ind w:left="-141" w:firstLine="709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34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52D905F6"/>
    <w:multiLevelType w:val="multilevel"/>
    <w:tmpl w:val="F5C8AADE"/>
    <w:lvl w:ilvl="0">
      <w:start w:val="2022"/>
      <w:numFmt w:val="decimal"/>
      <w:lvlText w:val="29.07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7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8">
    <w:nsid w:val="5CBF453C"/>
    <w:multiLevelType w:val="hybridMultilevel"/>
    <w:tmpl w:val="51EE7B84"/>
    <w:lvl w:ilvl="0" w:tplc="C98A697C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2010CB0"/>
    <w:multiLevelType w:val="multilevel"/>
    <w:tmpl w:val="D2A82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A35380"/>
    <w:multiLevelType w:val="multilevel"/>
    <w:tmpl w:val="2EE0D684"/>
    <w:lvl w:ilvl="0">
      <w:start w:val="2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abstractNum w:abstractNumId="43">
    <w:nsid w:val="6E3547BA"/>
    <w:multiLevelType w:val="multilevel"/>
    <w:tmpl w:val="BADAAF0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4">
    <w:nsid w:val="6E6C00D6"/>
    <w:multiLevelType w:val="multilevel"/>
    <w:tmpl w:val="130402B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>
    <w:nsid w:val="746A6631"/>
    <w:multiLevelType w:val="hybridMultilevel"/>
    <w:tmpl w:val="76180200"/>
    <w:lvl w:ilvl="0" w:tplc="0AC200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8">
    <w:nsid w:val="7CC736C4"/>
    <w:multiLevelType w:val="hybridMultilevel"/>
    <w:tmpl w:val="27E84A9E"/>
    <w:lvl w:ilvl="0" w:tplc="88162B3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>
    <w:nsid w:val="7E4A35FF"/>
    <w:multiLevelType w:val="hybridMultilevel"/>
    <w:tmpl w:val="87E87304"/>
    <w:lvl w:ilvl="0" w:tplc="F3386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5"/>
  </w:num>
  <w:num w:numId="3">
    <w:abstractNumId w:val="17"/>
  </w:num>
  <w:num w:numId="4">
    <w:abstractNumId w:val="40"/>
  </w:num>
  <w:num w:numId="5">
    <w:abstractNumId w:val="38"/>
  </w:num>
  <w:num w:numId="6">
    <w:abstractNumId w:val="26"/>
  </w:num>
  <w:num w:numId="7">
    <w:abstractNumId w:val="39"/>
  </w:num>
  <w:num w:numId="8">
    <w:abstractNumId w:val="37"/>
  </w:num>
  <w:num w:numId="9">
    <w:abstractNumId w:val="15"/>
  </w:num>
  <w:num w:numId="10">
    <w:abstractNumId w:val="10"/>
  </w:num>
  <w:num w:numId="11">
    <w:abstractNumId w:val="30"/>
  </w:num>
  <w:num w:numId="12">
    <w:abstractNumId w:val="12"/>
  </w:num>
  <w:num w:numId="13">
    <w:abstractNumId w:val="5"/>
  </w:num>
  <w:num w:numId="14">
    <w:abstractNumId w:val="7"/>
  </w:num>
  <w:num w:numId="15">
    <w:abstractNumId w:val="31"/>
  </w:num>
  <w:num w:numId="16">
    <w:abstractNumId w:val="14"/>
  </w:num>
  <w:num w:numId="17">
    <w:abstractNumId w:val="13"/>
  </w:num>
  <w:num w:numId="18">
    <w:abstractNumId w:val="41"/>
  </w:num>
  <w:num w:numId="19">
    <w:abstractNumId w:val="27"/>
  </w:num>
  <w:num w:numId="20">
    <w:abstractNumId w:val="34"/>
  </w:num>
  <w:num w:numId="21">
    <w:abstractNumId w:val="25"/>
  </w:num>
  <w:num w:numId="22">
    <w:abstractNumId w:val="4"/>
  </w:num>
  <w:num w:numId="23">
    <w:abstractNumId w:val="45"/>
  </w:num>
  <w:num w:numId="24">
    <w:abstractNumId w:val="8"/>
  </w:num>
  <w:num w:numId="25">
    <w:abstractNumId w:val="48"/>
  </w:num>
  <w:num w:numId="26">
    <w:abstractNumId w:val="23"/>
  </w:num>
  <w:num w:numId="27">
    <w:abstractNumId w:val="3"/>
  </w:num>
  <w:num w:numId="28">
    <w:abstractNumId w:val="21"/>
  </w:num>
  <w:num w:numId="29">
    <w:abstractNumId w:val="46"/>
  </w:num>
  <w:num w:numId="30">
    <w:abstractNumId w:val="4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9"/>
  </w:num>
  <w:num w:numId="33">
    <w:abstractNumId w:val="49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44"/>
  </w:num>
  <w:num w:numId="39">
    <w:abstractNumId w:val="20"/>
  </w:num>
  <w:num w:numId="40">
    <w:abstractNumId w:val="29"/>
  </w:num>
  <w:num w:numId="41">
    <w:abstractNumId w:val="18"/>
  </w:num>
  <w:num w:numId="42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43"/>
  </w:num>
  <w:num w:numId="47">
    <w:abstractNumId w:val="16"/>
  </w:num>
  <w:num w:numId="4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7380A"/>
    <w:rsid w:val="00081E83"/>
    <w:rsid w:val="00087156"/>
    <w:rsid w:val="000A4CAE"/>
    <w:rsid w:val="000B344C"/>
    <w:rsid w:val="000C0065"/>
    <w:rsid w:val="000C3CAD"/>
    <w:rsid w:val="000E75A3"/>
    <w:rsid w:val="00102430"/>
    <w:rsid w:val="00126883"/>
    <w:rsid w:val="00131136"/>
    <w:rsid w:val="00137C14"/>
    <w:rsid w:val="00145366"/>
    <w:rsid w:val="00156992"/>
    <w:rsid w:val="001676AB"/>
    <w:rsid w:val="0019227D"/>
    <w:rsid w:val="0019243B"/>
    <w:rsid w:val="0019767A"/>
    <w:rsid w:val="001B2924"/>
    <w:rsid w:val="001C0F27"/>
    <w:rsid w:val="001E1E62"/>
    <w:rsid w:val="001E3009"/>
    <w:rsid w:val="001F4132"/>
    <w:rsid w:val="00201186"/>
    <w:rsid w:val="002362C8"/>
    <w:rsid w:val="0027637F"/>
    <w:rsid w:val="00283876"/>
    <w:rsid w:val="002907F2"/>
    <w:rsid w:val="003240B1"/>
    <w:rsid w:val="00344536"/>
    <w:rsid w:val="00361948"/>
    <w:rsid w:val="00366CD7"/>
    <w:rsid w:val="00387D2C"/>
    <w:rsid w:val="003A6F88"/>
    <w:rsid w:val="00405AAB"/>
    <w:rsid w:val="00440499"/>
    <w:rsid w:val="004674FC"/>
    <w:rsid w:val="00485B37"/>
    <w:rsid w:val="00487D1E"/>
    <w:rsid w:val="004924B8"/>
    <w:rsid w:val="004D180A"/>
    <w:rsid w:val="004E4460"/>
    <w:rsid w:val="004F31F6"/>
    <w:rsid w:val="00502930"/>
    <w:rsid w:val="0051649A"/>
    <w:rsid w:val="0053788A"/>
    <w:rsid w:val="00556A1C"/>
    <w:rsid w:val="005571ED"/>
    <w:rsid w:val="00576D90"/>
    <w:rsid w:val="0059798A"/>
    <w:rsid w:val="00597CCF"/>
    <w:rsid w:val="005A4A5C"/>
    <w:rsid w:val="005B461E"/>
    <w:rsid w:val="005C7E29"/>
    <w:rsid w:val="0062753F"/>
    <w:rsid w:val="00641029"/>
    <w:rsid w:val="00647C96"/>
    <w:rsid w:val="00674F9C"/>
    <w:rsid w:val="006903A1"/>
    <w:rsid w:val="006A1C28"/>
    <w:rsid w:val="006B12FF"/>
    <w:rsid w:val="006B7EF4"/>
    <w:rsid w:val="006C2780"/>
    <w:rsid w:val="006C5A69"/>
    <w:rsid w:val="006D06E8"/>
    <w:rsid w:val="006D1E3D"/>
    <w:rsid w:val="006D5B95"/>
    <w:rsid w:val="00714661"/>
    <w:rsid w:val="00717DA3"/>
    <w:rsid w:val="007279AC"/>
    <w:rsid w:val="007367FF"/>
    <w:rsid w:val="007834EA"/>
    <w:rsid w:val="007A3F55"/>
    <w:rsid w:val="007B66C7"/>
    <w:rsid w:val="007C19C0"/>
    <w:rsid w:val="007E176F"/>
    <w:rsid w:val="007F4F4F"/>
    <w:rsid w:val="007F50B7"/>
    <w:rsid w:val="00803F1B"/>
    <w:rsid w:val="00810A4A"/>
    <w:rsid w:val="00823B98"/>
    <w:rsid w:val="008274AD"/>
    <w:rsid w:val="0086349D"/>
    <w:rsid w:val="008A7A5F"/>
    <w:rsid w:val="008B1A0B"/>
    <w:rsid w:val="008D6792"/>
    <w:rsid w:val="008D6E44"/>
    <w:rsid w:val="0094526C"/>
    <w:rsid w:val="00976B12"/>
    <w:rsid w:val="00984523"/>
    <w:rsid w:val="00991BED"/>
    <w:rsid w:val="0099535C"/>
    <w:rsid w:val="009B2E48"/>
    <w:rsid w:val="009B51BD"/>
    <w:rsid w:val="009C05AC"/>
    <w:rsid w:val="009C5323"/>
    <w:rsid w:val="009D007B"/>
    <w:rsid w:val="009F3529"/>
    <w:rsid w:val="00A03F27"/>
    <w:rsid w:val="00A106A5"/>
    <w:rsid w:val="00A11901"/>
    <w:rsid w:val="00A211C0"/>
    <w:rsid w:val="00A429B5"/>
    <w:rsid w:val="00A47CE3"/>
    <w:rsid w:val="00A60AC1"/>
    <w:rsid w:val="00AA6DB4"/>
    <w:rsid w:val="00AB56C4"/>
    <w:rsid w:val="00AD0221"/>
    <w:rsid w:val="00AD5DC5"/>
    <w:rsid w:val="00AF1FF6"/>
    <w:rsid w:val="00AF7B6F"/>
    <w:rsid w:val="00B11D7B"/>
    <w:rsid w:val="00B12C78"/>
    <w:rsid w:val="00B46608"/>
    <w:rsid w:val="00B5206F"/>
    <w:rsid w:val="00B75A6D"/>
    <w:rsid w:val="00B77B97"/>
    <w:rsid w:val="00B95FC7"/>
    <w:rsid w:val="00BA4F4F"/>
    <w:rsid w:val="00BA5FB2"/>
    <w:rsid w:val="00BD3C58"/>
    <w:rsid w:val="00C01968"/>
    <w:rsid w:val="00C056C8"/>
    <w:rsid w:val="00C23F98"/>
    <w:rsid w:val="00C31A31"/>
    <w:rsid w:val="00C342FF"/>
    <w:rsid w:val="00C44324"/>
    <w:rsid w:val="00C71F7A"/>
    <w:rsid w:val="00C81222"/>
    <w:rsid w:val="00C86F5E"/>
    <w:rsid w:val="00C954F3"/>
    <w:rsid w:val="00CC2E94"/>
    <w:rsid w:val="00CC6CD3"/>
    <w:rsid w:val="00CD24B0"/>
    <w:rsid w:val="00CD480B"/>
    <w:rsid w:val="00CD4C6A"/>
    <w:rsid w:val="00D20BDC"/>
    <w:rsid w:val="00D6683A"/>
    <w:rsid w:val="00D72000"/>
    <w:rsid w:val="00D95EAE"/>
    <w:rsid w:val="00DA5770"/>
    <w:rsid w:val="00DD469C"/>
    <w:rsid w:val="00DE0820"/>
    <w:rsid w:val="00E00939"/>
    <w:rsid w:val="00E03137"/>
    <w:rsid w:val="00E31527"/>
    <w:rsid w:val="00E46B34"/>
    <w:rsid w:val="00E72B29"/>
    <w:rsid w:val="00E74DEA"/>
    <w:rsid w:val="00E8714E"/>
    <w:rsid w:val="00E91E99"/>
    <w:rsid w:val="00E927D0"/>
    <w:rsid w:val="00EA48CD"/>
    <w:rsid w:val="00EB1784"/>
    <w:rsid w:val="00F122A7"/>
    <w:rsid w:val="00F27A3F"/>
    <w:rsid w:val="00F40973"/>
    <w:rsid w:val="00F522F0"/>
    <w:rsid w:val="00F673B1"/>
    <w:rsid w:val="00F866E1"/>
    <w:rsid w:val="00F9539E"/>
    <w:rsid w:val="00FA34DD"/>
    <w:rsid w:val="00FC2315"/>
    <w:rsid w:val="00FD5BB7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qFormat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qFormat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uiPriority w:val="99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uiPriority w:val="99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uiPriority w:val="99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qFormat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qFormat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qFormat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qFormat/>
    <w:rsid w:val="00F673B1"/>
    <w:rPr>
      <w:i/>
      <w:iCs/>
    </w:rPr>
  </w:style>
  <w:style w:type="character" w:styleId="aff3">
    <w:name w:val="Strong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qFormat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qFormat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qFormat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qFormat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qFormat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qFormat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uiPriority w:val="1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A47CE3"/>
  </w:style>
  <w:style w:type="character" w:customStyle="1" w:styleId="WW8Num1z1">
    <w:name w:val="WW8Num1z1"/>
    <w:qFormat/>
    <w:rsid w:val="00A47CE3"/>
  </w:style>
  <w:style w:type="character" w:customStyle="1" w:styleId="WW8Num1z2">
    <w:name w:val="WW8Num1z2"/>
    <w:qFormat/>
    <w:rsid w:val="00A47CE3"/>
  </w:style>
  <w:style w:type="character" w:customStyle="1" w:styleId="WW8Num1z3">
    <w:name w:val="WW8Num1z3"/>
    <w:qFormat/>
    <w:rsid w:val="00A47CE3"/>
  </w:style>
  <w:style w:type="character" w:customStyle="1" w:styleId="WW8Num1z4">
    <w:name w:val="WW8Num1z4"/>
    <w:qFormat/>
    <w:rsid w:val="00A47CE3"/>
  </w:style>
  <w:style w:type="character" w:customStyle="1" w:styleId="WW8Num1z5">
    <w:name w:val="WW8Num1z5"/>
    <w:qFormat/>
    <w:rsid w:val="00A47CE3"/>
  </w:style>
  <w:style w:type="character" w:customStyle="1" w:styleId="WW8Num1z6">
    <w:name w:val="WW8Num1z6"/>
    <w:qFormat/>
    <w:rsid w:val="00A47CE3"/>
  </w:style>
  <w:style w:type="character" w:customStyle="1" w:styleId="WW8Num1z7">
    <w:name w:val="WW8Num1z7"/>
    <w:qFormat/>
    <w:rsid w:val="00A47CE3"/>
  </w:style>
  <w:style w:type="character" w:customStyle="1" w:styleId="WW8Num1z8">
    <w:name w:val="WW8Num1z8"/>
    <w:qFormat/>
    <w:rsid w:val="00A47CE3"/>
  </w:style>
  <w:style w:type="character" w:customStyle="1" w:styleId="91">
    <w:name w:val="Основной шрифт абзаца9"/>
    <w:rsid w:val="00A47CE3"/>
  </w:style>
  <w:style w:type="character" w:customStyle="1" w:styleId="81">
    <w:name w:val="Основной шрифт абзаца8"/>
    <w:qFormat/>
    <w:rsid w:val="00A47CE3"/>
  </w:style>
  <w:style w:type="character" w:customStyle="1" w:styleId="71">
    <w:name w:val="Основной шрифт абзаца7"/>
    <w:qFormat/>
    <w:rsid w:val="00A47CE3"/>
  </w:style>
  <w:style w:type="character" w:customStyle="1" w:styleId="63">
    <w:name w:val="Основной шрифт абзаца6"/>
    <w:qFormat/>
    <w:rsid w:val="00A47CE3"/>
  </w:style>
  <w:style w:type="character" w:customStyle="1" w:styleId="53">
    <w:name w:val="Основной шрифт абзаца5"/>
    <w:qFormat/>
    <w:rsid w:val="00A47CE3"/>
  </w:style>
  <w:style w:type="character" w:customStyle="1" w:styleId="46">
    <w:name w:val="Основной шрифт абзаца4"/>
    <w:qFormat/>
    <w:rsid w:val="00A47CE3"/>
  </w:style>
  <w:style w:type="character" w:customStyle="1" w:styleId="39">
    <w:name w:val="Основной шрифт абзаца3"/>
    <w:qFormat/>
    <w:rsid w:val="00A47CE3"/>
  </w:style>
  <w:style w:type="character" w:customStyle="1" w:styleId="2b">
    <w:name w:val="Основной шрифт абзаца2"/>
    <w:qFormat/>
    <w:rsid w:val="00A47CE3"/>
  </w:style>
  <w:style w:type="character" w:customStyle="1" w:styleId="WW8Num2z0">
    <w:name w:val="WW8Num2z0"/>
    <w:qFormat/>
    <w:rsid w:val="00A47CE3"/>
  </w:style>
  <w:style w:type="character" w:customStyle="1" w:styleId="WW8Num2z1">
    <w:name w:val="WW8Num2z1"/>
    <w:qFormat/>
    <w:rsid w:val="00A47CE3"/>
  </w:style>
  <w:style w:type="character" w:customStyle="1" w:styleId="WW8Num2z2">
    <w:name w:val="WW8Num2z2"/>
    <w:qFormat/>
    <w:rsid w:val="00A47CE3"/>
  </w:style>
  <w:style w:type="character" w:customStyle="1" w:styleId="WW8Num2z3">
    <w:name w:val="WW8Num2z3"/>
    <w:qFormat/>
    <w:rsid w:val="00A47CE3"/>
  </w:style>
  <w:style w:type="character" w:customStyle="1" w:styleId="WW8Num2z4">
    <w:name w:val="WW8Num2z4"/>
    <w:qFormat/>
    <w:rsid w:val="00A47CE3"/>
  </w:style>
  <w:style w:type="character" w:customStyle="1" w:styleId="WW8Num2z5">
    <w:name w:val="WW8Num2z5"/>
    <w:qFormat/>
    <w:rsid w:val="00A47CE3"/>
  </w:style>
  <w:style w:type="character" w:customStyle="1" w:styleId="WW8Num2z6">
    <w:name w:val="WW8Num2z6"/>
    <w:qFormat/>
    <w:rsid w:val="00A47CE3"/>
  </w:style>
  <w:style w:type="character" w:customStyle="1" w:styleId="WW8Num2z7">
    <w:name w:val="WW8Num2z7"/>
    <w:qFormat/>
    <w:rsid w:val="00A47CE3"/>
  </w:style>
  <w:style w:type="character" w:customStyle="1" w:styleId="WW8Num2z8">
    <w:name w:val="WW8Num2z8"/>
    <w:qFormat/>
    <w:rsid w:val="00A47CE3"/>
  </w:style>
  <w:style w:type="character" w:customStyle="1" w:styleId="WW8Num3z0">
    <w:name w:val="WW8Num3z0"/>
    <w:qFormat/>
    <w:rsid w:val="00A47CE3"/>
  </w:style>
  <w:style w:type="character" w:customStyle="1" w:styleId="WW8Num3z1">
    <w:name w:val="WW8Num3z1"/>
    <w:qFormat/>
    <w:rsid w:val="00A47CE3"/>
  </w:style>
  <w:style w:type="character" w:customStyle="1" w:styleId="WW8Num3z2">
    <w:name w:val="WW8Num3z2"/>
    <w:qFormat/>
    <w:rsid w:val="00A47CE3"/>
  </w:style>
  <w:style w:type="character" w:customStyle="1" w:styleId="WW8Num3z3">
    <w:name w:val="WW8Num3z3"/>
    <w:qFormat/>
    <w:rsid w:val="00A47CE3"/>
  </w:style>
  <w:style w:type="character" w:customStyle="1" w:styleId="WW8Num3z4">
    <w:name w:val="WW8Num3z4"/>
    <w:qFormat/>
    <w:rsid w:val="00A47CE3"/>
  </w:style>
  <w:style w:type="character" w:customStyle="1" w:styleId="WW8Num3z5">
    <w:name w:val="WW8Num3z5"/>
    <w:qFormat/>
    <w:rsid w:val="00A47CE3"/>
  </w:style>
  <w:style w:type="character" w:customStyle="1" w:styleId="WW8Num3z6">
    <w:name w:val="WW8Num3z6"/>
    <w:qFormat/>
    <w:rsid w:val="00A47CE3"/>
  </w:style>
  <w:style w:type="character" w:customStyle="1" w:styleId="WW8Num3z7">
    <w:name w:val="WW8Num3z7"/>
    <w:qFormat/>
    <w:rsid w:val="00A47CE3"/>
  </w:style>
  <w:style w:type="character" w:customStyle="1" w:styleId="WW8Num3z8">
    <w:name w:val="WW8Num3z8"/>
    <w:qFormat/>
    <w:rsid w:val="00A47CE3"/>
  </w:style>
  <w:style w:type="character" w:customStyle="1" w:styleId="WW8Num4z0">
    <w:name w:val="WW8Num4z0"/>
    <w:qFormat/>
    <w:rsid w:val="00A47CE3"/>
  </w:style>
  <w:style w:type="character" w:customStyle="1" w:styleId="WW8Num4z1">
    <w:name w:val="WW8Num4z1"/>
    <w:qFormat/>
    <w:rsid w:val="00A47CE3"/>
  </w:style>
  <w:style w:type="character" w:customStyle="1" w:styleId="WW8Num4z2">
    <w:name w:val="WW8Num4z2"/>
    <w:qFormat/>
    <w:rsid w:val="00A47CE3"/>
  </w:style>
  <w:style w:type="character" w:customStyle="1" w:styleId="WW8Num4z3">
    <w:name w:val="WW8Num4z3"/>
    <w:qFormat/>
    <w:rsid w:val="00A47CE3"/>
  </w:style>
  <w:style w:type="character" w:customStyle="1" w:styleId="WW8Num4z4">
    <w:name w:val="WW8Num4z4"/>
    <w:qFormat/>
    <w:rsid w:val="00A47CE3"/>
  </w:style>
  <w:style w:type="character" w:customStyle="1" w:styleId="WW8Num4z5">
    <w:name w:val="WW8Num4z5"/>
    <w:qFormat/>
    <w:rsid w:val="00A47CE3"/>
  </w:style>
  <w:style w:type="character" w:customStyle="1" w:styleId="WW8Num4z6">
    <w:name w:val="WW8Num4z6"/>
    <w:qFormat/>
    <w:rsid w:val="00A47CE3"/>
  </w:style>
  <w:style w:type="character" w:customStyle="1" w:styleId="WW8Num4z7">
    <w:name w:val="WW8Num4z7"/>
    <w:qFormat/>
    <w:rsid w:val="00A47CE3"/>
  </w:style>
  <w:style w:type="character" w:customStyle="1" w:styleId="WW8Num4z8">
    <w:name w:val="WW8Num4z8"/>
    <w:qFormat/>
    <w:rsid w:val="00A47CE3"/>
  </w:style>
  <w:style w:type="character" w:customStyle="1" w:styleId="19">
    <w:name w:val="Основной шрифт абзаца1"/>
    <w:qFormat/>
    <w:rsid w:val="00A47CE3"/>
  </w:style>
  <w:style w:type="character" w:customStyle="1" w:styleId="FontStyle24">
    <w:name w:val="Font Style24"/>
    <w:qFormat/>
    <w:rsid w:val="00A47CE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28z0">
    <w:name w:val="WW8Num28z0"/>
    <w:qFormat/>
    <w:rsid w:val="00A47CE3"/>
  </w:style>
  <w:style w:type="character" w:customStyle="1" w:styleId="WW8Num28z1">
    <w:name w:val="WW8Num28z1"/>
    <w:qFormat/>
    <w:rsid w:val="00A47CE3"/>
    <w:rPr>
      <w:sz w:val="28"/>
      <w:szCs w:val="28"/>
    </w:rPr>
  </w:style>
  <w:style w:type="character" w:customStyle="1" w:styleId="WW8Num28z2">
    <w:name w:val="WW8Num28z2"/>
    <w:qFormat/>
    <w:rsid w:val="00A47CE3"/>
  </w:style>
  <w:style w:type="character" w:customStyle="1" w:styleId="WW8Num28z3">
    <w:name w:val="WW8Num28z3"/>
    <w:qFormat/>
    <w:rsid w:val="00A47CE3"/>
  </w:style>
  <w:style w:type="character" w:customStyle="1" w:styleId="WW8Num28z4">
    <w:name w:val="WW8Num28z4"/>
    <w:qFormat/>
    <w:rsid w:val="00A47CE3"/>
  </w:style>
  <w:style w:type="character" w:customStyle="1" w:styleId="WW8Num28z5">
    <w:name w:val="WW8Num28z5"/>
    <w:qFormat/>
    <w:rsid w:val="00A47CE3"/>
  </w:style>
  <w:style w:type="character" w:customStyle="1" w:styleId="WW8Num28z6">
    <w:name w:val="WW8Num28z6"/>
    <w:qFormat/>
    <w:rsid w:val="00A47CE3"/>
  </w:style>
  <w:style w:type="character" w:customStyle="1" w:styleId="WW8Num28z7">
    <w:name w:val="WW8Num28z7"/>
    <w:qFormat/>
    <w:rsid w:val="00A47CE3"/>
  </w:style>
  <w:style w:type="character" w:customStyle="1" w:styleId="WW8Num28z8">
    <w:name w:val="WW8Num28z8"/>
    <w:qFormat/>
    <w:rsid w:val="00A47CE3"/>
  </w:style>
  <w:style w:type="character" w:customStyle="1" w:styleId="WW8Num12z0">
    <w:name w:val="WW8Num12z0"/>
    <w:qFormat/>
    <w:rsid w:val="00A47CE3"/>
    <w:rPr>
      <w:sz w:val="28"/>
      <w:szCs w:val="28"/>
    </w:rPr>
  </w:style>
  <w:style w:type="character" w:customStyle="1" w:styleId="WW8Num12z1">
    <w:name w:val="WW8Num12z1"/>
    <w:qFormat/>
    <w:rsid w:val="00A47CE3"/>
    <w:rPr>
      <w:b w:val="0"/>
    </w:rPr>
  </w:style>
  <w:style w:type="character" w:customStyle="1" w:styleId="WW8Num12z2">
    <w:name w:val="WW8Num12z2"/>
    <w:qFormat/>
    <w:rsid w:val="00A47CE3"/>
  </w:style>
  <w:style w:type="character" w:customStyle="1" w:styleId="WW8Num12z3">
    <w:name w:val="WW8Num12z3"/>
    <w:qFormat/>
    <w:rsid w:val="00A47CE3"/>
  </w:style>
  <w:style w:type="character" w:customStyle="1" w:styleId="WW8Num12z4">
    <w:name w:val="WW8Num12z4"/>
    <w:qFormat/>
    <w:rsid w:val="00A47CE3"/>
  </w:style>
  <w:style w:type="character" w:customStyle="1" w:styleId="WW8Num12z5">
    <w:name w:val="WW8Num12z5"/>
    <w:qFormat/>
    <w:rsid w:val="00A47CE3"/>
  </w:style>
  <w:style w:type="character" w:customStyle="1" w:styleId="WW8Num12z6">
    <w:name w:val="WW8Num12z6"/>
    <w:qFormat/>
    <w:rsid w:val="00A47CE3"/>
  </w:style>
  <w:style w:type="character" w:customStyle="1" w:styleId="WW8Num12z7">
    <w:name w:val="WW8Num12z7"/>
    <w:qFormat/>
    <w:rsid w:val="00A47CE3"/>
  </w:style>
  <w:style w:type="character" w:customStyle="1" w:styleId="WW8Num12z8">
    <w:name w:val="WW8Num12z8"/>
    <w:qFormat/>
    <w:rsid w:val="00A47CE3"/>
  </w:style>
  <w:style w:type="character" w:customStyle="1" w:styleId="WW8Num22z0">
    <w:name w:val="WW8Num22z0"/>
    <w:qFormat/>
    <w:rsid w:val="00A47CE3"/>
    <w:rPr>
      <w:sz w:val="28"/>
      <w:szCs w:val="28"/>
    </w:rPr>
  </w:style>
  <w:style w:type="character" w:customStyle="1" w:styleId="1a">
    <w:name w:val="Строгий1"/>
    <w:qFormat/>
    <w:rsid w:val="00A47CE3"/>
    <w:rPr>
      <w:b/>
      <w:bCs/>
    </w:rPr>
  </w:style>
  <w:style w:type="character" w:customStyle="1" w:styleId="WW8Num13z0">
    <w:name w:val="WW8Num13z0"/>
    <w:qFormat/>
    <w:rsid w:val="00A47CE3"/>
  </w:style>
  <w:style w:type="character" w:customStyle="1" w:styleId="WW8Num13z1">
    <w:name w:val="WW8Num13z1"/>
    <w:qFormat/>
    <w:rsid w:val="00A47CE3"/>
  </w:style>
  <w:style w:type="character" w:customStyle="1" w:styleId="WW8Num13z2">
    <w:name w:val="WW8Num13z2"/>
    <w:qFormat/>
    <w:rsid w:val="00A47CE3"/>
  </w:style>
  <w:style w:type="character" w:customStyle="1" w:styleId="WW8Num13z3">
    <w:name w:val="WW8Num13z3"/>
    <w:qFormat/>
    <w:rsid w:val="00A47CE3"/>
  </w:style>
  <w:style w:type="character" w:customStyle="1" w:styleId="WW8Num13z4">
    <w:name w:val="WW8Num13z4"/>
    <w:qFormat/>
    <w:rsid w:val="00A47CE3"/>
  </w:style>
  <w:style w:type="character" w:customStyle="1" w:styleId="WW8Num13z5">
    <w:name w:val="WW8Num13z5"/>
    <w:qFormat/>
    <w:rsid w:val="00A47CE3"/>
  </w:style>
  <w:style w:type="character" w:customStyle="1" w:styleId="WW8Num13z6">
    <w:name w:val="WW8Num13z6"/>
    <w:qFormat/>
    <w:rsid w:val="00A47CE3"/>
  </w:style>
  <w:style w:type="character" w:customStyle="1" w:styleId="WW8Num13z7">
    <w:name w:val="WW8Num13z7"/>
    <w:qFormat/>
    <w:rsid w:val="00A47CE3"/>
  </w:style>
  <w:style w:type="character" w:customStyle="1" w:styleId="WW8Num13z8">
    <w:name w:val="WW8Num13z8"/>
    <w:qFormat/>
    <w:rsid w:val="00A47CE3"/>
  </w:style>
  <w:style w:type="character" w:styleId="affc">
    <w:name w:val="FollowedHyperlink"/>
    <w:rsid w:val="00A47CE3"/>
    <w:rPr>
      <w:color w:val="800080"/>
      <w:u w:val="single"/>
    </w:rPr>
  </w:style>
  <w:style w:type="character" w:customStyle="1" w:styleId="WW8Num6z0">
    <w:name w:val="WW8Num6z0"/>
    <w:qFormat/>
    <w:rsid w:val="00A47CE3"/>
    <w:rPr>
      <w:sz w:val="28"/>
      <w:szCs w:val="28"/>
    </w:rPr>
  </w:style>
  <w:style w:type="character" w:customStyle="1" w:styleId="WW8Num35z0">
    <w:name w:val="WW8Num35z0"/>
    <w:qFormat/>
    <w:rsid w:val="00A47CE3"/>
  </w:style>
  <w:style w:type="character" w:customStyle="1" w:styleId="WW8Num35z1">
    <w:name w:val="WW8Num35z1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8Num11z0">
    <w:name w:val="WW8Num11z0"/>
    <w:qFormat/>
    <w:rsid w:val="00A47CE3"/>
  </w:style>
  <w:style w:type="character" w:customStyle="1" w:styleId="WW8Num5z0">
    <w:name w:val="WW8Num5z0"/>
    <w:qFormat/>
    <w:rsid w:val="00A47CE3"/>
    <w:rPr>
      <w:sz w:val="28"/>
      <w:szCs w:val="28"/>
    </w:rPr>
  </w:style>
  <w:style w:type="character" w:customStyle="1" w:styleId="WW8Num10z0">
    <w:name w:val="WW8Num10z0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8Num10z1">
    <w:name w:val="WW8Num10z1"/>
    <w:qFormat/>
    <w:rsid w:val="00A47CE3"/>
  </w:style>
  <w:style w:type="character" w:customStyle="1" w:styleId="WW8Num10z2">
    <w:name w:val="WW8Num10z2"/>
    <w:qFormat/>
    <w:rsid w:val="00A47CE3"/>
  </w:style>
  <w:style w:type="character" w:customStyle="1" w:styleId="WW8Num10z3">
    <w:name w:val="WW8Num10z3"/>
    <w:qFormat/>
    <w:rsid w:val="00A47CE3"/>
  </w:style>
  <w:style w:type="character" w:customStyle="1" w:styleId="WW8Num10z4">
    <w:name w:val="WW8Num10z4"/>
    <w:qFormat/>
    <w:rsid w:val="00A47CE3"/>
  </w:style>
  <w:style w:type="character" w:customStyle="1" w:styleId="WW8Num10z5">
    <w:name w:val="WW8Num10z5"/>
    <w:qFormat/>
    <w:rsid w:val="00A47CE3"/>
  </w:style>
  <w:style w:type="character" w:customStyle="1" w:styleId="WW8Num10z6">
    <w:name w:val="WW8Num10z6"/>
    <w:qFormat/>
    <w:rsid w:val="00A47CE3"/>
  </w:style>
  <w:style w:type="character" w:customStyle="1" w:styleId="WW8Num10z7">
    <w:name w:val="WW8Num10z7"/>
    <w:qFormat/>
    <w:rsid w:val="00A47CE3"/>
  </w:style>
  <w:style w:type="character" w:customStyle="1" w:styleId="WW8Num10z8">
    <w:name w:val="WW8Num10z8"/>
    <w:qFormat/>
    <w:rsid w:val="00A47CE3"/>
  </w:style>
  <w:style w:type="character" w:customStyle="1" w:styleId="WW8Num21z0">
    <w:name w:val="WW8Num21z0"/>
    <w:qFormat/>
    <w:rsid w:val="00A47CE3"/>
    <w:rPr>
      <w:sz w:val="28"/>
      <w:szCs w:val="28"/>
    </w:rPr>
  </w:style>
  <w:style w:type="character" w:customStyle="1" w:styleId="affd">
    <w:name w:val="Символ нумерации"/>
    <w:rsid w:val="00A47CE3"/>
  </w:style>
  <w:style w:type="character" w:customStyle="1" w:styleId="WW8Num23z0">
    <w:name w:val="WW8Num23z0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8Num23z2">
    <w:name w:val="WW8Num23z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3z3">
    <w:name w:val="WW8Num23z3"/>
    <w:qFormat/>
    <w:rsid w:val="00A47CE3"/>
  </w:style>
  <w:style w:type="character" w:customStyle="1" w:styleId="WW8Num23z4">
    <w:name w:val="WW8Num23z4"/>
    <w:qFormat/>
    <w:rsid w:val="00A47CE3"/>
  </w:style>
  <w:style w:type="character" w:customStyle="1" w:styleId="WW8Num23z5">
    <w:name w:val="WW8Num23z5"/>
    <w:qFormat/>
    <w:rsid w:val="00A47CE3"/>
  </w:style>
  <w:style w:type="character" w:customStyle="1" w:styleId="WW8Num23z6">
    <w:name w:val="WW8Num23z6"/>
    <w:qFormat/>
    <w:rsid w:val="00A47CE3"/>
  </w:style>
  <w:style w:type="character" w:customStyle="1" w:styleId="WW8Num23z7">
    <w:name w:val="WW8Num23z7"/>
    <w:qFormat/>
    <w:rsid w:val="00A47CE3"/>
  </w:style>
  <w:style w:type="character" w:customStyle="1" w:styleId="WW8Num23z8">
    <w:name w:val="WW8Num23z8"/>
    <w:qFormat/>
    <w:rsid w:val="00A47CE3"/>
  </w:style>
  <w:style w:type="character" w:customStyle="1" w:styleId="WW8Num38z0">
    <w:name w:val="WW8Num38z0"/>
    <w:qFormat/>
    <w:rsid w:val="00A47CE3"/>
  </w:style>
  <w:style w:type="character" w:customStyle="1" w:styleId="WW8Num38z1">
    <w:name w:val="WW8Num38z1"/>
    <w:qFormat/>
    <w:rsid w:val="00A47CE3"/>
  </w:style>
  <w:style w:type="character" w:customStyle="1" w:styleId="WW8Num38z2">
    <w:name w:val="WW8Num38z2"/>
    <w:qFormat/>
    <w:rsid w:val="00A47CE3"/>
  </w:style>
  <w:style w:type="character" w:customStyle="1" w:styleId="WW8Num38z3">
    <w:name w:val="WW8Num38z3"/>
    <w:qFormat/>
    <w:rsid w:val="00A47CE3"/>
  </w:style>
  <w:style w:type="character" w:customStyle="1" w:styleId="WW8Num38z4">
    <w:name w:val="WW8Num38z4"/>
    <w:qFormat/>
    <w:rsid w:val="00A47CE3"/>
  </w:style>
  <w:style w:type="character" w:customStyle="1" w:styleId="WW8Num38z5">
    <w:name w:val="WW8Num38z5"/>
    <w:qFormat/>
    <w:rsid w:val="00A47CE3"/>
  </w:style>
  <w:style w:type="character" w:customStyle="1" w:styleId="WW8Num38z6">
    <w:name w:val="WW8Num38z6"/>
    <w:qFormat/>
    <w:rsid w:val="00A47CE3"/>
  </w:style>
  <w:style w:type="character" w:customStyle="1" w:styleId="WW8Num38z7">
    <w:name w:val="WW8Num38z7"/>
    <w:qFormat/>
    <w:rsid w:val="00A47CE3"/>
  </w:style>
  <w:style w:type="character" w:customStyle="1" w:styleId="WW8Num38z8">
    <w:name w:val="WW8Num38z8"/>
    <w:qFormat/>
    <w:rsid w:val="00A47CE3"/>
  </w:style>
  <w:style w:type="character" w:customStyle="1" w:styleId="WWCharLFO1LVL2">
    <w:name w:val="WW_CharLFO1LVL2"/>
    <w:qFormat/>
    <w:rsid w:val="00A47CE3"/>
    <w:rPr>
      <w:sz w:val="28"/>
      <w:szCs w:val="28"/>
    </w:rPr>
  </w:style>
  <w:style w:type="character" w:customStyle="1" w:styleId="WWCharLFO2LVL1">
    <w:name w:val="WW_CharLFO2LVL1"/>
    <w:qFormat/>
    <w:rsid w:val="00A47CE3"/>
    <w:rPr>
      <w:sz w:val="28"/>
      <w:szCs w:val="28"/>
    </w:rPr>
  </w:style>
  <w:style w:type="character" w:customStyle="1" w:styleId="WWCharLFO2LVL2">
    <w:name w:val="WW_CharLFO2LVL2"/>
    <w:qFormat/>
    <w:rsid w:val="00A47CE3"/>
    <w:rPr>
      <w:b w:val="0"/>
    </w:rPr>
  </w:style>
  <w:style w:type="character" w:customStyle="1" w:styleId="WWCharLFO3LVL1">
    <w:name w:val="WW_CharLFO3LVL1"/>
    <w:qFormat/>
    <w:rsid w:val="00A47CE3"/>
    <w:rPr>
      <w:sz w:val="28"/>
      <w:szCs w:val="28"/>
    </w:rPr>
  </w:style>
  <w:style w:type="character" w:customStyle="1" w:styleId="WWCharLFO3LVL2">
    <w:name w:val="WW_CharLFO3LVL2"/>
    <w:qFormat/>
    <w:rsid w:val="00A47CE3"/>
    <w:rPr>
      <w:sz w:val="28"/>
      <w:szCs w:val="28"/>
    </w:rPr>
  </w:style>
  <w:style w:type="character" w:customStyle="1" w:styleId="WWCharLFO3LVL3">
    <w:name w:val="WW_CharLFO3LVL3"/>
    <w:qFormat/>
    <w:rsid w:val="00A47CE3"/>
    <w:rPr>
      <w:sz w:val="28"/>
      <w:szCs w:val="28"/>
    </w:rPr>
  </w:style>
  <w:style w:type="character" w:customStyle="1" w:styleId="WWCharLFO3LVL4">
    <w:name w:val="WW_CharLFO3LVL4"/>
    <w:qFormat/>
    <w:rsid w:val="00A47CE3"/>
    <w:rPr>
      <w:sz w:val="28"/>
      <w:szCs w:val="28"/>
    </w:rPr>
  </w:style>
  <w:style w:type="character" w:customStyle="1" w:styleId="WWCharLFO3LVL5">
    <w:name w:val="WW_CharLFO3LVL5"/>
    <w:qFormat/>
    <w:rsid w:val="00A47CE3"/>
    <w:rPr>
      <w:sz w:val="28"/>
      <w:szCs w:val="28"/>
    </w:rPr>
  </w:style>
  <w:style w:type="character" w:customStyle="1" w:styleId="WWCharLFO3LVL6">
    <w:name w:val="WW_CharLFO3LVL6"/>
    <w:qFormat/>
    <w:rsid w:val="00A47CE3"/>
    <w:rPr>
      <w:sz w:val="28"/>
      <w:szCs w:val="28"/>
    </w:rPr>
  </w:style>
  <w:style w:type="character" w:customStyle="1" w:styleId="WWCharLFO3LVL7">
    <w:name w:val="WW_CharLFO3LVL7"/>
    <w:qFormat/>
    <w:rsid w:val="00A47CE3"/>
    <w:rPr>
      <w:sz w:val="28"/>
      <w:szCs w:val="28"/>
    </w:rPr>
  </w:style>
  <w:style w:type="character" w:customStyle="1" w:styleId="WWCharLFO3LVL8">
    <w:name w:val="WW_CharLFO3LVL8"/>
    <w:qFormat/>
    <w:rsid w:val="00A47CE3"/>
    <w:rPr>
      <w:sz w:val="28"/>
      <w:szCs w:val="28"/>
    </w:rPr>
  </w:style>
  <w:style w:type="character" w:customStyle="1" w:styleId="WWCharLFO3LVL9">
    <w:name w:val="WW_CharLFO3LVL9"/>
    <w:qFormat/>
    <w:rsid w:val="00A47CE3"/>
    <w:rPr>
      <w:sz w:val="28"/>
      <w:szCs w:val="28"/>
    </w:rPr>
  </w:style>
  <w:style w:type="character" w:customStyle="1" w:styleId="WWCharLFO5LVL1">
    <w:name w:val="WW_CharLFO5LVL1"/>
    <w:qFormat/>
    <w:rsid w:val="00A47CE3"/>
    <w:rPr>
      <w:sz w:val="28"/>
      <w:szCs w:val="28"/>
    </w:rPr>
  </w:style>
  <w:style w:type="character" w:customStyle="1" w:styleId="WWCharLFO5LVL2">
    <w:name w:val="WW_CharLFO5LVL2"/>
    <w:qFormat/>
    <w:rsid w:val="00A47CE3"/>
    <w:rPr>
      <w:sz w:val="28"/>
      <w:szCs w:val="28"/>
    </w:rPr>
  </w:style>
  <w:style w:type="character" w:customStyle="1" w:styleId="WWCharLFO5LVL3">
    <w:name w:val="WW_CharLFO5LVL3"/>
    <w:qFormat/>
    <w:rsid w:val="00A47CE3"/>
    <w:rPr>
      <w:sz w:val="28"/>
      <w:szCs w:val="28"/>
    </w:rPr>
  </w:style>
  <w:style w:type="character" w:customStyle="1" w:styleId="WWCharLFO5LVL4">
    <w:name w:val="WW_CharLFO5LVL4"/>
    <w:qFormat/>
    <w:rsid w:val="00A47CE3"/>
    <w:rPr>
      <w:sz w:val="28"/>
      <w:szCs w:val="28"/>
    </w:rPr>
  </w:style>
  <w:style w:type="character" w:customStyle="1" w:styleId="WWCharLFO5LVL5">
    <w:name w:val="WW_CharLFO5LVL5"/>
    <w:qFormat/>
    <w:rsid w:val="00A47CE3"/>
    <w:rPr>
      <w:sz w:val="28"/>
      <w:szCs w:val="28"/>
    </w:rPr>
  </w:style>
  <w:style w:type="character" w:customStyle="1" w:styleId="WWCharLFO5LVL6">
    <w:name w:val="WW_CharLFO5LVL6"/>
    <w:qFormat/>
    <w:rsid w:val="00A47CE3"/>
    <w:rPr>
      <w:sz w:val="28"/>
      <w:szCs w:val="28"/>
    </w:rPr>
  </w:style>
  <w:style w:type="character" w:customStyle="1" w:styleId="WWCharLFO5LVL7">
    <w:name w:val="WW_CharLFO5LVL7"/>
    <w:qFormat/>
    <w:rsid w:val="00A47CE3"/>
    <w:rPr>
      <w:sz w:val="28"/>
      <w:szCs w:val="28"/>
    </w:rPr>
  </w:style>
  <w:style w:type="character" w:customStyle="1" w:styleId="WWCharLFO5LVL8">
    <w:name w:val="WW_CharLFO5LVL8"/>
    <w:qFormat/>
    <w:rsid w:val="00A47CE3"/>
    <w:rPr>
      <w:sz w:val="28"/>
      <w:szCs w:val="28"/>
    </w:rPr>
  </w:style>
  <w:style w:type="character" w:customStyle="1" w:styleId="WWCharLFO5LVL9">
    <w:name w:val="WW_CharLFO5LVL9"/>
    <w:qFormat/>
    <w:rsid w:val="00A47CE3"/>
    <w:rPr>
      <w:sz w:val="28"/>
      <w:szCs w:val="28"/>
    </w:rPr>
  </w:style>
  <w:style w:type="character" w:customStyle="1" w:styleId="WWCharLFO6LVL2">
    <w:name w:val="WW_CharLFO6LVL2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CharLFO8LVL1">
    <w:name w:val="WW_CharLFO8LVL1"/>
    <w:qFormat/>
    <w:rsid w:val="00A47CE3"/>
    <w:rPr>
      <w:sz w:val="28"/>
      <w:szCs w:val="28"/>
    </w:rPr>
  </w:style>
  <w:style w:type="character" w:customStyle="1" w:styleId="WWCharLFO8LVL2">
    <w:name w:val="WW_CharLFO8LVL2"/>
    <w:qFormat/>
    <w:rsid w:val="00A47CE3"/>
    <w:rPr>
      <w:sz w:val="28"/>
      <w:szCs w:val="28"/>
    </w:rPr>
  </w:style>
  <w:style w:type="character" w:customStyle="1" w:styleId="WWCharLFO8LVL3">
    <w:name w:val="WW_CharLFO8LVL3"/>
    <w:qFormat/>
    <w:rsid w:val="00A47CE3"/>
    <w:rPr>
      <w:sz w:val="28"/>
      <w:szCs w:val="28"/>
    </w:rPr>
  </w:style>
  <w:style w:type="character" w:customStyle="1" w:styleId="WWCharLFO8LVL4">
    <w:name w:val="WW_CharLFO8LVL4"/>
    <w:qFormat/>
    <w:rsid w:val="00A47CE3"/>
    <w:rPr>
      <w:sz w:val="28"/>
      <w:szCs w:val="28"/>
    </w:rPr>
  </w:style>
  <w:style w:type="character" w:customStyle="1" w:styleId="WWCharLFO8LVL5">
    <w:name w:val="WW_CharLFO8LVL5"/>
    <w:qFormat/>
    <w:rsid w:val="00A47CE3"/>
    <w:rPr>
      <w:sz w:val="28"/>
      <w:szCs w:val="28"/>
    </w:rPr>
  </w:style>
  <w:style w:type="character" w:customStyle="1" w:styleId="WWCharLFO8LVL6">
    <w:name w:val="WW_CharLFO8LVL6"/>
    <w:qFormat/>
    <w:rsid w:val="00A47CE3"/>
    <w:rPr>
      <w:sz w:val="28"/>
      <w:szCs w:val="28"/>
    </w:rPr>
  </w:style>
  <w:style w:type="character" w:customStyle="1" w:styleId="WWCharLFO8LVL7">
    <w:name w:val="WW_CharLFO8LVL7"/>
    <w:qFormat/>
    <w:rsid w:val="00A47CE3"/>
    <w:rPr>
      <w:sz w:val="28"/>
      <w:szCs w:val="28"/>
    </w:rPr>
  </w:style>
  <w:style w:type="character" w:customStyle="1" w:styleId="WWCharLFO8LVL8">
    <w:name w:val="WW_CharLFO8LVL8"/>
    <w:qFormat/>
    <w:rsid w:val="00A47CE3"/>
    <w:rPr>
      <w:sz w:val="28"/>
      <w:szCs w:val="28"/>
    </w:rPr>
  </w:style>
  <w:style w:type="character" w:customStyle="1" w:styleId="WWCharLFO8LVL9">
    <w:name w:val="WW_CharLFO8LVL9"/>
    <w:qFormat/>
    <w:rsid w:val="00A47CE3"/>
    <w:rPr>
      <w:sz w:val="28"/>
      <w:szCs w:val="28"/>
    </w:rPr>
  </w:style>
  <w:style w:type="character" w:customStyle="1" w:styleId="WWCharLFO9LVL1">
    <w:name w:val="WW_CharLFO9LVL1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CharLFO10LVL1">
    <w:name w:val="WW_CharLFO10LVL1"/>
    <w:qFormat/>
    <w:rsid w:val="00A47CE3"/>
    <w:rPr>
      <w:sz w:val="28"/>
      <w:szCs w:val="28"/>
    </w:rPr>
  </w:style>
  <w:style w:type="character" w:customStyle="1" w:styleId="WWCharLFO10LVL2">
    <w:name w:val="WW_CharLFO10LVL2"/>
    <w:qFormat/>
    <w:rsid w:val="00A47CE3"/>
    <w:rPr>
      <w:sz w:val="28"/>
      <w:szCs w:val="28"/>
    </w:rPr>
  </w:style>
  <w:style w:type="character" w:customStyle="1" w:styleId="WWCharLFO10LVL3">
    <w:name w:val="WW_CharLFO10LVL3"/>
    <w:qFormat/>
    <w:rsid w:val="00A47CE3"/>
    <w:rPr>
      <w:sz w:val="28"/>
      <w:szCs w:val="28"/>
    </w:rPr>
  </w:style>
  <w:style w:type="character" w:customStyle="1" w:styleId="WWCharLFO10LVL4">
    <w:name w:val="WW_CharLFO10LVL4"/>
    <w:qFormat/>
    <w:rsid w:val="00A47CE3"/>
    <w:rPr>
      <w:sz w:val="28"/>
      <w:szCs w:val="28"/>
    </w:rPr>
  </w:style>
  <w:style w:type="character" w:customStyle="1" w:styleId="WWCharLFO10LVL5">
    <w:name w:val="WW_CharLFO10LVL5"/>
    <w:qFormat/>
    <w:rsid w:val="00A47CE3"/>
    <w:rPr>
      <w:sz w:val="28"/>
      <w:szCs w:val="28"/>
    </w:rPr>
  </w:style>
  <w:style w:type="character" w:customStyle="1" w:styleId="WWCharLFO10LVL6">
    <w:name w:val="WW_CharLFO10LVL6"/>
    <w:qFormat/>
    <w:rsid w:val="00A47CE3"/>
    <w:rPr>
      <w:sz w:val="28"/>
      <w:szCs w:val="28"/>
    </w:rPr>
  </w:style>
  <w:style w:type="character" w:customStyle="1" w:styleId="WWCharLFO10LVL7">
    <w:name w:val="WW_CharLFO10LVL7"/>
    <w:qFormat/>
    <w:rsid w:val="00A47CE3"/>
    <w:rPr>
      <w:sz w:val="28"/>
      <w:szCs w:val="28"/>
    </w:rPr>
  </w:style>
  <w:style w:type="character" w:customStyle="1" w:styleId="WWCharLFO10LVL8">
    <w:name w:val="WW_CharLFO10LVL8"/>
    <w:qFormat/>
    <w:rsid w:val="00A47CE3"/>
    <w:rPr>
      <w:sz w:val="28"/>
      <w:szCs w:val="28"/>
    </w:rPr>
  </w:style>
  <w:style w:type="character" w:customStyle="1" w:styleId="WWCharLFO10LVL9">
    <w:name w:val="WW_CharLFO10LVL9"/>
    <w:qFormat/>
    <w:rsid w:val="00A47CE3"/>
    <w:rPr>
      <w:sz w:val="28"/>
      <w:szCs w:val="28"/>
    </w:rPr>
  </w:style>
  <w:style w:type="character" w:customStyle="1" w:styleId="WWCharLFO11LVL1">
    <w:name w:val="WW_CharLFO11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2">
    <w:name w:val="WW_CharLFO11LVL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3">
    <w:name w:val="WW_CharLFO11LVL3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CharLFO12LVL1">
    <w:name w:val="WW_CharLFO12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102">
    <w:name w:val="Основной шрифт абзаца10"/>
    <w:rsid w:val="00A47CE3"/>
  </w:style>
  <w:style w:type="character" w:customStyle="1" w:styleId="extended-textshort">
    <w:name w:val="extended-text__short"/>
    <w:basedOn w:val="102"/>
    <w:qFormat/>
    <w:rsid w:val="00A47CE3"/>
  </w:style>
  <w:style w:type="paragraph" w:customStyle="1" w:styleId="affe">
    <w:name w:val="Заголовок"/>
    <w:next w:val="affa"/>
    <w:qFormat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0"/>
      <w:kern w:val="2"/>
      <w:sz w:val="24"/>
      <w:szCs w:val="24"/>
      <w:lang w:eastAsia="zh-CN" w:bidi="hi-IN"/>
    </w:rPr>
  </w:style>
  <w:style w:type="paragraph" w:styleId="afff">
    <w:name w:val="List"/>
    <w:basedOn w:val="affa"/>
    <w:link w:val="afff0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40" w:line="276" w:lineRule="auto"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styleId="afff1">
    <w:name w:val="caption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92">
    <w:name w:val="Указатель9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</w:rPr>
  </w:style>
  <w:style w:type="paragraph" w:customStyle="1" w:styleId="82">
    <w:name w:val="Название объекта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83">
    <w:name w:val="Указатель8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72">
    <w:name w:val="Название объекта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73">
    <w:name w:val="Указатель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64">
    <w:name w:val="Название объекта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65">
    <w:name w:val="Указатель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54">
    <w:name w:val="Название объекта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55">
    <w:name w:val="Указатель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47">
    <w:name w:val="Название объекта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48">
    <w:name w:val="Указатель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3a">
    <w:name w:val="Название объекта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3b">
    <w:name w:val="Указатель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2c">
    <w:name w:val="Название объекта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d">
    <w:name w:val="Указатель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c">
    <w:name w:val="Указатель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afff2">
    <w:name w:val="Содержимое таблицы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3">
    <w:name w:val="Содержимое врезки"/>
    <w:basedOn w:val="a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4">
    <w:name w:val="заголовок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2e">
    <w:name w:val="Без интервала2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afff5">
    <w:name w:val="Заголовок таблицы"/>
    <w:basedOn w:val="afff2"/>
    <w:rsid w:val="00A47CE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paragraph" w:customStyle="1" w:styleId="2f">
    <w:name w:val="Абзац списка2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200"/>
      <w:ind w:left="720"/>
      <w:contextualSpacing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6">
    <w:name w:val="Знак"/>
    <w:basedOn w:val="a"/>
    <w:rsid w:val="00A47C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pt">
    <w:name w:val="Основной текст (2) + 13 pt;Полужирный"/>
    <w:basedOn w:val="a0"/>
    <w:rsid w:val="001024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f7">
    <w:name w:val="Активная гипертекстовая ссылка"/>
    <w:basedOn w:val="ae"/>
    <w:uiPriority w:val="99"/>
    <w:rsid w:val="006B7EF4"/>
    <w:rPr>
      <w:rFonts w:cs="Times New Roman"/>
      <w:b/>
      <w:color w:val="106BBE"/>
      <w:u w:val="single"/>
    </w:rPr>
  </w:style>
  <w:style w:type="paragraph" w:customStyle="1" w:styleId="afff8">
    <w:name w:val="Внимание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Внимание: криминал!!"/>
    <w:basedOn w:val="afff8"/>
    <w:next w:val="a"/>
    <w:uiPriority w:val="99"/>
    <w:rsid w:val="006B7EF4"/>
  </w:style>
  <w:style w:type="paragraph" w:customStyle="1" w:styleId="afffa">
    <w:name w:val="Внимание: недобросовестность!"/>
    <w:basedOn w:val="afff8"/>
    <w:next w:val="a"/>
    <w:uiPriority w:val="99"/>
    <w:rsid w:val="006B7EF4"/>
  </w:style>
  <w:style w:type="character" w:customStyle="1" w:styleId="afffb">
    <w:name w:val="Выделение для Базового Поиска"/>
    <w:basedOn w:val="af1"/>
    <w:uiPriority w:val="99"/>
    <w:rsid w:val="006B7EF4"/>
    <w:rPr>
      <w:rFonts w:cs="Times New Roman"/>
      <w:color w:val="0058A9"/>
    </w:rPr>
  </w:style>
  <w:style w:type="character" w:customStyle="1" w:styleId="afffc">
    <w:name w:val="Выделение для Базового Поиска (курсив)"/>
    <w:basedOn w:val="afffb"/>
    <w:uiPriority w:val="99"/>
    <w:rsid w:val="006B7EF4"/>
    <w:rPr>
      <w:i/>
      <w:iCs/>
    </w:rPr>
  </w:style>
  <w:style w:type="paragraph" w:customStyle="1" w:styleId="afffd">
    <w:name w:val="Дочерний элемент списк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fe">
    <w:name w:val="Основное меню (преемственное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">
    <w:name w:val="Заголовок группы контролов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2">
    <w:name w:val="Заголовок своего сообщения"/>
    <w:basedOn w:val="af1"/>
    <w:uiPriority w:val="99"/>
    <w:rsid w:val="006B7EF4"/>
    <w:rPr>
      <w:rFonts w:cs="Times New Roman"/>
    </w:rPr>
  </w:style>
  <w:style w:type="paragraph" w:customStyle="1" w:styleId="affff3">
    <w:name w:val="Заголовок статьи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Заголовок чужого сообщения"/>
    <w:basedOn w:val="af1"/>
    <w:uiPriority w:val="99"/>
    <w:rsid w:val="006B7EF4"/>
    <w:rPr>
      <w:rFonts w:cs="Times New Roman"/>
      <w:color w:val="FF0000"/>
    </w:rPr>
  </w:style>
  <w:style w:type="paragraph" w:customStyle="1" w:styleId="affff5">
    <w:name w:val="Заголовок ЭР (ле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"/>
    <w:uiPriority w:val="99"/>
    <w:rsid w:val="006B7EF4"/>
    <w:pPr>
      <w:spacing w:after="0"/>
      <w:jc w:val="left"/>
    </w:pPr>
  </w:style>
  <w:style w:type="paragraph" w:customStyle="1" w:styleId="affff7">
    <w:name w:val="Интерактивный заголовок"/>
    <w:basedOn w:val="a8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"/>
    <w:uiPriority w:val="99"/>
    <w:rsid w:val="006B7E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Комментарий"/>
    <w:basedOn w:val="affffa"/>
    <w:next w:val="a"/>
    <w:uiPriority w:val="99"/>
    <w:rsid w:val="006B7E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"/>
    <w:uiPriority w:val="99"/>
    <w:rsid w:val="006B7EF4"/>
    <w:rPr>
      <w:i/>
      <w:iCs/>
    </w:rPr>
  </w:style>
  <w:style w:type="paragraph" w:customStyle="1" w:styleId="affffd">
    <w:name w:val="Текст (ле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"/>
    <w:uiPriority w:val="99"/>
    <w:rsid w:val="006B7EF4"/>
    <w:rPr>
      <w:sz w:val="14"/>
      <w:szCs w:val="14"/>
    </w:rPr>
  </w:style>
  <w:style w:type="paragraph" w:customStyle="1" w:styleId="afffff">
    <w:name w:val="Текст (пра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"/>
    <w:uiPriority w:val="99"/>
    <w:rsid w:val="006B7EF4"/>
    <w:rPr>
      <w:sz w:val="14"/>
      <w:szCs w:val="14"/>
    </w:rPr>
  </w:style>
  <w:style w:type="paragraph" w:customStyle="1" w:styleId="afffff1">
    <w:name w:val="Комментарий пользователя"/>
    <w:basedOn w:val="affffb"/>
    <w:next w:val="a"/>
    <w:uiPriority w:val="99"/>
    <w:rsid w:val="006B7EF4"/>
    <w:pPr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8"/>
    <w:next w:val="a"/>
    <w:uiPriority w:val="99"/>
    <w:rsid w:val="006B7EF4"/>
  </w:style>
  <w:style w:type="paragraph" w:customStyle="1" w:styleId="afffff3">
    <w:name w:val="Моноширинны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f4">
    <w:name w:val="Найденные слова"/>
    <w:basedOn w:val="af1"/>
    <w:uiPriority w:val="99"/>
    <w:rsid w:val="006B7EF4"/>
    <w:rPr>
      <w:rFonts w:cs="Times New Roman"/>
      <w:shd w:val="clear" w:color="auto" w:fill="FFF580"/>
    </w:rPr>
  </w:style>
  <w:style w:type="paragraph" w:customStyle="1" w:styleId="afffff5">
    <w:name w:val="Напишите нам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f6">
    <w:name w:val="Не вступил в силу"/>
    <w:basedOn w:val="af1"/>
    <w:uiPriority w:val="99"/>
    <w:rsid w:val="006B7EF4"/>
    <w:rPr>
      <w:rFonts w:cs="Times New Roman"/>
      <w:color w:val="000000"/>
      <w:shd w:val="clear" w:color="auto" w:fill="D8EDE8"/>
    </w:rPr>
  </w:style>
  <w:style w:type="paragraph" w:customStyle="1" w:styleId="afffff7">
    <w:name w:val="Необходимые документы"/>
    <w:basedOn w:val="afff8"/>
    <w:next w:val="a"/>
    <w:uiPriority w:val="99"/>
    <w:rsid w:val="006B7EF4"/>
    <w:pPr>
      <w:ind w:firstLine="118"/>
    </w:pPr>
  </w:style>
  <w:style w:type="character" w:customStyle="1" w:styleId="afffff8">
    <w:name w:val="Опечатки"/>
    <w:uiPriority w:val="99"/>
    <w:rsid w:val="006B7EF4"/>
    <w:rPr>
      <w:color w:val="FF0000"/>
    </w:rPr>
  </w:style>
  <w:style w:type="paragraph" w:customStyle="1" w:styleId="afffff9">
    <w:name w:val="Переменная часть"/>
    <w:basedOn w:val="afffe"/>
    <w:next w:val="a"/>
    <w:uiPriority w:val="99"/>
    <w:rsid w:val="006B7EF4"/>
    <w:rPr>
      <w:sz w:val="18"/>
      <w:szCs w:val="18"/>
    </w:rPr>
  </w:style>
  <w:style w:type="paragraph" w:customStyle="1" w:styleId="afffffa">
    <w:name w:val="Подвал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ffb">
    <w:name w:val="Подзаголовок для информации об изменениях"/>
    <w:basedOn w:val="affff8"/>
    <w:next w:val="a"/>
    <w:uiPriority w:val="99"/>
    <w:rsid w:val="006B7EF4"/>
    <w:rPr>
      <w:b/>
      <w:bCs/>
    </w:rPr>
  </w:style>
  <w:style w:type="paragraph" w:customStyle="1" w:styleId="afffffc">
    <w:name w:val="Подчёркнутый текст"/>
    <w:basedOn w:val="a"/>
    <w:next w:val="a"/>
    <w:uiPriority w:val="99"/>
    <w:rsid w:val="006B7EF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"/>
    <w:uiPriority w:val="99"/>
    <w:rsid w:val="006B7EF4"/>
    <w:rPr>
      <w:sz w:val="20"/>
      <w:szCs w:val="20"/>
    </w:rPr>
  </w:style>
  <w:style w:type="paragraph" w:customStyle="1" w:styleId="afffffe">
    <w:name w:val="Пример."/>
    <w:basedOn w:val="afff8"/>
    <w:next w:val="a"/>
    <w:uiPriority w:val="99"/>
    <w:rsid w:val="006B7EF4"/>
  </w:style>
  <w:style w:type="paragraph" w:customStyle="1" w:styleId="affffff">
    <w:name w:val="Примечание."/>
    <w:basedOn w:val="afff8"/>
    <w:next w:val="a"/>
    <w:uiPriority w:val="99"/>
    <w:rsid w:val="006B7EF4"/>
  </w:style>
  <w:style w:type="character" w:customStyle="1" w:styleId="affffff0">
    <w:name w:val="Продолжение ссылки"/>
    <w:basedOn w:val="ae"/>
    <w:uiPriority w:val="99"/>
    <w:rsid w:val="006B7EF4"/>
    <w:rPr>
      <w:rFonts w:cs="Times New Roman"/>
      <w:b/>
      <w:color w:val="106BBE"/>
    </w:rPr>
  </w:style>
  <w:style w:type="paragraph" w:customStyle="1" w:styleId="affffff1">
    <w:name w:val="Словарная статья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basedOn w:val="af1"/>
    <w:uiPriority w:val="99"/>
    <w:rsid w:val="006B7EF4"/>
    <w:rPr>
      <w:rFonts w:cs="Times New Roman"/>
    </w:rPr>
  </w:style>
  <w:style w:type="character" w:customStyle="1" w:styleId="affffff3">
    <w:name w:val="Сравнение редакций. Добавленный фрагмент"/>
    <w:uiPriority w:val="99"/>
    <w:rsid w:val="006B7EF4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6B7EF4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6">
    <w:name w:val="Ссылка на утративший силу документ"/>
    <w:basedOn w:val="ae"/>
    <w:uiPriority w:val="99"/>
    <w:rsid w:val="006B7EF4"/>
    <w:rPr>
      <w:rFonts w:cs="Times New Roman"/>
      <w:b/>
      <w:color w:val="749232"/>
    </w:rPr>
  </w:style>
  <w:style w:type="paragraph" w:customStyle="1" w:styleId="affffff7">
    <w:name w:val="Текст в таблице"/>
    <w:basedOn w:val="aff5"/>
    <w:next w:val="a"/>
    <w:uiPriority w:val="99"/>
    <w:rsid w:val="006B7EF4"/>
    <w:pPr>
      <w:ind w:firstLine="500"/>
    </w:pPr>
    <w:rPr>
      <w:rFonts w:ascii="Arial" w:hAnsi="Arial" w:cs="Arial"/>
    </w:rPr>
  </w:style>
  <w:style w:type="paragraph" w:customStyle="1" w:styleId="affffff8">
    <w:name w:val="Текст ЭР (см. также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9">
    <w:name w:val="Технический комментари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a">
    <w:name w:val="Утратил силу"/>
    <w:basedOn w:val="af1"/>
    <w:uiPriority w:val="99"/>
    <w:rsid w:val="006B7EF4"/>
    <w:rPr>
      <w:rFonts w:cs="Times New Roman"/>
      <w:strike/>
      <w:color w:val="666600"/>
    </w:rPr>
  </w:style>
  <w:style w:type="paragraph" w:customStyle="1" w:styleId="affffffb">
    <w:name w:val="Формула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5"/>
    <w:next w:val="a"/>
    <w:uiPriority w:val="99"/>
    <w:rsid w:val="006B7EF4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Iauiue">
    <w:name w:val="Iau?iue"/>
    <w:uiPriority w:val="99"/>
    <w:rsid w:val="006B7EF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B7EF4"/>
    <w:rPr>
      <w:rFonts w:cs="Times New Roman"/>
    </w:rPr>
  </w:style>
  <w:style w:type="character" w:customStyle="1" w:styleId="affffffd">
    <w:name w:val="Цветовое выделение для Текст"/>
    <w:uiPriority w:val="99"/>
    <w:qFormat/>
    <w:rsid w:val="006B7EF4"/>
  </w:style>
  <w:style w:type="character" w:customStyle="1" w:styleId="WW-Absatz-Standardschriftart">
    <w:name w:val="WW-Absatz-Standardschriftart"/>
    <w:rsid w:val="006B7EF4"/>
  </w:style>
  <w:style w:type="character" w:customStyle="1" w:styleId="WW-Absatz-Standardschriftart1">
    <w:name w:val="WW-Absatz-Standardschriftart1"/>
    <w:rsid w:val="006B7EF4"/>
  </w:style>
  <w:style w:type="character" w:customStyle="1" w:styleId="WW-Absatz-Standardschriftart11">
    <w:name w:val="WW-Absatz-Standardschriftart11"/>
    <w:rsid w:val="006B7EF4"/>
  </w:style>
  <w:style w:type="character" w:customStyle="1" w:styleId="WW-Absatz-Standardschriftart111">
    <w:name w:val="WW-Absatz-Standardschriftart111"/>
    <w:rsid w:val="006B7EF4"/>
  </w:style>
  <w:style w:type="character" w:customStyle="1" w:styleId="WW-">
    <w:name w:val="WW-Основной шрифт абзаца"/>
    <w:rsid w:val="006B7EF4"/>
  </w:style>
  <w:style w:type="character" w:customStyle="1" w:styleId="affffffe">
    <w:name w:val="Маркеры списка"/>
    <w:rsid w:val="006B7EF4"/>
    <w:rPr>
      <w:rFonts w:ascii="StarSymbol" w:eastAsia="StarSymbol" w:hAnsi="StarSymbol"/>
      <w:sz w:val="18"/>
    </w:rPr>
  </w:style>
  <w:style w:type="character" w:customStyle="1" w:styleId="WW-0">
    <w:name w:val="WW-Маркеры списка"/>
    <w:rsid w:val="006B7EF4"/>
    <w:rPr>
      <w:rFonts w:ascii="StarSymbol" w:eastAsia="StarSymbol" w:hAnsi="StarSymbol"/>
      <w:sz w:val="18"/>
    </w:rPr>
  </w:style>
  <w:style w:type="character" w:customStyle="1" w:styleId="WW-1">
    <w:name w:val="WW-Маркеры списка1"/>
    <w:rsid w:val="006B7EF4"/>
    <w:rPr>
      <w:rFonts w:ascii="StarSymbol" w:eastAsia="StarSymbol" w:hAnsi="StarSymbol"/>
      <w:sz w:val="18"/>
    </w:rPr>
  </w:style>
  <w:style w:type="character" w:customStyle="1" w:styleId="WW-11">
    <w:name w:val="WW-Маркеры списка11"/>
    <w:rsid w:val="006B7EF4"/>
    <w:rPr>
      <w:rFonts w:ascii="StarSymbol" w:eastAsia="StarSymbol" w:hAnsi="StarSymbol"/>
      <w:sz w:val="18"/>
    </w:rPr>
  </w:style>
  <w:style w:type="character" w:customStyle="1" w:styleId="WW-2">
    <w:name w:val="WW-Символ нумерации"/>
    <w:rsid w:val="006B7EF4"/>
  </w:style>
  <w:style w:type="character" w:customStyle="1" w:styleId="WW-10">
    <w:name w:val="WW-Символ нумерации1"/>
    <w:rsid w:val="006B7EF4"/>
  </w:style>
  <w:style w:type="paragraph" w:customStyle="1" w:styleId="1d">
    <w:name w:val="Знак Знак1 Знак"/>
    <w:basedOn w:val="a"/>
    <w:rsid w:val="006B7EF4"/>
    <w:pPr>
      <w:widowControl w:val="0"/>
      <w:suppressAutoHyphens/>
      <w:spacing w:after="160" w:line="240" w:lineRule="exact"/>
      <w:jc w:val="right"/>
    </w:pPr>
    <w:rPr>
      <w:rFonts w:ascii="Calibri" w:hAnsi="Calibri"/>
      <w:lang w:val="en-GB" w:eastAsia="ar-SA"/>
    </w:rPr>
  </w:style>
  <w:style w:type="paragraph" w:customStyle="1" w:styleId="WW-3">
    <w:name w:val="WW-Содержимое врезки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2">
    <w:name w:val="WW-Содержимое врезки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0">
    <w:name w:val="WW-Содержимое врезки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1">
    <w:name w:val="WW-Содержимое врезки1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nienie">
    <w:name w:val="nienie"/>
    <w:basedOn w:val="Iauiue"/>
    <w:rsid w:val="006B7EF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ffffff">
    <w:name w:val="Информация о версии"/>
    <w:basedOn w:val="affffb"/>
    <w:next w:val="a"/>
    <w:uiPriority w:val="99"/>
    <w:rsid w:val="006B7EF4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afffffff0">
    <w:name w:val="Абзац"/>
    <w:basedOn w:val="a"/>
    <w:link w:val="afffffff1"/>
    <w:qFormat/>
    <w:rsid w:val="006B7EF4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1">
    <w:name w:val="Абзац Знак"/>
    <w:link w:val="afffffff0"/>
    <w:rsid w:val="006B7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Список Знак"/>
    <w:link w:val="afff"/>
    <w:rsid w:val="006B7EF4"/>
    <w:rPr>
      <w:rFonts w:ascii="Times New Roman" w:eastAsia="Segoe UI" w:hAnsi="Times New Roman" w:cs="Arial"/>
      <w:color w:val="000000"/>
      <w:kern w:val="2"/>
      <w:sz w:val="28"/>
      <w:szCs w:val="28"/>
      <w:lang w:eastAsia="zh-CN" w:bidi="hi-IN"/>
    </w:rPr>
  </w:style>
  <w:style w:type="paragraph" w:customStyle="1" w:styleId="Geonika">
    <w:name w:val="Geonika Обычный текст"/>
    <w:basedOn w:val="a"/>
    <w:link w:val="Geonika0"/>
    <w:qFormat/>
    <w:rsid w:val="006B7EF4"/>
    <w:pPr>
      <w:spacing w:before="120" w:after="60"/>
      <w:ind w:firstLine="567"/>
      <w:jc w:val="both"/>
    </w:pPr>
    <w:rPr>
      <w:rFonts w:ascii="Calibri" w:hAnsi="Calibri"/>
      <w:sz w:val="24"/>
      <w:szCs w:val="24"/>
      <w:lang w:eastAsia="ar-SA" w:bidi="en-US"/>
    </w:rPr>
  </w:style>
  <w:style w:type="character" w:customStyle="1" w:styleId="Geonika0">
    <w:name w:val="Geonika Обычный текст Знак"/>
    <w:link w:val="Geonika"/>
    <w:rsid w:val="006B7EF4"/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FontStyle50">
    <w:name w:val="Font Style50"/>
    <w:uiPriority w:val="99"/>
    <w:rsid w:val="006B7EF4"/>
    <w:rPr>
      <w:rFonts w:ascii="Times New Roman" w:hAnsi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6B7EF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2f0">
    <w:name w:val="toc 2"/>
    <w:basedOn w:val="a"/>
    <w:next w:val="a"/>
    <w:autoRedefine/>
    <w:uiPriority w:val="39"/>
    <w:rsid w:val="006B7EF4"/>
    <w:pPr>
      <w:keepNext/>
      <w:suppressAutoHyphens/>
      <w:spacing w:before="120"/>
    </w:pPr>
    <w:rPr>
      <w:b/>
      <w:bCs/>
      <w:sz w:val="24"/>
      <w:szCs w:val="28"/>
      <w:lang w:eastAsia="ar-SA"/>
    </w:rPr>
  </w:style>
  <w:style w:type="character" w:customStyle="1" w:styleId="afffffff2">
    <w:name w:val="Добавленный текст"/>
    <w:uiPriority w:val="99"/>
    <w:rsid w:val="006B7EF4"/>
    <w:rPr>
      <w:color w:val="000000"/>
    </w:rPr>
  </w:style>
  <w:style w:type="paragraph" w:customStyle="1" w:styleId="s3">
    <w:name w:val="s_3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B7EF4"/>
  </w:style>
  <w:style w:type="paragraph" w:customStyle="1" w:styleId="Style13">
    <w:name w:val="Style13"/>
    <w:basedOn w:val="a"/>
    <w:uiPriority w:val="99"/>
    <w:rsid w:val="006B7EF4"/>
    <w:pPr>
      <w:widowControl w:val="0"/>
      <w:spacing w:line="307" w:lineRule="exact"/>
      <w:ind w:firstLine="691"/>
      <w:jc w:val="both"/>
    </w:pPr>
    <w:rPr>
      <w:sz w:val="24"/>
      <w:szCs w:val="24"/>
    </w:rPr>
  </w:style>
  <w:style w:type="paragraph" w:customStyle="1" w:styleId="112">
    <w:name w:val="Заголовок 11"/>
    <w:basedOn w:val="affe"/>
    <w:next w:val="affa"/>
    <w:qFormat/>
    <w:rsid w:val="00D95EAE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103"/>
      </w:tabs>
      <w:spacing w:before="240" w:after="120"/>
      <w:ind w:firstLine="5103"/>
      <w:jc w:val="both"/>
      <w:outlineLvl w:val="0"/>
    </w:pPr>
    <w:rPr>
      <w:rFonts w:ascii="Liberation Sans" w:eastAsia="Microsoft YaHei" w:hAnsi="Liberation Sans"/>
      <w:b w:val="0"/>
      <w:bCs w:val="0"/>
      <w:sz w:val="28"/>
      <w:szCs w:val="28"/>
    </w:rPr>
  </w:style>
  <w:style w:type="character" w:customStyle="1" w:styleId="-0">
    <w:name w:val="Интернет-ссылка"/>
    <w:rsid w:val="00D95EAE"/>
    <w:rPr>
      <w:color w:val="000080"/>
      <w:u w:val="single"/>
    </w:rPr>
  </w:style>
  <w:style w:type="character" w:customStyle="1" w:styleId="1e">
    <w:name w:val="Верхний колонтитул Знак1"/>
    <w:basedOn w:val="a0"/>
    <w:uiPriority w:val="99"/>
    <w:semiHidden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f">
    <w:name w:val="Нижний колонтитул Знак1"/>
    <w:basedOn w:val="a0"/>
    <w:link w:val="1f0"/>
    <w:uiPriority w:val="99"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fffffff3">
    <w:name w:val="Посещённая гиперссылка"/>
    <w:rsid w:val="00D95EAE"/>
    <w:rPr>
      <w:color w:val="800080"/>
      <w:u w:val="single"/>
    </w:rPr>
  </w:style>
  <w:style w:type="paragraph" w:styleId="1f1">
    <w:name w:val="index 1"/>
    <w:basedOn w:val="a"/>
    <w:next w:val="a"/>
    <w:autoRedefine/>
    <w:uiPriority w:val="99"/>
    <w:semiHidden/>
    <w:unhideWhenUsed/>
    <w:rsid w:val="00D95EAE"/>
    <w:pPr>
      <w:ind w:left="200" w:hanging="200"/>
    </w:pPr>
  </w:style>
  <w:style w:type="paragraph" w:styleId="afffffff4">
    <w:name w:val="index heading"/>
    <w:basedOn w:val="a"/>
    <w:qFormat/>
    <w:rsid w:val="00D95EAE"/>
    <w:pPr>
      <w:widowControl w:val="0"/>
      <w:suppressLineNumbers/>
      <w:tabs>
        <w:tab w:val="left" w:pos="5103"/>
      </w:tabs>
      <w:suppressAutoHyphens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customStyle="1" w:styleId="1f0">
    <w:name w:val="Верхний колонтитул1"/>
    <w:basedOn w:val="a"/>
    <w:link w:val="1f"/>
    <w:uiPriority w:val="99"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customStyle="1" w:styleId="1f2">
    <w:name w:val="Нижний колонтитул1"/>
    <w:basedOn w:val="a"/>
    <w:uiPriority w:val="99"/>
    <w:semiHidden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styleId="3c">
    <w:name w:val="Body Text 3"/>
    <w:basedOn w:val="a"/>
    <w:link w:val="3d"/>
    <w:qFormat/>
    <w:rsid w:val="00D95EAE"/>
    <w:pPr>
      <w:widowControl w:val="0"/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character" w:customStyle="1" w:styleId="3d">
    <w:name w:val="Основной текст 3 Знак"/>
    <w:basedOn w:val="a0"/>
    <w:link w:val="3c"/>
    <w:rsid w:val="00D95EAE"/>
    <w:rPr>
      <w:rFonts w:ascii="Times New Roman" w:eastAsia="Segoe UI" w:hAnsi="Times New Roman" w:cs="Times New Roman"/>
      <w:color w:val="000000"/>
      <w:kern w:val="2"/>
      <w:sz w:val="16"/>
      <w:szCs w:val="16"/>
      <w:lang w:eastAsia="zh-CN" w:bidi="hi-IN"/>
    </w:rPr>
  </w:style>
  <w:style w:type="paragraph" w:customStyle="1" w:styleId="afffffff5">
    <w:name w:val="комментарии"/>
    <w:qFormat/>
    <w:rsid w:val="00D95EAE"/>
    <w:pPr>
      <w:widowControl w:val="0"/>
      <w:suppressAutoHyphens/>
      <w:spacing w:after="0" w:line="228" w:lineRule="auto"/>
      <w:jc w:val="center"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paragraph" w:customStyle="1" w:styleId="afffffff6">
    <w:name w:val="текст"/>
    <w:qFormat/>
    <w:rsid w:val="00D95EAE"/>
    <w:pPr>
      <w:widowControl w:val="0"/>
      <w:suppressAutoHyphens/>
      <w:spacing w:after="0" w:line="228" w:lineRule="auto"/>
      <w:ind w:firstLine="851"/>
      <w:jc w:val="both"/>
    </w:pPr>
    <w:rPr>
      <w:rFonts w:ascii="Liberation Serif;Times New Roma" w:eastAsia="NSimSun" w:hAnsi="Liberation Serif;Times New Roma" w:cs="Arial"/>
      <w:sz w:val="28"/>
      <w:szCs w:val="24"/>
      <w:lang w:eastAsia="zh-CN" w:bidi="hi-IN"/>
    </w:rPr>
  </w:style>
  <w:style w:type="numbering" w:customStyle="1" w:styleId="WW8Num2">
    <w:name w:val="WW8Num2"/>
    <w:qFormat/>
    <w:rsid w:val="00D95EAE"/>
  </w:style>
  <w:style w:type="character" w:customStyle="1" w:styleId="2f1">
    <w:name w:val="Верх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2f2">
    <w:name w:val="Ниж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paragraph" w:styleId="2f3">
    <w:name w:val="Body Text Indent 2"/>
    <w:basedOn w:val="a"/>
    <w:link w:val="2f4"/>
    <w:uiPriority w:val="99"/>
    <w:semiHidden/>
    <w:unhideWhenUsed/>
    <w:rsid w:val="00C81222"/>
    <w:pPr>
      <w:spacing w:after="120" w:line="480" w:lineRule="auto"/>
      <w:ind w:left="283"/>
    </w:pPr>
  </w:style>
  <w:style w:type="character" w:customStyle="1" w:styleId="2f4">
    <w:name w:val="Основной текст с отступом 2 Знак"/>
    <w:basedOn w:val="a0"/>
    <w:link w:val="2f3"/>
    <w:uiPriority w:val="99"/>
    <w:semiHidden/>
    <w:rsid w:val="00C81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86349D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86349D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63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2">
    <w:name w:val="xl12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3">
    <w:name w:val="xl12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3">
    <w:name w:val="xl133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3e">
    <w:name w:val="Основной текст3"/>
    <w:basedOn w:val="a"/>
    <w:rsid w:val="0086349D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ConsNonformat">
    <w:name w:val="ConsNonformat"/>
    <w:rsid w:val="008634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fffff7">
    <w:name w:val="Subtitle"/>
    <w:basedOn w:val="a"/>
    <w:next w:val="a"/>
    <w:link w:val="afffffff8"/>
    <w:qFormat/>
    <w:rsid w:val="00C31A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8">
    <w:name w:val="Подзаголовок Знак"/>
    <w:basedOn w:val="a0"/>
    <w:link w:val="afffffff7"/>
    <w:rsid w:val="00C31A3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fffff9">
    <w:name w:val="Тема"/>
    <w:basedOn w:val="a"/>
    <w:rsid w:val="0019243B"/>
    <w:pPr>
      <w:spacing w:before="240" w:after="960"/>
      <w:ind w:left="567" w:right="4253" w:firstLine="567"/>
      <w:jc w:val="both"/>
    </w:pPr>
    <w:rPr>
      <w:i/>
      <w:sz w:val="24"/>
    </w:rPr>
  </w:style>
  <w:style w:type="character" w:customStyle="1" w:styleId="3pt">
    <w:name w:val="Основной текст + Интервал 3 pt"/>
    <w:rsid w:val="00CD480B"/>
    <w:rPr>
      <w:spacing w:val="61"/>
      <w:sz w:val="25"/>
    </w:rPr>
  </w:style>
  <w:style w:type="paragraph" w:customStyle="1" w:styleId="113">
    <w:name w:val="Заголовок №11"/>
    <w:basedOn w:val="a"/>
    <w:uiPriority w:val="99"/>
    <w:rsid w:val="00CD480B"/>
    <w:pPr>
      <w:widowControl w:val="0"/>
      <w:shd w:val="clear" w:color="auto" w:fill="FFFFFF"/>
      <w:spacing w:after="540" w:line="326" w:lineRule="exact"/>
      <w:jc w:val="center"/>
      <w:outlineLvl w:val="0"/>
    </w:pPr>
    <w:rPr>
      <w:rFonts w:ascii="Calibri" w:hAnsi="Calibri" w:cs="Calibri"/>
      <w:b/>
      <w:spacing w:val="1"/>
      <w:sz w:val="25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CD4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D48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E72B29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afffffffa">
    <w:name w:val="Знак"/>
    <w:basedOn w:val="a"/>
    <w:rsid w:val="007146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Без интервала3"/>
    <w:qFormat/>
    <w:rsid w:val="0071466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f0">
    <w:name w:val="Абзац списка3"/>
    <w:basedOn w:val="a"/>
    <w:rsid w:val="007146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22">
    <w:name w:val="s_22"/>
    <w:basedOn w:val="a"/>
    <w:rsid w:val="00714661"/>
    <w:pP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0">
    <w:name w:val="xl140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1">
    <w:name w:val="xl141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4">
    <w:name w:val="xl144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717DA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6">
    <w:name w:val="xl146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9">
    <w:name w:val="xl149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717DA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4">
    <w:name w:val="xl154"/>
    <w:basedOn w:val="a"/>
    <w:rsid w:val="00717DA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5">
    <w:name w:val="xl155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E031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E031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E031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E031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character" w:customStyle="1" w:styleId="1f3">
    <w:name w:val="Основной текст1"/>
    <w:basedOn w:val="aff9"/>
    <w:rsid w:val="00126883"/>
    <w:rPr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6">
    <w:name w:val="Основной текст5"/>
    <w:basedOn w:val="a"/>
    <w:rsid w:val="00126883"/>
    <w:pPr>
      <w:widowControl w:val="0"/>
      <w:shd w:val="clear" w:color="auto" w:fill="FFFFFF"/>
      <w:spacing w:before="240" w:after="420" w:line="0" w:lineRule="atLeast"/>
      <w:jc w:val="both"/>
    </w:pPr>
    <w:rPr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268.1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3556.9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AC1FDA685A3260B67923668097A45AA9E1207D6723518B1566546Bh3tEN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1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605C-8CB7-4B31-A155-9B17A27B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7</Pages>
  <Words>5068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2023-12-25T10:56:00Z</dcterms:created>
  <dcterms:modified xsi:type="dcterms:W3CDTF">2024-01-30T12:58:00Z</dcterms:modified>
</cp:coreProperties>
</file>