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325" w:rsidRDefault="003B7325" w:rsidP="003B7325">
      <w:pPr>
        <w:jc w:val="center"/>
      </w:pPr>
      <w:r>
        <w:rPr>
          <w:noProof/>
        </w:rPr>
        <w:drawing>
          <wp:inline distT="0" distB="0" distL="0" distR="0">
            <wp:extent cx="609600" cy="714375"/>
            <wp:effectExtent l="19050" t="0" r="0" b="0"/>
            <wp:docPr id="1" name="Рисунок 1" descr="Герб Новокубанс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Новокубанска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7325" w:rsidRP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B7325" w:rsidRP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7325">
        <w:rPr>
          <w:rFonts w:ascii="Times New Roman" w:hAnsi="Times New Roman" w:cs="Times New Roman"/>
          <w:b/>
          <w:sz w:val="28"/>
          <w:szCs w:val="28"/>
        </w:rPr>
        <w:t xml:space="preserve">АДМИНИСТРАЦИЯ   НОВОКУБАНСКОГО ГОРОДСКОГО    </w:t>
      </w:r>
    </w:p>
    <w:p w:rsidR="003B7325" w:rsidRP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7325">
        <w:rPr>
          <w:rFonts w:ascii="Times New Roman" w:hAnsi="Times New Roman" w:cs="Times New Roman"/>
          <w:b/>
          <w:sz w:val="28"/>
          <w:szCs w:val="28"/>
        </w:rPr>
        <w:t xml:space="preserve">ПОСЕЛЕНИЯ НОВОКУБАНСКОГО  РАЙОНА   </w:t>
      </w:r>
    </w:p>
    <w:p w:rsidR="003B7325" w:rsidRP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3B7325">
        <w:rPr>
          <w:rFonts w:ascii="Times New Roman" w:hAnsi="Times New Roman" w:cs="Times New Roman"/>
          <w:b/>
          <w:sz w:val="32"/>
        </w:rPr>
        <w:t>ПОСТАНОВЛЕНИЕ</w:t>
      </w:r>
    </w:p>
    <w:p w:rsidR="003B7325" w:rsidRPr="003B7325" w:rsidRDefault="003B7325" w:rsidP="003B732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B7325" w:rsidRPr="003B7325" w:rsidRDefault="003B7325" w:rsidP="003B7325">
      <w:pPr>
        <w:spacing w:after="0" w:line="240" w:lineRule="auto"/>
        <w:rPr>
          <w:rFonts w:ascii="Times New Roman" w:hAnsi="Times New Roman" w:cs="Times New Roman"/>
          <w:b/>
          <w:sz w:val="32"/>
        </w:rPr>
      </w:pPr>
      <w:r w:rsidRPr="00542A2B">
        <w:rPr>
          <w:rFonts w:ascii="Times New Roman" w:hAnsi="Times New Roman" w:cs="Times New Roman"/>
          <w:sz w:val="24"/>
        </w:rPr>
        <w:t xml:space="preserve">от </w:t>
      </w:r>
      <w:r w:rsidR="00A43879">
        <w:rPr>
          <w:rFonts w:ascii="Times New Roman" w:hAnsi="Times New Roman" w:cs="Times New Roman"/>
          <w:sz w:val="24"/>
          <w:u w:val="single"/>
        </w:rPr>
        <w:t>14.03.2022</w:t>
      </w:r>
      <w:r w:rsidRPr="003B7325">
        <w:rPr>
          <w:rFonts w:ascii="Times New Roman" w:hAnsi="Times New Roman" w:cs="Times New Roman"/>
          <w:sz w:val="24"/>
          <w:u w:val="single"/>
        </w:rPr>
        <w:t xml:space="preserve"> г.</w:t>
      </w:r>
      <w:r w:rsidRPr="003B7325">
        <w:rPr>
          <w:rFonts w:ascii="Times New Roman" w:hAnsi="Times New Roman" w:cs="Times New Roman"/>
          <w:sz w:val="24"/>
        </w:rPr>
        <w:t xml:space="preserve">         </w:t>
      </w:r>
      <w:r w:rsidRPr="003B7325">
        <w:rPr>
          <w:rFonts w:ascii="Times New Roman" w:hAnsi="Times New Roman" w:cs="Times New Roman"/>
          <w:sz w:val="24"/>
        </w:rPr>
        <w:tab/>
      </w:r>
      <w:r w:rsidRPr="003B7325">
        <w:rPr>
          <w:rFonts w:ascii="Times New Roman" w:hAnsi="Times New Roman" w:cs="Times New Roman"/>
          <w:sz w:val="24"/>
        </w:rPr>
        <w:tab/>
      </w:r>
      <w:r w:rsidRPr="003B7325">
        <w:rPr>
          <w:rFonts w:ascii="Times New Roman" w:hAnsi="Times New Roman" w:cs="Times New Roman"/>
          <w:sz w:val="24"/>
        </w:rPr>
        <w:tab/>
      </w:r>
      <w:r w:rsidRPr="003B7325">
        <w:rPr>
          <w:rFonts w:ascii="Times New Roman" w:hAnsi="Times New Roman" w:cs="Times New Roman"/>
          <w:sz w:val="24"/>
        </w:rPr>
        <w:tab/>
      </w:r>
      <w:r w:rsidRPr="003B7325">
        <w:rPr>
          <w:rFonts w:ascii="Times New Roman" w:hAnsi="Times New Roman" w:cs="Times New Roman"/>
          <w:sz w:val="24"/>
        </w:rPr>
        <w:tab/>
      </w:r>
      <w:r w:rsidRPr="003B7325">
        <w:rPr>
          <w:rFonts w:ascii="Times New Roman" w:hAnsi="Times New Roman" w:cs="Times New Roman"/>
          <w:sz w:val="24"/>
        </w:rPr>
        <w:tab/>
      </w:r>
      <w:r w:rsidRPr="003B7325">
        <w:rPr>
          <w:rFonts w:ascii="Times New Roman" w:hAnsi="Times New Roman" w:cs="Times New Roman"/>
          <w:sz w:val="24"/>
        </w:rPr>
        <w:tab/>
      </w:r>
      <w:r w:rsidRPr="003B7325">
        <w:rPr>
          <w:rFonts w:ascii="Times New Roman" w:hAnsi="Times New Roman" w:cs="Times New Roman"/>
          <w:sz w:val="24"/>
        </w:rPr>
        <w:tab/>
      </w:r>
      <w:r w:rsidRPr="003B7325">
        <w:rPr>
          <w:rFonts w:ascii="Times New Roman" w:hAnsi="Times New Roman" w:cs="Times New Roman"/>
          <w:sz w:val="24"/>
          <w:u w:val="single"/>
        </w:rPr>
        <w:t xml:space="preserve">  № </w:t>
      </w:r>
      <w:r w:rsidR="00A43879">
        <w:rPr>
          <w:rFonts w:ascii="Times New Roman" w:hAnsi="Times New Roman" w:cs="Times New Roman"/>
          <w:sz w:val="24"/>
          <w:u w:val="single"/>
        </w:rPr>
        <w:t>232</w:t>
      </w:r>
    </w:p>
    <w:p w:rsidR="003B7325" w:rsidRP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3B7325">
        <w:rPr>
          <w:rFonts w:ascii="Times New Roman" w:hAnsi="Times New Roman" w:cs="Times New Roman"/>
          <w:sz w:val="24"/>
        </w:rPr>
        <w:t>Новокубанск</w:t>
      </w:r>
    </w:p>
    <w:p w:rsidR="003B7325" w:rsidRPr="003B7325" w:rsidRDefault="003B7325" w:rsidP="003B7325">
      <w:pPr>
        <w:spacing w:after="0" w:line="240" w:lineRule="auto"/>
        <w:rPr>
          <w:rFonts w:ascii="Times New Roman" w:hAnsi="Times New Roman" w:cs="Times New Roman"/>
        </w:rPr>
      </w:pPr>
    </w:p>
    <w:p w:rsidR="003B7325" w:rsidRPr="00DA66D7" w:rsidRDefault="003B7325" w:rsidP="00DA66D7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</w:p>
    <w:p w:rsidR="00A43879" w:rsidRPr="00A43879" w:rsidRDefault="00A43879" w:rsidP="00A438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3879">
        <w:rPr>
          <w:rFonts w:ascii="Times New Roman" w:hAnsi="Times New Roman" w:cs="Times New Roman"/>
          <w:b/>
          <w:sz w:val="28"/>
          <w:szCs w:val="28"/>
        </w:rPr>
        <w:t>О назначении публичных слушаний по проекту «Внесение изменений в Генеральный план Новокубанского городского поселения Новокубанского района Краснодарского края»</w:t>
      </w:r>
    </w:p>
    <w:p w:rsidR="00A43879" w:rsidRPr="00A43879" w:rsidRDefault="00A43879" w:rsidP="00A438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3879" w:rsidRPr="00671673" w:rsidRDefault="00A43879" w:rsidP="00A438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671673">
        <w:rPr>
          <w:rFonts w:ascii="Times New Roman" w:hAnsi="Times New Roman" w:cs="Times New Roman"/>
          <w:sz w:val="28"/>
          <w:szCs w:val="28"/>
        </w:rPr>
        <w:t xml:space="preserve">Федеральным законом от 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671673">
        <w:rPr>
          <w:rFonts w:ascii="Times New Roman" w:hAnsi="Times New Roman" w:cs="Times New Roman"/>
          <w:sz w:val="28"/>
          <w:szCs w:val="28"/>
        </w:rPr>
        <w:t xml:space="preserve">6 октября 2003 года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671673">
        <w:rPr>
          <w:rFonts w:ascii="Times New Roman" w:hAnsi="Times New Roman" w:cs="Times New Roman"/>
          <w:sz w:val="28"/>
          <w:szCs w:val="28"/>
        </w:rPr>
        <w:t>№ 131 – ФЗ «Об общих принципах организации местного самоуправления в Российской Федерации», Уставом Новокубанского городского по</w:t>
      </w:r>
      <w:r>
        <w:rPr>
          <w:rFonts w:ascii="Times New Roman" w:hAnsi="Times New Roman" w:cs="Times New Roman"/>
          <w:sz w:val="28"/>
          <w:szCs w:val="28"/>
        </w:rPr>
        <w:t>селения Новокубанского района, руководствуясь</w:t>
      </w:r>
      <w:r w:rsidRPr="00671673">
        <w:rPr>
          <w:rFonts w:ascii="Times New Roman" w:hAnsi="Times New Roman" w:cs="Times New Roman"/>
          <w:sz w:val="28"/>
          <w:szCs w:val="28"/>
        </w:rPr>
        <w:t xml:space="preserve"> Градостроительн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671673">
        <w:rPr>
          <w:rFonts w:ascii="Times New Roman" w:hAnsi="Times New Roman" w:cs="Times New Roman"/>
          <w:sz w:val="28"/>
          <w:szCs w:val="28"/>
        </w:rPr>
        <w:t xml:space="preserve"> кодекс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671673">
        <w:rPr>
          <w:rFonts w:ascii="Times New Roman" w:hAnsi="Times New Roman" w:cs="Times New Roman"/>
          <w:sz w:val="28"/>
          <w:szCs w:val="28"/>
        </w:rPr>
        <w:t xml:space="preserve"> Российской Федерации, п о с т а н о в л я ю:</w:t>
      </w:r>
    </w:p>
    <w:p w:rsidR="00A43879" w:rsidRPr="00A43879" w:rsidRDefault="00A43879" w:rsidP="00A438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3879">
        <w:rPr>
          <w:rFonts w:ascii="Times New Roman" w:hAnsi="Times New Roman" w:cs="Times New Roman"/>
          <w:sz w:val="28"/>
          <w:szCs w:val="28"/>
        </w:rPr>
        <w:t>1. Назначить проведение публичных слушаний по проекту «Внесение изменений в Генеральный план Новокубанского городского поселения Новокубанского района Краснодарского края», утвержденный решением Совета Новокубанского городского поселения Новокубанского района                         от 19 октября 2012 года № 384 (в редакции от 27 декабря 2018 года № 571,                 от 23 апреля 2021 года № 235) на 16 мая 2022 года в 15:00 часов по адресу: город Новокубанск, улица Первомайская, 128, зал заседания администрации Новокубанского городского поселения Новокубанского района.</w:t>
      </w:r>
    </w:p>
    <w:p w:rsidR="00A43879" w:rsidRPr="00A43879" w:rsidRDefault="00A43879" w:rsidP="00A438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3879">
        <w:rPr>
          <w:rFonts w:ascii="Times New Roman" w:hAnsi="Times New Roman" w:cs="Times New Roman"/>
          <w:sz w:val="28"/>
          <w:szCs w:val="28"/>
        </w:rPr>
        <w:t>2. Уполномочить комиссию по землепользованию и застройке Новокубанского городского поселения Новокубанского района (Ворожко) на проведение публичных слушаний по данному вопросу.</w:t>
      </w:r>
    </w:p>
    <w:p w:rsidR="00A43879" w:rsidRPr="00A43879" w:rsidRDefault="00A43879" w:rsidP="00A438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3879">
        <w:rPr>
          <w:rFonts w:ascii="Times New Roman" w:hAnsi="Times New Roman" w:cs="Times New Roman"/>
          <w:sz w:val="28"/>
          <w:szCs w:val="28"/>
        </w:rPr>
        <w:t>3. Управлению имущественных и земельных отношений, архитектуры и градостроительства администрации Новокубанского городского поселения Новокубанского района (Никитенко):</w:t>
      </w:r>
    </w:p>
    <w:p w:rsidR="00A43879" w:rsidRPr="00A43879" w:rsidRDefault="00A43879" w:rsidP="00A438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3879">
        <w:rPr>
          <w:rFonts w:ascii="Times New Roman" w:hAnsi="Times New Roman" w:cs="Times New Roman"/>
          <w:sz w:val="28"/>
          <w:szCs w:val="28"/>
        </w:rPr>
        <w:t>1) разместить проект «Внесение изменений в Правила землепользования и застройки территории Новокубанского городского поселения Новокубанского района Краснодарского края» 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hyperlink r:id="rId7" w:history="1">
        <w:r w:rsidRPr="00A43879">
          <w:rPr>
            <w:rFonts w:ascii="Times New Roman" w:hAnsi="Times New Roman" w:cs="Times New Roman"/>
          </w:rPr>
          <w:t>www.ngpnr.ru</w:t>
        </w:r>
      </w:hyperlink>
      <w:r w:rsidRPr="00A43879">
        <w:rPr>
          <w:rFonts w:ascii="Times New Roman" w:hAnsi="Times New Roman" w:cs="Times New Roman"/>
          <w:sz w:val="28"/>
          <w:szCs w:val="28"/>
        </w:rPr>
        <w:t>);</w:t>
      </w:r>
    </w:p>
    <w:p w:rsidR="00A43879" w:rsidRPr="00A43879" w:rsidRDefault="00A43879" w:rsidP="00A438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3879">
        <w:rPr>
          <w:rFonts w:ascii="Times New Roman" w:hAnsi="Times New Roman" w:cs="Times New Roman"/>
          <w:sz w:val="28"/>
          <w:szCs w:val="28"/>
        </w:rPr>
        <w:t>2) в целях доведения до населения информации о содержании проекта «Внесение изменений в Правила землепользования и застройки территории Новокубанского городского поселения Новокубанского района Краснодарского края», организовать выставки, экспозиции демонстрационных материалов в период с 17 марта 2022 года по 16 мая 2022 года по адресу:                                  город Новокубанск, улица Первомайская, 128, в здании администрации;</w:t>
      </w:r>
    </w:p>
    <w:p w:rsidR="00A43879" w:rsidRPr="00A43879" w:rsidRDefault="00A43879" w:rsidP="00A438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3879">
        <w:rPr>
          <w:rFonts w:ascii="Times New Roman" w:hAnsi="Times New Roman" w:cs="Times New Roman"/>
          <w:sz w:val="28"/>
          <w:szCs w:val="28"/>
        </w:rPr>
        <w:lastRenderedPageBreak/>
        <w:t>3) организовать прием предложений и замечаний по проекту «Внесение изменений в Правила землепользования и застройки территории Новокубанского городского поселения Новокубанского района Краснодарского края» в период с 17 марта 2022 года по 16 мая 2022 года по адресу: город Новокубанск, улица Первомайская, 128, каб. № 5, или по телефону 3-19-80 с 9 до 18 часов в рабочие дни.</w:t>
      </w:r>
    </w:p>
    <w:p w:rsidR="00A43879" w:rsidRPr="00A43879" w:rsidRDefault="00A43879" w:rsidP="00A438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3879">
        <w:rPr>
          <w:rFonts w:ascii="Times New Roman" w:hAnsi="Times New Roman" w:cs="Times New Roman"/>
          <w:sz w:val="28"/>
          <w:szCs w:val="28"/>
        </w:rPr>
        <w:t>4. Контроль за исполнением настоящего постановления возложить на заместителя главы Новокубанского городского поселения Новокубанского района, начальника отдела муниципального контроля А.Е. Ворожко.</w:t>
      </w:r>
    </w:p>
    <w:p w:rsidR="00A43879" w:rsidRPr="00A43879" w:rsidRDefault="00A43879" w:rsidP="00A438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3879">
        <w:rPr>
          <w:rFonts w:ascii="Times New Roman" w:hAnsi="Times New Roman" w:cs="Times New Roman"/>
          <w:sz w:val="28"/>
          <w:szCs w:val="28"/>
        </w:rPr>
        <w:t>5. Настоящее постановление вступает в силу со дня его подписания.</w:t>
      </w:r>
    </w:p>
    <w:p w:rsidR="00A43879" w:rsidRPr="00A43879" w:rsidRDefault="00A43879" w:rsidP="00A438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3879" w:rsidRPr="00A43879" w:rsidRDefault="00A43879" w:rsidP="00A438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3879" w:rsidRPr="00A43879" w:rsidRDefault="00A43879" w:rsidP="00A438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3879">
        <w:rPr>
          <w:rFonts w:ascii="Times New Roman" w:hAnsi="Times New Roman" w:cs="Times New Roman"/>
          <w:sz w:val="28"/>
          <w:szCs w:val="28"/>
        </w:rPr>
        <w:t>Исполняющий обязанности главы</w:t>
      </w:r>
    </w:p>
    <w:p w:rsidR="00A43879" w:rsidRPr="00A43879" w:rsidRDefault="00A43879" w:rsidP="00A438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3879">
        <w:rPr>
          <w:rFonts w:ascii="Times New Roman" w:hAnsi="Times New Roman" w:cs="Times New Roman"/>
          <w:sz w:val="28"/>
          <w:szCs w:val="28"/>
        </w:rPr>
        <w:t xml:space="preserve">Новокубанского городского поселения </w:t>
      </w:r>
    </w:p>
    <w:p w:rsidR="00A43879" w:rsidRPr="00A43879" w:rsidRDefault="00A43879" w:rsidP="00A438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3879">
        <w:rPr>
          <w:rFonts w:ascii="Times New Roman" w:hAnsi="Times New Roman" w:cs="Times New Roman"/>
          <w:sz w:val="28"/>
          <w:szCs w:val="28"/>
        </w:rPr>
        <w:t>Новокубанского района</w:t>
      </w:r>
      <w:r w:rsidRPr="00A43879">
        <w:rPr>
          <w:rFonts w:ascii="Times New Roman" w:hAnsi="Times New Roman" w:cs="Times New Roman"/>
          <w:sz w:val="28"/>
          <w:szCs w:val="28"/>
        </w:rPr>
        <w:tab/>
      </w:r>
      <w:r w:rsidRPr="00A43879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А.Е. Ворожко</w:t>
      </w:r>
    </w:p>
    <w:p w:rsid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Pr="003B7325" w:rsidRDefault="003B7325" w:rsidP="00DA66D7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B7325" w:rsidRPr="003B7325" w:rsidSect="00BD3B46">
      <w:headerReference w:type="even" r:id="rId8"/>
      <w:headerReference w:type="default" r:id="rId9"/>
      <w:pgSz w:w="11907" w:h="16840"/>
      <w:pgMar w:top="284" w:right="567" w:bottom="1134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65E5" w:rsidRDefault="005065E5" w:rsidP="00513B52">
      <w:pPr>
        <w:spacing w:after="0" w:line="240" w:lineRule="auto"/>
      </w:pPr>
      <w:r>
        <w:separator/>
      </w:r>
    </w:p>
  </w:endnote>
  <w:endnote w:type="continuationSeparator" w:id="1">
    <w:p w:rsidR="005065E5" w:rsidRDefault="005065E5" w:rsidP="00513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65E5" w:rsidRDefault="005065E5" w:rsidP="00513B52">
      <w:pPr>
        <w:spacing w:after="0" w:line="240" w:lineRule="auto"/>
      </w:pPr>
      <w:r>
        <w:separator/>
      </w:r>
    </w:p>
  </w:footnote>
  <w:footnote w:type="continuationSeparator" w:id="1">
    <w:p w:rsidR="005065E5" w:rsidRDefault="005065E5" w:rsidP="00513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040" w:rsidRDefault="00793D09" w:rsidP="0075529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AD7DAF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A3040" w:rsidRDefault="005065E5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040" w:rsidRPr="005938EF" w:rsidRDefault="00793D09" w:rsidP="00755293">
    <w:pPr>
      <w:pStyle w:val="a3"/>
      <w:framePr w:wrap="around" w:vAnchor="text" w:hAnchor="margin" w:xAlign="center" w:y="1"/>
      <w:rPr>
        <w:rStyle w:val="a5"/>
        <w:sz w:val="28"/>
        <w:szCs w:val="28"/>
      </w:rPr>
    </w:pPr>
    <w:r w:rsidRPr="005938EF">
      <w:rPr>
        <w:rStyle w:val="a5"/>
        <w:sz w:val="28"/>
        <w:szCs w:val="28"/>
      </w:rPr>
      <w:fldChar w:fldCharType="begin"/>
    </w:r>
    <w:r w:rsidR="00AD7DAF" w:rsidRPr="005938EF">
      <w:rPr>
        <w:rStyle w:val="a5"/>
        <w:sz w:val="28"/>
        <w:szCs w:val="28"/>
      </w:rPr>
      <w:instrText xml:space="preserve">PAGE  </w:instrText>
    </w:r>
    <w:r w:rsidRPr="005938EF">
      <w:rPr>
        <w:rStyle w:val="a5"/>
        <w:sz w:val="28"/>
        <w:szCs w:val="28"/>
      </w:rPr>
      <w:fldChar w:fldCharType="separate"/>
    </w:r>
    <w:r w:rsidR="00A43879">
      <w:rPr>
        <w:rStyle w:val="a5"/>
        <w:noProof/>
        <w:sz w:val="28"/>
        <w:szCs w:val="28"/>
      </w:rPr>
      <w:t>2</w:t>
    </w:r>
    <w:r w:rsidRPr="005938EF">
      <w:rPr>
        <w:rStyle w:val="a5"/>
        <w:sz w:val="28"/>
        <w:szCs w:val="28"/>
      </w:rPr>
      <w:fldChar w:fldCharType="end"/>
    </w:r>
  </w:p>
  <w:p w:rsidR="009A3040" w:rsidRDefault="005065E5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B7325"/>
    <w:rsid w:val="00116E3B"/>
    <w:rsid w:val="00165409"/>
    <w:rsid w:val="003B7325"/>
    <w:rsid w:val="004D2E13"/>
    <w:rsid w:val="005065E5"/>
    <w:rsid w:val="00513B52"/>
    <w:rsid w:val="00542A2B"/>
    <w:rsid w:val="006362F3"/>
    <w:rsid w:val="006E0B0D"/>
    <w:rsid w:val="00793D09"/>
    <w:rsid w:val="007A5EE2"/>
    <w:rsid w:val="00A43879"/>
    <w:rsid w:val="00AD7DAF"/>
    <w:rsid w:val="00DA66D7"/>
    <w:rsid w:val="00E774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B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B732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3B7325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a0"/>
    <w:rsid w:val="003B7325"/>
  </w:style>
  <w:style w:type="character" w:styleId="a6">
    <w:name w:val="Strong"/>
    <w:basedOn w:val="a0"/>
    <w:qFormat/>
    <w:rsid w:val="003B7325"/>
    <w:rPr>
      <w:b/>
      <w:bCs/>
    </w:rPr>
  </w:style>
  <w:style w:type="character" w:styleId="a7">
    <w:name w:val="Hyperlink"/>
    <w:basedOn w:val="a0"/>
    <w:rsid w:val="003B7325"/>
    <w:rPr>
      <w:color w:val="0000FF"/>
      <w:u w:val="single"/>
    </w:rPr>
  </w:style>
  <w:style w:type="paragraph" w:customStyle="1" w:styleId="ConsPlusNonformat">
    <w:name w:val="ConsPlusNonformat"/>
    <w:basedOn w:val="a"/>
    <w:next w:val="a"/>
    <w:rsid w:val="003B7325"/>
    <w:pPr>
      <w:widowControl w:val="0"/>
      <w:suppressAutoHyphens/>
      <w:autoSpaceDE w:val="0"/>
      <w:spacing w:after="0" w:line="240" w:lineRule="auto"/>
    </w:pPr>
    <w:rPr>
      <w:rFonts w:ascii="Courier New" w:eastAsia="Courier New" w:hAnsi="Courier New" w:cs="Courier New"/>
      <w:sz w:val="20"/>
      <w:szCs w:val="20"/>
      <w:lang w:bidi="ru-RU"/>
    </w:rPr>
  </w:style>
  <w:style w:type="paragraph" w:styleId="a8">
    <w:name w:val="Balloon Text"/>
    <w:basedOn w:val="a"/>
    <w:link w:val="a9"/>
    <w:uiPriority w:val="99"/>
    <w:semiHidden/>
    <w:unhideWhenUsed/>
    <w:rsid w:val="003B73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B7325"/>
    <w:rPr>
      <w:rFonts w:ascii="Tahoma" w:hAnsi="Tahoma" w:cs="Tahoma"/>
      <w:sz w:val="16"/>
      <w:szCs w:val="16"/>
    </w:rPr>
  </w:style>
  <w:style w:type="paragraph" w:customStyle="1" w:styleId="p17">
    <w:name w:val="p17"/>
    <w:basedOn w:val="a"/>
    <w:rsid w:val="003B7325"/>
    <w:pPr>
      <w:widowControl w:val="0"/>
      <w:suppressAutoHyphens/>
      <w:autoSpaceDE w:val="0"/>
      <w:spacing w:before="280" w:after="28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sPlusNormal">
    <w:name w:val="ConsPlusNormal"/>
    <w:rsid w:val="003B732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ngpnr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478</Words>
  <Characters>2726</Characters>
  <Application>Microsoft Office Word</Application>
  <DocSecurity>0</DocSecurity>
  <Lines>22</Lines>
  <Paragraphs>6</Paragraphs>
  <ScaleCrop>false</ScaleCrop>
  <Company>Microsoft</Company>
  <LinksUpToDate>false</LinksUpToDate>
  <CharactersWithSpaces>3198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2022-03-17T11:29:00Z</dcterms:created>
  <dcterms:modified xsi:type="dcterms:W3CDTF">2022-03-17T11:29:00Z</dcterms:modified>
</cp:coreProperties>
</file>