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274B" w:rsidRDefault="0061274B" w:rsidP="0061274B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61274B" w:rsidRDefault="0061274B" w:rsidP="0061274B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</w:t>
      </w:r>
      <w:r w:rsidR="00EC3447">
        <w:rPr>
          <w:b w:val="0"/>
          <w:sz w:val="27"/>
          <w:szCs w:val="27"/>
        </w:rPr>
        <w:t xml:space="preserve">извещает население о том, что </w:t>
      </w:r>
      <w:r w:rsidR="00C802A3">
        <w:rPr>
          <w:b w:val="0"/>
          <w:sz w:val="27"/>
          <w:szCs w:val="27"/>
        </w:rPr>
        <w:t>30 августа</w:t>
      </w:r>
      <w:r>
        <w:rPr>
          <w:b w:val="0"/>
          <w:sz w:val="27"/>
          <w:szCs w:val="27"/>
        </w:rPr>
        <w:t xml:space="preserve"> 2023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C802A3" w:rsidRDefault="00C802A3" w:rsidP="00C802A3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23:21:0401001:1899,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г. Новокубанск, ул. Ленинградская, 20/1,  относящемся к категории земель «земли населенных пунктов», основной вид разрешенного использования –  для размещения и эксплуатации здания магазина-кафе;</w:t>
      </w:r>
      <w:proofErr w:type="gramEnd"/>
    </w:p>
    <w:p w:rsidR="00C802A3" w:rsidRDefault="00C802A3" w:rsidP="00C802A3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 предоставление разрешения на условно разрешенный вид использования земельного участка с кадастровым номером 23:21:0401010:6540, общей площадью 1243 квадратных метра, «Магазины» [код 4.4], расположенного по адресу: Краснодарский край, Новокубанский район, г. 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201,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C802A3" w:rsidRDefault="00C802A3" w:rsidP="00C802A3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23:21:0401007:4310, расположенном по адресу: </w:t>
      </w:r>
      <w:proofErr w:type="gramStart"/>
      <w:r>
        <w:rPr>
          <w:b w:val="0"/>
          <w:sz w:val="28"/>
          <w:szCs w:val="28"/>
        </w:rPr>
        <w:t>Российская Федерация, Краснодарский край, Новокубанский район, г. Новокубанск, район земельного участка по ул. Парковая, 23/1 относящемся к категории земель «земли населенных пунктов», основной вид разрешенного использования –  «Общественное питание» (код 4.6), «магазины» (код 4.4), «бытовое обслуживание» (код 3.3);</w:t>
      </w:r>
      <w:proofErr w:type="gramEnd"/>
    </w:p>
    <w:p w:rsidR="00835F9C" w:rsidRPr="00835F9C" w:rsidRDefault="00835F9C" w:rsidP="00835F9C">
      <w:pPr>
        <w:ind w:firstLine="708"/>
        <w:jc w:val="both"/>
        <w:rPr>
          <w:b w:val="0"/>
          <w:sz w:val="28"/>
          <w:szCs w:val="28"/>
        </w:rPr>
      </w:pPr>
      <w:r w:rsidRPr="00835F9C">
        <w:rPr>
          <w:b w:val="0"/>
          <w:sz w:val="28"/>
          <w:szCs w:val="28"/>
        </w:rPr>
        <w:t xml:space="preserve">4)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23:21:0401013:3315, расположенном по адресу: </w:t>
      </w:r>
      <w:proofErr w:type="gramStart"/>
      <w:r w:rsidRPr="00835F9C"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 Новокубанск, улица Ставропольская, 29/1 относящемся к категории земель «земли населенных пунктов», основной вид разрешенного использования –  Магазины;</w:t>
      </w:r>
      <w:proofErr w:type="gramEnd"/>
    </w:p>
    <w:p w:rsidR="00835F9C" w:rsidRPr="00835F9C" w:rsidRDefault="00835F9C" w:rsidP="00835F9C">
      <w:pPr>
        <w:ind w:firstLine="708"/>
        <w:jc w:val="both"/>
        <w:rPr>
          <w:b w:val="0"/>
          <w:sz w:val="28"/>
          <w:szCs w:val="28"/>
        </w:rPr>
      </w:pPr>
      <w:r w:rsidRPr="00835F9C">
        <w:rPr>
          <w:b w:val="0"/>
          <w:sz w:val="28"/>
          <w:szCs w:val="28"/>
        </w:rPr>
        <w:t xml:space="preserve">5)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23:21:0401008:906, расположенном по адресу: Краснодарский край, Новокубанский район, город Новокубанск, улица Первомайская, 108, </w:t>
      </w:r>
      <w:proofErr w:type="gramStart"/>
      <w:r w:rsidRPr="00835F9C">
        <w:rPr>
          <w:b w:val="0"/>
          <w:sz w:val="28"/>
          <w:szCs w:val="28"/>
        </w:rPr>
        <w:t>относящемся</w:t>
      </w:r>
      <w:proofErr w:type="gramEnd"/>
      <w:r w:rsidRPr="00835F9C"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 Магазины.</w:t>
      </w:r>
    </w:p>
    <w:p w:rsidR="00835F9C" w:rsidRDefault="00835F9C" w:rsidP="00C802A3">
      <w:pPr>
        <w:ind w:firstLine="708"/>
        <w:jc w:val="both"/>
        <w:rPr>
          <w:b w:val="0"/>
          <w:sz w:val="28"/>
          <w:szCs w:val="28"/>
        </w:rPr>
      </w:pPr>
    </w:p>
    <w:p w:rsidR="00EC3447" w:rsidRDefault="00EC3447" w:rsidP="00EC3447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Проекты, подлежащие рассмотрению на публичных слушаниях</w:t>
      </w:r>
      <w:r>
        <w:rPr>
          <w:b w:val="0"/>
          <w:sz w:val="27"/>
          <w:szCs w:val="27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>
        <w:rPr>
          <w:b w:val="0"/>
          <w:sz w:val="27"/>
          <w:szCs w:val="27"/>
          <w:shd w:val="clear" w:color="auto" w:fill="FFFFFF"/>
        </w:rPr>
        <w:t>.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>
        <w:rPr>
          <w:b w:val="0"/>
          <w:sz w:val="27"/>
          <w:szCs w:val="27"/>
          <w:shd w:val="clear" w:color="auto" w:fill="FFFFFF"/>
        </w:rPr>
        <w:t xml:space="preserve">), а также </w:t>
      </w:r>
      <w:r>
        <w:rPr>
          <w:b w:val="0"/>
          <w:sz w:val="27"/>
          <w:szCs w:val="27"/>
        </w:rPr>
        <w:t>в здании администрации на информационном стенде.</w:t>
      </w:r>
    </w:p>
    <w:p w:rsidR="00EC3447" w:rsidRDefault="00EC3447" w:rsidP="00EC3447">
      <w:pPr>
        <w:ind w:firstLine="708"/>
        <w:jc w:val="both"/>
        <w:rPr>
          <w:b w:val="0"/>
          <w:color w:val="auto"/>
          <w:sz w:val="27"/>
          <w:szCs w:val="27"/>
        </w:rPr>
      </w:pPr>
      <w:r>
        <w:rPr>
          <w:b w:val="0"/>
          <w:color w:val="auto"/>
          <w:sz w:val="27"/>
          <w:szCs w:val="27"/>
        </w:rPr>
        <w:t xml:space="preserve">Экспозиция по данным вопросам будет проводиться в период                                с </w:t>
      </w:r>
      <w:r w:rsidR="00C802A3">
        <w:rPr>
          <w:b w:val="0"/>
          <w:color w:val="auto"/>
          <w:sz w:val="27"/>
          <w:szCs w:val="27"/>
        </w:rPr>
        <w:t>17 августа</w:t>
      </w:r>
      <w:r>
        <w:rPr>
          <w:b w:val="0"/>
          <w:color w:val="auto"/>
          <w:sz w:val="27"/>
          <w:szCs w:val="27"/>
        </w:rPr>
        <w:t xml:space="preserve"> года по </w:t>
      </w:r>
      <w:r w:rsidR="00C802A3">
        <w:rPr>
          <w:b w:val="0"/>
          <w:color w:val="auto"/>
          <w:sz w:val="27"/>
          <w:szCs w:val="27"/>
        </w:rPr>
        <w:t>29 августа</w:t>
      </w:r>
      <w:r>
        <w:rPr>
          <w:b w:val="0"/>
          <w:color w:val="auto"/>
          <w:sz w:val="27"/>
          <w:szCs w:val="27"/>
        </w:rPr>
        <w:t xml:space="preserve"> 2023 года по адресу: </w:t>
      </w:r>
      <w:proofErr w:type="gramStart"/>
      <w:r>
        <w:rPr>
          <w:b w:val="0"/>
          <w:color w:val="auto"/>
          <w:sz w:val="27"/>
          <w:szCs w:val="27"/>
        </w:rPr>
        <w:t>г</w:t>
      </w:r>
      <w:proofErr w:type="gramEnd"/>
      <w:r>
        <w:rPr>
          <w:b w:val="0"/>
          <w:color w:val="auto"/>
          <w:sz w:val="27"/>
          <w:szCs w:val="27"/>
        </w:rPr>
        <w:t>. Новокубанск,                                          ул. Первомайская, 128, с 9 до 18 часов в рабочие дни, кабинет № 6.</w:t>
      </w:r>
    </w:p>
    <w:p w:rsidR="00EC3447" w:rsidRDefault="00EC3447" w:rsidP="00EC3447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7"/>
          <w:szCs w:val="27"/>
        </w:rPr>
        <w:t>Первомайская</w:t>
      </w:r>
      <w:proofErr w:type="gramEnd"/>
      <w:r>
        <w:rPr>
          <w:b w:val="0"/>
          <w:sz w:val="27"/>
          <w:szCs w:val="27"/>
        </w:rPr>
        <w:t>, 128, кабинет № 6, с 9 до 18 часов в рабочие дни:</w:t>
      </w:r>
    </w:p>
    <w:p w:rsidR="00EC3447" w:rsidRDefault="00EC3447" w:rsidP="00EC3447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EC3447" w:rsidRDefault="00EC3447" w:rsidP="00EC3447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EC3447" w:rsidRDefault="00EC3447" w:rsidP="00EC3447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EC3447" w:rsidRDefault="00EC3447" w:rsidP="00EC3447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EC3447" w:rsidRDefault="00EC3447" w:rsidP="00EC3447">
      <w:pPr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А.Е. </w:t>
      </w:r>
      <w:proofErr w:type="spellStart"/>
      <w:r>
        <w:rPr>
          <w:b w:val="0"/>
          <w:sz w:val="27"/>
          <w:szCs w:val="27"/>
        </w:rPr>
        <w:t>Ворожко</w:t>
      </w:r>
      <w:proofErr w:type="spellEnd"/>
      <w:r>
        <w:rPr>
          <w:b w:val="0"/>
          <w:sz w:val="27"/>
          <w:szCs w:val="27"/>
        </w:rPr>
        <w:t xml:space="preserve">, председатель комиссии». </w:t>
      </w:r>
    </w:p>
    <w:p w:rsidR="00023337" w:rsidRPr="0061274B" w:rsidRDefault="00023337" w:rsidP="0061274B">
      <w:pPr>
        <w:rPr>
          <w:szCs w:val="27"/>
        </w:rPr>
      </w:pPr>
    </w:p>
    <w:sectPr w:rsidR="00023337" w:rsidRPr="0061274B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AF8" w:rsidRDefault="003D5AF8" w:rsidP="00E5019F">
      <w:r>
        <w:separator/>
      </w:r>
    </w:p>
  </w:endnote>
  <w:endnote w:type="continuationSeparator" w:id="0">
    <w:p w:rsidR="003D5AF8" w:rsidRDefault="003D5AF8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AF8" w:rsidRDefault="003D5AF8" w:rsidP="00E5019F">
      <w:r>
        <w:separator/>
      </w:r>
    </w:p>
  </w:footnote>
  <w:footnote w:type="continuationSeparator" w:id="0">
    <w:p w:rsidR="003D5AF8" w:rsidRDefault="003D5AF8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0A55A7">
    <w:pPr>
      <w:pStyle w:val="af2"/>
      <w:jc w:val="center"/>
    </w:pPr>
    <w:fldSimple w:instr=" PAGE   \* MERGEFORMAT ">
      <w:r w:rsidR="00835F9C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71605"/>
    <w:rsid w:val="00072CB6"/>
    <w:rsid w:val="000820D2"/>
    <w:rsid w:val="000938BC"/>
    <w:rsid w:val="000969F5"/>
    <w:rsid w:val="000A55A7"/>
    <w:rsid w:val="000C7589"/>
    <w:rsid w:val="000F6141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74972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633F1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6C5B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AF8"/>
    <w:rsid w:val="003D5F60"/>
    <w:rsid w:val="0041657B"/>
    <w:rsid w:val="00455939"/>
    <w:rsid w:val="00465FB5"/>
    <w:rsid w:val="00466B16"/>
    <w:rsid w:val="0047435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245"/>
    <w:rsid w:val="00503D48"/>
    <w:rsid w:val="00516FFE"/>
    <w:rsid w:val="00530E40"/>
    <w:rsid w:val="00561432"/>
    <w:rsid w:val="0058179D"/>
    <w:rsid w:val="005847D2"/>
    <w:rsid w:val="00586822"/>
    <w:rsid w:val="0059772B"/>
    <w:rsid w:val="005A660D"/>
    <w:rsid w:val="005A6D36"/>
    <w:rsid w:val="005B0FA3"/>
    <w:rsid w:val="005B4A3E"/>
    <w:rsid w:val="005E0945"/>
    <w:rsid w:val="005E7BC8"/>
    <w:rsid w:val="005F70CB"/>
    <w:rsid w:val="0061274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B4C5D"/>
    <w:rsid w:val="006D2B95"/>
    <w:rsid w:val="006E3340"/>
    <w:rsid w:val="006E6A23"/>
    <w:rsid w:val="006F64AD"/>
    <w:rsid w:val="0070229A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35F9C"/>
    <w:rsid w:val="008466A0"/>
    <w:rsid w:val="008571E3"/>
    <w:rsid w:val="00885C64"/>
    <w:rsid w:val="008925CA"/>
    <w:rsid w:val="0089364B"/>
    <w:rsid w:val="008D4D60"/>
    <w:rsid w:val="008D6396"/>
    <w:rsid w:val="008E5BD9"/>
    <w:rsid w:val="00902C20"/>
    <w:rsid w:val="00927A67"/>
    <w:rsid w:val="00930934"/>
    <w:rsid w:val="00950046"/>
    <w:rsid w:val="00965E89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0D73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0EFE"/>
    <w:rsid w:val="00AA2AED"/>
    <w:rsid w:val="00AC6F3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337E3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FDF"/>
    <w:rsid w:val="00BE3622"/>
    <w:rsid w:val="00C13113"/>
    <w:rsid w:val="00C300BE"/>
    <w:rsid w:val="00C71386"/>
    <w:rsid w:val="00C72B73"/>
    <w:rsid w:val="00C802A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83A"/>
    <w:rsid w:val="00D46E23"/>
    <w:rsid w:val="00D56796"/>
    <w:rsid w:val="00D621E3"/>
    <w:rsid w:val="00D70D36"/>
    <w:rsid w:val="00D739DF"/>
    <w:rsid w:val="00D824E3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EC3447"/>
    <w:rsid w:val="00ED4742"/>
    <w:rsid w:val="00F11383"/>
    <w:rsid w:val="00F119E6"/>
    <w:rsid w:val="00F208FA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D6EC3-F804-4422-9DE4-0EA913D1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87</cp:revision>
  <cp:lastPrinted>2021-01-18T09:16:00Z</cp:lastPrinted>
  <dcterms:created xsi:type="dcterms:W3CDTF">2020-08-03T14:53:00Z</dcterms:created>
  <dcterms:modified xsi:type="dcterms:W3CDTF">2023-08-15T12:13:00Z</dcterms:modified>
</cp:coreProperties>
</file>