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64" w:h="1455" w:hRule="exact" w:wrap="none" w:vAnchor="page" w:hAnchor="page" w:x="1736" w:y="923"/>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9264" w:h="1455" w:hRule="exact" w:wrap="none" w:vAnchor="page" w:hAnchor="page" w:x="1736" w:y="923"/>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НОВОКУБАНСКОГО РАЙОНА</w:t>
      </w:r>
    </w:p>
    <w:p>
      <w:pPr>
        <w:pStyle w:val="Style5"/>
        <w:framePr w:w="9264" w:h="5342" w:hRule="exact" w:wrap="none" w:vAnchor="page" w:hAnchor="page" w:x="1736" w:y="4651"/>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ЗАКЛЮЧЕНИЕ</w:t>
      </w:r>
    </w:p>
    <w:p>
      <w:pPr>
        <w:pStyle w:val="Style7"/>
        <w:framePr w:w="9264" w:h="5342" w:hRule="exact" w:wrap="none" w:vAnchor="page" w:hAnchor="page" w:x="1736" w:y="4651"/>
        <w:widowControl w:val="0"/>
        <w:keepNext w:val="0"/>
        <w:keepLines w:val="0"/>
        <w:shd w:val="clear" w:color="auto" w:fill="auto"/>
        <w:bidi w:val="0"/>
        <w:jc w:val="left"/>
        <w:spacing w:before="0" w:after="0"/>
        <w:ind w:left="0" w:right="0" w:firstLine="1180"/>
      </w:pPr>
      <w:r>
        <w:rPr>
          <w:lang w:val="ru-RU" w:eastAsia="ru-RU" w:bidi="ru-RU"/>
          <w:w w:val="100"/>
          <w:spacing w:val="0"/>
          <w:color w:val="000000"/>
          <w:position w:val="0"/>
        </w:rPr>
        <w:t xml:space="preserve">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w:t>
      </w:r>
      <w:r>
        <w:rPr>
          <w:rStyle w:val="CharStyle9"/>
          <w:b w:val="0"/>
          <w:bCs w:val="0"/>
        </w:rPr>
        <w:t xml:space="preserve">СП, </w:t>
      </w:r>
      <w:r>
        <w:rPr>
          <w:lang w:val="ru-RU" w:eastAsia="ru-RU" w:bidi="ru-RU"/>
          <w:w w:val="100"/>
          <w:spacing w:val="0"/>
          <w:color w:val="000000"/>
          <w:position w:val="0"/>
        </w:rPr>
        <w:t>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Коммунаров, 43</w:t>
      </w:r>
    </w:p>
    <w:p>
      <w:pPr>
        <w:pStyle w:val="Style3"/>
        <w:framePr w:w="9264" w:h="338" w:hRule="exact" w:wrap="none" w:vAnchor="page" w:hAnchor="page" w:x="1736" w:y="11487"/>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2782-1223-3</w:t>
      </w:r>
    </w:p>
    <w:p>
      <w:pPr>
        <w:pStyle w:val="Style10"/>
        <w:framePr w:w="1872" w:h="988" w:hRule="exact" w:wrap="none" w:vAnchor="page" w:hAnchor="page" w:x="5600" w:y="1410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10"/>
        <w:framePr w:w="1872" w:h="988" w:hRule="exact" w:wrap="none" w:vAnchor="page" w:hAnchor="page" w:x="5600" w:y="14109"/>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36" w:h="1455" w:hRule="exact" w:wrap="none" w:vAnchor="page" w:hAnchor="page" w:x="1670" w:y="936"/>
        <w:widowControl w:val="0"/>
        <w:keepNext w:val="0"/>
        <w:keepLines w:val="0"/>
        <w:shd w:val="clear" w:color="auto" w:fill="auto"/>
        <w:bidi w:val="0"/>
        <w:spacing w:before="0" w:after="0" w:line="461" w:lineRule="exact"/>
        <w:ind w:left="0" w:right="480" w:firstLine="0"/>
      </w:pPr>
      <w:r>
        <w:rPr>
          <w:lang w:val="ru-RU" w:eastAsia="ru-RU" w:bidi="ru-RU"/>
          <w:w w:val="100"/>
          <w:spacing w:val="0"/>
          <w:color w:val="000000"/>
          <w:position w:val="0"/>
        </w:rPr>
        <w:t>КРАСНОДАРСКИЙ КРАЙ</w:t>
        <w:br/>
        <w:t>МУПУКС</w:t>
      </w:r>
    </w:p>
    <w:p>
      <w:pPr>
        <w:pStyle w:val="Style3"/>
        <w:framePr w:w="9336" w:h="1455" w:hRule="exact" w:wrap="none" w:vAnchor="page" w:hAnchor="page" w:x="1670" w:y="936"/>
        <w:widowControl w:val="0"/>
        <w:keepNext w:val="0"/>
        <w:keepLines w:val="0"/>
        <w:shd w:val="clear" w:color="auto" w:fill="auto"/>
        <w:bidi w:val="0"/>
        <w:spacing w:before="0" w:after="0" w:line="461" w:lineRule="exact"/>
        <w:ind w:left="0" w:right="480" w:firstLine="0"/>
      </w:pPr>
      <w:r>
        <w:rPr>
          <w:lang w:val="ru-RU" w:eastAsia="ru-RU" w:bidi="ru-RU"/>
          <w:w w:val="100"/>
          <w:spacing w:val="0"/>
          <w:color w:val="000000"/>
          <w:position w:val="0"/>
        </w:rPr>
        <w:t>НОВОКУБАНСКОГО РАЙОНА</w:t>
      </w:r>
    </w:p>
    <w:p>
      <w:pPr>
        <w:pStyle w:val="Style3"/>
        <w:framePr w:wrap="none" w:vAnchor="page" w:hAnchor="page" w:x="1670" w:y="342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Попова Т.А.</w:t>
      </w:r>
    </w:p>
    <w:p>
      <w:pPr>
        <w:pStyle w:val="Style12"/>
        <w:framePr w:w="9336" w:h="5352" w:hRule="exact" w:wrap="none" w:vAnchor="page" w:hAnchor="page" w:x="1670" w:y="4201"/>
        <w:widowControl w:val="0"/>
        <w:keepNext w:val="0"/>
        <w:keepLines w:val="0"/>
        <w:shd w:val="clear" w:color="auto" w:fill="auto"/>
        <w:bidi w:val="0"/>
        <w:spacing w:before="0" w:after="0"/>
        <w:ind w:left="0" w:right="480" w:firstLine="0"/>
      </w:pPr>
      <w:r>
        <w:rPr>
          <w:lang w:val="ru-RU" w:eastAsia="ru-RU" w:bidi="ru-RU"/>
          <w:w w:val="100"/>
          <w:spacing w:val="0"/>
          <w:color w:val="000000"/>
          <w:position w:val="0"/>
        </w:rPr>
        <w:t>ЗАКЛЮЧЕНИЕ</w:t>
      </w:r>
    </w:p>
    <w:p>
      <w:pPr>
        <w:pStyle w:val="Style12"/>
        <w:framePr w:w="9336" w:h="5352" w:hRule="exact" w:wrap="none" w:vAnchor="page" w:hAnchor="page" w:x="1670" w:y="4201"/>
        <w:widowControl w:val="0"/>
        <w:keepNext w:val="0"/>
        <w:keepLines w:val="0"/>
        <w:shd w:val="clear" w:color="auto" w:fill="auto"/>
        <w:bidi w:val="0"/>
        <w:jc w:val="left"/>
        <w:spacing w:before="0" w:after="0"/>
        <w:ind w:left="0" w:right="0" w:firstLine="12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Коммунаров, 43</w:t>
      </w:r>
    </w:p>
    <w:p>
      <w:pPr>
        <w:pStyle w:val="Style3"/>
        <w:framePr w:w="9336" w:h="1444" w:hRule="exact" w:wrap="none" w:vAnchor="page" w:hAnchor="page" w:x="1670" w:y="1136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Директор</w:t>
      </w:r>
    </w:p>
    <w:p>
      <w:pPr>
        <w:pStyle w:val="Style3"/>
        <w:framePr w:w="9336" w:h="1444" w:hRule="exact" w:wrap="none" w:vAnchor="page" w:hAnchor="page" w:x="1670" w:y="1136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ГИЛ</w:t>
      </w:r>
    </w:p>
    <w:p>
      <w:pPr>
        <w:pStyle w:val="Style3"/>
        <w:framePr w:w="9336" w:h="1444" w:hRule="exact" w:wrap="none" w:vAnchor="page" w:hAnchor="page" w:x="1670" w:y="1136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Инженер</w:t>
      </w:r>
    </w:p>
    <w:p>
      <w:pPr>
        <w:pStyle w:val="Style14"/>
        <w:framePr w:wrap="none" w:vAnchor="page" w:hAnchor="page" w:x="5803" w:y="1058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2782-1223-3</w:t>
      </w:r>
    </w:p>
    <w:p>
      <w:pPr>
        <w:framePr w:wrap="none" w:vAnchor="page" w:hAnchor="page" w:x="4349" w:y="1100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66pt;height:121pt;">
            <v:imagedata r:id="rId5" r:href="rId6"/>
          </v:shape>
        </w:pict>
      </w:r>
    </w:p>
    <w:p>
      <w:pPr>
        <w:pStyle w:val="Style14"/>
        <w:framePr w:w="2016" w:h="1454" w:hRule="exact" w:wrap="none" w:vAnchor="page" w:hAnchor="page" w:x="7930" w:y="11352"/>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Федораев В.С. Кедя О.П. Кравченко Р.Ю.</w:t>
      </w:r>
    </w:p>
    <w:p>
      <w:pPr>
        <w:pStyle w:val="Style10"/>
        <w:framePr w:w="1877" w:h="974" w:hRule="exact" w:wrap="none" w:vAnchor="page" w:hAnchor="page" w:x="5606" w:y="13680"/>
        <w:widowControl w:val="0"/>
        <w:keepNext w:val="0"/>
        <w:keepLines w:val="0"/>
        <w:shd w:val="clear" w:color="auto" w:fill="auto"/>
        <w:bidi w:val="0"/>
        <w:jc w:val="left"/>
        <w:spacing w:before="0" w:after="0" w:line="456" w:lineRule="exact"/>
        <w:ind w:left="0" w:right="0" w:firstLine="0"/>
      </w:pPr>
      <w:r>
        <w:rPr>
          <w:lang w:val="ru-RU" w:eastAsia="ru-RU" w:bidi="ru-RU"/>
          <w:w w:val="100"/>
          <w:spacing w:val="0"/>
          <w:color w:val="000000"/>
          <w:position w:val="0"/>
        </w:rPr>
        <w:t>г. Новокубанск</w:t>
      </w:r>
    </w:p>
    <w:p>
      <w:pPr>
        <w:pStyle w:val="Style10"/>
        <w:framePr w:w="1877" w:h="974" w:hRule="exact" w:wrap="none" w:vAnchor="page" w:hAnchor="page" w:x="5606" w:y="13680"/>
        <w:widowControl w:val="0"/>
        <w:keepNext w:val="0"/>
        <w:keepLines w:val="0"/>
        <w:shd w:val="clear" w:color="auto" w:fill="auto"/>
        <w:bidi w:val="0"/>
        <w:jc w:val="center"/>
        <w:spacing w:before="0" w:after="0" w:line="456" w:lineRule="exact"/>
        <w:ind w:left="2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23" w:h="6586" w:hRule="exact" w:wrap="none" w:vAnchor="page" w:hAnchor="page" w:x="496" w:y="3125"/>
        <w:tabs>
          <w:tab w:leader="none" w:pos="506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framePr w:wrap="none" w:vAnchor="page" w:hAnchor="page" w:x="810" w:y="14736"/>
        <w:widowControl w:val="0"/>
        <w:rPr>
          <w:sz w:val="2"/>
          <w:szCs w:val="2"/>
        </w:rPr>
      </w:pPr>
      <w:r>
        <w:pict>
          <v:shape id="_x0000_s1027" type="#_x0000_t75" style="width:16pt;height:45pt;">
            <v:imagedata r:id="rId7" r:href="rId8"/>
          </v:shape>
        </w:pict>
      </w:r>
    </w:p>
    <w:p>
      <w:pPr>
        <w:pStyle w:val="Style3"/>
        <w:framePr w:w="10243" w:h="12716" w:hRule="exact" w:wrap="none" w:vAnchor="page" w:hAnchor="page" w:x="1251" w:y="14"/>
        <w:widowControl w:val="0"/>
        <w:keepNext w:val="0"/>
        <w:keepLines w:val="0"/>
        <w:shd w:val="clear" w:color="auto" w:fill="auto"/>
        <w:bidi w:val="0"/>
        <w:spacing w:before="0" w:after="0" w:line="480" w:lineRule="exact"/>
        <w:ind w:left="0" w:right="20" w:firstLine="0"/>
      </w:pPr>
      <w:r>
        <w:rPr>
          <w:lang w:val="ru-RU" w:eastAsia="ru-RU" w:bidi="ru-RU"/>
          <w:w w:val="100"/>
          <w:spacing w:val="0"/>
          <w:color w:val="000000"/>
          <w:position w:val="0"/>
        </w:rPr>
        <w:t>КРАСНОДАРСКИЙ КРАЙ</w:t>
        <w:br/>
        <w:t>МУПУКС</w:t>
      </w:r>
    </w:p>
    <w:p>
      <w:pPr>
        <w:pStyle w:val="Style3"/>
        <w:framePr w:w="10243" w:h="12716" w:hRule="exact" w:wrap="none" w:vAnchor="page" w:hAnchor="page" w:x="1251" w:y="14"/>
        <w:widowControl w:val="0"/>
        <w:keepNext w:val="0"/>
        <w:keepLines w:val="0"/>
        <w:shd w:val="clear" w:color="auto" w:fill="auto"/>
        <w:bidi w:val="0"/>
        <w:spacing w:before="0" w:after="0" w:line="480" w:lineRule="exact"/>
        <w:ind w:left="0" w:right="2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10243" w:h="12716" w:hRule="exact" w:wrap="none" w:vAnchor="page" w:hAnchor="page" w:x="1251" w:y="14"/>
        <w:widowControl w:val="0"/>
        <w:keepNext w:val="0"/>
        <w:keepLines w:val="0"/>
        <w:shd w:val="clear" w:color="auto" w:fill="auto"/>
        <w:bidi w:val="0"/>
        <w:spacing w:before="0" w:after="1060" w:line="480" w:lineRule="exact"/>
        <w:ind w:left="0" w:right="20" w:firstLine="0"/>
      </w:pPr>
      <w:r>
        <w:rPr>
          <w:lang w:val="ru-RU" w:eastAsia="ru-RU" w:bidi="ru-RU"/>
          <w:w w:val="100"/>
          <w:spacing w:val="0"/>
          <w:color w:val="000000"/>
          <w:position w:val="0"/>
        </w:rPr>
        <w:t>Тел. 8(86195)31050</w:t>
      </w:r>
    </w:p>
    <w:p>
      <w:pPr>
        <w:pStyle w:val="Style3"/>
        <w:framePr w:w="10243" w:h="12716" w:hRule="exact" w:wrap="none" w:vAnchor="page" w:hAnchor="page" w:x="1251" w:y="14"/>
        <w:widowControl w:val="0"/>
        <w:keepNext w:val="0"/>
        <w:keepLines w:val="0"/>
        <w:shd w:val="clear" w:color="auto" w:fill="auto"/>
        <w:bidi w:val="0"/>
        <w:jc w:val="left"/>
        <w:spacing w:before="0" w:after="922" w:line="280" w:lineRule="exact"/>
        <w:ind w:left="0" w:right="0" w:firstLine="0"/>
      </w:pPr>
      <w:r>
        <w:rPr>
          <w:lang w:val="ru-RU" w:eastAsia="ru-RU" w:bidi="ru-RU"/>
          <w:w w:val="100"/>
          <w:spacing w:val="0"/>
          <w:color w:val="000000"/>
          <w:position w:val="0"/>
        </w:rPr>
        <w:t>от 18.12.2023 г. №2782.</w:t>
      </w:r>
    </w:p>
    <w:p>
      <w:pPr>
        <w:pStyle w:val="Style12"/>
        <w:framePr w:w="10243" w:h="12716" w:hRule="exact" w:wrap="none" w:vAnchor="page" w:hAnchor="page" w:x="1251" w:y="14"/>
        <w:widowControl w:val="0"/>
        <w:keepNext w:val="0"/>
        <w:keepLines w:val="0"/>
        <w:shd w:val="clear" w:color="auto" w:fill="auto"/>
        <w:bidi w:val="0"/>
        <w:spacing w:before="0" w:after="0" w:line="547" w:lineRule="exact"/>
        <w:ind w:left="0" w:right="20" w:firstLine="0"/>
      </w:pPr>
      <w:r>
        <w:rPr>
          <w:lang w:val="ru-RU" w:eastAsia="ru-RU" w:bidi="ru-RU"/>
          <w:w w:val="100"/>
          <w:spacing w:val="0"/>
          <w:color w:val="000000"/>
          <w:position w:val="0"/>
        </w:rPr>
        <w:t>ЗАКЛЮЧЕНИЕ</w:t>
      </w:r>
    </w:p>
    <w:p>
      <w:pPr>
        <w:pStyle w:val="Style12"/>
        <w:framePr w:w="10243" w:h="12716" w:hRule="exact" w:wrap="none" w:vAnchor="page" w:hAnchor="page" w:x="1251" w:y="14"/>
        <w:widowControl w:val="0"/>
        <w:keepNext w:val="0"/>
        <w:keepLines w:val="0"/>
        <w:shd w:val="clear" w:color="auto" w:fill="auto"/>
        <w:bidi w:val="0"/>
        <w:jc w:val="left"/>
        <w:spacing w:before="0" w:after="414" w:line="547" w:lineRule="exact"/>
        <w:ind w:left="300" w:right="740" w:firstLine="112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10243" w:h="12716" w:hRule="exact" w:wrap="none" w:vAnchor="page" w:hAnchor="page" w:x="1251" w:y="14"/>
        <w:widowControl w:val="0"/>
        <w:keepNext w:val="0"/>
        <w:keepLines w:val="0"/>
        <w:shd w:val="clear" w:color="auto" w:fill="auto"/>
        <w:bidi w:val="0"/>
        <w:jc w:val="left"/>
        <w:spacing w:before="0" w:after="0" w:line="480" w:lineRule="exact"/>
        <w:ind w:left="0" w:right="740" w:firstLine="74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10243" w:h="12716" w:hRule="exact" w:wrap="none" w:vAnchor="page" w:hAnchor="page" w:x="1251" w:y="14"/>
        <w:widowControl w:val="0"/>
        <w:keepNext w:val="0"/>
        <w:keepLines w:val="0"/>
        <w:shd w:val="clear" w:color="auto" w:fill="auto"/>
        <w:bidi w:val="0"/>
        <w:jc w:val="left"/>
        <w:spacing w:before="0" w:after="0" w:line="480" w:lineRule="exact"/>
        <w:ind w:left="0" w:right="740" w:firstLine="7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tbl>
      <w:tblPr>
        <w:tblOverlap w:val="never"/>
        <w:tblLayout w:type="fixed"/>
        <w:jc w:val="left"/>
      </w:tblPr>
      <w:tblGrid>
        <w:gridCol w:w="590"/>
        <w:gridCol w:w="566"/>
        <w:gridCol w:w="566"/>
        <w:gridCol w:w="566"/>
        <w:gridCol w:w="571"/>
        <w:gridCol w:w="130"/>
        <w:gridCol w:w="571"/>
        <w:gridCol w:w="4099"/>
        <w:gridCol w:w="850"/>
        <w:gridCol w:w="850"/>
        <w:gridCol w:w="883"/>
      </w:tblGrid>
      <w:tr>
        <w:trPr>
          <w:trHeight w:val="350" w:hRule="exact"/>
        </w:trPr>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gridSpan w:val="2"/>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243" w:h="2458" w:wrap="none" w:vAnchor="page" w:hAnchor="page" w:x="1251" w:y="13363"/>
              <w:widowControl w:val="0"/>
              <w:keepNext w:val="0"/>
              <w:keepLines w:val="0"/>
              <w:shd w:val="clear" w:color="auto" w:fill="auto"/>
              <w:bidi w:val="0"/>
              <w:spacing w:before="0" w:after="0" w:line="230" w:lineRule="exact"/>
              <w:ind w:left="0" w:right="0" w:firstLine="0"/>
            </w:pPr>
            <w:r>
              <w:rPr>
                <w:rStyle w:val="CharStyle18"/>
              </w:rPr>
              <w:t>2782-1223-3</w:t>
            </w:r>
          </w:p>
        </w:tc>
      </w:tr>
      <w:tr>
        <w:trPr>
          <w:trHeight w:val="346" w:hRule="exact"/>
        </w:trPr>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gridSpan w:val="2"/>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gridSpan w:val="4"/>
            <w:vMerge/>
            <w:tcBorders>
              <w:left w:val="single" w:sz="4"/>
              <w:right w:val="single" w:sz="4"/>
            </w:tcBorders>
            <w:vAlign w:val="center"/>
          </w:tcPr>
          <w:p>
            <w:pPr>
              <w:framePr w:w="10243" w:h="2458" w:wrap="none" w:vAnchor="page" w:hAnchor="page" w:x="1251" w:y="13363"/>
            </w:pPr>
          </w:p>
        </w:tc>
      </w:tr>
      <w:tr>
        <w:trPr>
          <w:trHeight w:val="326" w:hRule="exact"/>
        </w:trPr>
        <w:tc>
          <w:tcPr>
            <w:shd w:val="clear" w:color="auto" w:fill="FFFFFF"/>
            <w:tcBorders>
              <w:left w:val="single" w:sz="4"/>
              <w:top w:val="single" w:sz="4"/>
            </w:tcBorders>
            <w:vAlign w:val="center"/>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160" w:right="0" w:firstLine="0"/>
            </w:pPr>
            <w:r>
              <w:rPr>
                <w:rStyle w:val="CharStyle19"/>
              </w:rPr>
              <w:t>Изм.</w:t>
            </w:r>
          </w:p>
        </w:tc>
        <w:tc>
          <w:tcPr>
            <w:shd w:val="clear" w:color="auto" w:fill="FFFFFF"/>
            <w:tcBorders>
              <w:left w:val="single" w:sz="4"/>
              <w:top w:val="single" w:sz="4"/>
            </w:tcBorders>
            <w:vAlign w:val="center"/>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tcBorders>
            <w:vAlign w:val="center"/>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tcBorders>
            <w:vAlign w:val="center"/>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 док.</w:t>
            </w: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center"/>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Дата</w:t>
            </w:r>
          </w:p>
        </w:tc>
        <w:tc>
          <w:tcPr>
            <w:shd w:val="clear" w:color="auto" w:fill="FFFFFF"/>
            <w:gridSpan w:val="4"/>
            <w:vMerge/>
            <w:tcBorders>
              <w:left w:val="single" w:sz="4"/>
              <w:right w:val="single" w:sz="4"/>
            </w:tcBorders>
            <w:vAlign w:val="center"/>
          </w:tcPr>
          <w:p>
            <w:pPr>
              <w:framePr w:w="10243" w:h="2458" w:wrap="none" w:vAnchor="page" w:hAnchor="page" w:x="1251" w:y="13363"/>
            </w:pPr>
          </w:p>
        </w:tc>
      </w:tr>
      <w:tr>
        <w:trPr>
          <w:trHeight w:val="269" w:hRule="exact"/>
        </w:trPr>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00" w:lineRule="exact"/>
              <w:ind w:left="0" w:right="0" w:firstLine="0"/>
            </w:pPr>
            <w:r>
              <w:rPr>
                <w:rStyle w:val="CharStyle20"/>
              </w:rPr>
              <w:t>Разработал</w:t>
            </w:r>
          </w:p>
        </w:tc>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00" w:lineRule="exact"/>
              <w:ind w:left="0" w:right="0" w:firstLine="0"/>
            </w:pPr>
            <w:r>
              <w:rPr>
                <w:rStyle w:val="CharStyle20"/>
              </w:rPr>
              <w:t>Кравченко</w:t>
            </w: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pStyle w:val="Style3"/>
              <w:framePr w:w="10243" w:h="2458" w:wrap="none" w:vAnchor="page" w:hAnchor="page" w:x="1251" w:y="13363"/>
              <w:widowControl w:val="0"/>
              <w:keepNext w:val="0"/>
              <w:keepLines w:val="0"/>
              <w:shd w:val="clear" w:color="auto" w:fill="auto"/>
              <w:bidi w:val="0"/>
              <w:jc w:val="left"/>
              <w:spacing w:before="0" w:after="0" w:line="190" w:lineRule="exact"/>
              <w:ind w:left="0" w:right="0" w:firstLine="0"/>
            </w:pPr>
            <w:r>
              <w:rPr>
                <w:rStyle w:val="CharStyle21"/>
              </w:rPr>
              <w:t>)</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12.23</w:t>
            </w: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180" w:right="0" w:firstLine="0"/>
            </w:pPr>
            <w:r>
              <w:rPr>
                <w:rStyle w:val="CharStyle19"/>
              </w:rPr>
              <w:t>Стадия</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spacing w:before="0" w:after="0" w:line="150" w:lineRule="exact"/>
              <w:ind w:left="0" w:right="0" w:firstLine="0"/>
            </w:pPr>
            <w:r>
              <w:rPr>
                <w:rStyle w:val="CharStyle19"/>
              </w:rPr>
              <w:t>Лист</w:t>
            </w:r>
          </w:p>
        </w:tc>
        <w:tc>
          <w:tcPr>
            <w:shd w:val="clear" w:color="auto" w:fill="FFFFFF"/>
            <w:tcBorders>
              <w:left w:val="single" w:sz="4"/>
              <w:righ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180" w:right="0" w:firstLine="0"/>
            </w:pPr>
            <w:r>
              <w:rPr>
                <w:rStyle w:val="CharStyle19"/>
              </w:rPr>
              <w:t>Листов</w:t>
            </w:r>
          </w:p>
        </w:tc>
      </w:tr>
      <w:tr>
        <w:trPr>
          <w:trHeight w:val="288" w:hRule="exact"/>
        </w:trPr>
        <w:tc>
          <w:tcPr>
            <w:shd w:val="clear" w:color="auto" w:fill="FFFFFF"/>
            <w:gridSpan w:val="2"/>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gridSpan w:val="2"/>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30" w:lineRule="exact"/>
              <w:ind w:left="0" w:right="0" w:firstLine="0"/>
            </w:pPr>
            <w:r>
              <w:rPr>
                <w:rStyle w:val="CharStyle22"/>
              </w:rPr>
              <w:t>up</w:t>
            </w: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top"/>
          </w:tcPr>
          <w:p>
            <w:pPr>
              <w:pStyle w:val="Style3"/>
              <w:framePr w:w="10243" w:h="2458" w:wrap="none" w:vAnchor="page" w:hAnchor="page" w:x="1251" w:y="13363"/>
              <w:widowControl w:val="0"/>
              <w:keepNext w:val="0"/>
              <w:keepLines w:val="0"/>
              <w:shd w:val="clear" w:color="auto" w:fill="auto"/>
              <w:bidi w:val="0"/>
              <w:spacing w:before="0" w:after="0" w:line="280" w:lineRule="exact"/>
              <w:ind w:left="0" w:right="0" w:firstLine="0"/>
            </w:pPr>
            <w:r>
              <w:rPr>
                <w:rStyle w:val="CharStyle23"/>
              </w:rPr>
              <w:t>п</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spacing w:before="0" w:after="0" w:line="230" w:lineRule="exact"/>
              <w:ind w:left="0" w:right="0" w:firstLine="0"/>
            </w:pPr>
            <w:r>
              <w:rPr>
                <w:rStyle w:val="CharStyle18"/>
              </w:rPr>
              <w:t>1</w:t>
            </w:r>
          </w:p>
        </w:tc>
        <w:tc>
          <w:tcPr>
            <w:shd w:val="clear" w:color="auto" w:fill="FFFFFF"/>
            <w:tcBorders>
              <w:left w:val="single" w:sz="4"/>
              <w:right w:val="single" w:sz="4"/>
              <w:top w:val="single" w:sz="4"/>
            </w:tcBorders>
            <w:vAlign w:val="bottom"/>
          </w:tcPr>
          <w:p>
            <w:pPr>
              <w:pStyle w:val="Style3"/>
              <w:framePr w:w="10243" w:h="2458" w:wrap="none" w:vAnchor="page" w:hAnchor="page" w:x="1251" w:y="13363"/>
              <w:widowControl w:val="0"/>
              <w:keepNext w:val="0"/>
              <w:keepLines w:val="0"/>
              <w:shd w:val="clear" w:color="auto" w:fill="auto"/>
              <w:bidi w:val="0"/>
              <w:spacing w:before="0" w:after="0" w:line="230" w:lineRule="exact"/>
              <w:ind w:left="0" w:right="0" w:firstLine="0"/>
            </w:pPr>
            <w:r>
              <w:rPr>
                <w:rStyle w:val="CharStyle18"/>
              </w:rPr>
              <w:t>12</w:t>
            </w:r>
          </w:p>
        </w:tc>
      </w:tr>
      <w:tr>
        <w:trPr>
          <w:trHeight w:val="278" w:hRule="exact"/>
        </w:trPr>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00" w:lineRule="exact"/>
              <w:ind w:left="0" w:right="0" w:firstLine="0"/>
            </w:pPr>
            <w:r>
              <w:rPr>
                <w:rStyle w:val="CharStyle20"/>
                <w:lang w:val="en-US" w:eastAsia="en-US" w:bidi="en-US"/>
              </w:rPr>
              <w:t xml:space="preserve">H. </w:t>
            </w:r>
            <w:r>
              <w:rPr>
                <w:rStyle w:val="CharStyle20"/>
              </w:rPr>
              <w:t>контр.</w:t>
            </w:r>
          </w:p>
        </w:tc>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00" w:lineRule="exact"/>
              <w:ind w:left="0" w:right="0" w:firstLine="0"/>
            </w:pPr>
            <w:r>
              <w:rPr>
                <w:rStyle w:val="CharStyle20"/>
              </w:rPr>
              <w:t>Кедя</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30" w:lineRule="exact"/>
              <w:ind w:left="0" w:right="0" w:firstLine="0"/>
            </w:pPr>
            <w:r>
              <w:rPr>
                <w:rStyle w:val="CharStyle22"/>
              </w:rPr>
              <w:t xml:space="preserve">f </w:t>
            </w:r>
            <w:r>
              <w:rPr>
                <w:rStyle w:val="CharStyle24"/>
              </w:rPr>
              <w:t>(Va</w:t>
            </w:r>
          </w:p>
        </w:tc>
        <w:tc>
          <w:tcPr>
            <w:shd w:val="clear" w:color="auto" w:fill="FFFFFF"/>
            <w:tcBorders>
              <w:left w:val="single" w:sz="4"/>
              <w:top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12.23</w:t>
            </w:r>
          </w:p>
        </w:tc>
        <w:tc>
          <w:tcPr>
            <w:shd w:val="clear" w:color="auto" w:fill="FFFFFF"/>
            <w:vMerge w:val="restart"/>
            <w:tcBorders>
              <w:left w:val="single" w:sz="4"/>
            </w:tcBorders>
            <w:vAlign w:val="top"/>
          </w:tcPr>
          <w:p>
            <w:pPr>
              <w:pStyle w:val="Style3"/>
              <w:framePr w:w="10243" w:h="2458" w:wrap="none" w:vAnchor="page" w:hAnchor="page" w:x="1251" w:y="13363"/>
              <w:widowControl w:val="0"/>
              <w:keepNext w:val="0"/>
              <w:keepLines w:val="0"/>
              <w:shd w:val="clear" w:color="auto" w:fill="auto"/>
              <w:bidi w:val="0"/>
              <w:spacing w:before="0" w:after="0" w:line="230" w:lineRule="exact"/>
              <w:ind w:left="0" w:right="0" w:firstLine="0"/>
            </w:pPr>
            <w:r>
              <w:rPr>
                <w:rStyle w:val="CharStyle18"/>
              </w:rPr>
              <w:t>Общая пояснительная записка</w:t>
            </w:r>
          </w:p>
        </w:tc>
        <w:tc>
          <w:tcPr>
            <w:shd w:val="clear" w:color="auto" w:fill="FFFFFF"/>
            <w:gridSpan w:val="3"/>
            <w:vMerge w:val="restart"/>
            <w:tcBorders>
              <w:left w:val="single" w:sz="4"/>
              <w:right w:val="single" w:sz="4"/>
              <w:top w:val="single" w:sz="4"/>
            </w:tcBorders>
            <w:vAlign w:val="center"/>
          </w:tcPr>
          <w:p>
            <w:pPr>
              <w:pStyle w:val="Style3"/>
              <w:framePr w:w="10243" w:h="2458" w:wrap="none" w:vAnchor="page" w:hAnchor="page" w:x="1251" w:y="13363"/>
              <w:widowControl w:val="0"/>
              <w:keepNext w:val="0"/>
              <w:keepLines w:val="0"/>
              <w:shd w:val="clear" w:color="auto" w:fill="auto"/>
              <w:bidi w:val="0"/>
              <w:spacing w:before="0" w:after="60" w:line="200" w:lineRule="exact"/>
              <w:ind w:left="0" w:right="0" w:firstLine="0"/>
            </w:pPr>
            <w:r>
              <w:rPr>
                <w:rStyle w:val="CharStyle20"/>
              </w:rPr>
              <w:t>МУПУКС</w:t>
            </w:r>
          </w:p>
          <w:p>
            <w:pPr>
              <w:pStyle w:val="Style3"/>
              <w:framePr w:w="10243" w:h="2458" w:wrap="none" w:vAnchor="page" w:hAnchor="page" w:x="1251" w:y="13363"/>
              <w:widowControl w:val="0"/>
              <w:keepNext w:val="0"/>
              <w:keepLines w:val="0"/>
              <w:shd w:val="clear" w:color="auto" w:fill="auto"/>
              <w:bidi w:val="0"/>
              <w:jc w:val="left"/>
              <w:spacing w:before="60" w:after="0" w:line="200" w:lineRule="exact"/>
              <w:ind w:left="240" w:right="0" w:firstLine="0"/>
            </w:pPr>
            <w:r>
              <w:rPr>
                <w:rStyle w:val="CharStyle20"/>
              </w:rPr>
              <w:t>Новокубанского района</w:t>
            </w:r>
          </w:p>
        </w:tc>
      </w:tr>
      <w:tr>
        <w:trPr>
          <w:trHeight w:val="278" w:hRule="exact"/>
        </w:trPr>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80" w:lineRule="exact"/>
              <w:ind w:left="0" w:right="0" w:firstLine="0"/>
            </w:pPr>
            <w:r>
              <w:rPr>
                <w:rStyle w:val="CharStyle23"/>
              </w:rPr>
              <w:t>гип</w:t>
            </w:r>
          </w:p>
        </w:tc>
        <w:tc>
          <w:tcPr>
            <w:shd w:val="clear" w:color="auto" w:fill="FFFFFF"/>
            <w:gridSpan w:val="2"/>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00" w:lineRule="exact"/>
              <w:ind w:left="0" w:right="0" w:firstLine="0"/>
            </w:pPr>
            <w:r>
              <w:rPr>
                <w:rStyle w:val="CharStyle20"/>
              </w:rPr>
              <w:t>Кедя</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280" w:lineRule="exact"/>
              <w:ind w:left="0" w:right="0" w:firstLine="0"/>
            </w:pPr>
            <w:r>
              <w:rPr>
                <w:rStyle w:val="CharStyle25"/>
              </w:rPr>
              <w:t>[ИД-''</w:t>
            </w:r>
          </w:p>
        </w:tc>
        <w:tc>
          <w:tcPr>
            <w:shd w:val="clear" w:color="auto" w:fill="FFFFFF"/>
            <w:tcBorders>
              <w:left w:val="single" w:sz="4"/>
              <w:top w:val="single" w:sz="4"/>
            </w:tcBorders>
            <w:vAlign w:val="top"/>
          </w:tcPr>
          <w:p>
            <w:pPr>
              <w:pStyle w:val="Style3"/>
              <w:framePr w:w="10243" w:h="2458" w:wrap="none" w:vAnchor="page" w:hAnchor="page" w:x="1251" w:y="13363"/>
              <w:widowControl w:val="0"/>
              <w:keepNext w:val="0"/>
              <w:keepLines w:val="0"/>
              <w:shd w:val="clear" w:color="auto" w:fill="auto"/>
              <w:bidi w:val="0"/>
              <w:jc w:val="left"/>
              <w:spacing w:before="0" w:after="0" w:line="120" w:lineRule="exact"/>
              <w:ind w:left="0" w:right="0" w:firstLine="0"/>
            </w:pPr>
            <w:r>
              <w:rPr>
                <w:rStyle w:val="CharStyle26"/>
              </w:rPr>
              <w:t>У</w:t>
            </w:r>
          </w:p>
        </w:tc>
        <w:tc>
          <w:tcPr>
            <w:shd w:val="clear" w:color="auto" w:fill="FFFFFF"/>
            <w:tcBorders>
              <w:left w:val="single" w:sz="4"/>
              <w:top w:val="single" w:sz="4"/>
            </w:tcBorders>
            <w:vAlign w:val="bottom"/>
          </w:tcPr>
          <w:p>
            <w:pPr>
              <w:pStyle w:val="Style3"/>
              <w:framePr w:w="10243" w:h="2458" w:wrap="none" w:vAnchor="page" w:hAnchor="page" w:x="1251" w:y="13363"/>
              <w:widowControl w:val="0"/>
              <w:keepNext w:val="0"/>
              <w:keepLines w:val="0"/>
              <w:shd w:val="clear" w:color="auto" w:fill="auto"/>
              <w:bidi w:val="0"/>
              <w:jc w:val="left"/>
              <w:spacing w:before="0" w:after="0" w:line="150" w:lineRule="exact"/>
              <w:ind w:left="0" w:right="0" w:firstLine="0"/>
            </w:pPr>
            <w:r>
              <w:rPr>
                <w:rStyle w:val="CharStyle19"/>
              </w:rPr>
              <w:t>12.23</w:t>
            </w:r>
          </w:p>
        </w:tc>
        <w:tc>
          <w:tcPr>
            <w:shd w:val="clear" w:color="auto" w:fill="FFFFFF"/>
            <w:vMerge/>
            <w:tcBorders>
              <w:left w:val="single" w:sz="4"/>
            </w:tcBorders>
            <w:vAlign w:val="top"/>
          </w:tcPr>
          <w:p>
            <w:pPr>
              <w:framePr w:w="10243" w:h="2458" w:wrap="none" w:vAnchor="page" w:hAnchor="page" w:x="1251" w:y="13363"/>
            </w:pPr>
          </w:p>
        </w:tc>
        <w:tc>
          <w:tcPr>
            <w:shd w:val="clear" w:color="auto" w:fill="FFFFFF"/>
            <w:gridSpan w:val="3"/>
            <w:vMerge/>
            <w:tcBorders>
              <w:left w:val="single" w:sz="4"/>
              <w:right w:val="single" w:sz="4"/>
            </w:tcBorders>
            <w:vAlign w:val="center"/>
          </w:tcPr>
          <w:p>
            <w:pPr>
              <w:framePr w:w="10243" w:h="2458" w:wrap="none" w:vAnchor="page" w:hAnchor="page" w:x="1251" w:y="13363"/>
            </w:pPr>
          </w:p>
        </w:tc>
      </w:tr>
      <w:tr>
        <w:trPr>
          <w:trHeight w:val="322" w:hRule="exact"/>
        </w:trPr>
        <w:tc>
          <w:tcPr>
            <w:shd w:val="clear" w:color="auto" w:fill="FFFFFF"/>
            <w:gridSpan w:val="2"/>
            <w:tcBorders>
              <w:left w:val="single" w:sz="4"/>
              <w:top w:val="single" w:sz="4"/>
              <w:bottom w:val="single" w:sz="4"/>
            </w:tcBorders>
            <w:vAlign w:val="top"/>
          </w:tcPr>
          <w:p>
            <w:pPr>
              <w:framePr w:w="10243" w:h="2458" w:wrap="none" w:vAnchor="page" w:hAnchor="page" w:x="1251" w:y="13363"/>
              <w:widowControl w:val="0"/>
              <w:rPr>
                <w:sz w:val="10"/>
                <w:szCs w:val="10"/>
              </w:rPr>
            </w:pPr>
          </w:p>
        </w:tc>
        <w:tc>
          <w:tcPr>
            <w:shd w:val="clear" w:color="auto" w:fill="FFFFFF"/>
            <w:gridSpan w:val="2"/>
            <w:tcBorders>
              <w:left w:val="single" w:sz="4"/>
              <w:top w:val="single" w:sz="4"/>
              <w:bottom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bottom w:val="single" w:sz="4"/>
            </w:tcBorders>
            <w:vAlign w:val="top"/>
          </w:tcPr>
          <w:p>
            <w:pPr>
              <w:framePr w:w="10243" w:h="2458" w:wrap="none" w:vAnchor="page" w:hAnchor="page" w:x="1251" w:y="13363"/>
              <w:widowControl w:val="0"/>
              <w:rPr>
                <w:sz w:val="10"/>
                <w:szCs w:val="10"/>
              </w:rPr>
            </w:pPr>
          </w:p>
        </w:tc>
        <w:tc>
          <w:tcPr>
            <w:shd w:val="clear" w:color="auto" w:fill="FFFFFF"/>
            <w:tcBorders>
              <w:top w:val="single" w:sz="4"/>
              <w:bottom w:val="single" w:sz="4"/>
            </w:tcBorders>
            <w:vAlign w:val="top"/>
          </w:tcPr>
          <w:p>
            <w:pPr>
              <w:framePr w:w="10243" w:h="2458" w:wrap="none" w:vAnchor="page" w:hAnchor="page" w:x="1251" w:y="13363"/>
              <w:widowControl w:val="0"/>
              <w:rPr>
                <w:sz w:val="10"/>
                <w:szCs w:val="10"/>
              </w:rPr>
            </w:pPr>
          </w:p>
        </w:tc>
        <w:tc>
          <w:tcPr>
            <w:shd w:val="clear" w:color="auto" w:fill="FFFFFF"/>
            <w:tcBorders>
              <w:left w:val="single" w:sz="4"/>
              <w:top w:val="single" w:sz="4"/>
              <w:bottom w:val="single" w:sz="4"/>
            </w:tcBorders>
            <w:vAlign w:val="top"/>
          </w:tcPr>
          <w:p>
            <w:pPr>
              <w:framePr w:w="10243" w:h="2458" w:wrap="none" w:vAnchor="page" w:hAnchor="page" w:x="1251" w:y="13363"/>
              <w:widowControl w:val="0"/>
              <w:rPr>
                <w:sz w:val="10"/>
                <w:szCs w:val="10"/>
              </w:rPr>
            </w:pPr>
          </w:p>
        </w:tc>
        <w:tc>
          <w:tcPr>
            <w:shd w:val="clear" w:color="auto" w:fill="FFFFFF"/>
            <w:vMerge/>
            <w:tcBorders>
              <w:left w:val="single" w:sz="4"/>
              <w:bottom w:val="single" w:sz="4"/>
            </w:tcBorders>
            <w:vAlign w:val="top"/>
          </w:tcPr>
          <w:p>
            <w:pPr>
              <w:framePr w:w="10243" w:h="2458" w:wrap="none" w:vAnchor="page" w:hAnchor="page" w:x="1251" w:y="13363"/>
            </w:pPr>
          </w:p>
        </w:tc>
        <w:tc>
          <w:tcPr>
            <w:shd w:val="clear" w:color="auto" w:fill="FFFFFF"/>
            <w:gridSpan w:val="3"/>
            <w:vMerge/>
            <w:tcBorders>
              <w:left w:val="single" w:sz="4"/>
              <w:right w:val="single" w:sz="4"/>
              <w:bottom w:val="single" w:sz="4"/>
            </w:tcBorders>
            <w:vAlign w:val="center"/>
          </w:tcPr>
          <w:p>
            <w:pPr>
              <w:framePr w:w="10243" w:h="2458" w:wrap="none" w:vAnchor="page" w:hAnchor="page" w:x="1251" w:y="1336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5pt;margin-top:751.8pt;width:29.75pt;height:0;z-index:-251658240;mso-position-horizontal-relative:page;mso-position-vertical-relative:page">
            <v:stroke weight="1.2pt"/>
          </v:shape>
        </w:pict>
      </w:r>
    </w:p>
    <w:p>
      <w:pPr>
        <w:pStyle w:val="Style16"/>
        <w:framePr w:w="301" w:h="6595" w:hRule="exact" w:wrap="none" w:vAnchor="page" w:hAnchor="page" w:x="389" w:y="3849"/>
        <w:tabs>
          <w:tab w:leader="none" w:pos="4018" w:val="left"/>
          <w:tab w:leader="none" w:pos="5069"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t>,</w:t>
        <w:tab/>
      </w:r>
      <w:r>
        <w:rPr>
          <w:lang w:val="ru-RU" w:eastAsia="ru-RU" w:bidi="ru-RU"/>
          <w:w w:val="100"/>
          <w:spacing w:val="0"/>
          <w:color w:val="000000"/>
          <w:position w:val="0"/>
        </w:rPr>
        <w:t>СОГЛАСОВАНО</w:t>
      </w:r>
    </w:p>
    <w:p>
      <w:pPr>
        <w:pStyle w:val="Style3"/>
        <w:framePr w:wrap="none" w:vAnchor="page" w:hAnchor="page" w:x="699" w:y="1284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3"/>
        <w:framePr w:wrap="none" w:vAnchor="page" w:hAnchor="page" w:x="690" w:y="14574"/>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t§</w:t>
      </w:r>
    </w:p>
    <w:p>
      <w:pPr>
        <w:pStyle w:val="Style3"/>
        <w:framePr w:w="10243" w:h="12566" w:hRule="exact" w:wrap="none" w:vAnchor="page" w:hAnchor="page" w:x="1251" w:y="1113"/>
        <w:widowControl w:val="0"/>
        <w:keepNext w:val="0"/>
        <w:keepLines w:val="0"/>
        <w:shd w:val="clear" w:color="auto" w:fill="auto"/>
        <w:bidi w:val="0"/>
        <w:jc w:val="left"/>
        <w:spacing w:before="0" w:after="0" w:line="480" w:lineRule="exact"/>
        <w:ind w:left="0" w:right="640" w:firstLine="76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528 кв.м, с кадастровым номером 23:21:0401013:3347, расположенного по адресу: г. Новокубанек, ул. Коммунаров, 43,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10243" w:h="12566" w:hRule="exact" w:wrap="none" w:vAnchor="page" w:hAnchor="page" w:x="1251" w:y="1113"/>
        <w:widowControl w:val="0"/>
        <w:keepNext w:val="0"/>
        <w:keepLines w:val="0"/>
        <w:shd w:val="clear" w:color="auto" w:fill="auto"/>
        <w:bidi w:val="0"/>
        <w:jc w:val="left"/>
        <w:spacing w:before="0" w:after="0" w:line="480" w:lineRule="exact"/>
        <w:ind w:left="0" w:right="640" w:firstLine="76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243" w:h="12566" w:hRule="exact" w:wrap="none" w:vAnchor="page" w:hAnchor="page" w:x="1251" w:y="1113"/>
        <w:widowControl w:val="0"/>
        <w:keepNext w:val="0"/>
        <w:keepLines w:val="0"/>
        <w:shd w:val="clear" w:color="auto" w:fill="auto"/>
        <w:bidi w:val="0"/>
        <w:jc w:val="left"/>
        <w:spacing w:before="0" w:after="0" w:line="480" w:lineRule="exact"/>
        <w:ind w:left="0" w:right="640" w:firstLine="76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528 кв.м, с кадастровым номером 23:21:0401013:3347, расположенного по адресу: г. Новокубанск, ул. Коммунаров, 43, является:</w:t>
      </w:r>
    </w:p>
    <w:p>
      <w:pPr>
        <w:pStyle w:val="Style3"/>
        <w:framePr w:w="10243" w:h="12566" w:hRule="exact" w:wrap="none" w:vAnchor="page" w:hAnchor="page" w:x="1251" w:y="1113"/>
        <w:widowControl w:val="0"/>
        <w:keepNext w:val="0"/>
        <w:keepLines w:val="0"/>
        <w:shd w:val="clear" w:color="auto" w:fill="auto"/>
        <w:bidi w:val="0"/>
        <w:jc w:val="left"/>
        <w:spacing w:before="0" w:after="0" w:line="480" w:lineRule="exact"/>
        <w:ind w:left="0" w:right="640" w:firstLine="76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 о предполагаемом уровне (и иных характеристиках) негативного воздействия на окружающую среду.</w:t>
      </w:r>
    </w:p>
    <w:tbl>
      <w:tblPr>
        <w:tblOverlap w:val="never"/>
        <w:tblLayout w:type="fixed"/>
        <w:jc w:val="left"/>
      </w:tblPr>
      <w:tblGrid>
        <w:gridCol w:w="590"/>
        <w:gridCol w:w="566"/>
        <w:gridCol w:w="566"/>
        <w:gridCol w:w="562"/>
        <w:gridCol w:w="595"/>
        <w:gridCol w:w="110"/>
        <w:gridCol w:w="456"/>
      </w:tblGrid>
      <w:tr>
        <w:trPr>
          <w:trHeight w:val="283" w:hRule="exact"/>
        </w:trPr>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bottom"/>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0" w:right="0" w:firstLine="0"/>
            </w:pPr>
            <w:r>
              <w:rPr>
                <w:rStyle w:val="CharStyle28"/>
              </w:rPr>
              <w:t>/</w:t>
            </w:r>
          </w:p>
        </w:tc>
        <w:tc>
          <w:tcPr>
            <w:shd w:val="clear" w:color="auto" w:fill="FFFFFF"/>
            <w:tcBorders>
              <w:left w:val="single" w:sz="4"/>
              <w:right w:val="single" w:sz="4"/>
              <w:top w:val="single" w:sz="4"/>
            </w:tcBorders>
            <w:vAlign w:val="top"/>
          </w:tcPr>
          <w:p>
            <w:pPr>
              <w:framePr w:w="3446" w:h="878" w:wrap="none" w:vAnchor="page" w:hAnchor="page" w:x="1194" w:y="15825"/>
              <w:widowControl w:val="0"/>
              <w:rPr>
                <w:sz w:val="10"/>
                <w:szCs w:val="10"/>
              </w:rPr>
            </w:pPr>
          </w:p>
        </w:tc>
      </w:tr>
      <w:tr>
        <w:trPr>
          <w:trHeight w:val="293" w:hRule="exact"/>
        </w:trPr>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top w:val="single" w:sz="4"/>
            </w:tcBorders>
            <w:vAlign w:val="top"/>
          </w:tcPr>
          <w:p>
            <w:pPr>
              <w:framePr w:w="3446" w:h="878" w:wrap="none" w:vAnchor="page" w:hAnchor="page" w:x="1194" w:y="15825"/>
              <w:widowControl w:val="0"/>
              <w:rPr>
                <w:sz w:val="10"/>
                <w:szCs w:val="10"/>
              </w:rPr>
            </w:pPr>
          </w:p>
        </w:tc>
        <w:tc>
          <w:tcPr>
            <w:shd w:val="clear" w:color="auto" w:fill="FFFFFF"/>
            <w:tcBorders>
              <w:left w:val="single" w:sz="4"/>
              <w:right w:val="single" w:sz="4"/>
              <w:top w:val="single" w:sz="4"/>
            </w:tcBorders>
            <w:vAlign w:val="top"/>
          </w:tcPr>
          <w:p>
            <w:pPr>
              <w:framePr w:w="3446" w:h="878" w:wrap="none" w:vAnchor="page" w:hAnchor="page" w:x="1194" w:y="15825"/>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2"/>
            <w:tcBorders>
              <w:lef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160" w:right="0" w:firstLine="0"/>
            </w:pPr>
            <w:r>
              <w:rPr>
                <w:rStyle w:val="CharStyle19"/>
              </w:rPr>
              <w:t>Подл.</w:t>
            </w:r>
          </w:p>
        </w:tc>
        <w:tc>
          <w:tcPr>
            <w:shd w:val="clear" w:color="auto" w:fill="FFFFFF"/>
            <w:tcBorders>
              <w:left w:val="single" w:sz="4"/>
              <w:right w:val="single" w:sz="4"/>
              <w:top w:val="single" w:sz="4"/>
              <w:bottom w:val="single" w:sz="4"/>
            </w:tcBorders>
            <w:vAlign w:val="top"/>
          </w:tcPr>
          <w:p>
            <w:pPr>
              <w:pStyle w:val="Style3"/>
              <w:framePr w:w="3446" w:h="878" w:wrap="none" w:vAnchor="page" w:hAnchor="page" w:x="1194" w:y="15825"/>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29"/>
        <w:framePr w:wrap="none" w:vAnchor="page" w:hAnchor="page" w:x="680" w:y="15855"/>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je</w:t>
      </w:r>
    </w:p>
    <w:p>
      <w:pPr>
        <w:pStyle w:val="Style31"/>
        <w:framePr w:wrap="none" w:vAnchor="page" w:hAnchor="page" w:x="6901" w:y="1613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29"/>
        <w:framePr w:wrap="none" w:vAnchor="page" w:hAnchor="page" w:x="10789" w:y="1588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63" w:h="6658" w:hRule="exact" w:wrap="none" w:vAnchor="page" w:hAnchor="page" w:x="469" w:y="3711"/>
        <w:tabs>
          <w:tab w:leader="none" w:pos="3432" w:val="left"/>
          <w:tab w:leader="none" w:pos="5117"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33"/>
          <w:i w:val="0"/>
          <w:iCs w:val="0"/>
        </w:rPr>
        <w:t xml:space="preserve">I </w:t>
      </w:r>
      <w:r>
        <w:rPr>
          <w:rStyle w:val="CharStyle27"/>
          <w:vertAlign w:val="subscript"/>
          <w:i w:val="0"/>
          <w:iCs w:val="0"/>
        </w:rPr>
        <w:t>ч</w:t>
      </w:r>
      <w:r>
        <w:rPr>
          <w:rStyle w:val="CharStyle27"/>
          <w:i w:val="0"/>
          <w:iCs w:val="0"/>
        </w:rPr>
        <w:tab/>
      </w:r>
      <w:r>
        <w:rPr>
          <w:lang w:val="ru-RU" w:eastAsia="ru-RU" w:bidi="ru-RU"/>
          <w:w w:val="100"/>
          <w:spacing w:val="0"/>
          <w:color w:val="000000"/>
          <w:position w:val="0"/>
        </w:rPr>
        <w:t>СОГЛАСОВАНО</w:t>
      </w:r>
    </w:p>
    <w:p>
      <w:pPr>
        <w:pStyle w:val="Style34"/>
        <w:framePr w:wrap="none" w:vAnchor="page" w:hAnchor="page" w:x="727" w:y="6168"/>
        <w:widowControl w:val="0"/>
        <w:keepNext w:val="0"/>
        <w:keepLines w:val="0"/>
        <w:shd w:val="clear" w:color="auto" w:fill="auto"/>
        <w:bidi w:val="0"/>
        <w:jc w:val="both"/>
        <w:spacing w:before="0" w:after="0" w:line="220" w:lineRule="exact"/>
        <w:ind w:left="4" w:right="0" w:firstLine="0"/>
      </w:pPr>
      <w:r>
        <w:rPr>
          <w:rStyle w:val="CharStyle36"/>
        </w:rPr>
        <w:t>fes.</w:t>
      </w:r>
    </w:p>
    <w:p>
      <w:pPr>
        <w:pStyle w:val="Style3"/>
        <w:framePr w:w="269" w:h="400" w:hRule="exact" w:wrap="none" w:vAnchor="page" w:hAnchor="page" w:x="779" w:y="127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69" w:h="400" w:hRule="exact" w:wrap="none" w:vAnchor="page" w:hAnchor="page" w:x="779" w:y="127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аз</w:t>
      </w:r>
    </w:p>
    <w:p>
      <w:pPr>
        <w:pStyle w:val="Style3"/>
        <w:framePr w:wrap="none" w:vAnchor="page" w:hAnchor="page" w:x="779" w:y="1377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numPr>
          <w:ilvl w:val="0"/>
          <w:numId w:val="1"/>
        </w:numPr>
        <w:framePr w:w="278" w:h="613" w:hRule="exact" w:wrap="none" w:vAnchor="page" w:hAnchor="page" w:x="770" w:y="14232"/>
        <w:widowControl w:val="0"/>
        <w:keepNext w:val="0"/>
        <w:keepLines w:val="0"/>
        <w:shd w:val="clear" w:color="auto" w:fill="auto"/>
        <w:bidi w:val="0"/>
        <w:jc w:val="both"/>
        <w:spacing w:before="0" w:after="0" w:line="240" w:lineRule="auto"/>
        <w:ind w:left="0" w:right="0" w:firstLine="0"/>
      </w:pPr>
      <w:r>
        <w:rPr>
          <w:lang w:val="ru-RU" w:eastAsia="ru-RU" w:bidi="ru-RU"/>
          <w:w w:val="100"/>
          <w:spacing w:val="0"/>
          <w:color w:val="000000"/>
          <w:position w:val="0"/>
        </w:rPr>
        <w:t xml:space="preserve"> а</w:t>
      </w:r>
    </w:p>
    <w:p>
      <w:pPr>
        <w:pStyle w:val="Style3"/>
        <w:framePr w:w="278" w:h="613" w:hRule="exact" w:wrap="none" w:vAnchor="page" w:hAnchor="page" w:x="770" w:y="14232"/>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1</w:t>
      </w:r>
    </w:p>
    <w:p>
      <w:pPr>
        <w:pStyle w:val="Style3"/>
        <w:framePr w:w="278" w:h="613" w:hRule="exact" w:wrap="none" w:vAnchor="page" w:hAnchor="page" w:x="770" w:y="14232"/>
        <w:widowControl w:val="0"/>
        <w:keepNext w:val="0"/>
        <w:keepLines w:val="0"/>
        <w:shd w:val="clear" w:color="auto" w:fill="auto"/>
        <w:bidi w:val="0"/>
        <w:jc w:val="both"/>
        <w:spacing w:before="0" w:after="0" w:line="280" w:lineRule="exact"/>
        <w:ind w:left="0" w:right="0" w:firstLine="0"/>
      </w:pPr>
      <w:r>
        <w:rPr>
          <w:lang w:val="en-US" w:eastAsia="en-US" w:bidi="en-US"/>
          <w:w w:val="100"/>
          <w:spacing w:val="0"/>
          <w:color w:val="000000"/>
          <w:position w:val="0"/>
        </w:rPr>
        <w:t>t§</w:t>
      </w:r>
    </w:p>
    <w:p>
      <w:pPr>
        <w:pStyle w:val="Style12"/>
        <w:framePr w:w="269" w:h="849" w:hRule="exact" w:wrap="none" w:vAnchor="page" w:hAnchor="page" w:x="760" w:y="15608"/>
        <w:widowControl w:val="0"/>
        <w:keepNext w:val="0"/>
        <w:keepLines w:val="0"/>
        <w:shd w:val="clear" w:color="auto" w:fill="auto"/>
        <w:bidi w:val="0"/>
        <w:jc w:val="left"/>
        <w:spacing w:before="0" w:after="197" w:line="320" w:lineRule="exact"/>
        <w:ind w:left="0" w:right="0" w:firstLine="0"/>
      </w:pPr>
      <w:r>
        <w:rPr>
          <w:lang w:val="ru-RU" w:eastAsia="ru-RU" w:bidi="ru-RU"/>
          <w:w w:val="100"/>
          <w:spacing w:val="0"/>
          <w:color w:val="000000"/>
          <w:position w:val="0"/>
        </w:rPr>
        <w:t>а</w:t>
      </w:r>
    </w:p>
    <w:p>
      <w:pPr>
        <w:pStyle w:val="Style3"/>
        <w:framePr w:w="269" w:h="849" w:hRule="exact" w:wrap="none" w:vAnchor="page" w:hAnchor="page" w:x="760" w:y="156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7"/>
        <w:numPr>
          <w:ilvl w:val="0"/>
          <w:numId w:val="3"/>
        </w:numPr>
        <w:framePr w:w="9658" w:h="13217" w:hRule="exact" w:wrap="none" w:vAnchor="page" w:hAnchor="page" w:x="1336" w:y="887"/>
        <w:tabs>
          <w:tab w:leader="none" w:pos="1386" w:val="left"/>
        </w:tabs>
        <w:widowControl w:val="0"/>
        <w:keepNext w:val="0"/>
        <w:keepLines w:val="0"/>
        <w:shd w:val="clear" w:color="auto" w:fill="auto"/>
        <w:bidi w:val="0"/>
        <w:jc w:val="left"/>
        <w:spacing w:before="0" w:after="480"/>
        <w:ind w:left="1700" w:right="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37"/>
        <w:numPr>
          <w:ilvl w:val="1"/>
          <w:numId w:val="3"/>
        </w:numPr>
        <w:framePr w:w="9658" w:h="13217" w:hRule="exact" w:wrap="none" w:vAnchor="page" w:hAnchor="page" w:x="1336" w:y="887"/>
        <w:tabs>
          <w:tab w:leader="none" w:pos="1478" w:val="left"/>
        </w:tabs>
        <w:widowControl w:val="0"/>
        <w:keepNext w:val="0"/>
        <w:keepLines w:val="0"/>
        <w:shd w:val="clear" w:color="auto" w:fill="auto"/>
        <w:bidi w:val="0"/>
        <w:jc w:val="left"/>
        <w:spacing w:before="0" w:after="488"/>
        <w:ind w:left="320" w:right="0" w:firstLine="74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9658" w:h="13217" w:hRule="exact" w:wrap="none" w:vAnchor="page" w:hAnchor="page" w:x="1336" w:y="887"/>
        <w:widowControl w:val="0"/>
        <w:keepNext w:val="0"/>
        <w:keepLines w:val="0"/>
        <w:shd w:val="clear" w:color="auto" w:fill="auto"/>
        <w:bidi w:val="0"/>
        <w:jc w:val="left"/>
        <w:spacing w:before="0" w:after="0" w:line="485" w:lineRule="exact"/>
        <w:ind w:left="0" w:right="0" w:firstLine="720"/>
      </w:pPr>
      <w:r>
        <w:rPr>
          <w:lang w:val="ru-RU" w:eastAsia="ru-RU" w:bidi="ru-RU"/>
          <w:w w:val="100"/>
          <w:spacing w:val="0"/>
          <w:color w:val="000000"/>
          <w:position w:val="0"/>
        </w:rPr>
        <w:t>Рассматриваемый земельный участок с площадью 528 кв.м, с кадастровым номером 23:21:0401013:3347, расположен по адресу: г. Новокубанск, ул. Коммунаров, 43.</w:t>
      </w:r>
    </w:p>
    <w:p>
      <w:pPr>
        <w:pStyle w:val="Style3"/>
        <w:framePr w:w="9658" w:h="13217" w:hRule="exact" w:wrap="none" w:vAnchor="page" w:hAnchor="page" w:x="1336" w:y="887"/>
        <w:widowControl w:val="0"/>
        <w:keepNext w:val="0"/>
        <w:keepLines w:val="0"/>
        <w:shd w:val="clear" w:color="auto" w:fill="auto"/>
        <w:bidi w:val="0"/>
        <w:jc w:val="left"/>
        <w:spacing w:before="0" w:after="0" w:line="485" w:lineRule="exact"/>
        <w:ind w:left="0" w:right="0" w:firstLine="72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10.11.2023 г. № 524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p>
      <w:pPr>
        <w:pStyle w:val="Style3"/>
        <w:framePr w:w="9658" w:h="13217" w:hRule="exact" w:wrap="none" w:vAnchor="page" w:hAnchor="page" w:x="1336" w:y="887"/>
        <w:widowControl w:val="0"/>
        <w:keepNext w:val="0"/>
        <w:keepLines w:val="0"/>
        <w:shd w:val="clear" w:color="auto" w:fill="auto"/>
        <w:bidi w:val="0"/>
        <w:jc w:val="left"/>
        <w:spacing w:before="0" w:after="0" w:line="485" w:lineRule="exact"/>
        <w:ind w:left="0" w:right="0" w:firstLine="72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w:t>
      </w:r>
    </w:p>
    <w:tbl>
      <w:tblPr>
        <w:tblOverlap w:val="never"/>
        <w:tblLayout w:type="fixed"/>
        <w:jc w:val="left"/>
      </w:tblPr>
      <w:tblGrid>
        <w:gridCol w:w="614"/>
        <w:gridCol w:w="566"/>
        <w:gridCol w:w="571"/>
        <w:gridCol w:w="562"/>
        <w:gridCol w:w="154"/>
        <w:gridCol w:w="432"/>
        <w:gridCol w:w="120"/>
        <w:gridCol w:w="461"/>
      </w:tblGrid>
      <w:tr>
        <w:trPr>
          <w:trHeight w:val="288" w:hRule="exact"/>
        </w:trPr>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bottom"/>
          </w:tcPr>
          <w:p>
            <w:pPr>
              <w:pStyle w:val="Style3"/>
              <w:framePr w:w="3480" w:h="893" w:wrap="none" w:vAnchor="page" w:hAnchor="page" w:x="1240" w:y="15816"/>
              <w:widowControl w:val="0"/>
              <w:keepNext w:val="0"/>
              <w:keepLines w:val="0"/>
              <w:shd w:val="clear" w:color="auto" w:fill="auto"/>
              <w:bidi w:val="0"/>
              <w:jc w:val="left"/>
              <w:spacing w:before="0" w:after="0" w:line="200" w:lineRule="exact"/>
              <w:ind w:left="0" w:right="0" w:firstLine="0"/>
            </w:pPr>
            <w:r>
              <w:rPr>
                <w:rStyle w:val="CharStyle39"/>
              </w:rPr>
              <w:t>j</w:t>
            </w:r>
          </w:p>
        </w:tc>
        <w:tc>
          <w:tcPr>
            <w:shd w:val="clear" w:color="auto" w:fill="FFFFFF"/>
            <w:tcBorders>
              <w:left w:val="single" w:sz="4"/>
              <w:top w:val="single" w:sz="4"/>
            </w:tcBorders>
            <w:vAlign w:val="bottom"/>
          </w:tcPr>
          <w:p>
            <w:pPr>
              <w:pStyle w:val="Style3"/>
              <w:framePr w:w="3480" w:h="893" w:wrap="none" w:vAnchor="page" w:hAnchor="page" w:x="1240" w:y="15816"/>
              <w:widowControl w:val="0"/>
              <w:keepNext w:val="0"/>
              <w:keepLines w:val="0"/>
              <w:shd w:val="clear" w:color="auto" w:fill="auto"/>
              <w:bidi w:val="0"/>
              <w:jc w:val="left"/>
              <w:spacing w:before="0" w:after="0" w:line="340" w:lineRule="exact"/>
              <w:ind w:left="0" w:right="0" w:firstLine="0"/>
            </w:pPr>
            <w:r>
              <w:rPr>
                <w:rStyle w:val="CharStyle40"/>
                <w:b w:val="0"/>
                <w:bCs w:val="0"/>
              </w:rPr>
              <w:t>7</w:t>
            </w:r>
          </w:p>
        </w:tc>
        <w:tc>
          <w:tcPr>
            <w:shd w:val="clear" w:color="auto" w:fill="FFFFFF"/>
            <w:tcBorders>
              <w:left w:val="single" w:sz="4"/>
              <w:right w:val="single" w:sz="4"/>
              <w:top w:val="single" w:sz="4"/>
            </w:tcBorders>
            <w:vAlign w:val="top"/>
          </w:tcPr>
          <w:p>
            <w:pPr>
              <w:framePr w:w="3480" w:h="893" w:wrap="none" w:vAnchor="page" w:hAnchor="page" w:x="1240" w:y="15816"/>
              <w:widowControl w:val="0"/>
              <w:rPr>
                <w:sz w:val="10"/>
                <w:szCs w:val="10"/>
              </w:rPr>
            </w:pPr>
          </w:p>
        </w:tc>
      </w:tr>
      <w:tr>
        <w:trPr>
          <w:trHeight w:val="307" w:hRule="exact"/>
        </w:trPr>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top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340" w:lineRule="exact"/>
              <w:ind w:left="0" w:right="0" w:firstLine="0"/>
            </w:pPr>
            <w:r>
              <w:rPr>
                <w:rStyle w:val="CharStyle41"/>
                <w:b w:val="0"/>
                <w:bCs w:val="0"/>
              </w:rPr>
              <w:t>4</w:t>
            </w:r>
          </w:p>
        </w:tc>
        <w:tc>
          <w:tcPr>
            <w:shd w:val="clear" w:color="auto" w:fill="FFFFFF"/>
            <w:tcBorders>
              <w:left w:val="single" w:sz="4"/>
              <w:top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200" w:lineRule="exact"/>
              <w:ind w:left="0" w:right="0" w:firstLine="0"/>
            </w:pPr>
            <w:r>
              <w:rPr>
                <w:rStyle w:val="CharStyle42"/>
              </w:rPr>
              <w:t>ы</w:t>
            </w:r>
          </w:p>
        </w:tc>
        <w:tc>
          <w:tcPr>
            <w:shd w:val="clear" w:color="auto" w:fill="FFFFFF"/>
            <w:tcBorders>
              <w:left w:val="single" w:sz="4"/>
              <w:top w:val="single" w:sz="4"/>
            </w:tcBorders>
            <w:vAlign w:val="top"/>
          </w:tcPr>
          <w:p>
            <w:pPr>
              <w:framePr w:w="3480" w:h="893" w:wrap="none" w:vAnchor="page" w:hAnchor="page" w:x="1240" w:y="15816"/>
              <w:widowControl w:val="0"/>
              <w:rPr>
                <w:sz w:val="10"/>
                <w:szCs w:val="10"/>
              </w:rPr>
            </w:pPr>
          </w:p>
        </w:tc>
        <w:tc>
          <w:tcPr>
            <w:shd w:val="clear" w:color="auto" w:fill="FFFFFF"/>
            <w:tcBorders>
              <w:left w:val="single" w:sz="4"/>
              <w:right w:val="single" w:sz="4"/>
              <w:top w:val="single" w:sz="4"/>
            </w:tcBorders>
            <w:vAlign w:val="top"/>
          </w:tcPr>
          <w:p>
            <w:pPr>
              <w:framePr w:w="3480" w:h="893" w:wrap="none" w:vAnchor="page" w:hAnchor="page" w:x="1240" w:y="15816"/>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16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tcBorders>
              <w:left w:val="single" w:sz="4"/>
              <w:top w:val="single" w:sz="4"/>
              <w:bottom w:val="single" w:sz="4"/>
            </w:tcBorders>
            <w:vAlign w:val="top"/>
          </w:tcPr>
          <w:p>
            <w:pPr>
              <w:framePr w:w="3480" w:h="893" w:wrap="none" w:vAnchor="page" w:hAnchor="page" w:x="1240" w:y="15816"/>
              <w:widowControl w:val="0"/>
              <w:rPr>
                <w:sz w:val="10"/>
                <w:szCs w:val="10"/>
              </w:rPr>
            </w:pPr>
          </w:p>
        </w:tc>
        <w:tc>
          <w:tcPr>
            <w:shd w:val="clear" w:color="auto" w:fill="FFFFFF"/>
            <w:gridSpan w:val="2"/>
            <w:tcBorders>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0" w:right="0" w:firstLine="0"/>
            </w:pPr>
            <w:r>
              <w:rPr>
                <w:rStyle w:val="CharStyle19"/>
              </w:rPr>
              <w:t>Подп.</w:t>
            </w:r>
          </w:p>
        </w:tc>
        <w:tc>
          <w:tcPr>
            <w:shd w:val="clear" w:color="auto" w:fill="FFFFFF"/>
            <w:tcBorders>
              <w:left w:val="single" w:sz="4"/>
              <w:right w:val="single" w:sz="4"/>
              <w:top w:val="single" w:sz="4"/>
              <w:bottom w:val="single" w:sz="4"/>
            </w:tcBorders>
            <w:vAlign w:val="top"/>
          </w:tcPr>
          <w:p>
            <w:pPr>
              <w:pStyle w:val="Style3"/>
              <w:framePr w:w="3480" w:h="893" w:wrap="none" w:vAnchor="page" w:hAnchor="page" w:x="1240" w:y="15816"/>
              <w:widowControl w:val="0"/>
              <w:keepNext w:val="0"/>
              <w:keepLines w:val="0"/>
              <w:shd w:val="clear" w:color="auto" w:fill="auto"/>
              <w:bidi w:val="0"/>
              <w:jc w:val="left"/>
              <w:spacing w:before="0" w:after="0" w:line="150" w:lineRule="exact"/>
              <w:ind w:left="0" w:right="0" w:firstLine="0"/>
            </w:pPr>
            <w:r>
              <w:rPr>
                <w:rStyle w:val="CharStyle19"/>
              </w:rPr>
              <w:t>Д*: а</w:t>
            </w:r>
          </w:p>
        </w:tc>
      </w:tr>
    </w:tbl>
    <w:p>
      <w:pPr>
        <w:pStyle w:val="Style31"/>
        <w:framePr w:wrap="none" w:vAnchor="page" w:hAnchor="page" w:x="6981" w:y="1613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29"/>
        <w:framePr w:wrap="none" w:vAnchor="page" w:hAnchor="page" w:x="10869" w:y="1588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67" w:h="6638" w:hRule="exact" w:wrap="none" w:vAnchor="page" w:hAnchor="page" w:x="532" w:y="2881"/>
        <w:tabs>
          <w:tab w:leader="none" w:pos="3422" w:val="left"/>
          <w:tab w:leader="none" w:pos="5098"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33"/>
          <w:i w:val="0"/>
          <w:iCs w:val="0"/>
        </w:rPr>
        <w:t>I</w:t>
        <w:tab/>
      </w:r>
      <w:r>
        <w:rPr>
          <w:lang w:val="ru-RU" w:eastAsia="ru-RU" w:bidi="ru-RU"/>
          <w:w w:val="100"/>
          <w:spacing w:val="0"/>
          <w:color w:val="000000"/>
          <w:position w:val="0"/>
        </w:rPr>
        <w:t>СОГЛАСОВАНО</w:t>
      </w:r>
    </w:p>
    <w:p>
      <w:pPr>
        <w:pStyle w:val="Style43"/>
        <w:framePr w:w="269" w:h="428" w:hRule="exact" w:wrap="none" w:vAnchor="page" w:hAnchor="page" w:x="832" w:y="11271"/>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Si</w:t>
      </w:r>
    </w:p>
    <w:p>
      <w:pPr>
        <w:pStyle w:val="Style45"/>
        <w:framePr w:w="269" w:h="428" w:hRule="exact" w:wrap="none" w:vAnchor="page" w:hAnchor="page" w:x="832" w:y="11271"/>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47"/>
        <w:framePr w:w="269" w:h="428" w:hRule="exact" w:wrap="none" w:vAnchor="page" w:hAnchor="page" w:x="832" w:y="11271"/>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a;</w:t>
      </w:r>
    </w:p>
    <w:p>
      <w:pPr>
        <w:pStyle w:val="Style34"/>
        <w:framePr w:wrap="none" w:vAnchor="page" w:hAnchor="page" w:x="832" w:y="11935"/>
        <w:widowControl w:val="0"/>
        <w:keepNext w:val="0"/>
        <w:keepLines w:val="0"/>
        <w:shd w:val="clear" w:color="auto" w:fill="auto"/>
        <w:bidi w:val="0"/>
        <w:jc w:val="both"/>
        <w:spacing w:before="0" w:after="0" w:line="280" w:lineRule="exact"/>
        <w:ind w:left="0" w:right="0" w:firstLine="0"/>
      </w:pPr>
      <w:r>
        <w:rPr>
          <w:rStyle w:val="CharStyle49"/>
        </w:rPr>
        <w:t>04</w:t>
      </w:r>
    </w:p>
    <w:p>
      <w:pPr>
        <w:pStyle w:val="Style3"/>
        <w:framePr w:w="9686" w:h="13239" w:hRule="exact" w:wrap="none" w:vAnchor="page" w:hAnchor="page" w:x="1322"/>
        <w:widowControl w:val="0"/>
        <w:keepNext w:val="0"/>
        <w:keepLines w:val="0"/>
        <w:shd w:val="clear" w:color="auto" w:fill="auto"/>
        <w:bidi w:val="0"/>
        <w:jc w:val="left"/>
        <w:spacing w:before="0" w:after="0" w:line="485" w:lineRule="exact"/>
        <w:ind w:left="0" w:right="0" w:firstLine="0"/>
      </w:pPr>
      <w:r>
        <w:rPr>
          <w:lang w:val="ru-RU" w:eastAsia="ru-RU" w:bidi="ru-RU"/>
          <w:w w:val="100"/>
          <w:spacing w:val="0"/>
          <w:color w:val="000000"/>
          <w:position w:val="0"/>
        </w:rPr>
        <w:t>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3"/>
        <w:framePr w:w="9686" w:h="13239" w:hRule="exact" w:wrap="none" w:vAnchor="page" w:hAnchor="page" w:x="1322"/>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p>
      <w:pPr>
        <w:pStyle w:val="Style3"/>
        <w:framePr w:w="9686" w:h="13239" w:hRule="exact" w:wrap="none" w:vAnchor="page" w:hAnchor="page" w:x="1322"/>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населении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9686" w:h="13239" w:hRule="exact" w:wrap="none" w:vAnchor="page" w:hAnchor="page" w:x="1322"/>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5"/>
        </w:numPr>
        <w:framePr w:w="9686" w:h="13239" w:hRule="exact" w:wrap="none" w:vAnchor="page" w:hAnchor="page" w:x="1322"/>
        <w:tabs>
          <w:tab w:leader="none" w:pos="1066" w:val="left"/>
        </w:tabs>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5"/>
        </w:numPr>
        <w:framePr w:w="9686" w:h="13239" w:hRule="exact" w:wrap="none" w:vAnchor="page" w:hAnchor="page" w:x="1322"/>
        <w:tabs>
          <w:tab w:leader="none" w:pos="1071" w:val="left"/>
        </w:tabs>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tbl>
      <w:tblPr>
        <w:tblOverlap w:val="never"/>
        <w:tblLayout w:type="fixed"/>
        <w:jc w:val="left"/>
      </w:tblPr>
      <w:tblGrid>
        <w:gridCol w:w="590"/>
        <w:gridCol w:w="566"/>
        <w:gridCol w:w="566"/>
        <w:gridCol w:w="595"/>
        <w:gridCol w:w="634"/>
        <w:gridCol w:w="504"/>
      </w:tblGrid>
      <w:tr>
        <w:trPr>
          <w:trHeight w:val="293" w:hRule="exact"/>
        </w:trPr>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bottom"/>
          </w:tcPr>
          <w:p>
            <w:pPr>
              <w:pStyle w:val="Style3"/>
              <w:framePr w:w="3456" w:h="874" w:wrap="none" w:vAnchor="page" w:hAnchor="page" w:x="1322" w:y="14939"/>
              <w:widowControl w:val="0"/>
              <w:keepNext w:val="0"/>
              <w:keepLines w:val="0"/>
              <w:shd w:val="clear" w:color="auto" w:fill="auto"/>
              <w:bidi w:val="0"/>
              <w:jc w:val="left"/>
              <w:spacing w:before="0" w:after="0" w:line="240" w:lineRule="exact"/>
              <w:ind w:left="0" w:right="0" w:firstLine="0"/>
            </w:pPr>
            <w:r>
              <w:rPr>
                <w:rStyle w:val="CharStyle50"/>
                <w:b/>
                <w:bCs/>
              </w:rPr>
              <w:t>7</w:t>
            </w:r>
            <w:r>
              <w:rPr>
                <w:rStyle w:val="CharStyle51"/>
              </w:rPr>
              <w:t>/</w:t>
            </w:r>
            <w:r>
              <w:rPr>
                <w:rStyle w:val="CharStyle50"/>
                <w:b/>
                <w:bCs/>
              </w:rPr>
              <w:t>5</w:t>
            </w:r>
            <w:r>
              <w:rPr>
                <w:rStyle w:val="CharStyle51"/>
              </w:rPr>
              <w:t>”</w:t>
            </w:r>
          </w:p>
        </w:tc>
        <w:tc>
          <w:tcPr>
            <w:shd w:val="clear" w:color="auto" w:fill="FFFFFF"/>
            <w:tcBorders>
              <w:left w:val="single" w:sz="4"/>
              <w:right w:val="single" w:sz="4"/>
              <w:top w:val="single" w:sz="4"/>
            </w:tcBorders>
            <w:vAlign w:val="top"/>
          </w:tcPr>
          <w:p>
            <w:pPr>
              <w:framePr w:w="3456" w:h="874" w:wrap="none" w:vAnchor="page" w:hAnchor="page" w:x="1322" w:y="14939"/>
              <w:widowControl w:val="0"/>
              <w:rPr>
                <w:sz w:val="10"/>
                <w:szCs w:val="10"/>
              </w:rPr>
            </w:pPr>
          </w:p>
        </w:tc>
      </w:tr>
      <w:tr>
        <w:trPr>
          <w:trHeight w:val="302" w:hRule="exact"/>
        </w:trPr>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framePr w:w="3456" w:h="874" w:wrap="none" w:vAnchor="page" w:hAnchor="page" w:x="1322" w:y="14939"/>
              <w:widowControl w:val="0"/>
              <w:rPr>
                <w:sz w:val="10"/>
                <w:szCs w:val="10"/>
              </w:rPr>
            </w:pPr>
          </w:p>
        </w:tc>
        <w:tc>
          <w:tcPr>
            <w:shd w:val="clear" w:color="auto" w:fill="FFFFFF"/>
            <w:tcBorders>
              <w:left w:val="single" w:sz="4"/>
              <w:top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200" w:lineRule="exact"/>
              <w:ind w:left="0" w:right="0" w:firstLine="0"/>
            </w:pPr>
            <w:r>
              <w:rPr>
                <w:rStyle w:val="CharStyle52"/>
              </w:rPr>
              <w:t>fp</w:t>
            </w:r>
          </w:p>
        </w:tc>
        <w:tc>
          <w:tcPr>
            <w:shd w:val="clear" w:color="auto" w:fill="FFFFFF"/>
            <w:tcBorders>
              <w:left w:val="single" w:sz="4"/>
              <w:right w:val="single" w:sz="4"/>
              <w:top w:val="single" w:sz="4"/>
            </w:tcBorders>
            <w:vAlign w:val="top"/>
          </w:tcPr>
          <w:p>
            <w:pPr>
              <w:framePr w:w="3456" w:h="874" w:wrap="none" w:vAnchor="page" w:hAnchor="page" w:x="1322" w:y="14939"/>
              <w:widowControl w:val="0"/>
              <w:rPr>
                <w:sz w:val="10"/>
                <w:szCs w:val="10"/>
              </w:rPr>
            </w:pPr>
          </w:p>
        </w:tc>
      </w:tr>
      <w:tr>
        <w:trPr>
          <w:trHeight w:val="278" w:hRule="exact"/>
        </w:trPr>
        <w:tc>
          <w:tcPr>
            <w:shd w:val="clear" w:color="auto" w:fill="FFFFFF"/>
            <w:tcBorders>
              <w:lef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tcBorders>
              <w:lef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0" w:right="0" w:firstLine="0"/>
            </w:pPr>
            <w:r>
              <w:rPr>
                <w:rStyle w:val="CharStyle19"/>
              </w:rPr>
              <w:t>Подо.</w:t>
            </w:r>
          </w:p>
        </w:tc>
        <w:tc>
          <w:tcPr>
            <w:shd w:val="clear" w:color="auto" w:fill="FFFFFF"/>
            <w:tcBorders>
              <w:left w:val="single" w:sz="4"/>
              <w:right w:val="single" w:sz="4"/>
              <w:top w:val="single" w:sz="4"/>
              <w:bottom w:val="single" w:sz="4"/>
            </w:tcBorders>
            <w:vAlign w:val="top"/>
          </w:tcPr>
          <w:p>
            <w:pPr>
              <w:pStyle w:val="Style3"/>
              <w:framePr w:w="3456" w:h="874" w:wrap="none" w:vAnchor="page" w:hAnchor="page" w:x="1322" w:y="14939"/>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framePr w:wrap="none" w:vAnchor="page" w:hAnchor="page" w:x="813" w:y="14849"/>
        <w:widowControl w:val="0"/>
      </w:pPr>
    </w:p>
    <w:p>
      <w:pPr>
        <w:framePr w:wrap="none" w:vAnchor="page" w:hAnchor="page" w:x="813" w:y="15156"/>
        <w:widowControl w:val="0"/>
      </w:pPr>
    </w:p>
    <w:p>
      <w:pPr>
        <w:pStyle w:val="Style31"/>
        <w:framePr w:wrap="none" w:vAnchor="page" w:hAnchor="page" w:x="7034" w:y="1524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29"/>
        <w:framePr w:wrap="none" w:vAnchor="page" w:hAnchor="page" w:x="10931" w:y="1499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5.55pt;margin-top:752.6pt;width:29.55pt;height:0;z-index:-251658240;mso-position-horizontal-relative:page;mso-position-vertical-relative:page">
            <v:stroke weight="1.45pt"/>
          </v:shape>
        </w:pict>
      </w:r>
    </w:p>
    <w:p>
      <w:pPr>
        <w:pStyle w:val="Style16"/>
        <w:framePr w:w="228" w:h="6600" w:hRule="exact" w:wrap="none" w:vAnchor="page" w:hAnchor="page" w:x="494" w:y="3864"/>
        <w:tabs>
          <w:tab w:leader="none" w:pos="5074"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55"/>
        <w:framePr w:w="269" w:h="696" w:hRule="exact" w:wrap="none" w:vAnchor="page" w:hAnchor="page" w:x="755" w:y="1249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25</w:t>
      </w:r>
    </w:p>
    <w:p>
      <w:pPr>
        <w:pStyle w:val="Style5"/>
        <w:framePr w:w="269" w:h="696" w:hRule="exact" w:wrap="none" w:vAnchor="page" w:hAnchor="page" w:x="755" w:y="12496"/>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I</w:t>
      </w:r>
    </w:p>
    <w:p>
      <w:pPr>
        <w:pStyle w:val="Style3"/>
        <w:framePr w:w="269" w:h="744" w:hRule="exact" w:wrap="none" w:vAnchor="page" w:hAnchor="page" w:x="746" w:y="141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3"/>
        <w:framePr w:w="269" w:h="744" w:hRule="exact" w:wrap="none" w:vAnchor="page" w:hAnchor="page" w:x="746" w:y="14152"/>
        <w:widowControl w:val="0"/>
        <w:keepNext w:val="0"/>
        <w:keepLines w:val="0"/>
        <w:shd w:val="clear" w:color="auto" w:fill="auto"/>
        <w:bidi w:val="0"/>
        <w:jc w:val="left"/>
        <w:spacing w:before="0" w:after="0" w:line="178" w:lineRule="exact"/>
        <w:ind w:left="0" w:right="0" w:firstLine="0"/>
      </w:pPr>
      <w:r>
        <w:rPr>
          <w:lang w:val="ru-RU" w:eastAsia="ru-RU" w:bidi="ru-RU"/>
          <w:w w:val="100"/>
          <w:spacing w:val="0"/>
          <w:color w:val="000000"/>
          <w:position w:val="0"/>
        </w:rPr>
        <w:t>а</w:t>
      </w:r>
    </w:p>
    <w:p>
      <w:pPr>
        <w:pStyle w:val="Style57"/>
        <w:framePr w:w="269" w:h="744" w:hRule="exact" w:wrap="none" w:vAnchor="page" w:hAnchor="page" w:x="746" w:y="14152"/>
        <w:widowControl w:val="0"/>
        <w:keepNext w:val="0"/>
        <w:keepLines w:val="0"/>
        <w:shd w:val="clear" w:color="auto" w:fill="auto"/>
        <w:bidi w:val="0"/>
        <w:jc w:val="left"/>
        <w:spacing w:before="0" w:after="0"/>
        <w:ind w:left="0" w:right="0" w:firstLine="0"/>
      </w:pPr>
      <w:bookmarkStart w:id="2" w:name="bookmark2"/>
      <w:r>
        <w:rPr>
          <w:lang w:val="ru-RU" w:eastAsia="ru-RU" w:bidi="ru-RU"/>
          <w:w w:val="100"/>
          <w:spacing w:val="0"/>
          <w:color w:val="000000"/>
          <w:position w:val="0"/>
        </w:rPr>
        <w:t>I</w:t>
      </w:r>
      <w:bookmarkEnd w:id="2"/>
    </w:p>
    <w:p>
      <w:pPr>
        <w:pStyle w:val="Style3"/>
        <w:framePr w:w="269" w:h="744" w:hRule="exact" w:wrap="none" w:vAnchor="page" w:hAnchor="page" w:x="746" w:y="14152"/>
        <w:widowControl w:val="0"/>
        <w:keepNext w:val="0"/>
        <w:keepLines w:val="0"/>
        <w:shd w:val="clear" w:color="auto" w:fill="auto"/>
        <w:bidi w:val="0"/>
        <w:jc w:val="left"/>
        <w:spacing w:before="0" w:after="0" w:line="178" w:lineRule="exact"/>
        <w:ind w:left="0" w:right="0" w:firstLine="0"/>
      </w:pPr>
      <w:r>
        <w:rPr>
          <w:lang w:val="ru-RU" w:eastAsia="ru-RU" w:bidi="ru-RU"/>
          <w:w w:val="100"/>
          <w:spacing w:val="0"/>
          <w:color w:val="000000"/>
          <w:position w:val="0"/>
        </w:rPr>
        <w:t>£</w:t>
      </w:r>
    </w:p>
    <w:p>
      <w:pPr>
        <w:pStyle w:val="Style3"/>
        <w:numPr>
          <w:ilvl w:val="0"/>
          <w:numId w:val="5"/>
        </w:numPr>
        <w:framePr w:w="9706" w:h="12590" w:hRule="exact" w:wrap="none" w:vAnchor="page" w:hAnchor="page" w:x="1312" w:y="1090"/>
        <w:tabs>
          <w:tab w:leader="none" w:pos="1085"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5"/>
        </w:numPr>
        <w:framePr w:w="9706" w:h="12590" w:hRule="exact" w:wrap="none" w:vAnchor="page" w:hAnchor="page" w:x="1312" w:y="1090"/>
        <w:tabs>
          <w:tab w:leader="none" w:pos="1080"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5"/>
        </w:numPr>
        <w:framePr w:w="9706" w:h="12590" w:hRule="exact" w:wrap="none" w:vAnchor="page" w:hAnchor="page" w:x="1312" w:y="1090"/>
        <w:tabs>
          <w:tab w:leader="none" w:pos="1142"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5"/>
        </w:numPr>
        <w:framePr w:w="9706" w:h="12590" w:hRule="exact" w:wrap="none" w:vAnchor="page" w:hAnchor="page" w:x="1312" w:y="1090"/>
        <w:tabs>
          <w:tab w:leader="none" w:pos="1105"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5"/>
        </w:numPr>
        <w:framePr w:w="9706" w:h="12590" w:hRule="exact" w:wrap="none" w:vAnchor="page" w:hAnchor="page" w:x="1312" w:y="1090"/>
        <w:tabs>
          <w:tab w:leader="none" w:pos="1080"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5"/>
        </w:numPr>
        <w:framePr w:w="9706" w:h="12590" w:hRule="exact" w:wrap="none" w:vAnchor="page" w:hAnchor="page" w:x="1312" w:y="1090"/>
        <w:tabs>
          <w:tab w:leader="none" w:pos="1105"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максимальный процент застройки - 70 %.</w:t>
      </w:r>
    </w:p>
    <w:p>
      <w:pPr>
        <w:pStyle w:val="Style3"/>
        <w:framePr w:w="9706" w:h="12590" w:hRule="exact" w:wrap="none" w:vAnchor="page" w:hAnchor="page" w:x="1312" w:y="1090"/>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Рассматриваемый земельный участок с площадью 528 кв.м, с</w:t>
      </w:r>
    </w:p>
    <w:p>
      <w:pPr>
        <w:pStyle w:val="Style3"/>
        <w:framePr w:w="9706" w:h="12590" w:hRule="exact" w:wrap="none" w:vAnchor="page" w:hAnchor="page" w:x="1312" w:y="109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кадастровым номером 23:21:0401013:3347, расположенный по адресу: г. Новокубанск, ул. Коммунаров, 43,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706" w:h="12590" w:hRule="exact" w:wrap="none" w:vAnchor="page" w:hAnchor="page" w:x="1312" w:y="109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9706" w:h="12590" w:hRule="exact" w:wrap="none" w:vAnchor="page" w:hAnchor="page" w:x="1312" w:y="109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tbl>
      <w:tblPr>
        <w:tblOverlap w:val="never"/>
        <w:tblLayout w:type="fixed"/>
        <w:jc w:val="left"/>
      </w:tblPr>
      <w:tblGrid>
        <w:gridCol w:w="590"/>
        <w:gridCol w:w="566"/>
        <w:gridCol w:w="566"/>
        <w:gridCol w:w="566"/>
        <w:gridCol w:w="130"/>
        <w:gridCol w:w="542"/>
        <w:gridCol w:w="490"/>
      </w:tblGrid>
      <w:tr>
        <w:trPr>
          <w:trHeight w:val="298" w:hRule="exact"/>
        </w:trPr>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gridSpan w:val="2"/>
            <w:tcBorders>
              <w:left w:val="single" w:sz="4"/>
              <w:top w:val="single" w:sz="4"/>
            </w:tcBorders>
            <w:vAlign w:val="bottom"/>
          </w:tcPr>
          <w:p>
            <w:pPr>
              <w:pStyle w:val="Style3"/>
              <w:framePr w:w="3451" w:h="902" w:wrap="none" w:vAnchor="page" w:hAnchor="page" w:x="1255" w:y="15821"/>
              <w:tabs>
                <w:tab w:leader="underscore" w:pos="552" w:val="left"/>
              </w:tabs>
              <w:widowControl w:val="0"/>
              <w:keepNext w:val="0"/>
              <w:keepLines w:val="0"/>
              <w:shd w:val="clear" w:color="auto" w:fill="auto"/>
              <w:bidi w:val="0"/>
              <w:jc w:val="both"/>
              <w:spacing w:before="0" w:after="0" w:line="150" w:lineRule="exact"/>
              <w:ind w:left="0" w:right="0" w:firstLine="0"/>
            </w:pPr>
            <w:r>
              <w:rPr>
                <w:rStyle w:val="CharStyle59"/>
              </w:rPr>
              <w:t>ja!</w:t>
            </w:r>
            <w:r>
              <w:rPr>
                <w:rStyle w:val="CharStyle60"/>
                <w:lang w:val="ru-RU" w:eastAsia="ru-RU" w:bidi="ru-RU"/>
              </w:rPr>
              <w:tab/>
            </w:r>
          </w:p>
        </w:tc>
        <w:tc>
          <w:tcPr>
            <w:shd w:val="clear" w:color="auto" w:fill="FFFFFF"/>
            <w:tcBorders>
              <w:left w:val="single" w:sz="4"/>
              <w:right w:val="single" w:sz="4"/>
              <w:top w:val="single" w:sz="4"/>
            </w:tcBorders>
            <w:vAlign w:val="top"/>
          </w:tcPr>
          <w:p>
            <w:pPr>
              <w:framePr w:w="3451" w:h="902" w:wrap="none" w:vAnchor="page" w:hAnchor="page" w:x="1255" w:y="15821"/>
              <w:widowControl w:val="0"/>
              <w:rPr>
                <w:sz w:val="10"/>
                <w:szCs w:val="10"/>
              </w:rPr>
            </w:pPr>
          </w:p>
        </w:tc>
      </w:tr>
      <w:tr>
        <w:trPr>
          <w:trHeight w:val="293" w:hRule="exact"/>
        </w:trPr>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top w:val="single" w:sz="4"/>
            </w:tcBorders>
            <w:vAlign w:val="top"/>
          </w:tcPr>
          <w:p>
            <w:pPr>
              <w:framePr w:w="3451" w:h="902" w:wrap="none" w:vAnchor="page" w:hAnchor="page" w:x="1255" w:y="15821"/>
              <w:widowControl w:val="0"/>
              <w:rPr>
                <w:sz w:val="10"/>
                <w:szCs w:val="10"/>
              </w:rPr>
            </w:pPr>
          </w:p>
        </w:tc>
        <w:tc>
          <w:tcPr>
            <w:shd w:val="clear" w:color="auto" w:fill="FFFFFF"/>
            <w:tcBorders>
              <w:left w:val="single" w:sz="4"/>
              <w:right w:val="single" w:sz="4"/>
              <w:top w:val="single" w:sz="4"/>
            </w:tcBorders>
            <w:vAlign w:val="top"/>
          </w:tcPr>
          <w:p>
            <w:pPr>
              <w:framePr w:w="3451" w:h="902" w:wrap="none" w:vAnchor="page" w:hAnchor="page" w:x="1255" w:y="15821"/>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2"/>
            <w:tcBorders>
              <w:lef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160" w:right="0" w:firstLine="0"/>
            </w:pPr>
            <w:r>
              <w:rPr>
                <w:rStyle w:val="CharStyle19"/>
              </w:rPr>
              <w:t>ПоЦп.</w:t>
            </w:r>
          </w:p>
        </w:tc>
        <w:tc>
          <w:tcPr>
            <w:shd w:val="clear" w:color="auto" w:fill="FFFFFF"/>
            <w:tcBorders>
              <w:left w:val="single" w:sz="4"/>
              <w:right w:val="single" w:sz="4"/>
              <w:top w:val="single" w:sz="4"/>
              <w:bottom w:val="single" w:sz="4"/>
            </w:tcBorders>
            <w:vAlign w:val="top"/>
          </w:tcPr>
          <w:p>
            <w:pPr>
              <w:pStyle w:val="Style3"/>
              <w:framePr w:w="3451" w:h="902" w:wrap="none" w:vAnchor="page" w:hAnchor="page" w:x="1255" w:y="15821"/>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31"/>
        <w:framePr w:wrap="none" w:vAnchor="page" w:hAnchor="page" w:x="6967" w:y="1612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29"/>
        <w:framePr w:wrap="none" w:vAnchor="page" w:hAnchor="page" w:x="10855" w:y="1587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58" w:h="6595" w:hRule="exact" w:wrap="none" w:vAnchor="page" w:hAnchor="page" w:x="313" w:y="2718"/>
        <w:tabs>
          <w:tab w:leader="none" w:pos="3403" w:val="left"/>
          <w:tab w:leader="none" w:pos="5078"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33"/>
          <w:i w:val="0"/>
          <w:iCs w:val="0"/>
        </w:rPr>
        <w:t>I</w:t>
        <w:tab/>
      </w:r>
      <w:r>
        <w:rPr>
          <w:lang w:val="ru-RU" w:eastAsia="ru-RU" w:bidi="ru-RU"/>
          <w:w w:val="100"/>
          <w:spacing w:val="0"/>
          <w:color w:val="000000"/>
          <w:position w:val="0"/>
        </w:rPr>
        <w:t>СОГЛАСОВАНО</w:t>
      </w:r>
    </w:p>
    <w:p>
      <w:pPr>
        <w:pStyle w:val="Style3"/>
        <w:framePr w:w="10142" w:h="12827" w:hRule="exact" w:wrap="none" w:vAnchor="page" w:hAnchor="page" w:x="1094"/>
        <w:widowControl w:val="0"/>
        <w:keepNext w:val="0"/>
        <w:keepLines w:val="0"/>
        <w:shd w:val="clear" w:color="auto" w:fill="auto"/>
        <w:bidi w:val="0"/>
        <w:jc w:val="left"/>
        <w:spacing w:before="0" w:after="428" w:line="485" w:lineRule="exact"/>
        <w:ind w:left="0" w:right="540" w:firstLine="80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528 кв.м, с кадастровым номером 23:21:0401013:3347, расположенным по адресу: г. Новокубанск, ул. Коммунаров, 43,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37"/>
        <w:numPr>
          <w:ilvl w:val="1"/>
          <w:numId w:val="3"/>
        </w:numPr>
        <w:framePr w:w="10142" w:h="12827" w:hRule="exact" w:wrap="none" w:vAnchor="page" w:hAnchor="page" w:x="1094"/>
        <w:tabs>
          <w:tab w:leader="none" w:pos="1535" w:val="left"/>
        </w:tabs>
        <w:widowControl w:val="0"/>
        <w:keepNext w:val="0"/>
        <w:keepLines w:val="0"/>
        <w:shd w:val="clear" w:color="auto" w:fill="auto"/>
        <w:bidi w:val="0"/>
        <w:jc w:val="left"/>
        <w:spacing w:before="0" w:after="0" w:line="475" w:lineRule="exact"/>
        <w:ind w:left="800" w:right="0" w:firstLine="260"/>
      </w:pPr>
      <w:bookmarkStart w:id="3" w:name="bookmark3"/>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3"/>
    </w:p>
    <w:p>
      <w:pPr>
        <w:pStyle w:val="Style37"/>
        <w:framePr w:w="10142" w:h="12827" w:hRule="exact" w:wrap="none" w:vAnchor="page" w:hAnchor="page" w:x="1094"/>
        <w:widowControl w:val="0"/>
        <w:keepNext w:val="0"/>
        <w:keepLines w:val="0"/>
        <w:shd w:val="clear" w:color="auto" w:fill="auto"/>
        <w:bidi w:val="0"/>
        <w:jc w:val="left"/>
        <w:spacing w:before="0" w:after="477" w:line="280" w:lineRule="exact"/>
        <w:ind w:left="4260" w:right="0" w:firstLine="0"/>
      </w:pPr>
      <w:bookmarkStart w:id="4" w:name="bookmark4"/>
      <w:r>
        <w:rPr>
          <w:lang w:val="ru-RU" w:eastAsia="ru-RU" w:bidi="ru-RU"/>
          <w:w w:val="100"/>
          <w:spacing w:val="0"/>
          <w:color w:val="000000"/>
          <w:position w:val="0"/>
        </w:rPr>
        <w:t>поселения</w:t>
      </w:r>
      <w:bookmarkEnd w:id="4"/>
    </w:p>
    <w:p>
      <w:pPr>
        <w:pStyle w:val="Style3"/>
        <w:framePr w:w="10142" w:h="12827" w:hRule="exact" w:wrap="none" w:vAnchor="page" w:hAnchor="page" w:x="1094"/>
        <w:widowControl w:val="0"/>
        <w:keepNext w:val="0"/>
        <w:keepLines w:val="0"/>
        <w:shd w:val="clear" w:color="auto" w:fill="auto"/>
        <w:bidi w:val="0"/>
        <w:jc w:val="left"/>
        <w:spacing w:before="0" w:after="416" w:line="480" w:lineRule="exact"/>
        <w:ind w:left="0" w:right="540" w:firstLine="80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528 кв.м, с кадастровым номером 23:21:0401013:3347, расположенный по адресу: г. Новокубанск, ул. Коммунаров, 43,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p>
      <w:pPr>
        <w:pStyle w:val="Style37"/>
        <w:numPr>
          <w:ilvl w:val="1"/>
          <w:numId w:val="3"/>
        </w:numPr>
        <w:framePr w:w="10142" w:h="12827" w:hRule="exact" w:wrap="none" w:vAnchor="page" w:hAnchor="page" w:x="1094"/>
        <w:tabs>
          <w:tab w:leader="none" w:pos="2245" w:val="left"/>
        </w:tabs>
        <w:widowControl w:val="0"/>
        <w:keepNext w:val="0"/>
        <w:keepLines w:val="0"/>
        <w:shd w:val="clear" w:color="auto" w:fill="auto"/>
        <w:bidi w:val="0"/>
        <w:jc w:val="left"/>
        <w:spacing w:before="0" w:after="180" w:line="485" w:lineRule="exact"/>
        <w:ind w:left="660" w:right="540" w:firstLine="1140"/>
      </w:pPr>
      <w:bookmarkStart w:id="5" w:name="bookmark5"/>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5"/>
    </w:p>
    <w:p>
      <w:pPr>
        <w:pStyle w:val="Style3"/>
        <w:framePr w:w="10142" w:h="12827" w:hRule="exact" w:wrap="none" w:vAnchor="page" w:hAnchor="page" w:x="1094"/>
        <w:widowControl w:val="0"/>
        <w:keepNext w:val="0"/>
        <w:keepLines w:val="0"/>
        <w:shd w:val="clear" w:color="auto" w:fill="auto"/>
        <w:bidi w:val="0"/>
        <w:jc w:val="left"/>
        <w:spacing w:before="0" w:after="0" w:line="485" w:lineRule="exact"/>
        <w:ind w:left="0" w:right="540" w:firstLine="800"/>
      </w:pPr>
      <w:r>
        <w:rPr>
          <w:lang w:val="ru-RU" w:eastAsia="ru-RU" w:bidi="ru-RU"/>
          <w:w w:val="100"/>
          <w:spacing w:val="0"/>
          <w:color w:val="000000"/>
          <w:position w:val="0"/>
        </w:rPr>
        <w:t>На земельном участке с площадью 528 кв.м, с кадастровым номером 23:21:0401013:3347, расположенном по адресу: г. Новокубанск, ул.</w:t>
      </w:r>
    </w:p>
    <w:p>
      <w:pPr>
        <w:pStyle w:val="Style61"/>
        <w:framePr w:wrap="none" w:vAnchor="page" w:hAnchor="page" w:x="3974" w:y="14531"/>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А</w:t>
      </w:r>
    </w:p>
    <w:tbl>
      <w:tblPr>
        <w:tblOverlap w:val="never"/>
        <w:tblLayout w:type="fixed"/>
        <w:jc w:val="left"/>
      </w:tblPr>
      <w:tblGrid>
        <w:gridCol w:w="605"/>
        <w:gridCol w:w="566"/>
        <w:gridCol w:w="566"/>
        <w:gridCol w:w="562"/>
        <w:gridCol w:w="595"/>
        <w:gridCol w:w="115"/>
        <w:gridCol w:w="427"/>
        <w:gridCol w:w="6077"/>
        <w:gridCol w:w="629"/>
      </w:tblGrid>
      <w:tr>
        <w:trPr>
          <w:trHeight w:val="278" w:hRule="exact"/>
        </w:trPr>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bottom"/>
          </w:tcPr>
          <w:p>
            <w:pPr>
              <w:pStyle w:val="Style3"/>
              <w:framePr w:w="10142" w:h="878" w:wrap="none" w:vAnchor="page" w:hAnchor="page" w:x="1094" w:y="14699"/>
              <w:widowControl w:val="0"/>
              <w:keepNext w:val="0"/>
              <w:keepLines w:val="0"/>
              <w:shd w:val="clear" w:color="auto" w:fill="auto"/>
              <w:bidi w:val="0"/>
              <w:jc w:val="left"/>
              <w:spacing w:before="0" w:after="0" w:line="220" w:lineRule="exact"/>
              <w:ind w:left="0" w:right="0" w:firstLine="0"/>
            </w:pPr>
            <w:r>
              <w:rPr>
                <w:rStyle w:val="CharStyle63"/>
              </w:rPr>
              <w:t>J</w:t>
            </w:r>
          </w:p>
        </w:tc>
        <w:tc>
          <w:tcPr>
            <w:shd w:val="clear" w:color="auto" w:fill="FFFFFF"/>
            <w:tcBorders>
              <w:left w:val="single" w:sz="4"/>
              <w:top w:val="single" w:sz="4"/>
            </w:tcBorders>
            <w:vAlign w:val="bottom"/>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28"/>
              </w:rPr>
              <w:t>/</w:t>
            </w: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right w:val="single" w:sz="4"/>
              <w:top w:val="single" w:sz="4"/>
            </w:tcBorders>
            <w:vAlign w:val="bottom"/>
          </w:tcPr>
          <w:p>
            <w:pPr>
              <w:pStyle w:val="Style3"/>
              <w:framePr w:w="10142" w:h="878" w:wrap="none" w:vAnchor="page" w:hAnchor="page" w:x="1094" w:y="14699"/>
              <w:widowControl w:val="0"/>
              <w:keepNext w:val="0"/>
              <w:keepLines w:val="0"/>
              <w:shd w:val="clear" w:color="auto" w:fill="auto"/>
              <w:bidi w:val="0"/>
              <w:jc w:val="left"/>
              <w:spacing w:before="0" w:after="0" w:line="200" w:lineRule="exact"/>
              <w:ind w:left="160" w:right="0" w:firstLine="0"/>
            </w:pPr>
            <w:r>
              <w:rPr>
                <w:rStyle w:val="CharStyle20"/>
              </w:rPr>
              <w:t>Лист</w:t>
            </w:r>
          </w:p>
        </w:tc>
      </w:tr>
      <w:tr>
        <w:trPr>
          <w:trHeight w:val="293" w:hRule="exact"/>
        </w:trPr>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tcBorders>
              <w:left w:val="single" w:sz="4"/>
              <w:top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220" w:lineRule="exact"/>
              <w:ind w:left="0" w:right="0" w:firstLine="0"/>
            </w:pPr>
            <w:r>
              <w:rPr>
                <w:rStyle w:val="CharStyle64"/>
              </w:rPr>
              <w:t>Ща</w:t>
            </w:r>
          </w:p>
        </w:tc>
        <w:tc>
          <w:tcPr>
            <w:shd w:val="clear" w:color="auto" w:fill="FFFFFF"/>
            <w:tcBorders>
              <w:left w:val="single" w:sz="4"/>
              <w:top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19"/>
              </w:rPr>
              <w:t>'</w:t>
            </w:r>
          </w:p>
        </w:tc>
        <w:tc>
          <w:tcPr>
            <w:shd w:val="clear" w:color="auto" w:fill="FFFFFF"/>
            <w:tcBorders>
              <w:left w:val="single" w:sz="4"/>
              <w:top w:val="single" w:sz="4"/>
            </w:tcBorders>
            <w:vAlign w:val="top"/>
          </w:tcPr>
          <w:p>
            <w:pPr>
              <w:framePr w:w="10142" w:h="878" w:wrap="none" w:vAnchor="page" w:hAnchor="page" w:x="1094" w:y="14699"/>
              <w:widowControl w:val="0"/>
              <w:rPr>
                <w:sz w:val="10"/>
                <w:szCs w:val="10"/>
              </w:rPr>
            </w:pPr>
          </w:p>
        </w:tc>
        <w:tc>
          <w:tcPr>
            <w:shd w:val="clear" w:color="auto" w:fill="FFFFFF"/>
            <w:vMerge w:val="restart"/>
            <w:tcBorders>
              <w:left w:val="single" w:sz="4"/>
            </w:tcBorders>
            <w:vAlign w:val="top"/>
          </w:tcPr>
          <w:p>
            <w:pPr>
              <w:pStyle w:val="Style3"/>
              <w:framePr w:w="10142" w:h="878" w:wrap="none" w:vAnchor="page" w:hAnchor="page" w:x="1094" w:y="14699"/>
              <w:widowControl w:val="0"/>
              <w:keepNext w:val="0"/>
              <w:keepLines w:val="0"/>
              <w:shd w:val="clear" w:color="auto" w:fill="auto"/>
              <w:bidi w:val="0"/>
              <w:spacing w:before="0" w:after="0" w:line="220" w:lineRule="exact"/>
              <w:ind w:left="0" w:right="0" w:firstLine="0"/>
            </w:pPr>
            <w:r>
              <w:rPr>
                <w:rStyle w:val="CharStyle65"/>
              </w:rPr>
              <w:t>2782-1223-3</w:t>
            </w:r>
          </w:p>
        </w:tc>
        <w:tc>
          <w:tcPr>
            <w:shd w:val="clear" w:color="auto" w:fill="FFFFFF"/>
            <w:vMerge w:val="restart"/>
            <w:tcBorders>
              <w:left w:val="single" w:sz="4"/>
              <w:right w:val="single" w:sz="4"/>
              <w:top w:val="single" w:sz="4"/>
            </w:tcBorders>
            <w:vAlign w:val="center"/>
          </w:tcPr>
          <w:p>
            <w:pPr>
              <w:pStyle w:val="Style3"/>
              <w:framePr w:w="10142" w:h="878" w:wrap="none" w:vAnchor="page" w:hAnchor="page" w:x="1094" w:y="14699"/>
              <w:widowControl w:val="0"/>
              <w:keepNext w:val="0"/>
              <w:keepLines w:val="0"/>
              <w:shd w:val="clear" w:color="auto" w:fill="auto"/>
              <w:bidi w:val="0"/>
              <w:jc w:val="right"/>
              <w:spacing w:before="0" w:after="0" w:line="200" w:lineRule="exact"/>
              <w:ind w:left="0" w:right="240" w:firstLine="0"/>
            </w:pPr>
            <w:r>
              <w:rPr>
                <w:rStyle w:val="CharStyle20"/>
              </w:rPr>
              <w:t>6</w:t>
            </w:r>
          </w:p>
        </w:tc>
      </w:tr>
      <w:tr>
        <w:trPr>
          <w:trHeight w:val="307" w:hRule="exact"/>
        </w:trPr>
        <w:tc>
          <w:tcPr>
            <w:shd w:val="clear" w:color="auto" w:fill="FFFFFF"/>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16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2"/>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160" w:right="0" w:firstLine="0"/>
            </w:pPr>
            <w:r>
              <w:rPr>
                <w:rStyle w:val="CharStyle19"/>
              </w:rPr>
              <w:t>Подл.</w:t>
            </w:r>
          </w:p>
        </w:tc>
        <w:tc>
          <w:tcPr>
            <w:shd w:val="clear" w:color="auto" w:fill="FFFFFF"/>
            <w:tcBorders>
              <w:left w:val="single" w:sz="4"/>
              <w:top w:val="single" w:sz="4"/>
              <w:bottom w:val="single" w:sz="4"/>
            </w:tcBorders>
            <w:vAlign w:val="top"/>
          </w:tcPr>
          <w:p>
            <w:pPr>
              <w:pStyle w:val="Style3"/>
              <w:framePr w:w="10142" w:h="878" w:wrap="none" w:vAnchor="page" w:hAnchor="page" w:x="1094" w:y="14699"/>
              <w:widowControl w:val="0"/>
              <w:keepNext w:val="0"/>
              <w:keepLines w:val="0"/>
              <w:shd w:val="clear" w:color="auto" w:fill="auto"/>
              <w:bidi w:val="0"/>
              <w:jc w:val="left"/>
              <w:spacing w:before="0" w:after="0" w:line="150" w:lineRule="exact"/>
              <w:ind w:left="0" w:right="0" w:firstLine="0"/>
            </w:pPr>
            <w:r>
              <w:rPr>
                <w:rStyle w:val="CharStyle19"/>
              </w:rPr>
              <w:t>Дата</w:t>
            </w:r>
          </w:p>
        </w:tc>
        <w:tc>
          <w:tcPr>
            <w:shd w:val="clear" w:color="auto" w:fill="FFFFFF"/>
            <w:vMerge/>
            <w:tcBorders>
              <w:left w:val="single" w:sz="4"/>
              <w:bottom w:val="single" w:sz="4"/>
            </w:tcBorders>
            <w:vAlign w:val="top"/>
          </w:tcPr>
          <w:p>
            <w:pPr>
              <w:framePr w:w="10142" w:h="878" w:wrap="none" w:vAnchor="page" w:hAnchor="page" w:x="1094" w:y="14699"/>
            </w:pPr>
          </w:p>
        </w:tc>
        <w:tc>
          <w:tcPr>
            <w:shd w:val="clear" w:color="auto" w:fill="FFFFFF"/>
            <w:vMerge/>
            <w:tcBorders>
              <w:left w:val="single" w:sz="4"/>
              <w:right w:val="single" w:sz="4"/>
              <w:bottom w:val="single" w:sz="4"/>
            </w:tcBorders>
            <w:vAlign w:val="center"/>
          </w:tcPr>
          <w:p>
            <w:pPr>
              <w:framePr w:w="10142" w:h="878" w:wrap="none" w:vAnchor="page" w:hAnchor="page" w:x="1094" w:y="1469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63" w:h="6600" w:hRule="exact" w:wrap="none" w:vAnchor="page" w:hAnchor="page" w:x="223" w:y="3833"/>
        <w:tabs>
          <w:tab w:leader="none" w:pos="3403" w:val="left"/>
          <w:tab w:leader="none" w:pos="5074"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33"/>
          <w:i w:val="0"/>
          <w:iCs w:val="0"/>
        </w:rPr>
        <w:t xml:space="preserve">I </w:t>
      </w:r>
      <w:r>
        <w:rPr>
          <w:rStyle w:val="CharStyle27"/>
          <w:i w:val="0"/>
          <w:iCs w:val="0"/>
        </w:rPr>
        <w:t>.</w:t>
        <w:tab/>
      </w:r>
      <w:r>
        <w:rPr>
          <w:lang w:val="ru-RU" w:eastAsia="ru-RU" w:bidi="ru-RU"/>
          <w:w w:val="100"/>
          <w:spacing w:val="0"/>
          <w:color w:val="000000"/>
          <w:position w:val="0"/>
        </w:rPr>
        <w:t>СОГЛАСОВАНО</w:t>
      </w:r>
    </w:p>
    <w:p>
      <w:pPr>
        <w:pStyle w:val="Style66"/>
        <w:framePr w:w="278" w:h="1065" w:hRule="exact" w:wrap="none" w:vAnchor="page" w:hAnchor="page" w:x="514" w:y="12092"/>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&lt;</w:t>
      </w:r>
    </w:p>
    <w:p>
      <w:pPr>
        <w:pStyle w:val="Style68"/>
        <w:framePr w:w="278" w:h="1065" w:hRule="exact" w:wrap="none" w:vAnchor="page" w:hAnchor="page" w:x="514" w:y="12092"/>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43"/>
        <w:framePr w:w="278" w:h="1065" w:hRule="exact" w:wrap="none" w:vAnchor="page" w:hAnchor="page" w:x="514" w:y="12092"/>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зг</w:t>
      </w:r>
    </w:p>
    <w:p>
      <w:pPr>
        <w:pStyle w:val="Style3"/>
        <w:framePr w:w="278" w:h="1065" w:hRule="exact" w:wrap="none" w:vAnchor="page" w:hAnchor="page" w:x="514" w:y="12092"/>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а</w:t>
      </w:r>
    </w:p>
    <w:p>
      <w:pPr>
        <w:pStyle w:val="Style70"/>
        <w:framePr w:w="278" w:h="1065" w:hRule="exact" w:wrap="none" w:vAnchor="page" w:hAnchor="page" w:x="514" w:y="12092"/>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w:t>
      </w:r>
    </w:p>
    <w:p>
      <w:pPr>
        <w:pStyle w:val="Style43"/>
        <w:framePr w:w="278" w:h="1065" w:hRule="exact" w:wrap="none" w:vAnchor="page" w:hAnchor="page" w:x="514" w:y="12092"/>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сч</w:t>
      </w:r>
    </w:p>
    <w:p>
      <w:pPr>
        <w:pStyle w:val="Style3"/>
        <w:framePr w:w="278" w:h="1065" w:hRule="exact" w:wrap="none" w:vAnchor="page" w:hAnchor="page" w:x="514" w:y="12092"/>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72"/>
        <w:framePr w:w="269" w:h="569" w:hRule="exact" w:wrap="none" w:vAnchor="page" w:hAnchor="page" w:x="514" w:y="1429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а</w:t>
      </w:r>
    </w:p>
    <w:p>
      <w:pPr>
        <w:pStyle w:val="Style57"/>
        <w:framePr w:w="269" w:h="569" w:hRule="exact" w:wrap="none" w:vAnchor="page" w:hAnchor="page" w:x="514" w:y="14292"/>
        <w:widowControl w:val="0"/>
        <w:keepNext w:val="0"/>
        <w:keepLines w:val="0"/>
        <w:shd w:val="clear" w:color="auto" w:fill="auto"/>
        <w:bidi w:val="0"/>
        <w:jc w:val="left"/>
        <w:spacing w:before="0" w:after="0" w:line="280" w:lineRule="exact"/>
        <w:ind w:left="0" w:right="0" w:firstLine="0"/>
      </w:pPr>
      <w:bookmarkStart w:id="6" w:name="bookmark6"/>
      <w:r>
        <w:rPr>
          <w:lang w:val="en-US" w:eastAsia="en-US" w:bidi="en-US"/>
          <w:w w:val="100"/>
          <w:spacing w:val="0"/>
          <w:color w:val="000000"/>
          <w:position w:val="0"/>
        </w:rPr>
        <w:t>I</w:t>
      </w:r>
      <w:bookmarkEnd w:id="6"/>
    </w:p>
    <w:p>
      <w:pPr>
        <w:pStyle w:val="Style12"/>
        <w:framePr w:w="278" w:h="512" w:hRule="exact" w:wrap="none" w:vAnchor="page" w:hAnchor="page" w:x="505" w:y="15611"/>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12"/>
        <w:framePr w:w="278" w:h="512" w:hRule="exact" w:wrap="none" w:vAnchor="page" w:hAnchor="page" w:x="505" w:y="15611"/>
        <w:widowControl w:val="0"/>
        <w:keepNext w:val="0"/>
        <w:keepLines w:val="0"/>
        <w:shd w:val="clear" w:color="auto" w:fill="auto"/>
        <w:bidi w:val="0"/>
        <w:jc w:val="left"/>
        <w:spacing w:before="0" w:after="0" w:line="320" w:lineRule="exact"/>
        <w:ind w:left="0" w:right="0" w:firstLine="0"/>
      </w:pPr>
      <w:r>
        <w:rPr>
          <w:lang w:val="en-US" w:eastAsia="en-US" w:bidi="en-US"/>
          <w:w w:val="100"/>
          <w:spacing w:val="0"/>
          <w:color w:val="000000"/>
          <w:position w:val="0"/>
        </w:rPr>
        <w:t>*</w:t>
      </w:r>
    </w:p>
    <w:p>
      <w:pPr>
        <w:pStyle w:val="Style3"/>
        <w:framePr w:w="10142" w:h="13012" w:hRule="exact" w:wrap="none" w:vAnchor="page" w:hAnchor="page" w:x="999" w:y="1045"/>
        <w:widowControl w:val="0"/>
        <w:keepNext w:val="0"/>
        <w:keepLines w:val="0"/>
        <w:shd w:val="clear" w:color="auto" w:fill="auto"/>
        <w:bidi w:val="0"/>
        <w:jc w:val="left"/>
        <w:spacing w:before="0" w:after="420" w:line="485" w:lineRule="exact"/>
        <w:ind w:left="0" w:right="580" w:firstLine="0"/>
      </w:pPr>
      <w:r>
        <w:rPr>
          <w:lang w:val="ru-RU" w:eastAsia="ru-RU" w:bidi="ru-RU"/>
          <w:w w:val="100"/>
          <w:spacing w:val="0"/>
          <w:color w:val="000000"/>
          <w:position w:val="0"/>
        </w:rPr>
        <w:t xml:space="preserve">Коммунаров, </w:t>
      </w:r>
      <w:r>
        <w:rPr>
          <w:lang w:val="en-US" w:eastAsia="en-US" w:bidi="en-US"/>
          <w:w w:val="100"/>
          <w:spacing w:val="0"/>
          <w:color w:val="000000"/>
          <w:position w:val="0"/>
        </w:rPr>
        <w:t xml:space="preserve">43, </w:t>
      </w:r>
      <w:r>
        <w:rPr>
          <w:lang w:val="ru-RU" w:eastAsia="ru-RU" w:bidi="ru-RU"/>
          <w:w w:val="100"/>
          <w:spacing w:val="0"/>
          <w:color w:val="000000"/>
          <w:position w:val="0"/>
        </w:rPr>
        <w:t>отсутствуют объекты капитального строительства. В 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37"/>
        <w:numPr>
          <w:ilvl w:val="1"/>
          <w:numId w:val="3"/>
        </w:numPr>
        <w:framePr w:w="10142" w:h="13012" w:hRule="exact" w:wrap="none" w:vAnchor="page" w:hAnchor="page" w:x="999" w:y="1045"/>
        <w:tabs>
          <w:tab w:leader="none" w:pos="1599" w:val="left"/>
        </w:tabs>
        <w:widowControl w:val="0"/>
        <w:keepNext w:val="0"/>
        <w:keepLines w:val="0"/>
        <w:shd w:val="clear" w:color="auto" w:fill="auto"/>
        <w:bidi w:val="0"/>
        <w:jc w:val="left"/>
        <w:spacing w:before="0" w:after="424" w:line="485" w:lineRule="exact"/>
        <w:ind w:left="960" w:right="0" w:firstLine="180"/>
      </w:pPr>
      <w:bookmarkStart w:id="7" w:name="bookmark7"/>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7"/>
    </w:p>
    <w:p>
      <w:pPr>
        <w:pStyle w:val="Style3"/>
        <w:framePr w:w="10142" w:h="13012" w:hRule="exact" w:wrap="none" w:vAnchor="page" w:hAnchor="page" w:x="999" w:y="1045"/>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0401 09 22, земельный участок с площадью 528 кв.м, с кадастровым номером 23:21:0401013:3347, расположенный по адресу: г. Новокубанск, ул. Коммунаров, 43, находится в зоне затопления Р=1%, согласно приказа Кубанского БВУ № 79-пр от 11.06.2021.</w:t>
      </w:r>
    </w:p>
    <w:p>
      <w:pPr>
        <w:pStyle w:val="Style3"/>
        <w:framePr w:w="10142" w:h="13012" w:hRule="exact" w:wrap="none" w:vAnchor="page" w:hAnchor="page" w:x="999" w:y="1045"/>
        <w:widowControl w:val="0"/>
        <w:keepNext w:val="0"/>
        <w:keepLines w:val="0"/>
        <w:shd w:val="clear" w:color="auto" w:fill="auto"/>
        <w:bidi w:val="0"/>
        <w:jc w:val="left"/>
        <w:spacing w:before="0" w:after="0" w:line="480" w:lineRule="exact"/>
        <w:ind w:left="800" w:right="0" w:firstLine="0"/>
      </w:pPr>
      <w:r>
        <w:rPr>
          <w:lang w:val="ru-RU" w:eastAsia="ru-RU" w:bidi="ru-RU"/>
          <w:w w:val="100"/>
          <w:spacing w:val="0"/>
          <w:color w:val="000000"/>
          <w:position w:val="0"/>
        </w:rPr>
        <w:t>В границах зон затопления, подтопления запрещаются:</w:t>
      </w:r>
    </w:p>
    <w:p>
      <w:pPr>
        <w:pStyle w:val="Style3"/>
        <w:numPr>
          <w:ilvl w:val="0"/>
          <w:numId w:val="7"/>
        </w:numPr>
        <w:framePr w:w="10142" w:h="13012" w:hRule="exact" w:wrap="none" w:vAnchor="page" w:hAnchor="page" w:x="999" w:y="1045"/>
        <w:tabs>
          <w:tab w:leader="none" w:pos="1066"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3"/>
        <w:numPr>
          <w:ilvl w:val="0"/>
          <w:numId w:val="7"/>
        </w:numPr>
        <w:framePr w:w="10142" w:h="13012" w:hRule="exact" w:wrap="none" w:vAnchor="page" w:hAnchor="page" w:x="999" w:y="1045"/>
        <w:tabs>
          <w:tab w:leader="none" w:pos="1062" w:val="left"/>
        </w:tabs>
        <w:widowControl w:val="0"/>
        <w:keepNext w:val="0"/>
        <w:keepLines w:val="0"/>
        <w:shd w:val="clear" w:color="auto" w:fill="auto"/>
        <w:bidi w:val="0"/>
        <w:jc w:val="left"/>
        <w:spacing w:before="0" w:after="0" w:line="480" w:lineRule="exact"/>
        <w:ind w:left="0" w:right="500" w:firstLine="800"/>
      </w:pPr>
      <w:r>
        <w:rPr>
          <w:lang w:val="ru-RU" w:eastAsia="ru-RU" w:bidi="ru-RU"/>
          <w:w w:val="100"/>
          <w:spacing w:val="0"/>
          <w:color w:val="000000"/>
          <w:position w:val="0"/>
        </w:rPr>
        <w:t>использование сточных вод в целях повышения почвенного плодородия;</w:t>
      </w:r>
    </w:p>
    <w:p>
      <w:pPr>
        <w:pStyle w:val="Style3"/>
        <w:numPr>
          <w:ilvl w:val="0"/>
          <w:numId w:val="7"/>
        </w:numPr>
        <w:framePr w:w="10142" w:h="13012" w:hRule="exact" w:wrap="none" w:vAnchor="page" w:hAnchor="page" w:x="999" w:y="1045"/>
        <w:tabs>
          <w:tab w:leader="none" w:pos="1062" w:val="left"/>
        </w:tabs>
        <w:widowControl w:val="0"/>
        <w:keepNext w:val="0"/>
        <w:keepLines w:val="0"/>
        <w:shd w:val="clear" w:color="auto" w:fill="auto"/>
        <w:bidi w:val="0"/>
        <w:jc w:val="left"/>
        <w:spacing w:before="0" w:after="0" w:line="480" w:lineRule="exact"/>
        <w:ind w:left="0" w:right="500" w:firstLine="80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3"/>
        <w:numPr>
          <w:ilvl w:val="0"/>
          <w:numId w:val="7"/>
        </w:numPr>
        <w:framePr w:w="10142" w:h="13012" w:hRule="exact" w:wrap="none" w:vAnchor="page" w:hAnchor="page" w:x="999" w:y="1045"/>
        <w:tabs>
          <w:tab w:leader="none" w:pos="1166" w:val="left"/>
        </w:tabs>
        <w:widowControl w:val="0"/>
        <w:keepNext w:val="0"/>
        <w:keepLines w:val="0"/>
        <w:shd w:val="clear" w:color="auto" w:fill="auto"/>
        <w:bidi w:val="0"/>
        <w:jc w:val="left"/>
        <w:spacing w:before="0" w:after="0" w:line="480" w:lineRule="exact"/>
        <w:ind w:left="800" w:right="0" w:firstLine="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w:t>
      </w:r>
    </w:p>
    <w:p>
      <w:pPr>
        <w:pStyle w:val="Style3"/>
        <w:framePr w:w="10142" w:h="13012" w:hRule="exact" w:wrap="none" w:vAnchor="page" w:hAnchor="page" w:x="999" w:y="1045"/>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вод (строительство водоограждающих дамб, берегоукрепительных сооружений</w:t>
      </w:r>
    </w:p>
    <w:tbl>
      <w:tblPr>
        <w:tblOverlap w:val="never"/>
        <w:tblLayout w:type="fixed"/>
        <w:jc w:val="left"/>
      </w:tblPr>
      <w:tblGrid>
        <w:gridCol w:w="590"/>
        <w:gridCol w:w="571"/>
        <w:gridCol w:w="562"/>
        <w:gridCol w:w="590"/>
        <w:gridCol w:w="221"/>
        <w:gridCol w:w="360"/>
        <w:gridCol w:w="101"/>
        <w:gridCol w:w="456"/>
      </w:tblGrid>
      <w:tr>
        <w:trPr>
          <w:trHeight w:val="302" w:hRule="exact"/>
        </w:trPr>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bottom"/>
          </w:tcPr>
          <w:p>
            <w:pPr>
              <w:pStyle w:val="Style3"/>
              <w:framePr w:w="3451" w:h="898" w:wrap="none" w:vAnchor="page" w:hAnchor="page" w:x="1018" w:y="15789"/>
              <w:widowControl w:val="0"/>
              <w:keepNext w:val="0"/>
              <w:keepLines w:val="0"/>
              <w:shd w:val="clear" w:color="auto" w:fill="auto"/>
              <w:bidi w:val="0"/>
              <w:jc w:val="left"/>
              <w:spacing w:before="0" w:after="0" w:line="700" w:lineRule="exact"/>
              <w:ind w:left="0" w:right="0" w:firstLine="0"/>
            </w:pPr>
            <w:r>
              <w:rPr>
                <w:rStyle w:val="CharStyle74"/>
                <w:b/>
                <w:bCs/>
              </w:rPr>
              <w:t>г</w:t>
            </w: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right w:val="single" w:sz="4"/>
              <w:top w:val="single" w:sz="4"/>
            </w:tcBorders>
            <w:vAlign w:val="top"/>
          </w:tcPr>
          <w:p>
            <w:pPr>
              <w:framePr w:w="3451" w:h="898" w:wrap="none" w:vAnchor="page" w:hAnchor="page" w:x="1018" w:y="15789"/>
              <w:widowControl w:val="0"/>
              <w:rPr>
                <w:sz w:val="10"/>
                <w:szCs w:val="10"/>
              </w:rPr>
            </w:pPr>
          </w:p>
        </w:tc>
      </w:tr>
      <w:tr>
        <w:trPr>
          <w:trHeight w:val="288" w:hRule="exact"/>
        </w:trPr>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framePr w:w="3451" w:h="898" w:wrap="none" w:vAnchor="page" w:hAnchor="page" w:x="1018" w:y="15789"/>
              <w:widowControl w:val="0"/>
              <w:rPr>
                <w:sz w:val="10"/>
                <w:szCs w:val="10"/>
              </w:rPr>
            </w:pPr>
          </w:p>
        </w:tc>
        <w:tc>
          <w:tcPr>
            <w:shd w:val="clear" w:color="auto" w:fill="FFFFFF"/>
            <w:tcBorders>
              <w:left w:val="single" w:sz="4"/>
              <w:top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90" w:lineRule="exact"/>
              <w:ind w:left="0" w:right="0" w:firstLine="0"/>
            </w:pPr>
            <w:r>
              <w:rPr>
                <w:rStyle w:val="CharStyle75"/>
              </w:rPr>
              <w:t>У</w:t>
            </w:r>
          </w:p>
        </w:tc>
        <w:tc>
          <w:tcPr>
            <w:shd w:val="clear" w:color="auto" w:fill="FFFFFF"/>
            <w:tcBorders>
              <w:left w:val="single" w:sz="4"/>
              <w:top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90" w:lineRule="exact"/>
              <w:ind w:left="0" w:right="0" w:firstLine="0"/>
            </w:pPr>
            <w:r>
              <w:rPr>
                <w:rStyle w:val="CharStyle75"/>
                <w:lang w:val="en-US" w:eastAsia="en-US" w:bidi="en-US"/>
              </w:rPr>
              <w:t>hip</w:t>
            </w:r>
          </w:p>
        </w:tc>
        <w:tc>
          <w:tcPr>
            <w:shd w:val="clear" w:color="auto" w:fill="FFFFFF"/>
            <w:tcBorders>
              <w:left w:val="single" w:sz="4"/>
              <w:top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90" w:lineRule="exact"/>
              <w:ind w:left="0" w:right="0" w:firstLine="0"/>
            </w:pPr>
            <w:r>
              <w:rPr>
                <w:rStyle w:val="CharStyle75"/>
              </w:rPr>
              <w:t>т</w:t>
            </w:r>
          </w:p>
        </w:tc>
        <w:tc>
          <w:tcPr>
            <w:shd w:val="clear" w:color="auto" w:fill="FFFFFF"/>
            <w:tcBorders>
              <w:left w:val="single" w:sz="4"/>
              <w:right w:val="single" w:sz="4"/>
              <w:top w:val="single" w:sz="4"/>
            </w:tcBorders>
            <w:vAlign w:val="top"/>
          </w:tcPr>
          <w:p>
            <w:pPr>
              <w:framePr w:w="3451" w:h="898" w:wrap="none" w:vAnchor="page" w:hAnchor="page" w:x="1018" w:y="15789"/>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3"/>
            <w:tcBorders>
              <w:lef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0" w:right="0" w:firstLine="0"/>
            </w:pPr>
            <w:r>
              <w:rPr>
                <w:rStyle w:val="CharStyle19"/>
              </w:rPr>
              <w:t>По}1п.</w:t>
            </w:r>
          </w:p>
        </w:tc>
        <w:tc>
          <w:tcPr>
            <w:shd w:val="clear" w:color="auto" w:fill="FFFFFF"/>
            <w:tcBorders>
              <w:left w:val="single" w:sz="4"/>
              <w:right w:val="single" w:sz="4"/>
              <w:top w:val="single" w:sz="4"/>
              <w:bottom w:val="single" w:sz="4"/>
            </w:tcBorders>
            <w:vAlign w:val="top"/>
          </w:tcPr>
          <w:p>
            <w:pPr>
              <w:pStyle w:val="Style3"/>
              <w:framePr w:w="3451" w:h="898" w:wrap="none" w:vAnchor="page" w:hAnchor="page" w:x="1018" w:y="15789"/>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31"/>
        <w:framePr w:wrap="none" w:vAnchor="page" w:hAnchor="page" w:x="6726" w:y="1609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29"/>
        <w:framePr w:wrap="none" w:vAnchor="page" w:hAnchor="page" w:x="10614" w:y="1584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9643" w:h="13668" w:hRule="exact" w:wrap="none" w:vAnchor="page" w:hAnchor="page" w:x="1249" w:y="17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76"/>
        <w:framePr w:w="9643" w:h="13668" w:hRule="exact" w:wrap="none" w:vAnchor="page" w:hAnchor="page" w:x="1249" w:y="176"/>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76"/>
        <w:framePr w:w="9643" w:h="13668" w:hRule="exact" w:wrap="none" w:vAnchor="page" w:hAnchor="page" w:x="1249" w:y="176"/>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76"/>
        <w:framePr w:w="9643" w:h="13668" w:hRule="exact" w:wrap="none" w:vAnchor="page" w:hAnchor="page" w:x="1249" w:y="176"/>
        <w:widowControl w:val="0"/>
        <w:keepNext w:val="0"/>
        <w:keepLines w:val="0"/>
        <w:shd w:val="clear" w:color="auto" w:fill="auto"/>
        <w:bidi w:val="0"/>
        <w:jc w:val="left"/>
        <w:spacing w:before="0" w:after="0" w:line="394" w:lineRule="exact"/>
        <w:ind w:left="0" w:right="0" w:firstLine="0"/>
      </w:pPr>
      <w:r>
        <w:rPr>
          <w:lang w:val="ru-RU" w:eastAsia="ru-RU" w:bidi="ru-RU"/>
          <w:w w:val="100"/>
          <w:spacing w:val="0"/>
          <w:color w:val="000000"/>
          <w:position w:val="0"/>
        </w:rPr>
        <w:t>Получение испрашиваемого условно разрешенного вида использования «Магазины» ( 4.4) для земельного участка с площадью 528 кв.м, с кадастровым номером 23:21:0401013:3347, расположенном по адресу краснодарский край,Новокубанский район,Новокубанское городское поселение,город Новокубанск ,улица Коммунаров , 43 с учетом наличия особых условий использования территории,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298" w:h="458" w:hRule="exact" w:wrap="none" w:vAnchor="page" w:hAnchor="page" w:x="291" w:y="3091"/>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■■с</w:t>
      </w:r>
    </w:p>
    <w:p>
      <w:pPr>
        <w:pStyle w:val="Style3"/>
        <w:framePr w:w="298" w:h="458" w:hRule="exact" w:wrap="none" w:vAnchor="page" w:hAnchor="page" w:x="291" w:y="309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w:t>
      </w:r>
    </w:p>
    <w:p>
      <w:pPr>
        <w:pStyle w:val="Style3"/>
        <w:framePr w:w="298" w:h="458" w:hRule="exact" w:wrap="none" w:vAnchor="page" w:hAnchor="page" w:x="291" w:y="309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80"/>
        <w:framePr w:wrap="none" w:vAnchor="page" w:hAnchor="page" w:x="272" w:y="814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X</w:t>
      </w:r>
    </w:p>
    <w:p>
      <w:pPr>
        <w:pStyle w:val="Style76"/>
        <w:framePr w:w="10042" w:h="13292" w:hRule="exact" w:wrap="none" w:vAnchor="page" w:hAnchor="page" w:x="1050" w:y="177"/>
        <w:widowControl w:val="0"/>
        <w:keepNext w:val="0"/>
        <w:keepLines w:val="0"/>
        <w:shd w:val="clear" w:color="auto" w:fill="auto"/>
        <w:bidi w:val="0"/>
        <w:jc w:val="left"/>
        <w:spacing w:before="0" w:after="584" w:line="485" w:lineRule="exact"/>
        <w:ind w:left="140" w:right="0" w:firstLine="0"/>
      </w:pPr>
      <w:r>
        <w:rPr>
          <w:lang w:val="ru-RU" w:eastAsia="ru-RU" w:bidi="ru-RU"/>
          <w:w w:val="100"/>
          <w:spacing w:val="0"/>
          <w:color w:val="000000"/>
          <w:position w:val="0"/>
        </w:rPr>
        <w:t xml:space="preserve">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w:t>
      </w:r>
      <w:r>
        <w:rPr>
          <w:rStyle w:val="CharStyle82"/>
        </w:rPr>
        <w:t>К*</w:t>
      </w:r>
      <w:r>
        <w:rPr>
          <w:lang w:val="ru-RU" w:eastAsia="ru-RU" w:bidi="ru-RU"/>
          <w:w w:val="100"/>
          <w:spacing w:val="0"/>
          <w:color w:val="000000"/>
          <w:position w:val="0"/>
        </w:rPr>
        <w:t xml:space="preserve"> 384-ФЗ «Технический регламент о безопасности зданий и сооружений».</w:t>
      </w:r>
    </w:p>
    <w:p>
      <w:pPr>
        <w:pStyle w:val="Style76"/>
        <w:numPr>
          <w:ilvl w:val="0"/>
          <w:numId w:val="9"/>
        </w:numPr>
        <w:framePr w:w="10042" w:h="13292" w:hRule="exact" w:wrap="none" w:vAnchor="page" w:hAnchor="page" w:x="1050" w:y="177"/>
        <w:tabs>
          <w:tab w:leader="none" w:pos="3182" w:val="left"/>
        </w:tabs>
        <w:widowControl w:val="0"/>
        <w:keepNext w:val="0"/>
        <w:keepLines w:val="0"/>
        <w:shd w:val="clear" w:color="auto" w:fill="auto"/>
        <w:bidi w:val="0"/>
        <w:jc w:val="both"/>
        <w:spacing w:before="0" w:after="422" w:line="280" w:lineRule="exact"/>
        <w:ind w:left="2800" w:right="0" w:firstLine="0"/>
      </w:pPr>
      <w:r>
        <w:rPr>
          <w:lang w:val="ru-RU" w:eastAsia="ru-RU" w:bidi="ru-RU"/>
          <w:w w:val="100"/>
          <w:spacing w:val="0"/>
          <w:color w:val="000000"/>
          <w:position w:val="0"/>
        </w:rPr>
        <w:t>Анализ градостроительной ситуации</w:t>
      </w:r>
    </w:p>
    <w:p>
      <w:pPr>
        <w:pStyle w:val="Style76"/>
        <w:framePr w:w="10042" w:h="13292" w:hRule="exact" w:wrap="none" w:vAnchor="page" w:hAnchor="page" w:x="1050" w:y="177"/>
        <w:widowControl w:val="0"/>
        <w:keepNext w:val="0"/>
        <w:keepLines w:val="0"/>
        <w:shd w:val="clear" w:color="auto" w:fill="auto"/>
        <w:bidi w:val="0"/>
        <w:jc w:val="right"/>
        <w:spacing w:before="0" w:after="0"/>
        <w:ind w:left="0" w:right="240" w:firstLine="0"/>
      </w:pPr>
      <w:r>
        <w:rPr>
          <w:lang w:val="ru-RU" w:eastAsia="ru-RU" w:bidi="ru-RU"/>
          <w:w w:val="100"/>
          <w:spacing w:val="0"/>
          <w:color w:val="000000"/>
          <w:position w:val="0"/>
        </w:rPr>
        <w:t>Рассматриваемый земельный участок с площадью 528 кв.м, с кадастровым</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номером 23:21:040ТО 13:3347, расположенный по адресу: г. Новокубанск, ул.</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Коммунаров, 43, находится в юго-восточной части г. Новокубанска. С севера</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данный земельный участок граничит с участком: КН 23:21 -.0401013:3346</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(Краснодарский край,муниципальный район Новокубанский, городское поселение</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Новокубанское,город Новокубанск,улица Коммунаров,41), с площадью - 1610</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кв.м, с разрешенным видом использования - для индивидуального жилищного</w:t>
      </w:r>
    </w:p>
    <w:p>
      <w:pPr>
        <w:pStyle w:val="Style76"/>
        <w:framePr w:w="10042" w:h="13292" w:hRule="exact" w:wrap="none" w:vAnchor="page" w:hAnchor="page" w:x="1050" w:y="177"/>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строительства, с объектом капитального строительства - индивидуальный</w:t>
      </w:r>
    </w:p>
    <w:p>
      <w:pPr>
        <w:pStyle w:val="Style76"/>
        <w:framePr w:w="10042" w:h="13292" w:hRule="exact" w:wrap="none" w:vAnchor="page" w:hAnchor="page" w:x="1050" w:y="177"/>
        <w:widowControl w:val="0"/>
        <w:keepNext w:val="0"/>
        <w:keepLines w:val="0"/>
        <w:shd w:val="clear" w:color="auto" w:fill="auto"/>
        <w:bidi w:val="0"/>
        <w:jc w:val="left"/>
        <w:spacing w:before="0" w:after="108" w:line="280" w:lineRule="exact"/>
        <w:ind w:left="140" w:right="0" w:firstLine="0"/>
      </w:pPr>
      <w:r>
        <w:rPr>
          <w:lang w:val="ru-RU" w:eastAsia="ru-RU" w:bidi="ru-RU"/>
          <w:w w:val="100"/>
          <w:spacing w:val="0"/>
          <w:color w:val="000000"/>
          <w:position w:val="0"/>
        </w:rPr>
        <w:t>жилой дом. С запада данный земельный участок граничит с ул. Коммунаров.</w:t>
      </w:r>
    </w:p>
    <w:p>
      <w:pPr>
        <w:pStyle w:val="Style76"/>
        <w:framePr w:w="10042" w:h="13292" w:hRule="exact" w:wrap="none" w:vAnchor="page" w:hAnchor="page" w:x="1050" w:y="177"/>
        <w:widowControl w:val="0"/>
        <w:keepNext w:val="0"/>
        <w:keepLines w:val="0"/>
        <w:shd w:val="clear" w:color="auto" w:fill="auto"/>
        <w:bidi w:val="0"/>
        <w:jc w:val="left"/>
        <w:spacing w:before="0" w:after="109" w:line="341" w:lineRule="exact"/>
        <w:ind w:left="140" w:right="0" w:firstLine="0"/>
      </w:pPr>
      <w:r>
        <w:rPr>
          <w:lang w:val="ru-RU" w:eastAsia="ru-RU" w:bidi="ru-RU"/>
          <w:w w:val="100"/>
          <w:spacing w:val="0"/>
          <w:color w:val="000000"/>
          <w:position w:val="0"/>
        </w:rPr>
        <w:t>юга данный земельный участок граничит с участком: КН 23:21 :0401013:552 (г. Новокубанск, ул. Коммунаров, 45), с площадью 1529 кв.м, с разрешенным видом использования - для индивидуального жилищного строительства, с</w:t>
      </w:r>
    </w:p>
    <w:p>
      <w:pPr>
        <w:pStyle w:val="Style76"/>
        <w:framePr w:w="10042" w:h="13292" w:hRule="exact" w:wrap="none" w:vAnchor="page" w:hAnchor="page" w:x="1050" w:y="177"/>
        <w:widowControl w:val="0"/>
        <w:keepNext w:val="0"/>
        <w:keepLines w:val="0"/>
        <w:shd w:val="clear" w:color="auto" w:fill="auto"/>
        <w:bidi w:val="0"/>
        <w:jc w:val="left"/>
        <w:spacing w:before="0" w:after="157" w:line="280" w:lineRule="exact"/>
        <w:ind w:left="140" w:right="0" w:firstLine="0"/>
      </w:pPr>
      <w:r>
        <w:rPr>
          <w:lang w:val="ru-RU" w:eastAsia="ru-RU" w:bidi="ru-RU"/>
          <w:w w:val="100"/>
          <w:spacing w:val="0"/>
          <w:color w:val="000000"/>
          <w:position w:val="0"/>
        </w:rPr>
        <w:t>объектом капитального строительства - индивидуальный жилой дом. С востока</w:t>
      </w:r>
    </w:p>
    <w:p>
      <w:pPr>
        <w:pStyle w:val="Style76"/>
        <w:framePr w:w="10042" w:h="13292" w:hRule="exact" w:wrap="none" w:vAnchor="page" w:hAnchor="page" w:x="1050" w:y="177"/>
        <w:widowControl w:val="0"/>
        <w:keepNext w:val="0"/>
        <w:keepLines w:val="0"/>
        <w:shd w:val="clear" w:color="auto" w:fill="auto"/>
        <w:bidi w:val="0"/>
        <w:jc w:val="left"/>
        <w:spacing w:before="0" w:after="202" w:line="280" w:lineRule="exact"/>
        <w:ind w:left="140" w:right="0" w:firstLine="0"/>
      </w:pPr>
      <w:r>
        <w:rPr>
          <w:lang w:val="ru-RU" w:eastAsia="ru-RU" w:bidi="ru-RU"/>
          <w:w w:val="100"/>
          <w:spacing w:val="0"/>
          <w:color w:val="000000"/>
          <w:position w:val="0"/>
        </w:rPr>
        <w:t>данный земельный участок граничит с территорией свободной от застройки.</w:t>
      </w:r>
    </w:p>
    <w:p>
      <w:pPr>
        <w:pStyle w:val="Style76"/>
        <w:framePr w:w="10042" w:h="13292" w:hRule="exact" w:wrap="none" w:vAnchor="page" w:hAnchor="page" w:x="1050" w:y="177"/>
        <w:widowControl w:val="0"/>
        <w:keepNext w:val="0"/>
        <w:keepLines w:val="0"/>
        <w:shd w:val="clear" w:color="auto" w:fill="auto"/>
        <w:bidi w:val="0"/>
        <w:jc w:val="left"/>
        <w:spacing w:before="0" w:after="142" w:line="280" w:lineRule="exact"/>
        <w:ind w:left="1120" w:right="0" w:firstLine="0"/>
      </w:pPr>
      <w:r>
        <w:rPr>
          <w:lang w:val="ru-RU" w:eastAsia="ru-RU" w:bidi="ru-RU"/>
          <w:w w:val="100"/>
          <w:spacing w:val="0"/>
          <w:color w:val="000000"/>
          <w:position w:val="0"/>
        </w:rPr>
        <w:t>Категория земель - земли населенных пунктов.</w:t>
      </w:r>
    </w:p>
    <w:p>
      <w:pPr>
        <w:pStyle w:val="Style76"/>
        <w:framePr w:w="10042" w:h="13292" w:hRule="exact" w:wrap="none" w:vAnchor="page" w:hAnchor="page" w:x="1050" w:y="177"/>
        <w:widowControl w:val="0"/>
        <w:keepNext w:val="0"/>
        <w:keepLines w:val="0"/>
        <w:shd w:val="clear" w:color="auto" w:fill="auto"/>
        <w:bidi w:val="0"/>
        <w:jc w:val="left"/>
        <w:spacing w:before="0" w:after="538" w:line="280" w:lineRule="exact"/>
        <w:ind w:left="1120" w:right="0" w:firstLine="0"/>
      </w:pPr>
      <w:r>
        <w:rPr>
          <w:lang w:val="ru-RU" w:eastAsia="ru-RU" w:bidi="ru-RU"/>
          <w:w w:val="100"/>
          <w:spacing w:val="0"/>
          <w:color w:val="000000"/>
          <w:position w:val="0"/>
        </w:rPr>
        <w:t>Красная линия в границах земельного участка, не утверждена.</w:t>
      </w:r>
    </w:p>
    <w:p>
      <w:pPr>
        <w:pStyle w:val="Style76"/>
        <w:framePr w:w="10042" w:h="13292" w:hRule="exact" w:wrap="none" w:vAnchor="page" w:hAnchor="page" w:x="1050" w:y="177"/>
        <w:widowControl w:val="0"/>
        <w:keepNext w:val="0"/>
        <w:keepLines w:val="0"/>
        <w:shd w:val="clear" w:color="auto" w:fill="auto"/>
        <w:bidi w:val="0"/>
        <w:jc w:val="left"/>
        <w:spacing w:before="0" w:after="0" w:line="490" w:lineRule="exact"/>
        <w:ind w:left="140" w:right="0" w:firstLine="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 - здание магазина.</w:t>
      </w:r>
    </w:p>
    <w:tbl>
      <w:tblPr>
        <w:tblOverlap w:val="never"/>
        <w:tblLayout w:type="fixed"/>
        <w:jc w:val="left"/>
      </w:tblPr>
      <w:tblGrid>
        <w:gridCol w:w="590"/>
        <w:gridCol w:w="562"/>
        <w:gridCol w:w="576"/>
        <w:gridCol w:w="557"/>
        <w:gridCol w:w="653"/>
        <w:gridCol w:w="504"/>
      </w:tblGrid>
      <w:tr>
        <w:trPr>
          <w:trHeight w:val="298" w:hRule="exact"/>
        </w:trPr>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bottom"/>
          </w:tcPr>
          <w:p>
            <w:pPr>
              <w:pStyle w:val="Style3"/>
              <w:framePr w:w="3442" w:h="912" w:wrap="none" w:vAnchor="page" w:hAnchor="page" w:x="1050" w:y="14873"/>
              <w:widowControl w:val="0"/>
              <w:keepNext w:val="0"/>
              <w:keepLines w:val="0"/>
              <w:shd w:val="clear" w:color="auto" w:fill="auto"/>
              <w:bidi w:val="0"/>
              <w:jc w:val="left"/>
              <w:spacing w:before="0" w:after="0" w:line="300" w:lineRule="exact"/>
              <w:ind w:left="0" w:right="0" w:firstLine="0"/>
            </w:pPr>
            <w:r>
              <w:rPr>
                <w:rStyle w:val="CharStyle83"/>
              </w:rPr>
              <w:t xml:space="preserve">»./) </w:t>
            </w:r>
            <w:r>
              <w:rPr>
                <w:rStyle w:val="CharStyle84"/>
                <w:b w:val="0"/>
                <w:bCs w:val="0"/>
              </w:rPr>
              <w:t>I</w:t>
            </w:r>
          </w:p>
        </w:tc>
        <w:tc>
          <w:tcPr>
            <w:shd w:val="clear" w:color="auto" w:fill="FFFFFF"/>
            <w:tcBorders>
              <w:left w:val="single" w:sz="4"/>
              <w:right w:val="single" w:sz="4"/>
              <w:top w:val="single" w:sz="4"/>
            </w:tcBorders>
            <w:vAlign w:val="top"/>
          </w:tcPr>
          <w:p>
            <w:pPr>
              <w:framePr w:w="3442" w:h="912" w:wrap="none" w:vAnchor="page" w:hAnchor="page" w:x="1050" w:y="14873"/>
              <w:widowControl w:val="0"/>
              <w:rPr>
                <w:sz w:val="10"/>
                <w:szCs w:val="10"/>
              </w:rPr>
            </w:pPr>
          </w:p>
        </w:tc>
      </w:tr>
      <w:tr>
        <w:trPr>
          <w:trHeight w:val="307" w:hRule="exact"/>
        </w:trPr>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top"/>
          </w:tcPr>
          <w:p>
            <w:pPr>
              <w:framePr w:w="3442" w:h="912" w:wrap="none" w:vAnchor="page" w:hAnchor="page" w:x="1050" w:y="14873"/>
              <w:widowControl w:val="0"/>
              <w:rPr>
                <w:sz w:val="10"/>
                <w:szCs w:val="10"/>
              </w:rPr>
            </w:pPr>
          </w:p>
        </w:tc>
        <w:tc>
          <w:tcPr>
            <w:shd w:val="clear" w:color="auto" w:fill="FFFFFF"/>
            <w:tcBorders>
              <w:left w:val="single" w:sz="4"/>
              <w:top w:val="single" w:sz="4"/>
            </w:tcBorders>
            <w:vAlign w:val="bottom"/>
          </w:tcPr>
          <w:p>
            <w:pPr>
              <w:pStyle w:val="Style3"/>
              <w:framePr w:w="3442" w:h="912" w:wrap="none" w:vAnchor="page" w:hAnchor="page" w:x="1050" w:y="14873"/>
              <w:widowControl w:val="0"/>
              <w:keepNext w:val="0"/>
              <w:keepLines w:val="0"/>
              <w:shd w:val="clear" w:color="auto" w:fill="auto"/>
              <w:bidi w:val="0"/>
              <w:jc w:val="left"/>
              <w:spacing w:before="0" w:after="0" w:line="240" w:lineRule="exact"/>
              <w:ind w:left="0" w:right="0" w:firstLine="0"/>
            </w:pPr>
            <w:r>
              <w:rPr>
                <w:rStyle w:val="CharStyle85"/>
              </w:rPr>
              <w:t>юМп</w:t>
            </w:r>
          </w:p>
        </w:tc>
        <w:tc>
          <w:tcPr>
            <w:shd w:val="clear" w:color="auto" w:fill="FFFFFF"/>
            <w:tcBorders>
              <w:left w:val="single" w:sz="4"/>
              <w:right w:val="single" w:sz="4"/>
              <w:top w:val="single" w:sz="4"/>
            </w:tcBorders>
            <w:vAlign w:val="top"/>
          </w:tcPr>
          <w:p>
            <w:pPr>
              <w:framePr w:w="3442" w:h="912" w:wrap="none" w:vAnchor="page" w:hAnchor="page" w:x="1050" w:y="14873"/>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140" w:right="0" w:firstLine="0"/>
            </w:pPr>
            <w:r>
              <w:rPr>
                <w:rStyle w:val="CharStyle19"/>
              </w:rPr>
              <w:t>Шм.</w:t>
            </w:r>
          </w:p>
        </w:tc>
        <w:tc>
          <w:tcPr>
            <w:shd w:val="clear" w:color="auto" w:fill="FFFFFF"/>
            <w:tcBorders>
              <w:lef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tcBorders>
              <w:lef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180" w:right="0" w:firstLine="0"/>
            </w:pPr>
            <w:r>
              <w:rPr>
                <w:rStyle w:val="CharStyle19"/>
              </w:rPr>
              <w:t>Подл.</w:t>
            </w:r>
          </w:p>
        </w:tc>
        <w:tc>
          <w:tcPr>
            <w:shd w:val="clear" w:color="auto" w:fill="FFFFFF"/>
            <w:tcBorders>
              <w:left w:val="single" w:sz="4"/>
              <w:right w:val="single" w:sz="4"/>
              <w:top w:val="single" w:sz="4"/>
              <w:bottom w:val="single" w:sz="4"/>
            </w:tcBorders>
            <w:vAlign w:val="top"/>
          </w:tcPr>
          <w:p>
            <w:pPr>
              <w:pStyle w:val="Style3"/>
              <w:framePr w:w="3442" w:h="912" w:wrap="none" w:vAnchor="page" w:hAnchor="page" w:x="1050" w:y="14873"/>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86"/>
        <w:framePr w:wrap="none" w:vAnchor="page" w:hAnchor="page" w:x="6771" w:y="1519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w:t>
      </w:r>
      <w:r>
        <w:rPr>
          <w:rStyle w:val="CharStyle88"/>
        </w:rPr>
        <w:t>-</w:t>
      </w:r>
      <w:r>
        <w:rPr>
          <w:lang w:val="ru-RU" w:eastAsia="ru-RU" w:bidi="ru-RU"/>
          <w:w w:val="100"/>
          <w:spacing w:val="0"/>
          <w:color w:val="000000"/>
          <w:position w:val="0"/>
        </w:rPr>
        <w:t>1223-3</w:t>
      </w:r>
    </w:p>
    <w:p>
      <w:pPr>
        <w:pStyle w:val="Style31"/>
        <w:framePr w:wrap="none" w:vAnchor="page" w:hAnchor="page" w:x="10669" w:y="1491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91" w:h="6590" w:hRule="exact" w:wrap="none" w:vAnchor="page" w:hAnchor="page" w:x="411" w:y="3489"/>
        <w:tabs>
          <w:tab w:leader="none" w:pos="3965" w:val="left"/>
          <w:tab w:leader="none" w:pos="5078"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27"/>
          <w:vertAlign w:val="subscript"/>
          <w:i w:val="0"/>
          <w:iCs w:val="0"/>
        </w:rPr>
        <w:t>ч</w:t>
      </w:r>
      <w:r>
        <w:rPr>
          <w:rStyle w:val="CharStyle27"/>
          <w:i w:val="0"/>
          <w:iCs w:val="0"/>
        </w:rPr>
        <w:tab/>
      </w:r>
      <w:r>
        <w:rPr>
          <w:lang w:val="ru-RU" w:eastAsia="ru-RU" w:bidi="ru-RU"/>
          <w:w w:val="100"/>
          <w:spacing w:val="0"/>
          <w:color w:val="000000"/>
          <w:position w:val="0"/>
        </w:rPr>
        <w:t>СОГЛАСОВАНО</w:t>
      </w:r>
    </w:p>
    <w:p>
      <w:pPr>
        <w:pStyle w:val="Style66"/>
        <w:framePr w:w="269" w:h="576" w:hRule="exact" w:wrap="none" w:vAnchor="page" w:hAnchor="page" w:x="721" w:y="11734"/>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&lt;</w:t>
      </w:r>
    </w:p>
    <w:p>
      <w:pPr>
        <w:pStyle w:val="Style3"/>
        <w:framePr w:w="269" w:h="576" w:hRule="exact" w:wrap="none" w:vAnchor="page" w:hAnchor="page" w:x="721" w:y="1173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г</w:t>
      </w:r>
    </w:p>
    <w:p>
      <w:pPr>
        <w:pStyle w:val="Style3"/>
        <w:framePr w:w="269" w:h="523" w:hRule="exact" w:wrap="none" w:vAnchor="page" w:hAnchor="page" w:x="712" w:y="1402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12"/>
        <w:framePr w:w="269" w:h="523" w:hRule="exact" w:wrap="none" w:vAnchor="page" w:hAnchor="page" w:x="712" w:y="14026"/>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47"/>
        <w:framePr w:w="269" w:h="350" w:hRule="exact" w:wrap="none" w:vAnchor="page" w:hAnchor="page" w:x="712" w:y="15423"/>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с</w:t>
      </w:r>
    </w:p>
    <w:p>
      <w:pPr>
        <w:pStyle w:val="Style12"/>
        <w:framePr w:w="269" w:h="350" w:hRule="exact" w:wrap="none" w:vAnchor="page" w:hAnchor="page" w:x="712" w:y="15423"/>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3"/>
        <w:framePr w:w="10042" w:h="13117" w:hRule="exact" w:wrap="none" w:vAnchor="page" w:hAnchor="page" w:x="1115" w:y="672"/>
        <w:widowControl w:val="0"/>
        <w:keepNext w:val="0"/>
        <w:keepLines w:val="0"/>
        <w:shd w:val="clear" w:color="auto" w:fill="auto"/>
        <w:bidi w:val="0"/>
        <w:jc w:val="left"/>
        <w:spacing w:before="0" w:after="0" w:line="514" w:lineRule="exact"/>
        <w:ind w:left="200" w:right="0" w:firstLine="720"/>
      </w:pPr>
      <w:r>
        <w:rPr>
          <w:lang w:val="ru-RU" w:eastAsia="ru-RU" w:bidi="ru-RU"/>
          <w:w w:val="100"/>
          <w:spacing w:val="0"/>
          <w:color w:val="000000"/>
          <w:position w:val="0"/>
        </w:rPr>
        <w:t>Участок расположен в пределах границ Новокубанского городского</w:t>
      </w:r>
    </w:p>
    <w:p>
      <w:pPr>
        <w:pStyle w:val="Style7"/>
        <w:framePr w:w="10042" w:h="13117" w:hRule="exact" w:wrap="none" w:vAnchor="page" w:hAnchor="page" w:x="1115" w:y="672"/>
        <w:widowControl w:val="0"/>
        <w:keepNext w:val="0"/>
        <w:keepLines w:val="0"/>
        <w:shd w:val="clear" w:color="auto" w:fill="auto"/>
        <w:bidi w:val="0"/>
        <w:jc w:val="left"/>
        <w:spacing w:before="0" w:after="0" w:line="514" w:lineRule="exact"/>
        <w:ind w:left="200" w:right="0" w:firstLine="0"/>
      </w:pPr>
      <w:r>
        <w:rPr>
          <w:lang w:val="ru-RU" w:eastAsia="ru-RU" w:bidi="ru-RU"/>
          <w:w w:val="100"/>
          <w:spacing w:val="0"/>
          <w:color w:val="000000"/>
          <w:position w:val="0"/>
        </w:rPr>
        <w:t>поселения.</w:t>
      </w:r>
    </w:p>
    <w:p>
      <w:pPr>
        <w:pStyle w:val="Style3"/>
        <w:framePr w:w="10042" w:h="13117" w:hRule="exact" w:wrap="none" w:vAnchor="page" w:hAnchor="page" w:x="1115" w:y="672"/>
        <w:widowControl w:val="0"/>
        <w:keepNext w:val="0"/>
        <w:keepLines w:val="0"/>
        <w:shd w:val="clear" w:color="auto" w:fill="auto"/>
        <w:bidi w:val="0"/>
        <w:jc w:val="left"/>
        <w:spacing w:before="0" w:after="0" w:line="480" w:lineRule="exact"/>
        <w:ind w:left="200" w:right="0" w:firstLine="720"/>
      </w:pPr>
      <w:r>
        <w:rPr>
          <w:lang w:val="ru-RU" w:eastAsia="ru-RU" w:bidi="ru-RU"/>
          <w:w w:val="100"/>
          <w:spacing w:val="0"/>
          <w:color w:val="000000"/>
          <w:position w:val="0"/>
        </w:rPr>
        <w:t>Участок расположен в зоне затопления Р-1%, согласно приказа Кубанского БВУ № 79 от 11.06.2021 г.</w:t>
      </w:r>
    </w:p>
    <w:p>
      <w:pPr>
        <w:pStyle w:val="Style3"/>
        <w:framePr w:w="10042" w:h="13117" w:hRule="exact" w:wrap="none" w:vAnchor="page" w:hAnchor="page" w:x="1115" w:y="672"/>
        <w:widowControl w:val="0"/>
        <w:keepNext w:val="0"/>
        <w:keepLines w:val="0"/>
        <w:shd w:val="clear" w:color="auto" w:fill="auto"/>
        <w:bidi w:val="0"/>
        <w:jc w:val="left"/>
        <w:spacing w:before="0" w:after="0" w:line="480" w:lineRule="exact"/>
        <w:ind w:left="200" w:right="0" w:firstLine="720"/>
      </w:pPr>
      <w:r>
        <w:rPr>
          <w:lang w:val="ru-RU" w:eastAsia="ru-RU" w:bidi="ru-RU"/>
          <w:w w:val="100"/>
          <w:spacing w:val="0"/>
          <w:color w:val="000000"/>
          <w:position w:val="0"/>
        </w:rPr>
        <w:t>Фасад участка ориентирован на ул. Коммунаров.</w:t>
      </w:r>
    </w:p>
    <w:p>
      <w:pPr>
        <w:pStyle w:val="Style3"/>
        <w:framePr w:w="10042" w:h="13117" w:hRule="exact" w:wrap="none" w:vAnchor="page" w:hAnchor="page" w:x="1115" w:y="672"/>
        <w:widowControl w:val="0"/>
        <w:keepNext w:val="0"/>
        <w:keepLines w:val="0"/>
        <w:shd w:val="clear" w:color="auto" w:fill="auto"/>
        <w:bidi w:val="0"/>
        <w:jc w:val="left"/>
        <w:spacing w:before="0" w:after="0" w:line="480" w:lineRule="exact"/>
        <w:ind w:left="200" w:right="0" w:firstLine="72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10042" w:h="13117" w:hRule="exact" w:wrap="none" w:vAnchor="page" w:hAnchor="page" w:x="1115" w:y="672"/>
        <w:widowControl w:val="0"/>
        <w:keepNext w:val="0"/>
        <w:keepLines w:val="0"/>
        <w:shd w:val="clear" w:color="auto" w:fill="auto"/>
        <w:bidi w:val="0"/>
        <w:jc w:val="left"/>
        <w:spacing w:before="0" w:after="420" w:line="480" w:lineRule="exact"/>
        <w:ind w:left="200" w:right="0" w:firstLine="72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w:t>
      </w:r>
    </w:p>
    <w:p>
      <w:pPr>
        <w:pStyle w:val="Style76"/>
        <w:framePr w:w="10042" w:h="13117" w:hRule="exact" w:wrap="none" w:vAnchor="page" w:hAnchor="page" w:x="1115" w:y="672"/>
        <w:widowControl w:val="0"/>
        <w:keepNext w:val="0"/>
        <w:keepLines w:val="0"/>
        <w:shd w:val="clear" w:color="auto" w:fill="auto"/>
        <w:bidi w:val="0"/>
        <w:jc w:val="left"/>
        <w:spacing w:before="0" w:after="0"/>
        <w:ind w:left="3580" w:right="0" w:firstLine="0"/>
      </w:pPr>
      <w:r>
        <w:rPr>
          <w:lang w:val="ru-RU" w:eastAsia="ru-RU" w:bidi="ru-RU"/>
          <w:w w:val="100"/>
          <w:spacing w:val="0"/>
          <w:color w:val="000000"/>
          <w:position w:val="0"/>
        </w:rPr>
        <w:t>Настоящее ЗАКЛЮЧЕНИЕ</w:t>
      </w:r>
    </w:p>
    <w:p>
      <w:pPr>
        <w:pStyle w:val="Style3"/>
        <w:framePr w:w="10042" w:h="13117" w:hRule="exact" w:wrap="none" w:vAnchor="page" w:hAnchor="page" w:x="1115" w:y="672"/>
        <w:widowControl w:val="0"/>
        <w:keepNext w:val="0"/>
        <w:keepLines w:val="0"/>
        <w:shd w:val="clear" w:color="auto" w:fill="auto"/>
        <w:bidi w:val="0"/>
        <w:jc w:val="left"/>
        <w:spacing w:before="0" w:after="0" w:line="480" w:lineRule="exact"/>
        <w:ind w:left="200" w:right="0" w:firstLine="720"/>
      </w:pPr>
      <w:r>
        <w:rPr>
          <w:lang w:val="ru-RU" w:eastAsia="ru-RU" w:bidi="ru-RU"/>
          <w:w w:val="100"/>
          <w:spacing w:val="0"/>
          <w:color w:val="000000"/>
          <w:position w:val="0"/>
        </w:rPr>
        <w:t>подтверждает, что земельный участок с площадью 528 кв.м, с кадастровым номером 23:21:0401013:3347, расположенный по адресу: г. Новокубанск, ул. Коммунаров, 43,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w:t>
      </w:r>
    </w:p>
    <w:tbl>
      <w:tblPr>
        <w:tblOverlap w:val="never"/>
        <w:tblLayout w:type="fixed"/>
        <w:jc w:val="left"/>
      </w:tblPr>
      <w:tblGrid>
        <w:gridCol w:w="595"/>
        <w:gridCol w:w="566"/>
        <w:gridCol w:w="566"/>
        <w:gridCol w:w="629"/>
        <w:gridCol w:w="480"/>
        <w:gridCol w:w="163"/>
        <w:gridCol w:w="456"/>
      </w:tblGrid>
      <w:tr>
        <w:trPr>
          <w:trHeight w:val="288" w:hRule="exact"/>
        </w:trPr>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bottom"/>
          </w:tcPr>
          <w:p>
            <w:pPr>
              <w:pStyle w:val="Style3"/>
              <w:framePr w:w="3456" w:h="893" w:wrap="none" w:vAnchor="page" w:hAnchor="page" w:x="1216" w:y="15450"/>
              <w:widowControl w:val="0"/>
              <w:keepNext w:val="0"/>
              <w:keepLines w:val="0"/>
              <w:shd w:val="clear" w:color="auto" w:fill="auto"/>
              <w:bidi w:val="0"/>
              <w:jc w:val="left"/>
              <w:spacing w:before="0" w:after="0" w:line="320" w:lineRule="exact"/>
              <w:ind w:left="0" w:right="0" w:firstLine="0"/>
            </w:pPr>
            <w:r>
              <w:rPr>
                <w:rStyle w:val="CharStyle89"/>
              </w:rPr>
              <w:t>1Г</w:t>
            </w:r>
          </w:p>
        </w:tc>
        <w:tc>
          <w:tcPr>
            <w:shd w:val="clear" w:color="auto" w:fill="FFFFFF"/>
            <w:tcBorders>
              <w:top w:val="single" w:sz="4"/>
            </w:tcBorders>
            <w:vAlign w:val="bottom"/>
          </w:tcPr>
          <w:p>
            <w:pPr>
              <w:pStyle w:val="Style3"/>
              <w:framePr w:w="3456" w:h="893" w:wrap="none" w:vAnchor="page" w:hAnchor="page" w:x="1216" w:y="15450"/>
              <w:widowControl w:val="0"/>
              <w:keepNext w:val="0"/>
              <w:keepLines w:val="0"/>
              <w:shd w:val="clear" w:color="auto" w:fill="auto"/>
              <w:bidi w:val="0"/>
              <w:jc w:val="left"/>
              <w:spacing w:before="0" w:after="0" w:line="320" w:lineRule="exact"/>
              <w:ind w:left="0" w:right="0" w:firstLine="0"/>
            </w:pPr>
            <w:r>
              <w:rPr>
                <w:rStyle w:val="CharStyle90"/>
              </w:rPr>
              <w:t>}</w:t>
            </w:r>
          </w:p>
        </w:tc>
        <w:tc>
          <w:tcPr>
            <w:shd w:val="clear" w:color="auto" w:fill="FFFFFF"/>
            <w:tcBorders>
              <w:left w:val="single" w:sz="4"/>
              <w:right w:val="single" w:sz="4"/>
              <w:top w:val="single" w:sz="4"/>
            </w:tcBorders>
            <w:vAlign w:val="top"/>
          </w:tcPr>
          <w:p>
            <w:pPr>
              <w:framePr w:w="3456" w:h="893" w:wrap="none" w:vAnchor="page" w:hAnchor="page" w:x="1216" w:y="15450"/>
              <w:widowControl w:val="0"/>
              <w:rPr>
                <w:sz w:val="10"/>
                <w:szCs w:val="10"/>
              </w:rPr>
            </w:pPr>
          </w:p>
        </w:tc>
      </w:tr>
      <w:tr>
        <w:trPr>
          <w:trHeight w:val="298" w:hRule="exact"/>
        </w:trPr>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top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90" w:lineRule="exact"/>
              <w:ind w:left="0" w:right="0" w:firstLine="0"/>
            </w:pPr>
            <w:r>
              <w:rPr>
                <w:rStyle w:val="CharStyle75"/>
              </w:rPr>
              <w:t>%\Г</w:t>
            </w:r>
          </w:p>
        </w:tc>
        <w:tc>
          <w:tcPr>
            <w:shd w:val="clear" w:color="auto" w:fill="FFFFFF"/>
            <w:tcBorders>
              <w:top w:val="single" w:sz="4"/>
            </w:tcBorders>
            <w:vAlign w:val="top"/>
          </w:tcPr>
          <w:p>
            <w:pPr>
              <w:framePr w:w="3456" w:h="893" w:wrap="none" w:vAnchor="page" w:hAnchor="page" w:x="1216" w:y="15450"/>
              <w:widowControl w:val="0"/>
              <w:rPr>
                <w:sz w:val="10"/>
                <w:szCs w:val="10"/>
              </w:rPr>
            </w:pPr>
          </w:p>
        </w:tc>
        <w:tc>
          <w:tcPr>
            <w:shd w:val="clear" w:color="auto" w:fill="FFFFFF"/>
            <w:tcBorders>
              <w:left w:val="single" w:sz="4"/>
              <w:right w:val="single" w:sz="4"/>
              <w:top w:val="single" w:sz="4"/>
            </w:tcBorders>
            <w:vAlign w:val="top"/>
          </w:tcPr>
          <w:p>
            <w:pPr>
              <w:framePr w:w="3456" w:h="893" w:wrap="none" w:vAnchor="page" w:hAnchor="page" w:x="1216" w:y="1545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2"/>
            <w:tcBorders>
              <w:lef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0" w:right="0" w:firstLine="0"/>
            </w:pPr>
            <w:r>
              <w:rPr>
                <w:rStyle w:val="CharStyle19"/>
              </w:rPr>
              <w:t>ПоЬп.</w:t>
            </w:r>
          </w:p>
        </w:tc>
        <w:tc>
          <w:tcPr>
            <w:shd w:val="clear" w:color="auto" w:fill="FFFFFF"/>
            <w:tcBorders>
              <w:left w:val="single" w:sz="4"/>
              <w:right w:val="single" w:sz="4"/>
              <w:top w:val="single" w:sz="4"/>
              <w:bottom w:val="single" w:sz="4"/>
            </w:tcBorders>
            <w:vAlign w:val="top"/>
          </w:tcPr>
          <w:p>
            <w:pPr>
              <w:pStyle w:val="Style3"/>
              <w:framePr w:w="3456" w:h="893" w:wrap="none" w:vAnchor="page" w:hAnchor="page" w:x="1216" w:y="15450"/>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55"/>
        <w:framePr w:wrap="none" w:vAnchor="page" w:hAnchor="page" w:x="6933" w:y="1575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91"/>
        <w:framePr w:wrap="none" w:vAnchor="page" w:hAnchor="page" w:x="10821" w:y="15497"/>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29"/>
        <w:framePr w:wrap="none" w:vAnchor="page" w:hAnchor="page" w:x="10936" w:y="1589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0.2pt;margin-top:572.8pt;width:44.4pt;height:0;z-index:-251658240;mso-position-horizontal-relative:page;mso-position-vertical-relative:page">
            <v:stroke weight="2.4pt"/>
          </v:shape>
        </w:pict>
      </w:r>
    </w:p>
    <w:p>
      <w:pPr>
        <w:pStyle w:val="Style16"/>
        <w:framePr w:w="230" w:h="6586" w:hRule="exact" w:wrap="none" w:vAnchor="page" w:hAnchor="page" w:x="481" w:y="3460"/>
        <w:tabs>
          <w:tab w:leader="none" w:pos="506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269" w:h="481" w:hRule="exact" w:wrap="none" w:vAnchor="page" w:hAnchor="page" w:x="736" w:y="1229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в</w:t>
      </w:r>
    </w:p>
    <w:p>
      <w:pPr>
        <w:pStyle w:val="Style93"/>
        <w:framePr w:w="269" w:h="481" w:hRule="exact" w:wrap="none" w:vAnchor="page" w:hAnchor="page" w:x="736" w:y="12294"/>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О)</w:t>
      </w:r>
    </w:p>
    <w:p>
      <w:pPr>
        <w:pStyle w:val="Style3"/>
        <w:framePr w:w="269" w:h="481" w:hRule="exact" w:wrap="none" w:vAnchor="page" w:hAnchor="page" w:x="736" w:y="1229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3"/>
        <w:framePr w:wrap="none" w:vAnchor="page" w:hAnchor="page" w:x="726" w:y="1343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95"/>
        <w:numPr>
          <w:ilvl w:val="0"/>
          <w:numId w:val="11"/>
        </w:numPr>
        <w:framePr w:w="269" w:h="613" w:hRule="exact" w:wrap="none" w:vAnchor="page" w:hAnchor="page" w:x="726" w:y="1389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 </w:t>
      </w:r>
      <w:r>
        <w:rPr>
          <w:rStyle w:val="CharStyle97"/>
        </w:rPr>
        <w:t>а</w:t>
      </w:r>
    </w:p>
    <w:p>
      <w:pPr>
        <w:pStyle w:val="Style57"/>
        <w:framePr w:w="269" w:h="613" w:hRule="exact" w:wrap="none" w:vAnchor="page" w:hAnchor="page" w:x="726" w:y="13895"/>
        <w:widowControl w:val="0"/>
        <w:keepNext w:val="0"/>
        <w:keepLines w:val="0"/>
        <w:shd w:val="clear" w:color="auto" w:fill="auto"/>
        <w:bidi w:val="0"/>
        <w:jc w:val="both"/>
        <w:spacing w:before="0" w:after="0" w:line="280" w:lineRule="exact"/>
        <w:ind w:left="0" w:right="0" w:firstLine="0"/>
      </w:pPr>
      <w:bookmarkStart w:id="8" w:name="bookmark8"/>
      <w:r>
        <w:rPr>
          <w:lang w:val="ru-RU" w:eastAsia="ru-RU" w:bidi="ru-RU"/>
          <w:w w:val="100"/>
          <w:spacing w:val="0"/>
          <w:color w:val="000000"/>
          <w:position w:val="0"/>
        </w:rPr>
        <w:t>1</w:t>
      </w:r>
      <w:bookmarkEnd w:id="8"/>
    </w:p>
    <w:p>
      <w:pPr>
        <w:pStyle w:val="Style3"/>
        <w:framePr w:w="278" w:h="512" w:hRule="exact" w:wrap="none" w:vAnchor="page" w:hAnchor="page" w:x="726" w:y="1503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43"/>
        <w:framePr w:w="278" w:h="512" w:hRule="exact" w:wrap="none" w:vAnchor="page" w:hAnchor="page" w:x="726" w:y="15034"/>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а;</w:t>
      </w:r>
    </w:p>
    <w:p>
      <w:pPr>
        <w:pStyle w:val="Style3"/>
        <w:framePr w:w="9667" w:h="6815" w:hRule="exact" w:wrap="none" w:vAnchor="page" w:hAnchor="page" w:x="1302" w:y="681"/>
        <w:widowControl w:val="0"/>
        <w:keepNext w:val="0"/>
        <w:keepLines w:val="0"/>
        <w:shd w:val="clear" w:color="auto" w:fill="auto"/>
        <w:bidi w:val="0"/>
        <w:jc w:val="left"/>
        <w:spacing w:before="0" w:after="580" w:line="480" w:lineRule="exact"/>
        <w:ind w:left="0" w:right="0" w:firstLine="0"/>
      </w:pPr>
      <w:r>
        <w:rPr>
          <w:lang w:val="ru-RU" w:eastAsia="ru-RU" w:bidi="ru-RU"/>
          <w:w w:val="100"/>
          <w:spacing w:val="0"/>
          <w:color w:val="000000"/>
          <w:position w:val="0"/>
        </w:rPr>
        <w:t>требованиях пожарной безопасности», Федеральному закону от 30.12.2009 г. № 384-ФЗ «Технический регламент о без 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9667" w:h="6815" w:hRule="exact" w:wrap="none" w:vAnchor="page" w:hAnchor="page" w:x="1302" w:y="681"/>
        <w:widowControl w:val="0"/>
        <w:keepNext w:val="0"/>
        <w:keepLines w:val="0"/>
        <w:shd w:val="clear" w:color="auto" w:fill="auto"/>
        <w:bidi w:val="0"/>
        <w:jc w:val="both"/>
        <w:spacing w:before="0" w:after="486" w:line="280" w:lineRule="exact"/>
        <w:ind w:left="740" w:right="0" w:firstLine="0"/>
      </w:pPr>
      <w:r>
        <w:rPr>
          <w:lang w:val="ru-RU" w:eastAsia="ru-RU" w:bidi="ru-RU"/>
          <w:w w:val="100"/>
          <w:spacing w:val="0"/>
          <w:color w:val="000000"/>
          <w:position w:val="0"/>
        </w:rPr>
        <w:t>Приложения:</w:t>
      </w:r>
    </w:p>
    <w:p>
      <w:pPr>
        <w:pStyle w:val="Style3"/>
        <w:numPr>
          <w:ilvl w:val="0"/>
          <w:numId w:val="13"/>
        </w:numPr>
        <w:framePr w:w="9667" w:h="6815" w:hRule="exact" w:wrap="none" w:vAnchor="page" w:hAnchor="page" w:x="1302" w:y="681"/>
        <w:tabs>
          <w:tab w:leader="none" w:pos="1061" w:val="left"/>
        </w:tabs>
        <w:widowControl w:val="0"/>
        <w:keepNext w:val="0"/>
        <w:keepLines w:val="0"/>
        <w:shd w:val="clear" w:color="auto" w:fill="auto"/>
        <w:bidi w:val="0"/>
        <w:jc w:val="both"/>
        <w:spacing w:before="0" w:after="0" w:line="475" w:lineRule="exact"/>
        <w:ind w:left="7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13"/>
        </w:numPr>
        <w:framePr w:w="9667" w:h="6815" w:hRule="exact" w:wrap="none" w:vAnchor="page" w:hAnchor="page" w:x="1302" w:y="681"/>
        <w:tabs>
          <w:tab w:leader="none" w:pos="1085" w:val="left"/>
        </w:tabs>
        <w:widowControl w:val="0"/>
        <w:keepNext w:val="0"/>
        <w:keepLines w:val="0"/>
        <w:shd w:val="clear" w:color="auto" w:fill="auto"/>
        <w:bidi w:val="0"/>
        <w:jc w:val="both"/>
        <w:spacing w:before="0" w:after="0" w:line="475" w:lineRule="exact"/>
        <w:ind w:left="740" w:right="0" w:firstLine="0"/>
      </w:pPr>
      <w:r>
        <w:rPr>
          <w:lang w:val="ru-RU" w:eastAsia="ru-RU" w:bidi="ru-RU"/>
          <w:w w:val="100"/>
          <w:spacing w:val="0"/>
          <w:color w:val="000000"/>
          <w:position w:val="0"/>
        </w:rPr>
        <w:t xml:space="preserve">Топографическая съемка земельного участка </w:t>
      </w:r>
      <w:r>
        <w:rPr>
          <w:lang w:val="en-US" w:eastAsia="en-US" w:bidi="en-US"/>
          <w:w w:val="100"/>
          <w:spacing w:val="0"/>
          <w:color w:val="000000"/>
          <w:position w:val="0"/>
        </w:rPr>
        <w:t xml:space="preserve">Ml </w:t>
      </w:r>
      <w:r>
        <w:rPr>
          <w:lang w:val="ru-RU" w:eastAsia="ru-RU" w:bidi="ru-RU"/>
          <w:w w:val="100"/>
          <w:spacing w:val="0"/>
          <w:color w:val="000000"/>
          <w:position w:val="0"/>
        </w:rPr>
        <w:t>:500.</w:t>
      </w:r>
    </w:p>
    <w:p>
      <w:pPr>
        <w:pStyle w:val="Style3"/>
        <w:numPr>
          <w:ilvl w:val="0"/>
          <w:numId w:val="13"/>
        </w:numPr>
        <w:framePr w:w="9667" w:h="6815" w:hRule="exact" w:wrap="none" w:vAnchor="page" w:hAnchor="page" w:x="1302" w:y="681"/>
        <w:tabs>
          <w:tab w:leader="none" w:pos="1061" w:val="left"/>
        </w:tabs>
        <w:widowControl w:val="0"/>
        <w:keepNext w:val="0"/>
        <w:keepLines w:val="0"/>
        <w:shd w:val="clear" w:color="auto" w:fill="auto"/>
        <w:bidi w:val="0"/>
        <w:jc w:val="left"/>
        <w:spacing w:before="0" w:after="0" w:line="475" w:lineRule="exact"/>
        <w:ind w:left="0" w:right="0" w:firstLine="7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595"/>
        <w:gridCol w:w="566"/>
        <w:gridCol w:w="566"/>
        <w:gridCol w:w="590"/>
        <w:gridCol w:w="509"/>
        <w:gridCol w:w="173"/>
        <w:gridCol w:w="456"/>
      </w:tblGrid>
      <w:tr>
        <w:trPr>
          <w:trHeight w:val="298" w:hRule="exact"/>
        </w:trPr>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bottom"/>
          </w:tcPr>
          <w:p>
            <w:pPr>
              <w:pStyle w:val="Style3"/>
              <w:framePr w:w="3456" w:h="893" w:wrap="none" w:vAnchor="page" w:hAnchor="page" w:x="1230" w:y="15421"/>
              <w:widowControl w:val="0"/>
              <w:keepNext w:val="0"/>
              <w:keepLines w:val="0"/>
              <w:shd w:val="clear" w:color="auto" w:fill="auto"/>
              <w:bidi w:val="0"/>
              <w:jc w:val="left"/>
              <w:spacing w:before="0" w:after="0" w:line="280" w:lineRule="exact"/>
              <w:ind w:left="0" w:right="0" w:firstLine="0"/>
            </w:pPr>
            <w:r>
              <w:rPr>
                <w:rStyle w:val="CharStyle23"/>
              </w:rPr>
              <w:t>у</w:t>
            </w:r>
          </w:p>
        </w:tc>
        <w:tc>
          <w:tcPr>
            <w:shd w:val="clear" w:color="auto" w:fill="FFFFFF"/>
            <w:tcBorders>
              <w:left w:val="single" w:sz="4"/>
              <w:top w:val="single" w:sz="4"/>
            </w:tcBorders>
            <w:vAlign w:val="bottom"/>
          </w:tcPr>
          <w:p>
            <w:pPr>
              <w:pStyle w:val="Style3"/>
              <w:framePr w:w="3456" w:h="893" w:wrap="none" w:vAnchor="page" w:hAnchor="page" w:x="1230" w:y="15421"/>
              <w:widowControl w:val="0"/>
              <w:keepNext w:val="0"/>
              <w:keepLines w:val="0"/>
              <w:shd w:val="clear" w:color="auto" w:fill="auto"/>
              <w:bidi w:val="0"/>
              <w:jc w:val="left"/>
              <w:spacing w:before="0" w:after="0" w:line="190" w:lineRule="exact"/>
              <w:ind w:left="0" w:right="0" w:firstLine="0"/>
            </w:pPr>
            <w:r>
              <w:rPr>
                <w:rStyle w:val="CharStyle98"/>
              </w:rPr>
              <w:t>и</w:t>
            </w:r>
          </w:p>
        </w:tc>
        <w:tc>
          <w:tcPr>
            <w:shd w:val="clear" w:color="auto" w:fill="FFFFFF"/>
            <w:tcBorders>
              <w:left w:val="single" w:sz="4"/>
              <w:right w:val="single" w:sz="4"/>
              <w:top w:val="single" w:sz="4"/>
            </w:tcBorders>
            <w:vAlign w:val="top"/>
          </w:tcPr>
          <w:p>
            <w:pPr>
              <w:framePr w:w="3456" w:h="893" w:wrap="none" w:vAnchor="page" w:hAnchor="page" w:x="1230" w:y="15421"/>
              <w:widowControl w:val="0"/>
              <w:rPr>
                <w:sz w:val="10"/>
                <w:szCs w:val="10"/>
              </w:rPr>
            </w:pPr>
          </w:p>
        </w:tc>
      </w:tr>
      <w:tr>
        <w:trPr>
          <w:trHeight w:val="288" w:hRule="exact"/>
        </w:trPr>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framePr w:w="3456" w:h="893" w:wrap="none" w:vAnchor="page" w:hAnchor="page" w:x="1230" w:y="15421"/>
              <w:widowControl w:val="0"/>
              <w:rPr>
                <w:sz w:val="10"/>
                <w:szCs w:val="10"/>
              </w:rPr>
            </w:pPr>
          </w:p>
        </w:tc>
        <w:tc>
          <w:tcPr>
            <w:shd w:val="clear" w:color="auto" w:fill="FFFFFF"/>
            <w:tcBorders>
              <w:left w:val="single" w:sz="4"/>
              <w:top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320" w:lineRule="exact"/>
              <w:ind w:left="0" w:right="0" w:firstLine="0"/>
            </w:pPr>
            <w:r>
              <w:rPr>
                <w:rStyle w:val="CharStyle99"/>
                <w:b w:val="0"/>
                <w:bCs w:val="0"/>
              </w:rPr>
              <w:t xml:space="preserve">ч/ц </w:t>
            </w:r>
            <w:r>
              <w:rPr>
                <w:rStyle w:val="CharStyle99"/>
                <w:lang w:val="en-US" w:eastAsia="en-US" w:bidi="en-US"/>
                <w:b w:val="0"/>
                <w:bCs w:val="0"/>
              </w:rPr>
              <w:t>J</w:t>
            </w:r>
          </w:p>
        </w:tc>
        <w:tc>
          <w:tcPr>
            <w:shd w:val="clear" w:color="auto" w:fill="FFFFFF"/>
            <w:tcBorders>
              <w:left w:val="single" w:sz="4"/>
              <w:top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90" w:lineRule="exact"/>
              <w:ind w:left="0" w:right="0" w:firstLine="0"/>
            </w:pPr>
            <w:r>
              <w:rPr>
                <w:rStyle w:val="CharStyle75"/>
              </w:rPr>
              <w:t>/</w:t>
            </w:r>
          </w:p>
        </w:tc>
        <w:tc>
          <w:tcPr>
            <w:shd w:val="clear" w:color="auto" w:fill="FFFFFF"/>
            <w:tcBorders>
              <w:left w:val="single" w:sz="4"/>
              <w:right w:val="single" w:sz="4"/>
              <w:top w:val="single" w:sz="4"/>
            </w:tcBorders>
            <w:vAlign w:val="top"/>
          </w:tcPr>
          <w:p>
            <w:pPr>
              <w:framePr w:w="3456" w:h="893" w:wrap="none" w:vAnchor="page" w:hAnchor="page" w:x="1230" w:y="1542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2"/>
            <w:tcBorders>
              <w:lef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0" w:right="0" w:firstLine="0"/>
            </w:pPr>
            <w:r>
              <w:rPr>
                <w:rStyle w:val="CharStyle19"/>
              </w:rPr>
              <w:t>По}щ.</w:t>
            </w:r>
          </w:p>
        </w:tc>
        <w:tc>
          <w:tcPr>
            <w:shd w:val="clear" w:color="auto" w:fill="FFFFFF"/>
            <w:tcBorders>
              <w:left w:val="single" w:sz="4"/>
              <w:right w:val="single" w:sz="4"/>
              <w:top w:val="single" w:sz="4"/>
              <w:bottom w:val="single" w:sz="4"/>
            </w:tcBorders>
            <w:vAlign w:val="top"/>
          </w:tcPr>
          <w:p>
            <w:pPr>
              <w:pStyle w:val="Style3"/>
              <w:framePr w:w="3456" w:h="893" w:wrap="none" w:vAnchor="page" w:hAnchor="page" w:x="1230" w:y="15421"/>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55"/>
        <w:framePr w:wrap="none" w:vAnchor="page" w:hAnchor="page" w:x="6947" w:y="1571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91"/>
        <w:framePr w:wrap="none" w:vAnchor="page" w:hAnchor="page" w:x="10845" w:y="1546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10"/>
        <w:framePr w:wrap="none" w:vAnchor="page" w:hAnchor="page" w:x="10941" w:y="1581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263" w:h="6600" w:hRule="exact" w:wrap="none" w:vAnchor="page" w:hAnchor="page" w:x="467" w:y="3428"/>
        <w:tabs>
          <w:tab w:leader="none" w:pos="3408" w:val="left"/>
          <w:tab w:leader="none" w:pos="5078"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i w:val="0"/>
          <w:iCs w:val="0"/>
        </w:rPr>
        <w:tab/>
      </w:r>
      <w:r>
        <w:rPr>
          <w:rStyle w:val="CharStyle33"/>
          <w:i w:val="0"/>
          <w:iCs w:val="0"/>
        </w:rPr>
        <w:t xml:space="preserve">I </w:t>
      </w:r>
      <w:r>
        <w:rPr>
          <w:rStyle w:val="CharStyle100"/>
          <w:i w:val="0"/>
          <w:iCs w:val="0"/>
        </w:rPr>
        <w:t>Ч</w:t>
        <w:tab/>
      </w:r>
      <w:r>
        <w:rPr>
          <w:lang w:val="ru-RU" w:eastAsia="ru-RU" w:bidi="ru-RU"/>
          <w:w w:val="100"/>
          <w:spacing w:val="0"/>
          <w:color w:val="000000"/>
          <w:position w:val="0"/>
        </w:rPr>
        <w:t>СОГЛАСОВАНО</w:t>
      </w:r>
    </w:p>
    <w:p>
      <w:pPr>
        <w:pStyle w:val="Style80"/>
        <w:framePr w:w="278" w:h="938" w:hRule="exact" w:wrap="none" w:vAnchor="page" w:hAnchor="page" w:x="758" w:y="1180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щ</w:t>
      </w:r>
    </w:p>
    <w:p>
      <w:pPr>
        <w:pStyle w:val="Style43"/>
        <w:framePr w:w="278" w:h="938" w:hRule="exact" w:wrap="none" w:vAnchor="page" w:hAnchor="page" w:x="758" w:y="1180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«о</w:t>
      </w:r>
    </w:p>
    <w:p>
      <w:pPr>
        <w:pStyle w:val="Style43"/>
        <w:framePr w:w="278" w:h="938" w:hRule="exact" w:wrap="none" w:vAnchor="page" w:hAnchor="page" w:x="758" w:y="1180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г;</w:t>
      </w:r>
    </w:p>
    <w:p>
      <w:pPr>
        <w:pStyle w:val="Style3"/>
        <w:framePr w:w="278" w:h="938" w:hRule="exact" w:wrap="none" w:vAnchor="page" w:hAnchor="page" w:x="758" w:y="1180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а</w:t>
      </w:r>
    </w:p>
    <w:p>
      <w:pPr>
        <w:pStyle w:val="Style3"/>
        <w:framePr w:w="278" w:h="938" w:hRule="exact" w:wrap="none" w:vAnchor="page" w:hAnchor="page" w:x="758" w:y="1180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278" w:h="938" w:hRule="exact" w:wrap="none" w:vAnchor="page" w:hAnchor="page" w:x="758" w:y="1180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й</w:t>
      </w:r>
    </w:p>
    <w:p>
      <w:pPr>
        <w:pStyle w:val="Style37"/>
        <w:framePr w:wrap="none" w:vAnchor="page" w:hAnchor="page" w:x="5366" w:y="7582"/>
        <w:widowControl w:val="0"/>
        <w:keepNext w:val="0"/>
        <w:keepLines w:val="0"/>
        <w:shd w:val="clear" w:color="auto" w:fill="auto"/>
        <w:bidi w:val="0"/>
        <w:jc w:val="left"/>
        <w:spacing w:before="0" w:after="0" w:line="280" w:lineRule="exact"/>
        <w:ind w:left="0" w:right="0" w:firstLine="0"/>
      </w:pPr>
      <w:bookmarkStart w:id="9" w:name="bookmark9"/>
      <w:r>
        <w:rPr>
          <w:lang w:val="ru-RU" w:eastAsia="ru-RU" w:bidi="ru-RU"/>
          <w:w w:val="100"/>
          <w:spacing w:val="0"/>
          <w:color w:val="000000"/>
          <w:position w:val="0"/>
        </w:rPr>
        <w:t>ПРИЛОЖЕНИЯ</w:t>
      </w:r>
      <w:bookmarkEnd w:id="9"/>
    </w:p>
    <w:tbl>
      <w:tblPr>
        <w:tblOverlap w:val="never"/>
        <w:tblLayout w:type="fixed"/>
        <w:jc w:val="left"/>
      </w:tblPr>
      <w:tblGrid>
        <w:gridCol w:w="595"/>
        <w:gridCol w:w="566"/>
        <w:gridCol w:w="566"/>
        <w:gridCol w:w="581"/>
        <w:gridCol w:w="206"/>
        <w:gridCol w:w="288"/>
        <w:gridCol w:w="182"/>
        <w:gridCol w:w="466"/>
      </w:tblGrid>
      <w:tr>
        <w:trPr>
          <w:trHeight w:val="302" w:hRule="exact"/>
        </w:trPr>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bottom"/>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п</w:t>
            </w:r>
          </w:p>
        </w:tc>
        <w:tc>
          <w:tcPr>
            <w:shd w:val="clear" w:color="auto" w:fill="FFFFFF"/>
            <w:tcBorders>
              <w:left w:val="single" w:sz="4"/>
              <w:top w:val="single" w:sz="4"/>
            </w:tcBorders>
            <w:vAlign w:val="bottom"/>
          </w:tcPr>
          <w:p>
            <w:pPr>
              <w:pStyle w:val="Style3"/>
              <w:framePr w:w="3451" w:h="902" w:wrap="none" w:vAnchor="page" w:hAnchor="page" w:x="1257" w:y="15389"/>
              <w:widowControl w:val="0"/>
              <w:keepNext w:val="0"/>
              <w:keepLines w:val="0"/>
              <w:shd w:val="clear" w:color="auto" w:fill="auto"/>
              <w:bidi w:val="0"/>
              <w:jc w:val="left"/>
              <w:spacing w:before="0" w:after="0" w:line="500" w:lineRule="exact"/>
              <w:ind w:left="0" w:right="0" w:firstLine="0"/>
            </w:pPr>
            <w:r>
              <w:rPr>
                <w:rStyle w:val="CharStyle101"/>
              </w:rPr>
              <w:t>Г</w:t>
            </w:r>
          </w:p>
        </w:tc>
        <w:tc>
          <w:tcPr>
            <w:shd w:val="clear" w:color="auto" w:fill="FFFFFF"/>
            <w:tcBorders>
              <w:left w:val="single" w:sz="4"/>
              <w:top w:val="single" w:sz="4"/>
            </w:tcBorders>
            <w:vAlign w:val="bottom"/>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28"/>
                <w:lang w:val="en-US" w:eastAsia="en-US" w:bidi="en-US"/>
              </w:rPr>
              <w:t>j</w:t>
            </w:r>
          </w:p>
        </w:tc>
        <w:tc>
          <w:tcPr>
            <w:shd w:val="clear" w:color="auto" w:fill="FFFFFF"/>
            <w:tcBorders>
              <w:left w:val="single" w:sz="4"/>
              <w:right w:val="single" w:sz="4"/>
              <w:top w:val="single" w:sz="4"/>
            </w:tcBorders>
            <w:vAlign w:val="top"/>
          </w:tcPr>
          <w:p>
            <w:pPr>
              <w:framePr w:w="3451" w:h="902" w:wrap="none" w:vAnchor="page" w:hAnchor="page" w:x="1257" w:y="15389"/>
              <w:widowControl w:val="0"/>
              <w:rPr>
                <w:sz w:val="10"/>
                <w:szCs w:val="10"/>
              </w:rPr>
            </w:pPr>
          </w:p>
        </w:tc>
      </w:tr>
      <w:tr>
        <w:trPr>
          <w:trHeight w:val="293" w:hRule="exact"/>
        </w:trPr>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bottom"/>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Г</w:t>
            </w:r>
          </w:p>
        </w:tc>
        <w:tc>
          <w:tcPr>
            <w:shd w:val="clear" w:color="auto" w:fill="FFFFFF"/>
            <w:tcBorders>
              <w:left w:val="single" w:sz="4"/>
              <w:top w:val="single" w:sz="4"/>
            </w:tcBorders>
            <w:vAlign w:val="top"/>
          </w:tcPr>
          <w:p>
            <w:pPr>
              <w:framePr w:w="3451" w:h="902" w:wrap="none" w:vAnchor="page" w:hAnchor="page" w:x="1257" w:y="15389"/>
              <w:widowControl w:val="0"/>
              <w:rPr>
                <w:sz w:val="10"/>
                <w:szCs w:val="10"/>
              </w:rPr>
            </w:pPr>
          </w:p>
        </w:tc>
        <w:tc>
          <w:tcPr>
            <w:shd w:val="clear" w:color="auto" w:fill="FFFFFF"/>
            <w:tcBorders>
              <w:left w:val="single" w:sz="4"/>
              <w:top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90" w:lineRule="exact"/>
              <w:ind w:left="0" w:right="0" w:firstLine="0"/>
            </w:pPr>
            <w:r>
              <w:rPr>
                <w:rStyle w:val="CharStyle102"/>
              </w:rPr>
              <w:t>j</w:t>
            </w:r>
          </w:p>
        </w:tc>
        <w:tc>
          <w:tcPr>
            <w:shd w:val="clear" w:color="auto" w:fill="FFFFFF"/>
            <w:tcBorders>
              <w:left w:val="single" w:sz="4"/>
              <w:right w:val="single" w:sz="4"/>
              <w:top w:val="single" w:sz="4"/>
            </w:tcBorders>
            <w:vAlign w:val="top"/>
          </w:tcPr>
          <w:p>
            <w:pPr>
              <w:framePr w:w="3451" w:h="902" w:wrap="none" w:vAnchor="page" w:hAnchor="page" w:x="1257" w:y="15389"/>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140" w:right="0" w:firstLine="0"/>
            </w:pPr>
            <w:r>
              <w:rPr>
                <w:rStyle w:val="CharStyle19"/>
              </w:rPr>
              <w:t>Изм.</w:t>
            </w:r>
          </w:p>
        </w:tc>
        <w:tc>
          <w:tcPr>
            <w:shd w:val="clear" w:color="auto" w:fill="FFFFFF"/>
            <w:tcBorders>
              <w:lef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Кол.</w:t>
            </w:r>
          </w:p>
        </w:tc>
        <w:tc>
          <w:tcPr>
            <w:shd w:val="clear" w:color="auto" w:fill="FFFFFF"/>
            <w:tcBorders>
              <w:lef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Лист</w:t>
            </w:r>
          </w:p>
        </w:tc>
        <w:tc>
          <w:tcPr>
            <w:shd w:val="clear" w:color="auto" w:fill="FFFFFF"/>
            <w:tcBorders>
              <w:lef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№док</w:t>
            </w:r>
          </w:p>
        </w:tc>
        <w:tc>
          <w:tcPr>
            <w:shd w:val="clear" w:color="auto" w:fill="FFFFFF"/>
            <w:gridSpan w:val="3"/>
            <w:tcBorders>
              <w:lef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vertAlign w:val="superscript"/>
              </w:rPr>
              <w:t>У</w:t>
            </w:r>
            <w:r>
              <w:rPr>
                <w:rStyle w:val="CharStyle19"/>
              </w:rPr>
              <w:t>Подп.</w:t>
            </w:r>
          </w:p>
        </w:tc>
        <w:tc>
          <w:tcPr>
            <w:shd w:val="clear" w:color="auto" w:fill="FFFFFF"/>
            <w:tcBorders>
              <w:left w:val="single" w:sz="4"/>
              <w:right w:val="single" w:sz="4"/>
              <w:top w:val="single" w:sz="4"/>
              <w:bottom w:val="single" w:sz="4"/>
            </w:tcBorders>
            <w:vAlign w:val="top"/>
          </w:tcPr>
          <w:p>
            <w:pPr>
              <w:pStyle w:val="Style3"/>
              <w:framePr w:w="3451" w:h="902" w:wrap="none" w:vAnchor="page" w:hAnchor="page" w:x="1257" w:y="15389"/>
              <w:widowControl w:val="0"/>
              <w:keepNext w:val="0"/>
              <w:keepLines w:val="0"/>
              <w:shd w:val="clear" w:color="auto" w:fill="auto"/>
              <w:bidi w:val="0"/>
              <w:jc w:val="left"/>
              <w:spacing w:before="0" w:after="0" w:line="150" w:lineRule="exact"/>
              <w:ind w:left="0" w:right="0" w:firstLine="0"/>
            </w:pPr>
            <w:r>
              <w:rPr>
                <w:rStyle w:val="CharStyle19"/>
              </w:rPr>
              <w:t>Дата</w:t>
            </w:r>
          </w:p>
        </w:tc>
      </w:tr>
    </w:tbl>
    <w:p>
      <w:pPr>
        <w:pStyle w:val="Style55"/>
        <w:framePr w:wrap="none" w:vAnchor="page" w:hAnchor="page" w:x="6979" w:y="1570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2782-1223-3</w:t>
      </w:r>
    </w:p>
    <w:p>
      <w:pPr>
        <w:pStyle w:val="Style91"/>
        <w:framePr w:wrap="none" w:vAnchor="page" w:hAnchor="page" w:x="10838" w:y="1543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29"/>
        <w:framePr w:wrap="none" w:vAnchor="page" w:hAnchor="page" w:x="10973" w:y="1584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35pt;margin-top:321.45pt;width:535.45pt;height:0;z-index:-251658240;mso-position-horizontal-relative:page;mso-position-vertical-relative:page">
            <v:stroke weight="1.2pt"/>
          </v:shape>
        </w:pict>
      </w:r>
    </w:p>
    <w:p>
      <w:pPr>
        <w:pStyle w:val="Style43"/>
        <w:framePr w:w="10718" w:h="710" w:hRule="exact" w:wrap="none" w:vAnchor="page" w:hAnchor="page" w:x="544" w:y="1140"/>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 АССОЦИАЦИЯ САМОРЕГУЛИРУЕМЫХ ОРГАНИЗАЦИЙ ОБЩЕРОССИЙСКАЯ НЕГОСУДАРСТВЕННАЯ НЕКОММЕРЧЕСКАЯ ОРГАНИЗАЦИЯ - ОБЩЕРОССИЙСКОЕ МЕЖОТРАСЛЕВОЕ ОБЪЕДИНЕНИЕ РАБОТОДАТЕЛЕЙ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pPr>
        <w:pStyle w:val="Style103"/>
        <w:framePr w:w="10718" w:h="1459" w:hRule="exact" w:wrap="none" w:vAnchor="page" w:hAnchor="page" w:x="544" w:y="2221"/>
        <w:tabs>
          <w:tab w:leader="none" w:pos="7618" w:val="left"/>
        </w:tabs>
        <w:widowControl w:val="0"/>
        <w:keepNext w:val="0"/>
        <w:keepLines w:val="0"/>
        <w:shd w:val="clear" w:color="auto" w:fill="auto"/>
        <w:bidi w:val="0"/>
        <w:spacing w:before="0" w:after="101" w:line="240" w:lineRule="exact"/>
        <w:ind w:left="1580" w:right="0" w:firstLine="0"/>
      </w:pPr>
      <w:r>
        <w:rPr>
          <w:rStyle w:val="CharStyle105"/>
          <w:b/>
          <w:bCs/>
        </w:rPr>
        <w:t>2343009940-20230619-1038</w:t>
        <w:tab/>
        <w:t>19.06.2023</w:t>
      </w:r>
    </w:p>
    <w:p>
      <w:pPr>
        <w:pStyle w:val="Style43"/>
        <w:framePr w:w="10718" w:h="1459" w:hRule="exact" w:wrap="none" w:vAnchor="page" w:hAnchor="page" w:x="544" w:y="2221"/>
        <w:tabs>
          <w:tab w:leader="none" w:pos="7278" w:val="left"/>
        </w:tabs>
        <w:widowControl w:val="0"/>
        <w:keepNext w:val="0"/>
        <w:keepLines w:val="0"/>
        <w:shd w:val="clear" w:color="auto" w:fill="auto"/>
        <w:bidi w:val="0"/>
        <w:jc w:val="both"/>
        <w:spacing w:before="0" w:after="0" w:line="120" w:lineRule="exact"/>
        <w:ind w:left="1820" w:right="0" w:firstLine="0"/>
      </w:pPr>
      <w:r>
        <w:rPr>
          <w:lang w:val="ru-RU" w:eastAsia="ru-RU" w:bidi="ru-RU"/>
          <w:w w:val="100"/>
          <w:spacing w:val="0"/>
          <w:color w:val="000000"/>
          <w:position w:val="0"/>
        </w:rPr>
        <w:t>(регастрационньй номер выписки)</w:t>
        <w:tab/>
        <w:t>(дата формования выписки)</w:t>
      </w:r>
    </w:p>
    <w:p>
      <w:pPr>
        <w:pStyle w:val="Style106"/>
        <w:framePr w:w="10718" w:h="1459" w:hRule="exact" w:wrap="none" w:vAnchor="page" w:hAnchor="page" w:x="544" w:y="2221"/>
        <w:widowControl w:val="0"/>
        <w:keepNext w:val="0"/>
        <w:keepLines w:val="0"/>
        <w:shd w:val="clear" w:color="auto" w:fill="auto"/>
        <w:bidi w:val="0"/>
        <w:spacing w:before="0" w:after="0" w:line="300" w:lineRule="exact"/>
        <w:ind w:left="0" w:right="0" w:firstLine="0"/>
      </w:pPr>
      <w:bookmarkStart w:id="10" w:name="bookmark10"/>
      <w:r>
        <w:rPr>
          <w:lang w:val="ru-RU" w:eastAsia="ru-RU" w:bidi="ru-RU"/>
          <w:spacing w:val="0"/>
          <w:color w:val="000000"/>
          <w:position w:val="0"/>
        </w:rPr>
        <w:t>ВЫПИСКА</w:t>
      </w:r>
      <w:bookmarkEnd w:id="10"/>
    </w:p>
    <w:p>
      <w:pPr>
        <w:pStyle w:val="Style108"/>
        <w:framePr w:w="10718" w:h="1459" w:hRule="exact" w:wrap="none" w:vAnchor="page" w:hAnchor="page" w:x="544" w:y="222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из единого реестра сведений о членах саморегулируемых организаций в области инженерных</w:t>
        <w:br/>
        <w:t>изысканий и в области архитектурно-строительного проектирования и их обязательствах</w:t>
      </w:r>
    </w:p>
    <w:p>
      <w:pPr>
        <w:pStyle w:val="Style108"/>
        <w:framePr w:w="10718" w:h="2165" w:hRule="exact" w:wrap="none" w:vAnchor="page" w:hAnchor="page" w:x="544" w:y="3910"/>
        <w:widowControl w:val="0"/>
        <w:keepNext w:val="0"/>
        <w:keepLines w:val="0"/>
        <w:shd w:val="clear" w:color="auto" w:fill="auto"/>
        <w:bidi w:val="0"/>
        <w:spacing w:before="0" w:after="256" w:line="240" w:lineRule="exact"/>
        <w:ind w:left="0" w:right="0" w:firstLine="0"/>
      </w:pPr>
      <w:r>
        <w:rPr>
          <w:lang w:val="ru-RU" w:eastAsia="ru-RU" w:bidi="ru-RU"/>
          <w:w w:val="100"/>
          <w:spacing w:val="0"/>
          <w:color w:val="000000"/>
          <w:position w:val="0"/>
        </w:rPr>
        <w:t>Настоящая выписка содержит сведения о юридическом лице</w:t>
        <w:br/>
        <w:t>(индивидуальном предпринимателе), осуществляющем подготовку</w:t>
        <w:br/>
        <w:t>проектной документации:</w:t>
      </w:r>
    </w:p>
    <w:p>
      <w:pPr>
        <w:pStyle w:val="Style108"/>
        <w:framePr w:w="10718" w:h="2165" w:hRule="exact" w:wrap="none" w:vAnchor="page" w:hAnchor="page" w:x="544" w:y="3910"/>
        <w:widowControl w:val="0"/>
        <w:keepNext w:val="0"/>
        <w:keepLines w:val="0"/>
        <w:shd w:val="clear" w:color="auto" w:fill="auto"/>
        <w:bidi w:val="0"/>
        <w:jc w:val="left"/>
        <w:spacing w:before="0" w:after="0" w:line="220" w:lineRule="exact"/>
        <w:ind w:left="160" w:right="0" w:firstLine="0"/>
      </w:pPr>
      <w:r>
        <w:rPr>
          <w:lang w:val="ru-RU" w:eastAsia="ru-RU" w:bidi="ru-RU"/>
          <w:w w:val="100"/>
          <w:spacing w:val="0"/>
          <w:color w:val="000000"/>
          <w:position w:val="0"/>
        </w:rPr>
        <w:t>Муниципальное унитарное предприятие "Управление капитального строительства Новокубанского района"</w:t>
      </w:r>
    </w:p>
    <w:p>
      <w:pPr>
        <w:pStyle w:val="Style43"/>
        <w:framePr w:w="10718" w:h="2165" w:hRule="exact" w:wrap="none" w:vAnchor="page" w:hAnchor="page" w:x="544" w:y="3910"/>
        <w:widowControl w:val="0"/>
        <w:keepNext w:val="0"/>
        <w:keepLines w:val="0"/>
        <w:shd w:val="clear" w:color="auto" w:fill="auto"/>
        <w:bidi w:val="0"/>
        <w:jc w:val="center"/>
        <w:spacing w:before="0" w:after="246" w:line="120" w:lineRule="exact"/>
        <w:ind w:left="0" w:right="0" w:firstLine="0"/>
      </w:pPr>
      <w:r>
        <w:rPr>
          <w:lang w:val="ru-RU" w:eastAsia="ru-RU" w:bidi="ru-RU"/>
          <w:w w:val="100"/>
          <w:spacing w:val="0"/>
          <w:color w:val="000000"/>
          <w:position w:val="0"/>
        </w:rPr>
        <w:t>(полное наименование юридического лица/ФИО индивидуального предпринимателя)</w:t>
      </w:r>
    </w:p>
    <w:p>
      <w:pPr>
        <w:pStyle w:val="Style110"/>
        <w:framePr w:w="10718" w:h="2165" w:hRule="exact" w:wrap="none" w:vAnchor="page" w:hAnchor="page" w:x="544" w:y="3910"/>
        <w:widowControl w:val="0"/>
        <w:keepNext w:val="0"/>
        <w:keepLines w:val="0"/>
        <w:shd w:val="clear" w:color="auto" w:fill="auto"/>
        <w:bidi w:val="0"/>
        <w:spacing w:before="0" w:after="0" w:line="220" w:lineRule="exact"/>
        <w:ind w:left="0" w:right="0" w:firstLine="0"/>
      </w:pPr>
      <w:bookmarkStart w:id="11" w:name="bookmark11"/>
      <w:r>
        <w:rPr>
          <w:lang w:val="ru-RU" w:eastAsia="ru-RU" w:bidi="ru-RU"/>
          <w:w w:val="100"/>
          <w:spacing w:val="0"/>
          <w:color w:val="000000"/>
          <w:position w:val="0"/>
        </w:rPr>
        <w:t>1162372050983</w:t>
      </w:r>
      <w:bookmarkEnd w:id="11"/>
    </w:p>
    <w:p>
      <w:pPr>
        <w:pStyle w:val="Style43"/>
        <w:framePr w:w="10718" w:h="2165" w:hRule="exact" w:wrap="none" w:vAnchor="page" w:hAnchor="page" w:x="544" w:y="3910"/>
        <w:widowControl w:val="0"/>
        <w:keepNext w:val="0"/>
        <w:keepLines w:val="0"/>
        <w:shd w:val="clear" w:color="auto" w:fill="auto"/>
        <w:bidi w:val="0"/>
        <w:jc w:val="center"/>
        <w:spacing w:before="0" w:after="0" w:line="120" w:lineRule="exact"/>
        <w:ind w:left="0" w:right="0" w:firstLine="0"/>
      </w:pPr>
      <w:r>
        <w:rPr>
          <w:lang w:val="ru-RU" w:eastAsia="ru-RU" w:bidi="ru-RU"/>
          <w:w w:val="100"/>
          <w:spacing w:val="0"/>
          <w:color w:val="000000"/>
          <w:position w:val="0"/>
        </w:rPr>
        <w:t>(основной государственный регистрационный номер)</w:t>
      </w:r>
    </w:p>
    <w:p>
      <w:pPr>
        <w:pStyle w:val="Style110"/>
        <w:framePr w:w="10718" w:h="326" w:hRule="exact" w:wrap="none" w:vAnchor="page" w:hAnchor="page" w:x="544" w:y="6450"/>
        <w:widowControl w:val="0"/>
        <w:keepNext w:val="0"/>
        <w:keepLines w:val="0"/>
        <w:shd w:val="clear" w:color="auto" w:fill="auto"/>
        <w:bidi w:val="0"/>
        <w:spacing w:before="0" w:after="0" w:line="220" w:lineRule="exact"/>
        <w:ind w:left="0" w:right="0" w:firstLine="0"/>
      </w:pPr>
      <w:bookmarkStart w:id="12" w:name="bookmark12"/>
      <w:r>
        <w:rPr>
          <w:lang w:val="ru-RU" w:eastAsia="ru-RU" w:bidi="ru-RU"/>
          <w:w w:val="100"/>
          <w:spacing w:val="0"/>
          <w:color w:val="000000"/>
          <w:position w:val="0"/>
        </w:rPr>
        <w:t>1. Сведения о члене саморегулируемой организации:</w:t>
      </w:r>
      <w:bookmarkEnd w:id="12"/>
    </w:p>
    <w:tbl>
      <w:tblPr>
        <w:tblOverlap w:val="never"/>
        <w:tblLayout w:type="fixed"/>
        <w:jc w:val="left"/>
      </w:tblPr>
      <w:tblGrid>
        <w:gridCol w:w="658"/>
        <w:gridCol w:w="5016"/>
        <w:gridCol w:w="5040"/>
      </w:tblGrid>
      <w:tr>
        <w:trPr>
          <w:trHeight w:val="374"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40" w:lineRule="exact"/>
              <w:ind w:left="240" w:right="0" w:firstLine="0"/>
            </w:pPr>
            <w:r>
              <w:rPr>
                <w:rStyle w:val="CharStyle112"/>
              </w:rPr>
              <w:t>1.1</w:t>
            </w:r>
          </w:p>
        </w:tc>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0" w:right="0" w:firstLine="0"/>
            </w:pPr>
            <w:r>
              <w:rPr>
                <w:rStyle w:val="CharStyle65"/>
              </w:rPr>
              <w:t>Идентификационный номер налогоплательщика</w:t>
            </w:r>
          </w:p>
        </w:tc>
        <w:tc>
          <w:tcPr>
            <w:shd w:val="clear" w:color="auto" w:fill="FFFFFF"/>
            <w:tcBorders>
              <w:left w:val="single" w:sz="4"/>
              <w:right w:val="single" w:sz="4"/>
              <w:top w:val="single" w:sz="4"/>
            </w:tcBorders>
            <w:vAlign w:val="center"/>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2343009940</w:t>
            </w:r>
          </w:p>
        </w:tc>
      </w:tr>
      <w:tr>
        <w:trPr>
          <w:trHeight w:val="624"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1.2</w:t>
            </w:r>
          </w:p>
        </w:tc>
        <w:tc>
          <w:tcPr>
            <w:shd w:val="clear" w:color="auto" w:fill="FFFFFF"/>
            <w:tcBorders>
              <w:left w:val="single" w:sz="4"/>
              <w:top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120" w:line="220" w:lineRule="exact"/>
              <w:ind w:left="0" w:right="0" w:firstLine="0"/>
            </w:pPr>
            <w:r>
              <w:rPr>
                <w:rStyle w:val="CharStyle65"/>
              </w:rPr>
              <w:t>Полное наименование юридического лица</w:t>
            </w:r>
          </w:p>
          <w:p>
            <w:pPr>
              <w:pStyle w:val="Style3"/>
              <w:framePr w:w="10714" w:h="4522" w:wrap="none" w:vAnchor="page" w:hAnchor="page" w:x="548" w:y="6781"/>
              <w:widowControl w:val="0"/>
              <w:keepNext w:val="0"/>
              <w:keepLines w:val="0"/>
              <w:shd w:val="clear" w:color="auto" w:fill="auto"/>
              <w:bidi w:val="0"/>
              <w:jc w:val="left"/>
              <w:spacing w:before="120" w:after="0" w:line="120" w:lineRule="exact"/>
              <w:ind w:left="0" w:right="0" w:firstLine="0"/>
            </w:pPr>
            <w:r>
              <w:rPr>
                <w:rStyle w:val="CharStyle113"/>
              </w:rPr>
              <w:t>(Фамилия Имя Отчество индивидуального предпривтматеяя)</w:t>
            </w:r>
          </w:p>
        </w:tc>
        <w:tc>
          <w:tcPr>
            <w:shd w:val="clear" w:color="auto" w:fill="FFFFFF"/>
            <w:tcBorders>
              <w:left w:val="single" w:sz="4"/>
              <w:right w:val="single" w:sz="4"/>
              <w:top w:val="single" w:sz="4"/>
            </w:tcBorders>
            <w:vAlign w:val="bottom"/>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Муниципальное унитарное предприятие "Управление капитального строительства Новокубанского района"</w:t>
            </w:r>
          </w:p>
        </w:tc>
      </w:tr>
      <w:tr>
        <w:trPr>
          <w:trHeight w:val="365" w:hRule="exact"/>
        </w:trPr>
        <w:tc>
          <w:tcPr>
            <w:shd w:val="clear" w:color="auto" w:fill="FFFFFF"/>
            <w:tcBorders>
              <w:left w:val="single" w:sz="4"/>
              <w:top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1.3</w:t>
            </w:r>
          </w:p>
        </w:tc>
        <w:tc>
          <w:tcPr>
            <w:shd w:val="clear" w:color="auto" w:fill="FFFFFF"/>
            <w:tcBorders>
              <w:left w:val="single" w:sz="4"/>
              <w:top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0" w:right="0" w:firstLine="0"/>
            </w:pPr>
            <w:r>
              <w:rPr>
                <w:rStyle w:val="CharStyle65"/>
              </w:rPr>
              <w:t>Сокращенное наименование юридического лица</w:t>
            </w:r>
          </w:p>
        </w:tc>
        <w:tc>
          <w:tcPr>
            <w:shd w:val="clear" w:color="auto" w:fill="FFFFFF"/>
            <w:tcBorders>
              <w:left w:val="single" w:sz="4"/>
              <w:right w:val="single" w:sz="4"/>
              <w:top w:val="single" w:sz="4"/>
            </w:tcBorders>
            <w:vAlign w:val="bottom"/>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МУЛ "УКС Новокубанского района"</w:t>
            </w:r>
          </w:p>
        </w:tc>
      </w:tr>
      <w:tr>
        <w:trPr>
          <w:trHeight w:val="931"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1.4</w:t>
            </w:r>
          </w:p>
        </w:tc>
        <w:tc>
          <w:tcPr>
            <w:shd w:val="clear" w:color="auto" w:fill="FFFFFF"/>
            <w:tcBorders>
              <w:left w:val="single" w:sz="4"/>
              <w:top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0" w:line="293" w:lineRule="exact"/>
              <w:ind w:left="0" w:right="0" w:firstLine="0"/>
            </w:pPr>
            <w:r>
              <w:rPr>
                <w:rStyle w:val="CharStyle65"/>
              </w:rPr>
              <w:t>Адрес юридического лица</w:t>
            </w:r>
          </w:p>
          <w:p>
            <w:pPr>
              <w:pStyle w:val="Style3"/>
              <w:framePr w:w="10714" w:h="4522" w:wrap="none" w:vAnchor="page" w:hAnchor="page" w:x="548" w:y="6781"/>
              <w:widowControl w:val="0"/>
              <w:keepNext w:val="0"/>
              <w:keepLines w:val="0"/>
              <w:shd w:val="clear" w:color="auto" w:fill="auto"/>
              <w:bidi w:val="0"/>
              <w:jc w:val="left"/>
              <w:spacing w:before="0" w:after="0" w:line="293" w:lineRule="exact"/>
              <w:ind w:left="0" w:right="0" w:firstLine="0"/>
            </w:pPr>
            <w:r>
              <w:rPr>
                <w:rStyle w:val="CharStyle65"/>
              </w:rPr>
              <w:t>Место фактического осуществления деятельности</w:t>
            </w:r>
          </w:p>
          <w:p>
            <w:pPr>
              <w:pStyle w:val="Style3"/>
              <w:framePr w:w="10714" w:h="4522" w:wrap="none" w:vAnchor="page" w:hAnchor="page" w:x="548" w:y="6781"/>
              <w:widowControl w:val="0"/>
              <w:keepNext w:val="0"/>
              <w:keepLines w:val="0"/>
              <w:shd w:val="clear" w:color="auto" w:fill="auto"/>
              <w:bidi w:val="0"/>
              <w:jc w:val="left"/>
              <w:spacing w:before="0" w:after="0" w:line="293" w:lineRule="exact"/>
              <w:ind w:left="0" w:right="0" w:firstLine="0"/>
            </w:pPr>
            <w:r>
              <w:rPr>
                <w:rStyle w:val="CharStyle113"/>
              </w:rPr>
              <w:t>(для индивидуального предпршмателя)</w:t>
            </w:r>
          </w:p>
        </w:tc>
        <w:tc>
          <w:tcPr>
            <w:shd w:val="clear" w:color="auto" w:fill="FFFFFF"/>
            <w:tcBorders>
              <w:left w:val="single" w:sz="4"/>
              <w:right w:val="single" w:sz="4"/>
              <w:top w:val="single" w:sz="4"/>
            </w:tcBorders>
            <w:vAlign w:val="center"/>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352240, Россия, Краснодарский край, р-н. Новокубанский, г. Новокубанск, ул. Советская, д.82</w:t>
            </w:r>
          </w:p>
        </w:tc>
      </w:tr>
      <w:tr>
        <w:trPr>
          <w:trHeight w:val="576"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1.5</w:t>
            </w:r>
          </w:p>
        </w:tc>
        <w:tc>
          <w:tcPr>
            <w:shd w:val="clear" w:color="auto" w:fill="FFFFFF"/>
            <w:tcBorders>
              <w:left w:val="single" w:sz="4"/>
              <w:top w:val="single" w:sz="4"/>
            </w:tcBorders>
            <w:vAlign w:val="top"/>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0" w:right="0" w:firstLine="0"/>
            </w:pPr>
            <w:r>
              <w:rPr>
                <w:rStyle w:val="CharStyle65"/>
              </w:rPr>
              <w:t>Является членом саморегулируемой организации</w:t>
            </w:r>
          </w:p>
        </w:tc>
        <w:tc>
          <w:tcPr>
            <w:shd w:val="clear" w:color="auto" w:fill="FFFFFF"/>
            <w:tcBorders>
              <w:left w:val="single" w:sz="4"/>
              <w:right w:val="single" w:sz="4"/>
              <w:top w:val="single" w:sz="4"/>
            </w:tcBorders>
            <w:vAlign w:val="bottom"/>
          </w:tcPr>
          <w:p>
            <w:pPr>
              <w:pStyle w:val="Style3"/>
              <w:framePr w:w="10714" w:h="4522" w:wrap="none" w:vAnchor="page" w:hAnchor="page" w:x="548" w:y="6781"/>
              <w:widowControl w:val="0"/>
              <w:keepNext w:val="0"/>
              <w:keepLines w:val="0"/>
              <w:shd w:val="clear" w:color="auto" w:fill="auto"/>
              <w:bidi w:val="0"/>
              <w:spacing w:before="0" w:after="0" w:line="235" w:lineRule="exact"/>
              <w:ind w:left="0" w:right="0" w:firstLine="0"/>
            </w:pPr>
            <w:r>
              <w:rPr>
                <w:rStyle w:val="CharStyle112"/>
              </w:rPr>
              <w:t>Союз «Региональное объединение проектировщиков Кубани» саморегулируемая организация (СР0-П-034-12102009)</w:t>
            </w:r>
          </w:p>
        </w:tc>
      </w:tr>
      <w:tr>
        <w:trPr>
          <w:trHeight w:val="360"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1.6</w:t>
            </w:r>
          </w:p>
        </w:tc>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0" w:right="0" w:firstLine="0"/>
            </w:pPr>
            <w:r>
              <w:rPr>
                <w:rStyle w:val="CharStyle65"/>
              </w:rPr>
              <w:t>Регистрационный номер члена саморегулируемой организации</w:t>
            </w:r>
          </w:p>
        </w:tc>
        <w:tc>
          <w:tcPr>
            <w:shd w:val="clear" w:color="auto" w:fill="FFFFFF"/>
            <w:tcBorders>
              <w:left w:val="single" w:sz="4"/>
              <w:right w:val="single" w:sz="4"/>
              <w:top w:val="single" w:sz="4"/>
            </w:tcBorders>
            <w:vAlign w:val="center"/>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П-034-002343009940-0186</w:t>
            </w:r>
          </w:p>
        </w:tc>
      </w:tr>
      <w:tr>
        <w:trPr>
          <w:trHeight w:val="629" w:hRule="exact"/>
        </w:trPr>
        <w:tc>
          <w:tcPr>
            <w:shd w:val="clear" w:color="auto" w:fill="FFFFFF"/>
            <w:tcBorders>
              <w:left w:val="single" w:sz="4"/>
              <w:top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1.7</w:t>
            </w:r>
          </w:p>
        </w:tc>
        <w:tc>
          <w:tcPr>
            <w:shd w:val="clear" w:color="auto" w:fill="FFFFFF"/>
            <w:tcBorders>
              <w:left w:val="single" w:sz="4"/>
              <w:top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0" w:line="298" w:lineRule="exact"/>
              <w:ind w:left="0" w:right="0" w:firstLine="0"/>
            </w:pPr>
            <w:r>
              <w:rPr>
                <w:rStyle w:val="CharStyle65"/>
              </w:rPr>
              <w:t>Дата вступления в силу решения о приеме в члены саморегулируемой организации</w:t>
            </w:r>
          </w:p>
        </w:tc>
        <w:tc>
          <w:tcPr>
            <w:shd w:val="clear" w:color="auto" w:fill="FFFFFF"/>
            <w:tcBorders>
              <w:left w:val="single" w:sz="4"/>
              <w:right w:val="single" w:sz="4"/>
              <w:top w:val="single" w:sz="4"/>
            </w:tcBorders>
            <w:vAlign w:val="center"/>
          </w:tcPr>
          <w:p>
            <w:pPr>
              <w:pStyle w:val="Style3"/>
              <w:framePr w:w="10714" w:h="4522" w:wrap="none" w:vAnchor="page" w:hAnchor="page" w:x="548" w:y="6781"/>
              <w:widowControl w:val="0"/>
              <w:keepNext w:val="0"/>
              <w:keepLines w:val="0"/>
              <w:shd w:val="clear" w:color="auto" w:fill="auto"/>
              <w:bidi w:val="0"/>
              <w:spacing w:before="0" w:after="0" w:line="240" w:lineRule="exact"/>
              <w:ind w:left="0" w:right="0" w:firstLine="0"/>
            </w:pPr>
            <w:r>
              <w:rPr>
                <w:rStyle w:val="CharStyle112"/>
              </w:rPr>
              <w:t>18.11.2010</w:t>
            </w:r>
          </w:p>
        </w:tc>
      </w:tr>
      <w:tr>
        <w:trPr>
          <w:trHeight w:val="662" w:hRule="exact"/>
        </w:trPr>
        <w:tc>
          <w:tcPr>
            <w:shd w:val="clear" w:color="auto" w:fill="FFFFFF"/>
            <w:tcBorders>
              <w:left w:val="single" w:sz="4"/>
              <w:top w:val="single" w:sz="4"/>
              <w:bottom w:val="single" w:sz="4"/>
            </w:tcBorders>
            <w:vAlign w:val="center"/>
          </w:tcPr>
          <w:p>
            <w:pPr>
              <w:pStyle w:val="Style3"/>
              <w:framePr w:w="10714" w:h="4522" w:wrap="none" w:vAnchor="page" w:hAnchor="page" w:x="548" w:y="6781"/>
              <w:widowControl w:val="0"/>
              <w:keepNext w:val="0"/>
              <w:keepLines w:val="0"/>
              <w:shd w:val="clear" w:color="auto" w:fill="auto"/>
              <w:bidi w:val="0"/>
              <w:jc w:val="left"/>
              <w:spacing w:before="0" w:after="0" w:line="220" w:lineRule="exact"/>
              <w:ind w:left="240" w:right="0" w:firstLine="0"/>
            </w:pPr>
            <w:r>
              <w:rPr>
                <w:rStyle w:val="CharStyle65"/>
              </w:rPr>
              <w:t>1.8</w:t>
            </w:r>
          </w:p>
        </w:tc>
        <w:tc>
          <w:tcPr>
            <w:shd w:val="clear" w:color="auto" w:fill="FFFFFF"/>
            <w:tcBorders>
              <w:left w:val="single" w:sz="4"/>
              <w:top w:val="single" w:sz="4"/>
              <w:bottom w:val="single" w:sz="4"/>
            </w:tcBorders>
            <w:vAlign w:val="bottom"/>
          </w:tcPr>
          <w:p>
            <w:pPr>
              <w:pStyle w:val="Style3"/>
              <w:framePr w:w="10714" w:h="4522" w:wrap="none" w:vAnchor="page" w:hAnchor="page" w:x="548" w:y="6781"/>
              <w:widowControl w:val="0"/>
              <w:keepNext w:val="0"/>
              <w:keepLines w:val="0"/>
              <w:shd w:val="clear" w:color="auto" w:fill="auto"/>
              <w:bidi w:val="0"/>
              <w:jc w:val="left"/>
              <w:spacing w:before="0" w:after="0" w:line="293" w:lineRule="exact"/>
              <w:ind w:left="0" w:right="0" w:firstLine="0"/>
            </w:pPr>
            <w:r>
              <w:rPr>
                <w:rStyle w:val="CharStyle65"/>
              </w:rPr>
              <w:t>Дата и номер решения об исключении из членов саморегулируемой организации, основания исключения</w:t>
            </w:r>
          </w:p>
        </w:tc>
        <w:tc>
          <w:tcPr>
            <w:shd w:val="clear" w:color="auto" w:fill="FFFFFF"/>
            <w:tcBorders>
              <w:left w:val="single" w:sz="4"/>
              <w:right w:val="single" w:sz="4"/>
              <w:top w:val="single" w:sz="4"/>
              <w:bottom w:val="single" w:sz="4"/>
            </w:tcBorders>
            <w:vAlign w:val="top"/>
          </w:tcPr>
          <w:p>
            <w:pPr>
              <w:framePr w:w="10714" w:h="4522" w:wrap="none" w:vAnchor="page" w:hAnchor="page" w:x="548" w:y="6781"/>
              <w:widowControl w:val="0"/>
              <w:rPr>
                <w:sz w:val="10"/>
                <w:szCs w:val="10"/>
              </w:rPr>
            </w:pPr>
          </w:p>
        </w:tc>
      </w:tr>
    </w:tbl>
    <w:tbl>
      <w:tblPr>
        <w:tblOverlap w:val="never"/>
        <w:tblLayout w:type="fixed"/>
        <w:jc w:val="left"/>
      </w:tblPr>
      <w:tblGrid>
        <w:gridCol w:w="3571"/>
        <w:gridCol w:w="3562"/>
        <w:gridCol w:w="3581"/>
      </w:tblGrid>
      <w:tr>
        <w:trPr>
          <w:trHeight w:val="638" w:hRule="exact"/>
        </w:trPr>
        <w:tc>
          <w:tcPr>
            <w:shd w:val="clear" w:color="auto" w:fill="FFFFFF"/>
            <w:gridSpan w:val="3"/>
            <w:tcBorders>
              <w:left w:val="single" w:sz="4"/>
              <w:right w:val="single" w:sz="4"/>
              <w:top w:val="single" w:sz="4"/>
            </w:tcBorders>
            <w:vAlign w:val="bottom"/>
          </w:tcPr>
          <w:p>
            <w:pPr>
              <w:pStyle w:val="Style3"/>
              <w:framePr w:w="10714" w:h="2506" w:wrap="none" w:vAnchor="page" w:hAnchor="page" w:x="548" w:y="11259"/>
              <w:widowControl w:val="0"/>
              <w:keepNext w:val="0"/>
              <w:keepLines w:val="0"/>
              <w:shd w:val="clear" w:color="auto" w:fill="auto"/>
              <w:bidi w:val="0"/>
              <w:spacing w:before="0" w:after="60" w:line="220" w:lineRule="exact"/>
              <w:ind w:left="0" w:right="0" w:firstLine="0"/>
            </w:pPr>
            <w:r>
              <w:rPr>
                <w:rStyle w:val="CharStyle114"/>
              </w:rPr>
              <w:t>2. Сведения о наличии у члена саморегулируемой организации права осуществлять подготовку проектной</w:t>
            </w:r>
          </w:p>
          <w:p>
            <w:pPr>
              <w:pStyle w:val="Style3"/>
              <w:framePr w:w="10714" w:h="2506" w:wrap="none" w:vAnchor="page" w:hAnchor="page" w:x="548" w:y="11259"/>
              <w:widowControl w:val="0"/>
              <w:keepNext w:val="0"/>
              <w:keepLines w:val="0"/>
              <w:shd w:val="clear" w:color="auto" w:fill="auto"/>
              <w:bidi w:val="0"/>
              <w:spacing w:before="60" w:after="0" w:line="220" w:lineRule="exact"/>
              <w:ind w:left="0" w:right="0" w:firstLine="0"/>
            </w:pPr>
            <w:r>
              <w:rPr>
                <w:rStyle w:val="CharStyle114"/>
              </w:rPr>
              <w:t>документации:</w:t>
            </w:r>
          </w:p>
        </w:tc>
      </w:tr>
      <w:tr>
        <w:trPr>
          <w:trHeight w:val="1512" w:hRule="exact"/>
        </w:trPr>
        <w:tc>
          <w:tcPr>
            <w:shd w:val="clear" w:color="auto" w:fill="FFFFFF"/>
            <w:tcBorders>
              <w:left w:val="single" w:sz="4"/>
              <w:top w:val="single" w:sz="4"/>
            </w:tcBorders>
            <w:vAlign w:val="bottom"/>
          </w:tcPr>
          <w:p>
            <w:pPr>
              <w:pStyle w:val="Style3"/>
              <w:framePr w:w="10714" w:h="2506" w:wrap="none" w:vAnchor="page" w:hAnchor="page" w:x="548" w:y="11259"/>
              <w:widowControl w:val="0"/>
              <w:keepNext w:val="0"/>
              <w:keepLines w:val="0"/>
              <w:shd w:val="clear" w:color="auto" w:fill="auto"/>
              <w:bidi w:val="0"/>
              <w:jc w:val="left"/>
              <w:spacing w:before="0" w:after="0" w:line="293" w:lineRule="exact"/>
              <w:ind w:left="0" w:right="0" w:firstLine="0"/>
            </w:pPr>
            <w:r>
              <w:rPr>
                <w:rStyle w:val="CharStyle65"/>
              </w:rPr>
              <w:t>2.1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Style3"/>
              <w:framePr w:w="10714" w:h="2506" w:wrap="none" w:vAnchor="page" w:hAnchor="page" w:x="548" w:y="11259"/>
              <w:widowControl w:val="0"/>
              <w:keepNext w:val="0"/>
              <w:keepLines w:val="0"/>
              <w:shd w:val="clear" w:color="auto" w:fill="auto"/>
              <w:bidi w:val="0"/>
              <w:jc w:val="left"/>
              <w:spacing w:before="0" w:after="0" w:line="120" w:lineRule="exact"/>
              <w:ind w:left="0" w:right="0" w:firstLine="0"/>
            </w:pPr>
            <w:r>
              <w:rPr>
                <w:rStyle w:val="CharStyle113"/>
              </w:rPr>
              <w:t>(дата вданикновенияАеменемя права)</w:t>
            </w:r>
          </w:p>
        </w:tc>
        <w:tc>
          <w:tcPr>
            <w:shd w:val="clear" w:color="auto" w:fill="FFFFFF"/>
            <w:tcBorders>
              <w:left w:val="single" w:sz="4"/>
              <w:top w:val="single" w:sz="4"/>
            </w:tcBorders>
            <w:vAlign w:val="bottom"/>
          </w:tcPr>
          <w:p>
            <w:pPr>
              <w:pStyle w:val="Style3"/>
              <w:framePr w:w="10714" w:h="2506" w:wrap="none" w:vAnchor="page" w:hAnchor="page" w:x="548" w:y="11259"/>
              <w:widowControl w:val="0"/>
              <w:keepNext w:val="0"/>
              <w:keepLines w:val="0"/>
              <w:shd w:val="clear" w:color="auto" w:fill="auto"/>
              <w:bidi w:val="0"/>
              <w:jc w:val="left"/>
              <w:spacing w:before="0" w:after="0" w:line="293" w:lineRule="exact"/>
              <w:ind w:left="0" w:right="0" w:firstLine="0"/>
            </w:pPr>
            <w:r>
              <w:rPr>
                <w:rStyle w:val="CharStyle65"/>
              </w:rPr>
              <w:t>2.2 в отношении особо опасных, технически сложных и уникальных объектов капитального строительства (кроме объектов использования атомной энергии)</w:t>
            </w:r>
          </w:p>
          <w:p>
            <w:pPr>
              <w:pStyle w:val="Style3"/>
              <w:framePr w:w="10714" w:h="2506" w:wrap="none" w:vAnchor="page" w:hAnchor="page" w:x="548" w:y="11259"/>
              <w:widowControl w:val="0"/>
              <w:keepNext w:val="0"/>
              <w:keepLines w:val="0"/>
              <w:shd w:val="clear" w:color="auto" w:fill="auto"/>
              <w:bidi w:val="0"/>
              <w:jc w:val="left"/>
              <w:spacing w:before="0" w:after="0" w:line="120" w:lineRule="exact"/>
              <w:ind w:left="0" w:right="0" w:firstLine="0"/>
            </w:pPr>
            <w:r>
              <w:rPr>
                <w:rStyle w:val="CharStyle113"/>
              </w:rPr>
              <w:t>(дата возникновеяия/изменения права)</w:t>
            </w:r>
          </w:p>
        </w:tc>
        <w:tc>
          <w:tcPr>
            <w:shd w:val="clear" w:color="auto" w:fill="FFFFFF"/>
            <w:tcBorders>
              <w:left w:val="single" w:sz="4"/>
              <w:right w:val="single" w:sz="4"/>
              <w:top w:val="single" w:sz="4"/>
            </w:tcBorders>
            <w:vAlign w:val="top"/>
          </w:tcPr>
          <w:p>
            <w:pPr>
              <w:pStyle w:val="Style3"/>
              <w:framePr w:w="10714" w:h="2506" w:wrap="none" w:vAnchor="page" w:hAnchor="page" w:x="548" w:y="11259"/>
              <w:widowControl w:val="0"/>
              <w:keepNext w:val="0"/>
              <w:keepLines w:val="0"/>
              <w:shd w:val="clear" w:color="auto" w:fill="auto"/>
              <w:bidi w:val="0"/>
              <w:jc w:val="left"/>
              <w:spacing w:before="0" w:after="0" w:line="293" w:lineRule="exact"/>
              <w:ind w:left="0" w:right="0" w:firstLine="0"/>
            </w:pPr>
            <w:r>
              <w:rPr>
                <w:rStyle w:val="CharStyle65"/>
              </w:rPr>
              <w:t>2.3 в отношении объектов использования атомной энергии</w:t>
            </w:r>
          </w:p>
          <w:p>
            <w:pPr>
              <w:pStyle w:val="Style3"/>
              <w:framePr w:w="10714" w:h="2506" w:wrap="none" w:vAnchor="page" w:hAnchor="page" w:x="548" w:y="11259"/>
              <w:widowControl w:val="0"/>
              <w:keepNext w:val="0"/>
              <w:keepLines w:val="0"/>
              <w:shd w:val="clear" w:color="auto" w:fill="auto"/>
              <w:bidi w:val="0"/>
              <w:jc w:val="left"/>
              <w:spacing w:before="0" w:after="0" w:line="120" w:lineRule="exact"/>
              <w:ind w:left="0" w:right="0" w:firstLine="0"/>
            </w:pPr>
            <w:r>
              <w:rPr>
                <w:rStyle w:val="CharStyle113"/>
              </w:rPr>
              <w:t>(дата возимювешд/изменения права)</w:t>
            </w:r>
          </w:p>
        </w:tc>
      </w:tr>
      <w:tr>
        <w:trPr>
          <w:trHeight w:val="355" w:hRule="exact"/>
        </w:trPr>
        <w:tc>
          <w:tcPr>
            <w:shd w:val="clear" w:color="auto" w:fill="FFFFFF"/>
            <w:tcBorders>
              <w:left w:val="single" w:sz="4"/>
              <w:top w:val="single" w:sz="4"/>
              <w:bottom w:val="single" w:sz="4"/>
            </w:tcBorders>
            <w:vAlign w:val="top"/>
          </w:tcPr>
          <w:p>
            <w:pPr>
              <w:pStyle w:val="Style3"/>
              <w:framePr w:w="10714" w:h="2506" w:wrap="none" w:vAnchor="page" w:hAnchor="page" w:x="548" w:y="11259"/>
              <w:widowControl w:val="0"/>
              <w:keepNext w:val="0"/>
              <w:keepLines w:val="0"/>
              <w:shd w:val="clear" w:color="auto" w:fill="auto"/>
              <w:bidi w:val="0"/>
              <w:spacing w:before="0" w:after="0" w:line="240" w:lineRule="exact"/>
              <w:ind w:left="0" w:right="0" w:firstLine="0"/>
            </w:pPr>
            <w:r>
              <w:rPr>
                <w:rStyle w:val="CharStyle112"/>
              </w:rPr>
              <w:t>Да, 18.11.2010</w:t>
            </w:r>
          </w:p>
        </w:tc>
        <w:tc>
          <w:tcPr>
            <w:shd w:val="clear" w:color="auto" w:fill="FFFFFF"/>
            <w:tcBorders>
              <w:left w:val="single" w:sz="4"/>
              <w:top w:val="single" w:sz="4"/>
              <w:bottom w:val="single" w:sz="4"/>
            </w:tcBorders>
            <w:vAlign w:val="top"/>
          </w:tcPr>
          <w:p>
            <w:pPr>
              <w:pStyle w:val="Style3"/>
              <w:framePr w:w="10714" w:h="2506" w:wrap="none" w:vAnchor="page" w:hAnchor="page" w:x="548" w:y="11259"/>
              <w:widowControl w:val="0"/>
              <w:keepNext w:val="0"/>
              <w:keepLines w:val="0"/>
              <w:shd w:val="clear" w:color="auto" w:fill="auto"/>
              <w:bidi w:val="0"/>
              <w:spacing w:before="0" w:after="0" w:line="240" w:lineRule="exact"/>
              <w:ind w:left="0" w:right="0" w:firstLine="0"/>
            </w:pPr>
            <w:r>
              <w:rPr>
                <w:rStyle w:val="CharStyle112"/>
              </w:rPr>
              <w:t>Нет</w:t>
            </w:r>
          </w:p>
        </w:tc>
        <w:tc>
          <w:tcPr>
            <w:shd w:val="clear" w:color="auto" w:fill="FFFFFF"/>
            <w:tcBorders>
              <w:left w:val="single" w:sz="4"/>
              <w:right w:val="single" w:sz="4"/>
              <w:top w:val="single" w:sz="4"/>
              <w:bottom w:val="single" w:sz="4"/>
            </w:tcBorders>
            <w:vAlign w:val="top"/>
          </w:tcPr>
          <w:p>
            <w:pPr>
              <w:pStyle w:val="Style3"/>
              <w:framePr w:w="10714" w:h="2506" w:wrap="none" w:vAnchor="page" w:hAnchor="page" w:x="548" w:y="11259"/>
              <w:widowControl w:val="0"/>
              <w:keepNext w:val="0"/>
              <w:keepLines w:val="0"/>
              <w:shd w:val="clear" w:color="auto" w:fill="auto"/>
              <w:bidi w:val="0"/>
              <w:spacing w:before="0" w:after="0" w:line="240" w:lineRule="exact"/>
              <w:ind w:left="0" w:right="0" w:firstLine="0"/>
            </w:pPr>
            <w:r>
              <w:rPr>
                <w:rStyle w:val="CharStyle112"/>
              </w:rPr>
              <w:t>Нет</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24"/>
        <w:gridCol w:w="5040"/>
        <w:gridCol w:w="5059"/>
      </w:tblGrid>
      <w:tr>
        <w:trPr>
          <w:trHeight w:val="374" w:hRule="exact"/>
        </w:trPr>
        <w:tc>
          <w:tcPr>
            <w:shd w:val="clear" w:color="auto" w:fill="FFFFFF"/>
            <w:gridSpan w:val="3"/>
            <w:tcBorders>
              <w:left w:val="single" w:sz="4"/>
              <w:right w:val="single" w:sz="4"/>
              <w:top w:val="single" w:sz="4"/>
            </w:tcBorders>
            <w:vAlign w:val="bottom"/>
          </w:tcPr>
          <w:p>
            <w:pPr>
              <w:pStyle w:val="Style3"/>
              <w:framePr w:w="10723" w:h="9149" w:wrap="none" w:vAnchor="page" w:hAnchor="page" w:x="671" w:y="403"/>
              <w:widowControl w:val="0"/>
              <w:keepNext w:val="0"/>
              <w:keepLines w:val="0"/>
              <w:shd w:val="clear" w:color="auto" w:fill="auto"/>
              <w:bidi w:val="0"/>
              <w:spacing w:before="0" w:after="0" w:line="220" w:lineRule="exact"/>
              <w:ind w:left="0" w:right="0" w:firstLine="0"/>
            </w:pPr>
            <w:r>
              <w:rPr>
                <w:rStyle w:val="CharStyle114"/>
              </w:rPr>
              <w:t>3. Компенсационный фонд возмещения вреда</w:t>
            </w:r>
          </w:p>
        </w:tc>
      </w:tr>
      <w:tr>
        <w:trPr>
          <w:trHeight w:val="1243" w:hRule="exact"/>
        </w:trPr>
        <w:tc>
          <w:tcPr>
            <w:shd w:val="clear" w:color="auto" w:fill="FFFFFF"/>
            <w:tcBorders>
              <w:left w:val="single" w:sz="4"/>
              <w:top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0" w:right="0" w:firstLine="0"/>
            </w:pPr>
            <w:r>
              <w:rPr>
                <w:rStyle w:val="CharStyle65"/>
              </w:rPr>
              <w:t>' 3.1</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98" w:lineRule="exact"/>
              <w:ind w:left="0" w:right="0" w:firstLine="0"/>
            </w:pPr>
            <w:r>
              <w:rPr>
                <w:rStyle w:val="CharStyle65"/>
              </w:rPr>
              <w:t>Уровень ответственности члена саморегулируемой организации по обязательствам по договору подряда на подготовку проектной документации, в соответствии с которым указанным членом внесен взнос в компенсационный фонд возмещения вреда</w:t>
            </w:r>
          </w:p>
        </w:tc>
        <w:tc>
          <w:tcPr>
            <w:shd w:val="clear" w:color="auto" w:fill="FFFFFF"/>
            <w:tcBorders>
              <w:left w:val="single" w:sz="4"/>
              <w:right w:val="single" w:sz="4"/>
              <w:top w:val="single" w:sz="4"/>
            </w:tcBorders>
            <w:vAlign w:val="center"/>
          </w:tcPr>
          <w:p>
            <w:pPr>
              <w:pStyle w:val="Style3"/>
              <w:framePr w:w="10723" w:h="9149" w:wrap="none" w:vAnchor="page" w:hAnchor="page" w:x="671" w:y="403"/>
              <w:widowControl w:val="0"/>
              <w:keepNext w:val="0"/>
              <w:keepLines w:val="0"/>
              <w:shd w:val="clear" w:color="auto" w:fill="auto"/>
              <w:bidi w:val="0"/>
              <w:spacing w:before="0" w:after="0" w:line="240" w:lineRule="exact"/>
              <w:ind w:left="0" w:right="0" w:firstLine="0"/>
            </w:pPr>
            <w:r>
              <w:rPr>
                <w:rStyle w:val="CharStyle112"/>
              </w:rPr>
              <w:t>Первый уровень ответственности (не превышает двадцать пять миллионов рублей)</w:t>
            </w:r>
          </w:p>
        </w:tc>
      </w:tr>
      <w:tr>
        <w:trPr>
          <w:trHeight w:val="634" w:hRule="exact"/>
        </w:trPr>
        <w:tc>
          <w:tcPr>
            <w:shd w:val="clear" w:color="auto" w:fill="FFFFFF"/>
            <w:tcBorders>
              <w:left w:val="single" w:sz="4"/>
              <w:top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20" w:right="0" w:firstLine="0"/>
            </w:pPr>
            <w:r>
              <w:rPr>
                <w:rStyle w:val="CharStyle65"/>
              </w:rPr>
              <w:t>3.2</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78" w:lineRule="exact"/>
              <w:ind w:left="0" w:right="0" w:firstLine="0"/>
            </w:pPr>
            <w:r>
              <w:rPr>
                <w:rStyle w:val="CharStyle65"/>
              </w:rPr>
              <w:t>Сведения о приостановлении права осуществлять подготовку проектной документации объектов капитального строительства</w:t>
            </w:r>
          </w:p>
        </w:tc>
        <w:tc>
          <w:tcPr>
            <w:shd w:val="clear" w:color="auto" w:fill="FFFFFF"/>
            <w:tcBorders>
              <w:left w:val="single" w:sz="4"/>
              <w:right w:val="single" w:sz="4"/>
              <w:top w:val="single" w:sz="4"/>
            </w:tcBorders>
            <w:vAlign w:val="top"/>
          </w:tcPr>
          <w:p>
            <w:pPr>
              <w:framePr w:w="10723" w:h="9149" w:wrap="none" w:vAnchor="page" w:hAnchor="page" w:x="671" w:y="403"/>
              <w:widowControl w:val="0"/>
              <w:rPr>
                <w:sz w:val="10"/>
                <w:szCs w:val="10"/>
              </w:rPr>
            </w:pPr>
          </w:p>
        </w:tc>
      </w:tr>
      <w:tr>
        <w:trPr>
          <w:trHeight w:val="374" w:hRule="exact"/>
        </w:trPr>
        <w:tc>
          <w:tcPr>
            <w:shd w:val="clear" w:color="auto" w:fill="FFFFFF"/>
            <w:gridSpan w:val="3"/>
            <w:tcBorders>
              <w:left w:val="single" w:sz="4"/>
              <w:right w:val="single" w:sz="4"/>
              <w:top w:val="single" w:sz="4"/>
            </w:tcBorders>
            <w:vAlign w:val="bottom"/>
          </w:tcPr>
          <w:p>
            <w:pPr>
              <w:pStyle w:val="Style3"/>
              <w:framePr w:w="10723" w:h="9149" w:wrap="none" w:vAnchor="page" w:hAnchor="page" w:x="671" w:y="403"/>
              <w:widowControl w:val="0"/>
              <w:keepNext w:val="0"/>
              <w:keepLines w:val="0"/>
              <w:shd w:val="clear" w:color="auto" w:fill="auto"/>
              <w:bidi w:val="0"/>
              <w:spacing w:before="0" w:after="0" w:line="220" w:lineRule="exact"/>
              <w:ind w:left="0" w:right="0" w:firstLine="0"/>
            </w:pPr>
            <w:r>
              <w:rPr>
                <w:rStyle w:val="CharStyle114"/>
              </w:rPr>
              <w:t>4. Компенсационный фонд обеспечения договорных обязательств</w:t>
            </w:r>
          </w:p>
        </w:tc>
      </w:tr>
      <w:tr>
        <w:trPr>
          <w:trHeight w:val="1824" w:hRule="exact"/>
        </w:trPr>
        <w:tc>
          <w:tcPr>
            <w:shd w:val="clear" w:color="auto" w:fill="FFFFFF"/>
            <w:tcBorders>
              <w:left w:val="single" w:sz="4"/>
              <w:top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20" w:right="0" w:firstLine="0"/>
            </w:pPr>
            <w:r>
              <w:rPr>
                <w:rStyle w:val="CharStyle65"/>
              </w:rPr>
              <w:t>4.1</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98" w:lineRule="exact"/>
              <w:ind w:left="0" w:right="0" w:firstLine="0"/>
            </w:pPr>
            <w:r>
              <w:rPr>
                <w:rStyle w:val="CharStyle65"/>
              </w:rPr>
              <w:t>Дата, с которой член саморегулируемой организации имеет право осуществлять подготовку проектной документации по договорам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top"/>
          </w:tcPr>
          <w:p>
            <w:pPr>
              <w:framePr w:w="10723" w:h="9149" w:wrap="none" w:vAnchor="page" w:hAnchor="page" w:x="671" w:y="403"/>
              <w:widowControl w:val="0"/>
              <w:rPr>
                <w:sz w:val="10"/>
                <w:szCs w:val="10"/>
              </w:rPr>
            </w:pPr>
          </w:p>
        </w:tc>
      </w:tr>
      <w:tr>
        <w:trPr>
          <w:trHeight w:val="1805" w:hRule="exact"/>
        </w:trPr>
        <w:tc>
          <w:tcPr>
            <w:shd w:val="clear" w:color="auto" w:fill="FFFFFF"/>
            <w:tcBorders>
              <w:left w:val="single" w:sz="4"/>
              <w:top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20" w:right="0" w:firstLine="0"/>
            </w:pPr>
            <w:r>
              <w:rPr>
                <w:rStyle w:val="CharStyle65"/>
              </w:rPr>
              <w:t>4.2</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93" w:lineRule="exact"/>
              <w:ind w:left="0" w:right="0" w:firstLine="0"/>
            </w:pPr>
            <w:r>
              <w:rPr>
                <w:rStyle w:val="CharStyle65"/>
              </w:rPr>
              <w:t>Уровень ответственности члена саморегулируемой организации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3"/>
              <w:framePr w:w="10723" w:h="9149" w:wrap="none" w:vAnchor="page" w:hAnchor="page" w:x="671" w:y="403"/>
              <w:widowControl w:val="0"/>
              <w:keepNext w:val="0"/>
              <w:keepLines w:val="0"/>
              <w:shd w:val="clear" w:color="auto" w:fill="auto"/>
              <w:bidi w:val="0"/>
              <w:spacing w:before="0" w:after="0" w:line="240" w:lineRule="exact"/>
              <w:ind w:left="0" w:right="0" w:firstLine="0"/>
            </w:pPr>
            <w:r>
              <w:rPr>
                <w:rStyle w:val="CharStyle112"/>
              </w:rPr>
              <w:t>Нет</w:t>
            </w:r>
          </w:p>
        </w:tc>
      </w:tr>
      <w:tr>
        <w:trPr>
          <w:trHeight w:val="360" w:hRule="exact"/>
        </w:trPr>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20" w:right="0" w:firstLine="0"/>
            </w:pPr>
            <w:r>
              <w:rPr>
                <w:rStyle w:val="CharStyle65"/>
              </w:rPr>
              <w:t>4.3</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0" w:right="0" w:firstLine="0"/>
            </w:pPr>
            <w:r>
              <w:rPr>
                <w:rStyle w:val="CharStyle65"/>
              </w:rPr>
              <w:t>Дата уплаты дополнительного взноса</w:t>
            </w:r>
          </w:p>
        </w:tc>
        <w:tc>
          <w:tcPr>
            <w:shd w:val="clear" w:color="auto" w:fill="FFFFFF"/>
            <w:tcBorders>
              <w:left w:val="single" w:sz="4"/>
              <w:right w:val="single" w:sz="4"/>
              <w:top w:val="single" w:sz="4"/>
            </w:tcBorders>
            <w:vAlign w:val="bottom"/>
          </w:tcPr>
          <w:p>
            <w:pPr>
              <w:pStyle w:val="Style3"/>
              <w:framePr w:w="10723" w:h="9149" w:wrap="none" w:vAnchor="page" w:hAnchor="page" w:x="671" w:y="403"/>
              <w:widowControl w:val="0"/>
              <w:keepNext w:val="0"/>
              <w:keepLines w:val="0"/>
              <w:shd w:val="clear" w:color="auto" w:fill="auto"/>
              <w:bidi w:val="0"/>
              <w:spacing w:before="0" w:after="0" w:line="240" w:lineRule="exact"/>
              <w:ind w:left="0" w:right="0" w:firstLine="0"/>
            </w:pPr>
            <w:r>
              <w:rPr>
                <w:rStyle w:val="CharStyle112"/>
              </w:rPr>
              <w:t>Нет</w:t>
            </w:r>
          </w:p>
        </w:tc>
      </w:tr>
      <w:tr>
        <w:trPr>
          <w:trHeight w:val="931" w:hRule="exact"/>
        </w:trPr>
        <w:tc>
          <w:tcPr>
            <w:shd w:val="clear" w:color="auto" w:fill="FFFFFF"/>
            <w:tcBorders>
              <w:left w:val="single" w:sz="4"/>
              <w:top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20" w:right="0" w:firstLine="0"/>
            </w:pPr>
            <w:r>
              <w:rPr>
                <w:rStyle w:val="CharStyle65"/>
              </w:rPr>
              <w:t>4.4</w:t>
            </w:r>
          </w:p>
        </w:tc>
        <w:tc>
          <w:tcPr>
            <w:shd w:val="clear" w:color="auto" w:fill="FFFFFF"/>
            <w:tcBorders>
              <w:left w:val="single" w:sz="4"/>
              <w:top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93" w:lineRule="exact"/>
              <w:ind w:left="0" w:right="0" w:firstLine="0"/>
            </w:pPr>
            <w:r>
              <w:rPr>
                <w:rStyle w:val="CharStyle65"/>
              </w:rPr>
              <w:t>Сведения о приостановлении права осуществлять подготовку проектной документации по договорам подряда, заключаемым с использованием конкурентных способов заключения договоров</w:t>
            </w:r>
          </w:p>
        </w:tc>
        <w:tc>
          <w:tcPr>
            <w:shd w:val="clear" w:color="auto" w:fill="FFFFFF"/>
            <w:tcBorders>
              <w:left w:val="single" w:sz="4"/>
              <w:right w:val="single" w:sz="4"/>
              <w:top w:val="single" w:sz="4"/>
            </w:tcBorders>
            <w:vAlign w:val="top"/>
          </w:tcPr>
          <w:p>
            <w:pPr>
              <w:framePr w:w="10723" w:h="9149" w:wrap="none" w:vAnchor="page" w:hAnchor="page" w:x="671" w:y="403"/>
              <w:widowControl w:val="0"/>
              <w:rPr>
                <w:sz w:val="10"/>
                <w:szCs w:val="10"/>
              </w:rPr>
            </w:pPr>
          </w:p>
        </w:tc>
      </w:tr>
      <w:tr>
        <w:trPr>
          <w:trHeight w:val="374" w:hRule="exact"/>
        </w:trPr>
        <w:tc>
          <w:tcPr>
            <w:shd w:val="clear" w:color="auto" w:fill="FFFFFF"/>
            <w:gridSpan w:val="3"/>
            <w:tcBorders>
              <w:left w:val="single" w:sz="4"/>
              <w:right w:val="single" w:sz="4"/>
              <w:top w:val="single" w:sz="4"/>
            </w:tcBorders>
            <w:vAlign w:val="bottom"/>
          </w:tcPr>
          <w:p>
            <w:pPr>
              <w:pStyle w:val="Style3"/>
              <w:framePr w:w="10723" w:h="9149" w:wrap="none" w:vAnchor="page" w:hAnchor="page" w:x="671" w:y="403"/>
              <w:widowControl w:val="0"/>
              <w:keepNext w:val="0"/>
              <w:keepLines w:val="0"/>
              <w:shd w:val="clear" w:color="auto" w:fill="auto"/>
              <w:bidi w:val="0"/>
              <w:spacing w:before="0" w:after="0" w:line="220" w:lineRule="exact"/>
              <w:ind w:left="0" w:right="0" w:firstLine="0"/>
            </w:pPr>
            <w:r>
              <w:rPr>
                <w:rStyle w:val="CharStyle114"/>
              </w:rPr>
              <w:t>5. Фактический совокупный размер обязательств</w:t>
            </w:r>
          </w:p>
        </w:tc>
      </w:tr>
      <w:tr>
        <w:trPr>
          <w:trHeight w:val="1229" w:hRule="exact"/>
        </w:trPr>
        <w:tc>
          <w:tcPr>
            <w:shd w:val="clear" w:color="auto" w:fill="FFFFFF"/>
            <w:tcBorders>
              <w:left w:val="single" w:sz="4"/>
              <w:top w:val="single" w:sz="4"/>
              <w:bottom w:val="single" w:sz="4"/>
            </w:tcBorders>
            <w:vAlign w:val="center"/>
          </w:tcPr>
          <w:p>
            <w:pPr>
              <w:pStyle w:val="Style3"/>
              <w:framePr w:w="10723" w:h="9149" w:wrap="none" w:vAnchor="page" w:hAnchor="page" w:x="671" w:y="403"/>
              <w:widowControl w:val="0"/>
              <w:keepNext w:val="0"/>
              <w:keepLines w:val="0"/>
              <w:shd w:val="clear" w:color="auto" w:fill="auto"/>
              <w:bidi w:val="0"/>
              <w:jc w:val="left"/>
              <w:spacing w:before="0" w:after="0" w:line="220" w:lineRule="exact"/>
              <w:ind w:left="240" w:right="0" w:firstLine="0"/>
            </w:pPr>
            <w:r>
              <w:rPr>
                <w:rStyle w:val="CharStyle65"/>
              </w:rPr>
              <w:t>5.1</w:t>
            </w:r>
          </w:p>
        </w:tc>
        <w:tc>
          <w:tcPr>
            <w:shd w:val="clear" w:color="auto" w:fill="FFFFFF"/>
            <w:tcBorders>
              <w:left w:val="single" w:sz="4"/>
              <w:top w:val="single" w:sz="4"/>
              <w:bottom w:val="single" w:sz="4"/>
            </w:tcBorders>
            <w:vAlign w:val="bottom"/>
          </w:tcPr>
          <w:p>
            <w:pPr>
              <w:pStyle w:val="Style3"/>
              <w:framePr w:w="10723" w:h="9149" w:wrap="none" w:vAnchor="page" w:hAnchor="page" w:x="671" w:y="403"/>
              <w:widowControl w:val="0"/>
              <w:keepNext w:val="0"/>
              <w:keepLines w:val="0"/>
              <w:shd w:val="clear" w:color="auto" w:fill="auto"/>
              <w:bidi w:val="0"/>
              <w:jc w:val="left"/>
              <w:spacing w:before="0" w:after="0" w:line="293" w:lineRule="exact"/>
              <w:ind w:left="0" w:right="0" w:firstLine="0"/>
            </w:pPr>
            <w:r>
              <w:rPr>
                <w:rStyle w:val="CharStyle65"/>
              </w:rPr>
              <w:t>Фактический совокупный размер обязательств по договорам подряда на подготовку проектной документации, заключаемым с использованием конкурентных способов заключения договоров на дату выдачи выписки</w:t>
            </w:r>
          </w:p>
        </w:tc>
        <w:tc>
          <w:tcPr>
            <w:shd w:val="clear" w:color="auto" w:fill="FFFFFF"/>
            <w:tcBorders>
              <w:left w:val="single" w:sz="4"/>
              <w:right w:val="single" w:sz="4"/>
              <w:top w:val="single" w:sz="4"/>
              <w:bottom w:val="single" w:sz="4"/>
            </w:tcBorders>
            <w:vAlign w:val="center"/>
          </w:tcPr>
          <w:p>
            <w:pPr>
              <w:pStyle w:val="Style3"/>
              <w:framePr w:w="10723" w:h="9149" w:wrap="none" w:vAnchor="page" w:hAnchor="page" w:x="671" w:y="403"/>
              <w:widowControl w:val="0"/>
              <w:keepNext w:val="0"/>
              <w:keepLines w:val="0"/>
              <w:shd w:val="clear" w:color="auto" w:fill="auto"/>
              <w:bidi w:val="0"/>
              <w:spacing w:before="0" w:after="0" w:line="240" w:lineRule="exact"/>
              <w:ind w:left="0" w:right="0" w:firstLine="0"/>
            </w:pPr>
            <w:r>
              <w:rPr>
                <w:rStyle w:val="CharStyle112"/>
              </w:rPr>
              <w:t>Нет</w:t>
            </w:r>
          </w:p>
        </w:tc>
      </w:tr>
    </w:tbl>
    <w:p>
      <w:pPr>
        <w:pStyle w:val="Style115"/>
        <w:framePr w:wrap="none" w:vAnchor="page" w:hAnchor="page" w:x="1478" w:y="1136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Руководитель аппарата</w:t>
      </w:r>
    </w:p>
    <w:p>
      <w:pPr>
        <w:pStyle w:val="Style117"/>
        <w:framePr w:wrap="none" w:vAnchor="page" w:hAnchor="page" w:x="5687" w:y="10359"/>
        <w:widowControl w:val="0"/>
        <w:keepNext w:val="0"/>
        <w:keepLines w:val="0"/>
        <w:shd w:val="clear" w:color="auto" w:fill="auto"/>
        <w:bidi w:val="0"/>
        <w:jc w:val="left"/>
        <w:spacing w:before="0" w:after="0" w:line="460" w:lineRule="exact"/>
        <w:ind w:left="0" w:right="0" w:firstLine="0"/>
      </w:pPr>
      <w:bookmarkStart w:id="13" w:name="bookmark13"/>
      <w:r>
        <w:rPr>
          <w:rStyle w:val="CharStyle119"/>
          <w:b/>
          <w:bCs/>
        </w:rPr>
        <w:t>яНОПРИЗ</w:t>
      </w:r>
      <w:bookmarkEnd w:id="13"/>
    </w:p>
    <w:p>
      <w:pPr>
        <w:pStyle w:val="Style47"/>
        <w:framePr w:w="3206" w:h="792" w:hRule="exact" w:wrap="none" w:vAnchor="page" w:hAnchor="page" w:x="4660" w:y="10959"/>
        <w:widowControl w:val="0"/>
        <w:keepNext w:val="0"/>
        <w:keepLines w:val="0"/>
        <w:shd w:val="clear" w:color="auto" w:fill="auto"/>
        <w:bidi w:val="0"/>
        <w:jc w:val="center"/>
        <w:spacing w:before="0" w:after="60" w:line="168" w:lineRule="exact"/>
        <w:ind w:left="20" w:right="0" w:firstLine="0"/>
      </w:pPr>
      <w:r>
        <w:rPr>
          <w:lang w:val="ru-RU" w:eastAsia="ru-RU" w:bidi="ru-RU"/>
          <w:w w:val="100"/>
          <w:spacing w:val="0"/>
          <w:color w:val="000000"/>
          <w:position w:val="0"/>
        </w:rPr>
        <w:t>ДОКУМЕНТ ПОДПИСАН УСИЛЕННОМ КВАЛИФИЦИРОВАННОМ</w:t>
        <w:br/>
        <w:t>ЭЛЕКТРОННОЙ ПОДПИСЬЮ</w:t>
      </w:r>
    </w:p>
    <w:p>
      <w:pPr>
        <w:pStyle w:val="Style47"/>
        <w:framePr w:w="3206" w:h="792" w:hRule="exact" w:wrap="none" w:vAnchor="page" w:hAnchor="page" w:x="4660" w:y="10959"/>
        <w:widowControl w:val="0"/>
        <w:keepNext w:val="0"/>
        <w:keepLines w:val="0"/>
        <w:shd w:val="clear" w:color="auto" w:fill="auto"/>
        <w:bidi w:val="0"/>
        <w:jc w:val="center"/>
        <w:spacing w:before="0" w:after="0" w:line="168" w:lineRule="exact"/>
        <w:ind w:left="20" w:right="0" w:firstLine="0"/>
      </w:pPr>
      <w:r>
        <w:rPr>
          <w:lang w:val="ru-RU" w:eastAsia="ru-RU" w:bidi="ru-RU"/>
          <w:w w:val="100"/>
          <w:spacing w:val="0"/>
          <w:color w:val="000000"/>
          <w:position w:val="0"/>
        </w:rPr>
        <w:t>Владелец: «НАЦИОНАЛЬНОЕ ОБЪЕДИНЕНИЕ ИЗЫСКАТЕЛЕЙ И</w:t>
        <w:br/>
        <w:t>ПРОЕКТИРОВЩИКОВ» «НОПРИЗ»</w:t>
      </w:r>
    </w:p>
    <w:p>
      <w:pPr>
        <w:pStyle w:val="Style47"/>
        <w:framePr w:w="3101" w:h="542" w:hRule="exact" w:wrap="none" w:vAnchor="page" w:hAnchor="page" w:x="4708" w:y="11969"/>
        <w:widowControl w:val="0"/>
        <w:keepNext w:val="0"/>
        <w:keepLines w:val="0"/>
        <w:shd w:val="clear" w:color="auto" w:fill="auto"/>
        <w:bidi w:val="0"/>
        <w:jc w:val="center"/>
        <w:spacing w:before="0" w:after="0" w:line="254" w:lineRule="exact"/>
        <w:ind w:left="20" w:right="0" w:firstLine="0"/>
      </w:pPr>
      <w:r>
        <w:rPr>
          <w:lang w:val="ru-RU" w:eastAsia="ru-RU" w:bidi="ru-RU"/>
          <w:w w:val="100"/>
          <w:spacing w:val="0"/>
          <w:color w:val="000000"/>
          <w:position w:val="0"/>
        </w:rPr>
        <w:t xml:space="preserve">СЕРТИФИКАТ 1317 е5 86 00 55 </w:t>
      </w:r>
      <w:r>
        <w:rPr>
          <w:lang w:val="en-US" w:eastAsia="en-US" w:bidi="en-US"/>
          <w:w w:val="100"/>
          <w:spacing w:val="0"/>
          <w:color w:val="000000"/>
          <w:position w:val="0"/>
        </w:rPr>
        <w:t xml:space="preserve">af </w:t>
      </w:r>
      <w:r>
        <w:rPr>
          <w:lang w:val="ru-RU" w:eastAsia="ru-RU" w:bidi="ru-RU"/>
          <w:w w:val="100"/>
          <w:spacing w:val="0"/>
          <w:color w:val="000000"/>
          <w:position w:val="0"/>
        </w:rPr>
        <w:t>51</w:t>
      </w:r>
      <w:r>
        <w:rPr>
          <w:lang w:val="en-US" w:eastAsia="en-US" w:bidi="en-US"/>
          <w:w w:val="100"/>
          <w:spacing w:val="0"/>
          <w:color w:val="000000"/>
          <w:position w:val="0"/>
        </w:rPr>
        <w:t xml:space="preserve">SS </w:t>
      </w:r>
      <w:r>
        <w:rPr>
          <w:lang w:val="ru-RU" w:eastAsia="ru-RU" w:bidi="ru-RU"/>
          <w:w w:val="100"/>
          <w:spacing w:val="0"/>
          <w:color w:val="000000"/>
          <w:position w:val="0"/>
        </w:rPr>
        <w:t>40 Ь6 Ь9 58 а2 20 ба 90</w:t>
        <w:br/>
        <w:t>ДЕЙСТВИТЕЛЕН: С 22.11.2022 ПО 22.11.2023</w:t>
      </w:r>
    </w:p>
    <w:p>
      <w:pPr>
        <w:pStyle w:val="Style115"/>
        <w:framePr w:wrap="none" w:vAnchor="page" w:hAnchor="page" w:x="9076" w:y="1136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А.О. Кожуховский</w:t>
      </w:r>
    </w:p>
    <w:p>
      <w:pPr>
        <w:pStyle w:val="Style31"/>
        <w:framePr w:wrap="none" w:vAnchor="page" w:hAnchor="page" w:x="9830" w:y="1556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8" type="#_x0000_t75" style="position:absolute;margin-left:46.pt;margin-top:738.4pt;width:524.15pt;height:57.1pt;z-index:-251658752;mso-wrap-distance-left:5.pt;mso-wrap-distance-right:5.pt;mso-position-horizontal-relative:page;mso-position-vertical-relative:page" wrapcoords="0 0">
            <v:imagedata r:id="rId9" r:href="rId10"/>
            <w10:wrap anchorx="page" anchory="page"/>
          </v:shape>
        </w:pict>
      </w:r>
    </w:p>
    <w:p>
      <w:pPr>
        <w:framePr w:wrap="none" w:vAnchor="page" w:hAnchor="page" w:x="258" w:y="156"/>
        <w:widowControl w:val="0"/>
        <w:rPr>
          <w:sz w:val="2"/>
          <w:szCs w:val="2"/>
        </w:rPr>
      </w:pPr>
      <w:r>
        <w:pict>
          <v:shape id="_x0000_s1029" type="#_x0000_t75" style="width:570pt;height:811pt;">
            <v:imagedata r:id="rId11" r:href="rId1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6.8pt;margin-top:541.9pt;width:122.4pt;height:42.95pt;z-index:-251658240;mso-position-horizontal-relative:page;mso-position-vertical-relative:page;z-index:-251658751" fillcolor="#6678A8" stroked="f"/>
        </w:pict>
      </w:r>
    </w:p>
    <w:p>
      <w:pPr>
        <w:pStyle w:val="Style120"/>
        <w:framePr w:wrap="none" w:vAnchor="page" w:hAnchor="page" w:x="1268" w:y="4021"/>
        <w:widowControl w:val="0"/>
        <w:keepNext w:val="0"/>
        <w:keepLines w:val="0"/>
        <w:shd w:val="clear" w:color="auto" w:fill="auto"/>
        <w:bidi w:val="0"/>
        <w:jc w:val="left"/>
        <w:spacing w:before="0" w:after="0" w:line="560" w:lineRule="exact"/>
        <w:ind w:left="0" w:right="0" w:firstLine="0"/>
      </w:pPr>
      <w:bookmarkStart w:id="14" w:name="bookmark14"/>
      <w:r>
        <w:rPr>
          <w:lang w:val="ru-RU" w:eastAsia="ru-RU" w:bidi="ru-RU"/>
          <w:w w:val="100"/>
          <w:spacing w:val="0"/>
          <w:color w:val="000000"/>
          <w:position w:val="0"/>
        </w:rPr>
        <w:t>Ж-1</w:t>
      </w:r>
      <w:bookmarkEnd w:id="14"/>
    </w:p>
    <w:p>
      <w:pPr>
        <w:pStyle w:val="Style122"/>
        <w:framePr w:w="1939" w:h="859" w:hRule="exact" w:wrap="none" w:vAnchor="page" w:hAnchor="page" w:x="433" w:y="7446"/>
        <w:widowControl w:val="0"/>
        <w:keepNext w:val="0"/>
        <w:keepLines w:val="0"/>
        <w:shd w:val="clear" w:color="auto" w:fill="auto"/>
        <w:bidi w:val="0"/>
        <w:jc w:val="left"/>
        <w:spacing w:before="0" w:after="0" w:line="240" w:lineRule="exact"/>
        <w:ind w:left="0" w:right="0" w:firstLine="0"/>
      </w:pPr>
      <w:r>
        <w:rPr>
          <w:rStyle w:val="CharStyle124"/>
          <w:b/>
          <w:bCs/>
        </w:rPr>
        <w:t>Рассматриваемый</w:t>
      </w:r>
    </w:p>
    <w:p>
      <w:pPr>
        <w:pStyle w:val="Style122"/>
        <w:framePr w:w="1939" w:h="859" w:hRule="exact" w:wrap="none" w:vAnchor="page" w:hAnchor="page" w:x="433" w:y="7446"/>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земельный</w:t>
      </w:r>
    </w:p>
    <w:p>
      <w:pPr>
        <w:pStyle w:val="Style122"/>
        <w:framePr w:w="1939" w:h="859" w:hRule="exact" w:wrap="none" w:vAnchor="page" w:hAnchor="page" w:x="433" w:y="7446"/>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участок</w:t>
      </w:r>
    </w:p>
    <w:p>
      <w:pPr>
        <w:pStyle w:val="Style122"/>
        <w:framePr w:w="7118" w:h="624" w:hRule="exact" w:wrap="none" w:vAnchor="page" w:hAnchor="page" w:x="2377" w:y="1245"/>
        <w:widowControl w:val="0"/>
        <w:keepNext w:val="0"/>
        <w:keepLines w:val="0"/>
        <w:shd w:val="clear" w:color="auto" w:fill="auto"/>
        <w:bidi w:val="0"/>
        <w:jc w:val="both"/>
        <w:spacing w:before="0" w:after="0" w:line="269" w:lineRule="exact"/>
        <w:ind w:left="0" w:right="0" w:firstLine="0"/>
      </w:pPr>
      <w:r>
        <w:rPr>
          <w:lang w:val="ru-RU" w:eastAsia="ru-RU" w:bidi="ru-RU"/>
          <w:w w:val="100"/>
          <w:spacing w:val="0"/>
          <w:color w:val="000000"/>
          <w:position w:val="0"/>
        </w:rPr>
        <w:t>Выкопировка фрагмента карты градостроительного зонирования</w:t>
      </w:r>
    </w:p>
    <w:p>
      <w:pPr>
        <w:pStyle w:val="Style122"/>
        <w:framePr w:w="7118" w:h="624" w:hRule="exact" w:wrap="none" w:vAnchor="page" w:hAnchor="page" w:x="2377" w:y="1245"/>
        <w:widowControl w:val="0"/>
        <w:keepNext w:val="0"/>
        <w:keepLines w:val="0"/>
        <w:shd w:val="clear" w:color="auto" w:fill="auto"/>
        <w:bidi w:val="0"/>
        <w:jc w:val="both"/>
        <w:spacing w:before="0" w:after="0" w:line="269" w:lineRule="exact"/>
        <w:ind w:left="0" w:right="6250" w:firstLine="0"/>
      </w:pPr>
      <w:r>
        <w:rPr>
          <w:lang w:val="ru-RU" w:eastAsia="ru-RU" w:bidi="ru-RU"/>
          <w:w w:val="100"/>
          <w:spacing w:val="0"/>
          <w:color w:val="000000"/>
          <w:position w:val="0"/>
        </w:rPr>
        <w:t>правил</w:t>
      </w:r>
    </w:p>
    <w:p>
      <w:pPr>
        <w:pStyle w:val="Style125"/>
        <w:framePr w:wrap="none" w:vAnchor="page" w:hAnchor="page" w:x="3529" w:y="2472"/>
        <w:widowControl w:val="0"/>
        <w:keepNext w:val="0"/>
        <w:keepLines w:val="0"/>
        <w:shd w:val="clear" w:color="auto" w:fill="auto"/>
        <w:bidi w:val="0"/>
        <w:jc w:val="left"/>
        <w:spacing w:before="0" w:after="0" w:line="560" w:lineRule="exact"/>
        <w:ind w:left="0" w:right="0" w:firstLine="0"/>
      </w:pPr>
      <w:r>
        <w:rPr>
          <w:lang w:val="ru-RU" w:eastAsia="ru-RU" w:bidi="ru-RU"/>
          <w:w w:val="100"/>
          <w:spacing w:val="0"/>
          <w:color w:val="000000"/>
          <w:position w:val="0"/>
        </w:rPr>
        <w:t>Ж-1</w:t>
      </w:r>
    </w:p>
    <w:p>
      <w:pPr>
        <w:framePr w:wrap="none" w:vAnchor="page" w:hAnchor="page" w:x="337" w:y="10455"/>
        <w:widowControl w:val="0"/>
        <w:rPr>
          <w:sz w:val="2"/>
          <w:szCs w:val="2"/>
        </w:rPr>
      </w:pPr>
      <w:r>
        <w:pict>
          <v:shape id="_x0000_s1030" type="#_x0000_t75" style="width:123pt;height:62pt;">
            <v:imagedata r:id="rId13" r:href="rId14"/>
          </v:shape>
        </w:pict>
      </w:r>
    </w:p>
    <w:p>
      <w:pPr>
        <w:pStyle w:val="Style127"/>
        <w:framePr w:w="5400" w:h="447" w:hRule="exact" w:wrap="none" w:vAnchor="page" w:hAnchor="page" w:x="3049" w:y="10323"/>
        <w:tabs>
          <w:tab w:leader="none" w:pos="1361" w:val="left"/>
          <w:tab w:leader="none" w:pos="4370" w:val="left"/>
        </w:tabs>
        <w:widowControl w:val="0"/>
        <w:keepNext w:val="0"/>
        <w:keepLines w:val="0"/>
        <w:shd w:val="clear" w:color="auto" w:fill="auto"/>
        <w:bidi w:val="0"/>
        <w:spacing w:before="0" w:after="0"/>
        <w:ind w:left="1140" w:right="0" w:firstLine="0"/>
      </w:pPr>
      <w:r>
        <w:rPr>
          <w:lang w:val="ru-RU" w:eastAsia="ru-RU" w:bidi="ru-RU"/>
          <w:color w:val="000000"/>
          <w:position w:val="0"/>
        </w:rPr>
        <w:t>|</w:t>
        <w:tab/>
        <w:t xml:space="preserve">4 « % •* </w:t>
      </w:r>
      <w:r>
        <w:rPr>
          <w:color w:val="000000"/>
          <w:position w:val="0"/>
        </w:rPr>
        <w:t xml:space="preserve">t </w:t>
      </w:r>
      <w:r>
        <w:rPr>
          <w:lang w:val="ru-RU" w:eastAsia="ru-RU" w:bidi="ru-RU"/>
          <w:color w:val="000000"/>
          <w:position w:val="0"/>
        </w:rPr>
        <w:t xml:space="preserve">* </w:t>
      </w:r>
      <w:r>
        <w:rPr>
          <w:color w:val="000000"/>
          <w:position w:val="0"/>
        </w:rPr>
        <w:t>Hll</w:t>
        <w:tab/>
        <w:t>flitt «HcIHtti</w:t>
      </w:r>
    </w:p>
    <w:p>
      <w:pPr>
        <w:pStyle w:val="Style129"/>
        <w:framePr w:w="5400" w:h="866" w:hRule="exact" w:wrap="none" w:vAnchor="page" w:hAnchor="page" w:x="3049" w:y="10775"/>
        <w:tabs>
          <w:tab w:leader="none" w:pos="3914" w:val="left"/>
        </w:tabs>
        <w:widowControl w:val="0"/>
        <w:keepNext w:val="0"/>
        <w:keepLines w:val="0"/>
        <w:shd w:val="clear" w:color="auto" w:fill="auto"/>
        <w:bidi w:val="0"/>
        <w:spacing w:before="0" w:after="0"/>
        <w:ind w:left="640" w:right="0" w:firstLine="0"/>
      </w:pPr>
      <w:r>
        <w:rPr>
          <w:color w:val="000000"/>
          <w:position w:val="0"/>
        </w:rPr>
        <w:t xml:space="preserve">I JMIH i i * </w:t>
      </w:r>
      <w:r>
        <w:rPr>
          <w:lang w:val="ru-RU" w:eastAsia="ru-RU" w:bidi="ru-RU"/>
          <w:color w:val="000000"/>
          <w:position w:val="0"/>
        </w:rPr>
        <w:t>■!&gt;«««« »</w:t>
      </w:r>
      <w:r>
        <w:rPr>
          <w:color w:val="000000"/>
          <w:position w:val="0"/>
        </w:rPr>
        <w:t>4 |</w:t>
        <w:tab/>
        <w:t>t Vp&gt;&lt;f</w:t>
      </w:r>
    </w:p>
    <w:p>
      <w:pPr>
        <w:pStyle w:val="Style131"/>
        <w:framePr w:w="5400" w:h="866" w:hRule="exact" w:wrap="none" w:vAnchor="page" w:hAnchor="page" w:x="3049" w:y="10775"/>
        <w:tabs>
          <w:tab w:leader="none" w:pos="1512" w:val="left"/>
        </w:tabs>
        <w:widowControl w:val="0"/>
        <w:keepNext w:val="0"/>
        <w:keepLines w:val="0"/>
        <w:shd w:val="clear" w:color="auto" w:fill="auto"/>
        <w:bidi w:val="0"/>
        <w:spacing w:before="0" w:after="0" w:line="130" w:lineRule="exact"/>
        <w:ind w:left="0" w:right="0" w:firstLine="0"/>
      </w:pPr>
      <w:r>
        <w:rPr>
          <w:lang w:val="ru-RU" w:eastAsia="ru-RU" w:bidi="ru-RU"/>
          <w:color w:val="000000"/>
          <w:position w:val="0"/>
        </w:rPr>
        <w:t xml:space="preserve">• « </w:t>
      </w:r>
      <w:r>
        <w:rPr>
          <w:color w:val="000000"/>
          <w:position w:val="0"/>
        </w:rPr>
        <w:t>•»</w:t>
      </w:r>
      <w:r>
        <w:rPr>
          <w:vertAlign w:val="superscript"/>
          <w:color w:val="000000"/>
          <w:position w:val="0"/>
        </w:rPr>
        <w:t>,</w:t>
      </w:r>
      <w:r>
        <w:rPr>
          <w:color w:val="000000"/>
          <w:position w:val="0"/>
        </w:rPr>
        <w:t>st</w:t>
        <w:tab/>
        <w:t xml:space="preserve">{lnoii tiiMtipiu ipyi* I V| </w:t>
      </w:r>
      <w:r>
        <w:rPr>
          <w:rStyle w:val="CharStyle133"/>
        </w:rPr>
        <w:t>»m</w:t>
      </w:r>
    </w:p>
    <w:p>
      <w:pPr>
        <w:pStyle w:val="Style134"/>
        <w:framePr w:wrap="none" w:vAnchor="page" w:hAnchor="page" w:x="8531" w:y="10626"/>
        <w:tabs>
          <w:tab w:leader="none" w:pos="787" w:val="left"/>
        </w:tabs>
        <w:widowControl w:val="0"/>
        <w:keepNext w:val="0"/>
        <w:keepLines w:val="0"/>
        <w:shd w:val="clear" w:color="auto" w:fill="auto"/>
        <w:bidi w:val="0"/>
        <w:spacing w:before="0" w:after="0" w:line="80" w:lineRule="exact"/>
        <w:ind w:left="0" w:right="0" w:firstLine="0"/>
      </w:pPr>
      <w:r>
        <w:rPr>
          <w:w w:val="100"/>
          <w:spacing w:val="0"/>
          <w:color w:val="000000"/>
          <w:position w:val="0"/>
        </w:rPr>
        <w:t xml:space="preserve">&gt;H »-*k« </w:t>
      </w:r>
      <w:r>
        <w:rPr>
          <w:lang w:val="ru-RU" w:eastAsia="ru-RU" w:bidi="ru-RU"/>
          <w:w w:val="100"/>
          <w:spacing w:val="0"/>
          <w:color w:val="000000"/>
          <w:position w:val="0"/>
        </w:rPr>
        <w:t>«*</w:t>
        <w:tab/>
        <w:t>« «</w:t>
      </w:r>
    </w:p>
    <w:p>
      <w:pPr>
        <w:widowControl w:val="0"/>
        <w:rPr>
          <w:sz w:val="2"/>
          <w:szCs w:val="2"/>
        </w:rPr>
      </w:pPr>
      <w:r>
        <w:pict>
          <v:shape id="_x0000_s1031" type="#_x0000_t75" style="position:absolute;margin-left:118.55pt;margin-top:77.5pt;width:399.85pt;height:442.1pt;z-index:-251658750;mso-wrap-distance-left:5.pt;mso-wrap-distance-right:5.pt;mso-position-horizontal-relative:page;mso-position-vertical-relative:page" wrapcoords="0 0">
            <v:imagedata r:id="rId15" r:href="rId16"/>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0"/>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2"/>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0"/>
      <w:numFmt w:val="decimal"/>
      <w:lvlText w:val="%1"/>
      <w:rPr>
        <w:lang w:val="ru-RU" w:eastAsia="ru-RU" w:bidi="ru-RU"/>
        <w:b w:val="0"/>
        <w:bCs w:val="0"/>
        <w:i w:val="0"/>
        <w:iCs w:val="0"/>
        <w:u w:val="none"/>
        <w:strike w:val="0"/>
        <w:smallCaps w:val="0"/>
        <w:sz w:val="12"/>
        <w:szCs w:val="12"/>
        <w:rFonts w:ascii="Arial Narrow" w:eastAsia="Arial Narrow" w:hAnsi="Arial Narrow" w:cs="Arial Narrow"/>
        <w:w w:val="100"/>
        <w:spacing w:val="0"/>
        <w:color w:val="000000"/>
        <w:position w:val="0"/>
      </w:rPr>
    </w:lvl>
  </w:abstractNum>
  <w:abstractNum w:abstractNumId="1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val="0"/>
      <w:bCs w:val="0"/>
      <w:i w:val="0"/>
      <w:iCs w:val="0"/>
      <w:u w:val="none"/>
      <w:strike w:val="0"/>
      <w:smallCaps w:val="0"/>
      <w:sz w:val="32"/>
      <w:szCs w:val="32"/>
      <w:rFonts w:ascii="Times New Roman" w:eastAsia="Times New Roman" w:hAnsi="Times New Roman" w:cs="Times New Roman"/>
    </w:rPr>
  </w:style>
  <w:style w:type="character" w:customStyle="1" w:styleId="CharStyle8">
    <w:name w:val="Основной текст (4)_"/>
    <w:basedOn w:val="DefaultParagraphFont"/>
    <w:link w:val="Style7"/>
    <w:rPr>
      <w:b/>
      <w:bCs/>
      <w:i w:val="0"/>
      <w:iCs w:val="0"/>
      <w:u w:val="none"/>
      <w:strike w:val="0"/>
      <w:smallCaps w:val="0"/>
      <w:sz w:val="32"/>
      <w:szCs w:val="32"/>
      <w:rFonts w:ascii="Times New Roman" w:eastAsia="Times New Roman" w:hAnsi="Times New Roman" w:cs="Times New Roman"/>
    </w:rPr>
  </w:style>
  <w:style w:type="character" w:customStyle="1" w:styleId="CharStyle9">
    <w:name w:val="Основной текст (4) + Не полужирный"/>
    <w:basedOn w:val="CharStyle8"/>
    <w:rPr>
      <w:lang w:val="ru-RU" w:eastAsia="ru-RU" w:bidi="ru-RU"/>
      <w:b/>
      <w:bCs/>
      <w:w w:val="100"/>
      <w:spacing w:val="0"/>
      <w:color w:val="000000"/>
      <w:position w:val="0"/>
    </w:rPr>
  </w:style>
  <w:style w:type="character" w:customStyle="1" w:styleId="CharStyle11">
    <w:name w:val="Колонтитул (2)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13">
    <w:name w:val="Основной текст (5)_"/>
    <w:basedOn w:val="DefaultParagraphFont"/>
    <w:link w:val="Style12"/>
    <w:rPr>
      <w:b/>
      <w:bCs/>
      <w:i w:val="0"/>
      <w:iCs w:val="0"/>
      <w:u w:val="none"/>
      <w:strike w:val="0"/>
      <w:smallCaps w:val="0"/>
      <w:sz w:val="32"/>
      <w:szCs w:val="32"/>
      <w:rFonts w:ascii="Times New Roman" w:eastAsia="Times New Roman" w:hAnsi="Times New Roman" w:cs="Times New Roman"/>
    </w:rPr>
  </w:style>
  <w:style w:type="character" w:customStyle="1" w:styleId="CharStyle15">
    <w:name w:val="Подпись к картинке_"/>
    <w:basedOn w:val="DefaultParagraphFont"/>
    <w:link w:val="Style14"/>
    <w:rPr>
      <w:b w:val="0"/>
      <w:bCs w:val="0"/>
      <w:i w:val="0"/>
      <w:iCs w:val="0"/>
      <w:u w:val="none"/>
      <w:strike w:val="0"/>
      <w:smallCaps w:val="0"/>
      <w:sz w:val="28"/>
      <w:szCs w:val="28"/>
      <w:rFonts w:ascii="Times New Roman" w:eastAsia="Times New Roman" w:hAnsi="Times New Roman" w:cs="Times New Roman"/>
    </w:rPr>
  </w:style>
  <w:style w:type="character" w:customStyle="1" w:styleId="CharStyle17">
    <w:name w:val="Основной текст (6)_"/>
    <w:basedOn w:val="DefaultParagraphFont"/>
    <w:link w:val="Style16"/>
    <w:rPr>
      <w:b w:val="0"/>
      <w:bCs w:val="0"/>
      <w:i/>
      <w:iCs/>
      <w:u w:val="none"/>
      <w:strike w:val="0"/>
      <w:smallCaps w:val="0"/>
      <w:sz w:val="20"/>
      <w:szCs w:val="20"/>
      <w:rFonts w:ascii="Times New Roman" w:eastAsia="Times New Roman" w:hAnsi="Times New Roman" w:cs="Times New Roman"/>
    </w:rPr>
  </w:style>
  <w:style w:type="character" w:customStyle="1" w:styleId="CharStyle18">
    <w:name w:val="Основной текст (2) + 11,5 pt"/>
    <w:basedOn w:val="CharStyle4"/>
    <w:rPr>
      <w:lang w:val="ru-RU" w:eastAsia="ru-RU" w:bidi="ru-RU"/>
      <w:sz w:val="23"/>
      <w:szCs w:val="23"/>
      <w:w w:val="100"/>
      <w:spacing w:val="0"/>
      <w:color w:val="000000"/>
      <w:position w:val="0"/>
    </w:rPr>
  </w:style>
  <w:style w:type="character" w:customStyle="1" w:styleId="CharStyle19">
    <w:name w:val="Основной текст (2) + 7,5 pt"/>
    <w:basedOn w:val="CharStyle4"/>
    <w:rPr>
      <w:lang w:val="ru-RU" w:eastAsia="ru-RU" w:bidi="ru-RU"/>
      <w:sz w:val="15"/>
      <w:szCs w:val="15"/>
      <w:w w:val="100"/>
      <w:spacing w:val="0"/>
      <w:color w:val="000000"/>
      <w:position w:val="0"/>
    </w:rPr>
  </w:style>
  <w:style w:type="character" w:customStyle="1" w:styleId="CharStyle20">
    <w:name w:val="Основной текст (2) + 10 pt"/>
    <w:basedOn w:val="CharStyle4"/>
    <w:rPr>
      <w:lang w:val="ru-RU" w:eastAsia="ru-RU" w:bidi="ru-RU"/>
      <w:sz w:val="20"/>
      <w:szCs w:val="20"/>
      <w:w w:val="100"/>
      <w:spacing w:val="0"/>
      <w:color w:val="000000"/>
      <w:position w:val="0"/>
    </w:rPr>
  </w:style>
  <w:style w:type="character" w:customStyle="1" w:styleId="CharStyle21">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22">
    <w:name w:val="Основной текст (2) + 11,5 pt"/>
    <w:basedOn w:val="CharStyle4"/>
    <w:rPr>
      <w:lang w:val="en-US" w:eastAsia="en-US" w:bidi="en-US"/>
      <w:sz w:val="23"/>
      <w:szCs w:val="23"/>
      <w:w w:val="100"/>
      <w:spacing w:val="0"/>
      <w:color w:val="000000"/>
      <w:position w:val="0"/>
    </w:rPr>
  </w:style>
  <w:style w:type="character" w:customStyle="1" w:styleId="CharStyle23">
    <w:name w:val="Основной текст (2)"/>
    <w:basedOn w:val="CharStyle4"/>
    <w:rPr>
      <w:lang w:val="ru-RU" w:eastAsia="ru-RU" w:bidi="ru-RU"/>
      <w:w w:val="100"/>
      <w:spacing w:val="0"/>
      <w:color w:val="000000"/>
      <w:position w:val="0"/>
    </w:rPr>
  </w:style>
  <w:style w:type="character" w:customStyle="1" w:styleId="CharStyle24">
    <w:name w:val="Основной текст (2) + 11,5 pt,Малые прописные"/>
    <w:basedOn w:val="CharStyle4"/>
    <w:rPr>
      <w:lang w:val="en-US" w:eastAsia="en-US" w:bidi="en-US"/>
      <w:smallCaps/>
      <w:sz w:val="23"/>
      <w:szCs w:val="23"/>
      <w:w w:val="100"/>
      <w:spacing w:val="0"/>
      <w:color w:val="000000"/>
      <w:position w:val="0"/>
    </w:rPr>
  </w:style>
  <w:style w:type="character" w:customStyle="1" w:styleId="CharStyle25">
    <w:name w:val="Основной текст (2)"/>
    <w:basedOn w:val="CharStyle4"/>
    <w:rPr>
      <w:lang w:val="ru-RU" w:eastAsia="ru-RU" w:bidi="ru-RU"/>
      <w:w w:val="100"/>
      <w:spacing w:val="0"/>
      <w:color w:val="000000"/>
      <w:position w:val="0"/>
    </w:rPr>
  </w:style>
  <w:style w:type="character" w:customStyle="1" w:styleId="CharStyle26">
    <w:name w:val="Основной текст (2) + Arial Narrow,6 pt,Курсив"/>
    <w:basedOn w:val="CharStyle4"/>
    <w:rPr>
      <w:lang w:val="ru-RU" w:eastAsia="ru-RU" w:bidi="ru-RU"/>
      <w:i/>
      <w:iCs/>
      <w:sz w:val="12"/>
      <w:szCs w:val="12"/>
      <w:rFonts w:ascii="Arial Narrow" w:eastAsia="Arial Narrow" w:hAnsi="Arial Narrow" w:cs="Arial Narrow"/>
      <w:w w:val="100"/>
      <w:spacing w:val="0"/>
      <w:color w:val="000000"/>
      <w:position w:val="0"/>
    </w:rPr>
  </w:style>
  <w:style w:type="character" w:customStyle="1" w:styleId="CharStyle27">
    <w:name w:val="Основной текст (6) + 14 pt,Не курсив"/>
    <w:basedOn w:val="CharStyle17"/>
    <w:rPr>
      <w:lang w:val="ru-RU" w:eastAsia="ru-RU" w:bidi="ru-RU"/>
      <w:i/>
      <w:iCs/>
      <w:sz w:val="28"/>
      <w:szCs w:val="28"/>
      <w:w w:val="100"/>
      <w:spacing w:val="0"/>
      <w:color w:val="000000"/>
      <w:position w:val="0"/>
    </w:rPr>
  </w:style>
  <w:style w:type="character" w:customStyle="1" w:styleId="CharStyle28">
    <w:name w:val="Основной текст (2) + 7,5 pt"/>
    <w:basedOn w:val="CharStyle4"/>
    <w:rPr>
      <w:lang w:val="ru-RU" w:eastAsia="ru-RU" w:bidi="ru-RU"/>
      <w:sz w:val="15"/>
      <w:szCs w:val="15"/>
      <w:w w:val="100"/>
      <w:spacing w:val="0"/>
      <w:color w:val="000000"/>
      <w:position w:val="0"/>
    </w:rPr>
  </w:style>
  <w:style w:type="character" w:customStyle="1" w:styleId="CharStyle30">
    <w:name w:val="Колонтитул (3)_"/>
    <w:basedOn w:val="DefaultParagraphFont"/>
    <w:link w:val="Style29"/>
    <w:rPr>
      <w:b w:val="0"/>
      <w:bCs w:val="0"/>
      <w:i w:val="0"/>
      <w:iCs w:val="0"/>
      <w:u w:val="none"/>
      <w:strike w:val="0"/>
      <w:smallCaps w:val="0"/>
      <w:sz w:val="19"/>
      <w:szCs w:val="19"/>
      <w:rFonts w:ascii="Times New Roman" w:eastAsia="Times New Roman" w:hAnsi="Times New Roman" w:cs="Times New Roman"/>
    </w:rPr>
  </w:style>
  <w:style w:type="character" w:customStyle="1" w:styleId="CharStyle32">
    <w:name w:val="Колонтитул_"/>
    <w:basedOn w:val="DefaultParagraphFont"/>
    <w:link w:val="Style31"/>
    <w:rPr>
      <w:b/>
      <w:bCs/>
      <w:i w:val="0"/>
      <w:iCs w:val="0"/>
      <w:u w:val="none"/>
      <w:strike w:val="0"/>
      <w:smallCaps w:val="0"/>
      <w:sz w:val="22"/>
      <w:szCs w:val="22"/>
      <w:rFonts w:ascii="Times New Roman" w:eastAsia="Times New Roman" w:hAnsi="Times New Roman" w:cs="Times New Roman"/>
    </w:rPr>
  </w:style>
  <w:style w:type="character" w:customStyle="1" w:styleId="CharStyle33">
    <w:name w:val="Основной текст (6) + 13 pt,Полужирный,Не курсив,Масштаб 50%"/>
    <w:basedOn w:val="CharStyle17"/>
    <w:rPr>
      <w:lang w:val="ru-RU" w:eastAsia="ru-RU" w:bidi="ru-RU"/>
      <w:b/>
      <w:bCs/>
      <w:i/>
      <w:iCs/>
      <w:sz w:val="26"/>
      <w:szCs w:val="26"/>
      <w:w w:val="50"/>
      <w:spacing w:val="0"/>
      <w:color w:val="000000"/>
      <w:position w:val="0"/>
    </w:rPr>
  </w:style>
  <w:style w:type="character" w:customStyle="1" w:styleId="CharStyle35">
    <w:name w:val="Другое_"/>
    <w:basedOn w:val="DefaultParagraphFont"/>
    <w:link w:val="Style34"/>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36">
    <w:name w:val="Другое + Arial Narrow,11 pt"/>
    <w:basedOn w:val="CharStyle35"/>
    <w:rPr>
      <w:sz w:val="22"/>
      <w:szCs w:val="22"/>
      <w:rFonts w:ascii="Arial Narrow" w:eastAsia="Arial Narrow" w:hAnsi="Arial Narrow" w:cs="Arial Narrow"/>
      <w:w w:val="100"/>
      <w:spacing w:val="0"/>
      <w:color w:val="000000"/>
      <w:position w:val="0"/>
    </w:rPr>
  </w:style>
  <w:style w:type="character" w:customStyle="1" w:styleId="CharStyle38">
    <w:name w:val="Заголовок №5_"/>
    <w:basedOn w:val="DefaultParagraphFont"/>
    <w:link w:val="Style37"/>
    <w:rPr>
      <w:b/>
      <w:bCs/>
      <w:i w:val="0"/>
      <w:iCs w:val="0"/>
      <w:u w:val="none"/>
      <w:strike w:val="0"/>
      <w:smallCaps w:val="0"/>
      <w:sz w:val="28"/>
      <w:szCs w:val="28"/>
      <w:rFonts w:ascii="Times New Roman" w:eastAsia="Times New Roman" w:hAnsi="Times New Roman" w:cs="Times New Roman"/>
    </w:rPr>
  </w:style>
  <w:style w:type="character" w:customStyle="1" w:styleId="CharStyle39">
    <w:name w:val="Основной текст (2) + Arial Narrow,10 pt,Курсив"/>
    <w:basedOn w:val="CharStyle4"/>
    <w:rPr>
      <w:lang w:val="en-US" w:eastAsia="en-US" w:bidi="en-US"/>
      <w:i/>
      <w:iCs/>
      <w:sz w:val="20"/>
      <w:szCs w:val="20"/>
      <w:rFonts w:ascii="Arial Narrow" w:eastAsia="Arial Narrow" w:hAnsi="Arial Narrow" w:cs="Arial Narrow"/>
      <w:w w:val="100"/>
      <w:spacing w:val="0"/>
      <w:color w:val="000000"/>
      <w:position w:val="0"/>
    </w:rPr>
  </w:style>
  <w:style w:type="character" w:customStyle="1" w:styleId="CharStyle40">
    <w:name w:val="Основной текст (2) + Tahoma,17 pt,Масштаб 70%"/>
    <w:basedOn w:val="CharStyle4"/>
    <w:rPr>
      <w:lang w:val="ru-RU" w:eastAsia="ru-RU" w:bidi="ru-RU"/>
      <w:b/>
      <w:bCs/>
      <w:sz w:val="34"/>
      <w:szCs w:val="34"/>
      <w:rFonts w:ascii="Tahoma" w:eastAsia="Tahoma" w:hAnsi="Tahoma" w:cs="Tahoma"/>
      <w:w w:val="70"/>
      <w:spacing w:val="0"/>
      <w:color w:val="000000"/>
      <w:position w:val="0"/>
    </w:rPr>
  </w:style>
  <w:style w:type="character" w:customStyle="1" w:styleId="CharStyle41">
    <w:name w:val="Основной текст (2) + Tahoma,17 pt,Масштаб 70%"/>
    <w:basedOn w:val="CharStyle4"/>
    <w:rPr>
      <w:lang w:val="ru-RU" w:eastAsia="ru-RU" w:bidi="ru-RU"/>
      <w:b/>
      <w:bCs/>
      <w:sz w:val="34"/>
      <w:szCs w:val="34"/>
      <w:rFonts w:ascii="Tahoma" w:eastAsia="Tahoma" w:hAnsi="Tahoma" w:cs="Tahoma"/>
      <w:w w:val="70"/>
      <w:spacing w:val="0"/>
      <w:color w:val="000000"/>
      <w:position w:val="0"/>
    </w:rPr>
  </w:style>
  <w:style w:type="character" w:customStyle="1" w:styleId="CharStyle42">
    <w:name w:val="Основной текст (2) + Arial Narrow,10 pt,Курсив"/>
    <w:basedOn w:val="CharStyle4"/>
    <w:rPr>
      <w:lang w:val="ru-RU" w:eastAsia="ru-RU" w:bidi="ru-RU"/>
      <w:i/>
      <w:iCs/>
      <w:sz w:val="20"/>
      <w:szCs w:val="20"/>
      <w:rFonts w:ascii="Arial Narrow" w:eastAsia="Arial Narrow" w:hAnsi="Arial Narrow" w:cs="Arial Narrow"/>
      <w:w w:val="100"/>
      <w:spacing w:val="0"/>
      <w:color w:val="000000"/>
      <w:position w:val="0"/>
    </w:rPr>
  </w:style>
  <w:style w:type="character" w:customStyle="1" w:styleId="CharStyle44">
    <w:name w:val="Основной текст (7)_"/>
    <w:basedOn w:val="DefaultParagraphFont"/>
    <w:link w:val="Style43"/>
    <w:rPr>
      <w:b w:val="0"/>
      <w:bCs w:val="0"/>
      <w:i w:val="0"/>
      <w:iCs w:val="0"/>
      <w:u w:val="none"/>
      <w:strike w:val="0"/>
      <w:smallCaps w:val="0"/>
      <w:sz w:val="12"/>
      <w:szCs w:val="12"/>
      <w:rFonts w:ascii="Arial Narrow" w:eastAsia="Arial Narrow" w:hAnsi="Arial Narrow" w:cs="Arial Narrow"/>
    </w:rPr>
  </w:style>
  <w:style w:type="character" w:customStyle="1" w:styleId="CharStyle46">
    <w:name w:val="Основной текст (8)_"/>
    <w:basedOn w:val="DefaultParagraphFont"/>
    <w:link w:val="Style45"/>
    <w:rPr>
      <w:lang w:val="en-US" w:eastAsia="en-US" w:bidi="en-US"/>
      <w:b w:val="0"/>
      <w:bCs w:val="0"/>
      <w:i w:val="0"/>
      <w:iCs w:val="0"/>
      <w:u w:val="none"/>
      <w:strike w:val="0"/>
      <w:smallCaps w:val="0"/>
      <w:sz w:val="20"/>
      <w:szCs w:val="20"/>
      <w:rFonts w:ascii="Arial Narrow" w:eastAsia="Arial Narrow" w:hAnsi="Arial Narrow" w:cs="Arial Narrow"/>
    </w:rPr>
  </w:style>
  <w:style w:type="character" w:customStyle="1" w:styleId="CharStyle48">
    <w:name w:val="Основной текст (9)_"/>
    <w:basedOn w:val="DefaultParagraphFont"/>
    <w:link w:val="Style47"/>
    <w:rPr>
      <w:b w:val="0"/>
      <w:bCs w:val="0"/>
      <w:i w:val="0"/>
      <w:iCs w:val="0"/>
      <w:u w:val="none"/>
      <w:strike w:val="0"/>
      <w:smallCaps w:val="0"/>
      <w:sz w:val="10"/>
      <w:szCs w:val="10"/>
      <w:rFonts w:ascii="Tahoma" w:eastAsia="Tahoma" w:hAnsi="Tahoma" w:cs="Tahoma"/>
    </w:rPr>
  </w:style>
  <w:style w:type="character" w:customStyle="1" w:styleId="CharStyle49">
    <w:name w:val="Другое + 14 pt"/>
    <w:basedOn w:val="CharStyle35"/>
    <w:rPr>
      <w:sz w:val="28"/>
      <w:szCs w:val="28"/>
      <w:w w:val="100"/>
      <w:spacing w:val="0"/>
      <w:color w:val="000000"/>
      <w:position w:val="0"/>
    </w:rPr>
  </w:style>
  <w:style w:type="character" w:customStyle="1" w:styleId="CharStyle50">
    <w:name w:val="Основной текст (2) + Tahoma,12 pt,Полужирный"/>
    <w:basedOn w:val="CharStyle4"/>
    <w:rPr>
      <w:lang w:val="ru-RU" w:eastAsia="ru-RU" w:bidi="ru-RU"/>
      <w:b/>
      <w:bCs/>
      <w:sz w:val="24"/>
      <w:szCs w:val="24"/>
      <w:rFonts w:ascii="Tahoma" w:eastAsia="Tahoma" w:hAnsi="Tahoma" w:cs="Tahoma"/>
      <w:w w:val="100"/>
      <w:spacing w:val="0"/>
      <w:color w:val="000000"/>
      <w:position w:val="0"/>
    </w:rPr>
  </w:style>
  <w:style w:type="character" w:customStyle="1" w:styleId="CharStyle51">
    <w:name w:val="Основной текст (2) + 7 pt"/>
    <w:basedOn w:val="CharStyle4"/>
    <w:rPr>
      <w:lang w:val="ru-RU" w:eastAsia="ru-RU" w:bidi="ru-RU"/>
      <w:sz w:val="14"/>
      <w:szCs w:val="14"/>
      <w:w w:val="100"/>
      <w:spacing w:val="0"/>
      <w:color w:val="000000"/>
      <w:position w:val="0"/>
    </w:rPr>
  </w:style>
  <w:style w:type="character" w:customStyle="1" w:styleId="CharStyle52">
    <w:name w:val="Основной текст (2) + Arial Narrow,10 pt,Курсив"/>
    <w:basedOn w:val="CharStyle4"/>
    <w:rPr>
      <w:lang w:val="en-US" w:eastAsia="en-US" w:bidi="en-US"/>
      <w:i/>
      <w:iCs/>
      <w:sz w:val="20"/>
      <w:szCs w:val="20"/>
      <w:rFonts w:ascii="Arial Narrow" w:eastAsia="Arial Narrow" w:hAnsi="Arial Narrow" w:cs="Arial Narrow"/>
      <w:w w:val="100"/>
      <w:spacing w:val="0"/>
      <w:color w:val="000000"/>
      <w:position w:val="0"/>
    </w:rPr>
  </w:style>
  <w:style w:type="character" w:customStyle="1" w:styleId="CharStyle54">
    <w:name w:val="Колонтитул (4)_"/>
    <w:basedOn w:val="DefaultParagraphFont"/>
    <w:link w:val="Style5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6">
    <w:name w:val="Основной текст (10)_"/>
    <w:basedOn w:val="DefaultParagraphFont"/>
    <w:link w:val="Style55"/>
    <w:rPr>
      <w:b w:val="0"/>
      <w:bCs w:val="0"/>
      <w:i w:val="0"/>
      <w:iCs w:val="0"/>
      <w:u w:val="none"/>
      <w:strike w:val="0"/>
      <w:smallCaps w:val="0"/>
      <w:sz w:val="22"/>
      <w:szCs w:val="22"/>
      <w:rFonts w:ascii="Arial Narrow" w:eastAsia="Arial Narrow" w:hAnsi="Arial Narrow" w:cs="Arial Narrow"/>
    </w:rPr>
  </w:style>
  <w:style w:type="character" w:customStyle="1" w:styleId="CharStyle58">
    <w:name w:val="Заголовок №4_"/>
    <w:basedOn w:val="DefaultParagraphFont"/>
    <w:link w:val="Style57"/>
    <w:rPr>
      <w:b w:val="0"/>
      <w:bCs w:val="0"/>
      <w:i w:val="0"/>
      <w:iCs w:val="0"/>
      <w:u w:val="none"/>
      <w:strike w:val="0"/>
      <w:smallCaps w:val="0"/>
      <w:sz w:val="28"/>
      <w:szCs w:val="28"/>
      <w:rFonts w:ascii="Times New Roman" w:eastAsia="Times New Roman" w:hAnsi="Times New Roman" w:cs="Times New Roman"/>
    </w:rPr>
  </w:style>
  <w:style w:type="character" w:customStyle="1" w:styleId="CharStyle59">
    <w:name w:val="Основной текст (2) + 7,5 pt,Малые прописные"/>
    <w:basedOn w:val="CharStyle4"/>
    <w:rPr>
      <w:lang w:val="en-US" w:eastAsia="en-US" w:bidi="en-US"/>
      <w:smallCaps/>
      <w:sz w:val="15"/>
      <w:szCs w:val="15"/>
      <w:w w:val="100"/>
      <w:spacing w:val="0"/>
      <w:color w:val="000000"/>
      <w:position w:val="0"/>
    </w:rPr>
  </w:style>
  <w:style w:type="character" w:customStyle="1" w:styleId="CharStyle60">
    <w:name w:val="Основной текст (2) + 7,5 pt,Малые прописные"/>
    <w:basedOn w:val="CharStyle4"/>
    <w:rPr>
      <w:lang w:val="1024"/>
      <w:smallCaps/>
      <w:sz w:val="15"/>
      <w:szCs w:val="15"/>
      <w:w w:val="100"/>
      <w:spacing w:val="0"/>
      <w:color w:val="000000"/>
      <w:position w:val="0"/>
    </w:rPr>
  </w:style>
  <w:style w:type="character" w:customStyle="1" w:styleId="CharStyle62">
    <w:name w:val="Подпись к таблице_"/>
    <w:basedOn w:val="DefaultParagraphFont"/>
    <w:link w:val="Style61"/>
    <w:rPr>
      <w:b w:val="0"/>
      <w:bCs w:val="0"/>
      <w:i/>
      <w:iCs/>
      <w:u w:val="none"/>
      <w:strike w:val="0"/>
      <w:smallCaps w:val="0"/>
      <w:sz w:val="20"/>
      <w:szCs w:val="20"/>
      <w:rFonts w:ascii="Times New Roman" w:eastAsia="Times New Roman" w:hAnsi="Times New Roman" w:cs="Times New Roman"/>
    </w:rPr>
  </w:style>
  <w:style w:type="character" w:customStyle="1" w:styleId="CharStyle63">
    <w:name w:val="Основной текст (2) + Arial Narrow,11 pt,Курсив"/>
    <w:basedOn w:val="CharStyle4"/>
    <w:rPr>
      <w:lang w:val="en-US" w:eastAsia="en-US" w:bidi="en-US"/>
      <w:i/>
      <w:iCs/>
      <w:sz w:val="22"/>
      <w:szCs w:val="22"/>
      <w:rFonts w:ascii="Arial Narrow" w:eastAsia="Arial Narrow" w:hAnsi="Arial Narrow" w:cs="Arial Narrow"/>
      <w:w w:val="100"/>
      <w:spacing w:val="0"/>
      <w:color w:val="000000"/>
      <w:position w:val="0"/>
    </w:rPr>
  </w:style>
  <w:style w:type="character" w:customStyle="1" w:styleId="CharStyle64">
    <w:name w:val="Основной текст (2) + Arial Narrow,11 pt,Курсив,Малые прописные"/>
    <w:basedOn w:val="CharStyle4"/>
    <w:rPr>
      <w:lang w:val="ru-RU" w:eastAsia="ru-RU" w:bidi="ru-RU"/>
      <w:i/>
      <w:iCs/>
      <w:smallCaps/>
      <w:sz w:val="22"/>
      <w:szCs w:val="22"/>
      <w:rFonts w:ascii="Arial Narrow" w:eastAsia="Arial Narrow" w:hAnsi="Arial Narrow" w:cs="Arial Narrow"/>
      <w:w w:val="100"/>
      <w:spacing w:val="0"/>
      <w:color w:val="000000"/>
      <w:position w:val="0"/>
    </w:rPr>
  </w:style>
  <w:style w:type="character" w:customStyle="1" w:styleId="CharStyle65">
    <w:name w:val="Основной текст (2) + Arial Narrow,11 pt"/>
    <w:basedOn w:val="CharStyle4"/>
    <w:rPr>
      <w:lang w:val="ru-RU" w:eastAsia="ru-RU" w:bidi="ru-RU"/>
      <w:sz w:val="22"/>
      <w:szCs w:val="22"/>
      <w:rFonts w:ascii="Arial Narrow" w:eastAsia="Arial Narrow" w:hAnsi="Arial Narrow" w:cs="Arial Narrow"/>
      <w:w w:val="100"/>
      <w:spacing w:val="0"/>
      <w:color w:val="000000"/>
      <w:position w:val="0"/>
    </w:rPr>
  </w:style>
  <w:style w:type="character" w:customStyle="1" w:styleId="CharStyle67">
    <w:name w:val="Основной текст (11)_"/>
    <w:basedOn w:val="DefaultParagraphFont"/>
    <w:link w:val="Style66"/>
    <w:rPr>
      <w:b w:val="0"/>
      <w:bCs w:val="0"/>
      <w:i/>
      <w:iCs/>
      <w:u w:val="none"/>
      <w:strike w:val="0"/>
      <w:smallCaps w:val="0"/>
      <w:sz w:val="32"/>
      <w:szCs w:val="32"/>
      <w:rFonts w:ascii="Times New Roman" w:eastAsia="Times New Roman" w:hAnsi="Times New Roman" w:cs="Times New Roman"/>
    </w:rPr>
  </w:style>
  <w:style w:type="character" w:customStyle="1" w:styleId="CharStyle69">
    <w:name w:val="Основной текст (12)_"/>
    <w:basedOn w:val="DefaultParagraphFont"/>
    <w:link w:val="Style68"/>
    <w:rPr>
      <w:lang w:val="en-US" w:eastAsia="en-US" w:bidi="en-US"/>
      <w:b w:val="0"/>
      <w:bCs w:val="0"/>
      <w:i w:val="0"/>
      <w:iCs w:val="0"/>
      <w:u w:val="none"/>
      <w:strike w:val="0"/>
      <w:smallCaps w:val="0"/>
      <w:sz w:val="20"/>
      <w:szCs w:val="20"/>
      <w:rFonts w:ascii="Arial Narrow" w:eastAsia="Arial Narrow" w:hAnsi="Arial Narrow" w:cs="Arial Narrow"/>
    </w:rPr>
  </w:style>
  <w:style w:type="character" w:customStyle="1" w:styleId="CharStyle71">
    <w:name w:val="Основной текст (13)_"/>
    <w:basedOn w:val="DefaultParagraphFont"/>
    <w:link w:val="Style70"/>
    <w:rPr>
      <w:b w:val="0"/>
      <w:bCs w:val="0"/>
      <w:i w:val="0"/>
      <w:iCs w:val="0"/>
      <w:u w:val="none"/>
      <w:strike w:val="0"/>
      <w:smallCaps w:val="0"/>
      <w:sz w:val="23"/>
      <w:szCs w:val="23"/>
      <w:rFonts w:ascii="Segoe UI" w:eastAsia="Segoe UI" w:hAnsi="Segoe UI" w:cs="Segoe UI"/>
    </w:rPr>
  </w:style>
  <w:style w:type="character" w:customStyle="1" w:styleId="CharStyle73">
    <w:name w:val="Основной текст (14)_"/>
    <w:basedOn w:val="DefaultParagraphFont"/>
    <w:link w:val="Style72"/>
    <w:rPr>
      <w:b w:val="0"/>
      <w:bCs w:val="0"/>
      <w:i w:val="0"/>
      <w:iCs w:val="0"/>
      <w:u w:val="none"/>
      <w:strike w:val="0"/>
      <w:smallCaps w:val="0"/>
      <w:sz w:val="15"/>
      <w:szCs w:val="15"/>
      <w:rFonts w:ascii="Times New Roman" w:eastAsia="Times New Roman" w:hAnsi="Times New Roman" w:cs="Times New Roman"/>
    </w:rPr>
  </w:style>
  <w:style w:type="character" w:customStyle="1" w:styleId="CharStyle74">
    <w:name w:val="Основной текст (2) + Century Schoolbook,35 pt,Полужирный"/>
    <w:basedOn w:val="CharStyle4"/>
    <w:rPr>
      <w:lang w:val="ru-RU" w:eastAsia="ru-RU" w:bidi="ru-RU"/>
      <w:b/>
      <w:bCs/>
      <w:sz w:val="70"/>
      <w:szCs w:val="70"/>
      <w:rFonts w:ascii="Century Schoolbook" w:eastAsia="Century Schoolbook" w:hAnsi="Century Schoolbook" w:cs="Century Schoolbook"/>
      <w:w w:val="100"/>
      <w:spacing w:val="0"/>
      <w:color w:val="000000"/>
      <w:position w:val="0"/>
    </w:rPr>
  </w:style>
  <w:style w:type="character" w:customStyle="1" w:styleId="CharStyle75">
    <w:name w:val="Основной текст (2) + 9,5 pt,Курсив,Интервал 1 pt"/>
    <w:basedOn w:val="CharStyle4"/>
    <w:rPr>
      <w:lang w:val="ru-RU" w:eastAsia="ru-RU" w:bidi="ru-RU"/>
      <w:i/>
      <w:iCs/>
      <w:sz w:val="19"/>
      <w:szCs w:val="19"/>
      <w:w w:val="100"/>
      <w:spacing w:val="20"/>
      <w:color w:val="000000"/>
      <w:position w:val="0"/>
    </w:rPr>
  </w:style>
  <w:style w:type="character" w:customStyle="1" w:styleId="CharStyle77">
    <w:name w:val="Основной текст (15)_"/>
    <w:basedOn w:val="DefaultParagraphFont"/>
    <w:link w:val="Style76"/>
    <w:rPr>
      <w:b w:val="0"/>
      <w:bCs w:val="0"/>
      <w:i w:val="0"/>
      <w:iCs w:val="0"/>
      <w:u w:val="none"/>
      <w:strike w:val="0"/>
      <w:smallCaps w:val="0"/>
      <w:sz w:val="28"/>
      <w:szCs w:val="28"/>
      <w:rFonts w:ascii="Times New Roman" w:eastAsia="Times New Roman" w:hAnsi="Times New Roman" w:cs="Times New Roman"/>
    </w:rPr>
  </w:style>
  <w:style w:type="character" w:customStyle="1" w:styleId="CharStyle79">
    <w:name w:val="Основной текст (16)_"/>
    <w:basedOn w:val="DefaultParagraphFont"/>
    <w:link w:val="Style78"/>
    <w:rPr>
      <w:b w:val="0"/>
      <w:bCs w:val="0"/>
      <w:i w:val="0"/>
      <w:iCs w:val="0"/>
      <w:u w:val="none"/>
      <w:strike w:val="0"/>
      <w:smallCaps w:val="0"/>
      <w:sz w:val="16"/>
      <w:szCs w:val="16"/>
      <w:rFonts w:ascii="Microsoft Sans Serif" w:eastAsia="Microsoft Sans Serif" w:hAnsi="Microsoft Sans Serif" w:cs="Microsoft Sans Serif"/>
    </w:rPr>
  </w:style>
  <w:style w:type="character" w:customStyle="1" w:styleId="CharStyle81">
    <w:name w:val="Основной текст (17)_"/>
    <w:basedOn w:val="DefaultParagraphFont"/>
    <w:link w:val="Style80"/>
    <w:rPr>
      <w:b w:val="0"/>
      <w:bCs w:val="0"/>
      <w:i/>
      <w:iCs/>
      <w:u w:val="none"/>
      <w:strike w:val="0"/>
      <w:smallCaps w:val="0"/>
      <w:sz w:val="19"/>
      <w:szCs w:val="19"/>
      <w:rFonts w:ascii="Times New Roman" w:eastAsia="Times New Roman" w:hAnsi="Times New Roman" w:cs="Times New Roman"/>
    </w:rPr>
  </w:style>
  <w:style w:type="character" w:customStyle="1" w:styleId="CharStyle82">
    <w:name w:val="Основной текст (15) + 10,5 pt,Курсив,Интервал -1 pt"/>
    <w:basedOn w:val="CharStyle77"/>
    <w:rPr>
      <w:lang w:val="ru-RU" w:eastAsia="ru-RU" w:bidi="ru-RU"/>
      <w:i/>
      <w:iCs/>
      <w:sz w:val="21"/>
      <w:szCs w:val="21"/>
      <w:w w:val="100"/>
      <w:spacing w:val="-30"/>
      <w:color w:val="000000"/>
      <w:position w:val="0"/>
    </w:rPr>
  </w:style>
  <w:style w:type="character" w:customStyle="1" w:styleId="CharStyle83">
    <w:name w:val="Основной текст (2) + 7,5 pt"/>
    <w:basedOn w:val="CharStyle4"/>
    <w:rPr>
      <w:lang w:val="ru-RU" w:eastAsia="ru-RU" w:bidi="ru-RU"/>
      <w:sz w:val="15"/>
      <w:szCs w:val="15"/>
      <w:w w:val="100"/>
      <w:spacing w:val="0"/>
      <w:color w:val="000000"/>
      <w:position w:val="0"/>
    </w:rPr>
  </w:style>
  <w:style w:type="character" w:customStyle="1" w:styleId="CharStyle84">
    <w:name w:val="Основной текст (2) + Microsoft Sans Serif,15 pt,Курсив"/>
    <w:basedOn w:val="CharStyle4"/>
    <w:rPr>
      <w:lang w:val="ru-RU" w:eastAsia="ru-RU" w:bidi="ru-RU"/>
      <w:b/>
      <w:bCs/>
      <w:i/>
      <w:iCs/>
      <w:sz w:val="30"/>
      <w:szCs w:val="30"/>
      <w:rFonts w:ascii="Microsoft Sans Serif" w:eastAsia="Microsoft Sans Serif" w:hAnsi="Microsoft Sans Serif" w:cs="Microsoft Sans Serif"/>
      <w:w w:val="100"/>
      <w:spacing w:val="0"/>
      <w:color w:val="000000"/>
      <w:position w:val="0"/>
    </w:rPr>
  </w:style>
  <w:style w:type="character" w:customStyle="1" w:styleId="CharStyle85">
    <w:name w:val="Основной текст (2) + Tahoma,12 pt"/>
    <w:basedOn w:val="CharStyle4"/>
    <w:rPr>
      <w:lang w:val="ru-RU" w:eastAsia="ru-RU" w:bidi="ru-RU"/>
      <w:sz w:val="24"/>
      <w:szCs w:val="24"/>
      <w:rFonts w:ascii="Tahoma" w:eastAsia="Tahoma" w:hAnsi="Tahoma" w:cs="Tahoma"/>
      <w:w w:val="100"/>
      <w:spacing w:val="0"/>
      <w:color w:val="000000"/>
      <w:position w:val="0"/>
    </w:rPr>
  </w:style>
  <w:style w:type="character" w:customStyle="1" w:styleId="CharStyle87">
    <w:name w:val="Колонтитул (5)_"/>
    <w:basedOn w:val="DefaultParagraphFont"/>
    <w:link w:val="Style86"/>
    <w:rPr>
      <w:b w:val="0"/>
      <w:bCs w:val="0"/>
      <w:i w:val="0"/>
      <w:iCs w:val="0"/>
      <w:u w:val="none"/>
      <w:strike w:val="0"/>
      <w:smallCaps w:val="0"/>
      <w:sz w:val="22"/>
      <w:szCs w:val="22"/>
      <w:rFonts w:ascii="Microsoft Sans Serif" w:eastAsia="Microsoft Sans Serif" w:hAnsi="Microsoft Sans Serif" w:cs="Microsoft Sans Serif"/>
    </w:rPr>
  </w:style>
  <w:style w:type="character" w:customStyle="1" w:styleId="CharStyle88">
    <w:name w:val="Колонтитул (5) + Times New Roman,4 pt"/>
    <w:basedOn w:val="CharStyle87"/>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89">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90">
    <w:name w:val="Основной текст (2) + 16 pt,Курсив"/>
    <w:basedOn w:val="CharStyle4"/>
    <w:rPr>
      <w:lang w:val="ru-RU" w:eastAsia="ru-RU" w:bidi="ru-RU"/>
      <w:i/>
      <w:iCs/>
      <w:sz w:val="32"/>
      <w:szCs w:val="32"/>
      <w:w w:val="100"/>
      <w:spacing w:val="0"/>
      <w:color w:val="000000"/>
      <w:position w:val="0"/>
    </w:rPr>
  </w:style>
  <w:style w:type="character" w:customStyle="1" w:styleId="CharStyle92">
    <w:name w:val="Основной текст (18)_"/>
    <w:basedOn w:val="DefaultParagraphFont"/>
    <w:link w:val="Style91"/>
    <w:rPr>
      <w:b w:val="0"/>
      <w:bCs w:val="0"/>
      <w:i w:val="0"/>
      <w:iCs w:val="0"/>
      <w:u w:val="none"/>
      <w:strike w:val="0"/>
      <w:smallCaps w:val="0"/>
      <w:sz w:val="20"/>
      <w:szCs w:val="20"/>
      <w:rFonts w:ascii="Times New Roman" w:eastAsia="Times New Roman" w:hAnsi="Times New Roman" w:cs="Times New Roman"/>
    </w:rPr>
  </w:style>
  <w:style w:type="character" w:customStyle="1" w:styleId="CharStyle94">
    <w:name w:val="Основной текст (19)_"/>
    <w:basedOn w:val="DefaultParagraphFont"/>
    <w:link w:val="Style93"/>
    <w:rPr>
      <w:b w:val="0"/>
      <w:bCs w:val="0"/>
      <w:i/>
      <w:iCs/>
      <w:u w:val="none"/>
      <w:strike w:val="0"/>
      <w:smallCaps w:val="0"/>
      <w:sz w:val="20"/>
      <w:szCs w:val="20"/>
      <w:rFonts w:ascii="Arial Narrow" w:eastAsia="Arial Narrow" w:hAnsi="Arial Narrow" w:cs="Arial Narrow"/>
    </w:rPr>
  </w:style>
  <w:style w:type="character" w:customStyle="1" w:styleId="CharStyle96">
    <w:name w:val="Основной текст (20)_"/>
    <w:basedOn w:val="DefaultParagraphFont"/>
    <w:link w:val="Style95"/>
    <w:rPr>
      <w:b w:val="0"/>
      <w:bCs w:val="0"/>
      <w:i w:val="0"/>
      <w:iCs w:val="0"/>
      <w:u w:val="none"/>
      <w:strike w:val="0"/>
      <w:smallCaps w:val="0"/>
      <w:sz w:val="12"/>
      <w:szCs w:val="12"/>
      <w:rFonts w:ascii="Arial Narrow" w:eastAsia="Arial Narrow" w:hAnsi="Arial Narrow" w:cs="Arial Narrow"/>
    </w:rPr>
  </w:style>
  <w:style w:type="character" w:customStyle="1" w:styleId="CharStyle97">
    <w:name w:val="Основной текст (20) + Times New Roman,14 pt"/>
    <w:basedOn w:val="CharStyle96"/>
    <w:rPr>
      <w:lang w:val="ru-RU" w:eastAsia="ru-RU" w:bidi="ru-RU"/>
      <w:sz w:val="28"/>
      <w:szCs w:val="28"/>
      <w:rFonts w:ascii="Times New Roman" w:eastAsia="Times New Roman" w:hAnsi="Times New Roman" w:cs="Times New Roman"/>
      <w:w w:val="100"/>
      <w:spacing w:val="0"/>
      <w:color w:val="000000"/>
      <w:position w:val="0"/>
    </w:rPr>
  </w:style>
  <w:style w:type="character" w:customStyle="1" w:styleId="CharStyle98">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99">
    <w:name w:val="Основной текст (2) + Arial Narrow,16 pt,Интервал 0 pt"/>
    <w:basedOn w:val="CharStyle4"/>
    <w:rPr>
      <w:lang w:val="ru-RU" w:eastAsia="ru-RU" w:bidi="ru-RU"/>
      <w:b/>
      <w:bCs/>
      <w:sz w:val="32"/>
      <w:szCs w:val="32"/>
      <w:rFonts w:ascii="Arial Narrow" w:eastAsia="Arial Narrow" w:hAnsi="Arial Narrow" w:cs="Arial Narrow"/>
      <w:w w:val="100"/>
      <w:spacing w:val="-10"/>
      <w:color w:val="000000"/>
      <w:position w:val="0"/>
    </w:rPr>
  </w:style>
  <w:style w:type="character" w:customStyle="1" w:styleId="CharStyle100">
    <w:name w:val="Основной текст (6) + 7,5 pt,Не курсив"/>
    <w:basedOn w:val="CharStyle17"/>
    <w:rPr>
      <w:lang w:val="ru-RU" w:eastAsia="ru-RU" w:bidi="ru-RU"/>
      <w:i/>
      <w:iCs/>
      <w:sz w:val="15"/>
      <w:szCs w:val="15"/>
      <w:w w:val="100"/>
      <w:spacing w:val="0"/>
      <w:color w:val="000000"/>
      <w:position w:val="0"/>
    </w:rPr>
  </w:style>
  <w:style w:type="character" w:customStyle="1" w:styleId="CharStyle101">
    <w:name w:val="Основной текст (2) + Microsoft Sans Serif,25 pt"/>
    <w:basedOn w:val="CharStyle4"/>
    <w:rPr>
      <w:lang w:val="ru-RU" w:eastAsia="ru-RU" w:bidi="ru-RU"/>
      <w:sz w:val="50"/>
      <w:szCs w:val="50"/>
      <w:rFonts w:ascii="Microsoft Sans Serif" w:eastAsia="Microsoft Sans Serif" w:hAnsi="Microsoft Sans Serif" w:cs="Microsoft Sans Serif"/>
      <w:w w:val="100"/>
      <w:spacing w:val="0"/>
      <w:color w:val="000000"/>
      <w:position w:val="0"/>
    </w:rPr>
  </w:style>
  <w:style w:type="character" w:customStyle="1" w:styleId="CharStyle102">
    <w:name w:val="Основной текст (2) + 9,5 pt,Курсив,Малые прописные,Интервал 1 pt"/>
    <w:basedOn w:val="CharStyle4"/>
    <w:rPr>
      <w:lang w:val="en-US" w:eastAsia="en-US" w:bidi="en-US"/>
      <w:i/>
      <w:iCs/>
      <w:smallCaps/>
      <w:sz w:val="19"/>
      <w:szCs w:val="19"/>
      <w:w w:val="100"/>
      <w:spacing w:val="20"/>
      <w:color w:val="000000"/>
      <w:position w:val="0"/>
    </w:rPr>
  </w:style>
  <w:style w:type="character" w:customStyle="1" w:styleId="CharStyle104">
    <w:name w:val="Основной текст (21)_"/>
    <w:basedOn w:val="DefaultParagraphFont"/>
    <w:link w:val="Style103"/>
    <w:rPr>
      <w:b/>
      <w:bCs/>
      <w:i w:val="0"/>
      <w:iCs w:val="0"/>
      <w:u w:val="none"/>
      <w:strike w:val="0"/>
      <w:smallCaps w:val="0"/>
      <w:rFonts w:ascii="Arial Narrow" w:eastAsia="Arial Narrow" w:hAnsi="Arial Narrow" w:cs="Arial Narrow"/>
      <w:spacing w:val="0"/>
    </w:rPr>
  </w:style>
  <w:style w:type="character" w:customStyle="1" w:styleId="CharStyle105">
    <w:name w:val="Основной текст (21)"/>
    <w:basedOn w:val="CharStyle104"/>
    <w:rPr>
      <w:lang w:val="ru-RU" w:eastAsia="ru-RU" w:bidi="ru-RU"/>
      <w:u w:val="single"/>
      <w:sz w:val="24"/>
      <w:szCs w:val="24"/>
      <w:w w:val="100"/>
      <w:color w:val="000000"/>
      <w:position w:val="0"/>
    </w:rPr>
  </w:style>
  <w:style w:type="character" w:customStyle="1" w:styleId="CharStyle107">
    <w:name w:val="Заголовок №3_"/>
    <w:basedOn w:val="DefaultParagraphFont"/>
    <w:link w:val="Style106"/>
    <w:rPr>
      <w:b/>
      <w:bCs/>
      <w:i w:val="0"/>
      <w:iCs w:val="0"/>
      <w:u w:val="none"/>
      <w:strike w:val="0"/>
      <w:smallCaps w:val="0"/>
      <w:sz w:val="30"/>
      <w:szCs w:val="30"/>
      <w:rFonts w:ascii="Tahoma" w:eastAsia="Tahoma" w:hAnsi="Tahoma" w:cs="Tahoma"/>
      <w:w w:val="60"/>
    </w:rPr>
  </w:style>
  <w:style w:type="character" w:customStyle="1" w:styleId="CharStyle109">
    <w:name w:val="Основной текст (22)_"/>
    <w:basedOn w:val="DefaultParagraphFont"/>
    <w:link w:val="Style108"/>
    <w:rPr>
      <w:b/>
      <w:bCs/>
      <w:i w:val="0"/>
      <w:iCs w:val="0"/>
      <w:u w:val="none"/>
      <w:strike w:val="0"/>
      <w:smallCaps w:val="0"/>
      <w:sz w:val="22"/>
      <w:szCs w:val="22"/>
      <w:rFonts w:ascii="Arial Narrow" w:eastAsia="Arial Narrow" w:hAnsi="Arial Narrow" w:cs="Arial Narrow"/>
    </w:rPr>
  </w:style>
  <w:style w:type="character" w:customStyle="1" w:styleId="CharStyle111">
    <w:name w:val="Заголовок №5 (2)_"/>
    <w:basedOn w:val="DefaultParagraphFont"/>
    <w:link w:val="Style110"/>
    <w:rPr>
      <w:b/>
      <w:bCs/>
      <w:i w:val="0"/>
      <w:iCs w:val="0"/>
      <w:u w:val="none"/>
      <w:strike w:val="0"/>
      <w:smallCaps w:val="0"/>
      <w:sz w:val="22"/>
      <w:szCs w:val="22"/>
      <w:rFonts w:ascii="Arial Narrow" w:eastAsia="Arial Narrow" w:hAnsi="Arial Narrow" w:cs="Arial Narrow"/>
    </w:rPr>
  </w:style>
  <w:style w:type="character" w:customStyle="1" w:styleId="CharStyle112">
    <w:name w:val="Основной текст (2) + Arial Narrow,12 pt,Полужирный"/>
    <w:basedOn w:val="CharStyle4"/>
    <w:rPr>
      <w:lang w:val="ru-RU" w:eastAsia="ru-RU" w:bidi="ru-RU"/>
      <w:b/>
      <w:bCs/>
      <w:sz w:val="24"/>
      <w:szCs w:val="24"/>
      <w:rFonts w:ascii="Arial Narrow" w:eastAsia="Arial Narrow" w:hAnsi="Arial Narrow" w:cs="Arial Narrow"/>
      <w:w w:val="100"/>
      <w:spacing w:val="0"/>
      <w:color w:val="000000"/>
      <w:position w:val="0"/>
    </w:rPr>
  </w:style>
  <w:style w:type="character" w:customStyle="1" w:styleId="CharStyle113">
    <w:name w:val="Основной текст (2) + Arial Narrow,6 pt"/>
    <w:basedOn w:val="CharStyle4"/>
    <w:rPr>
      <w:lang w:val="ru-RU" w:eastAsia="ru-RU" w:bidi="ru-RU"/>
      <w:sz w:val="12"/>
      <w:szCs w:val="12"/>
      <w:rFonts w:ascii="Arial Narrow" w:eastAsia="Arial Narrow" w:hAnsi="Arial Narrow" w:cs="Arial Narrow"/>
      <w:w w:val="100"/>
      <w:spacing w:val="0"/>
      <w:color w:val="000000"/>
      <w:position w:val="0"/>
    </w:rPr>
  </w:style>
  <w:style w:type="character" w:customStyle="1" w:styleId="CharStyle114">
    <w:name w:val="Основной текст (2) + Arial Narrow,11 pt,Полужирный"/>
    <w:basedOn w:val="CharStyle4"/>
    <w:rPr>
      <w:lang w:val="ru-RU" w:eastAsia="ru-RU" w:bidi="ru-RU"/>
      <w:b/>
      <w:bCs/>
      <w:sz w:val="22"/>
      <w:szCs w:val="22"/>
      <w:rFonts w:ascii="Arial Narrow" w:eastAsia="Arial Narrow" w:hAnsi="Arial Narrow" w:cs="Arial Narrow"/>
      <w:w w:val="100"/>
      <w:spacing w:val="0"/>
      <w:color w:val="000000"/>
      <w:position w:val="0"/>
    </w:rPr>
  </w:style>
  <w:style w:type="character" w:customStyle="1" w:styleId="CharStyle116">
    <w:name w:val="Основной текст (23)_"/>
    <w:basedOn w:val="DefaultParagraphFont"/>
    <w:link w:val="Style115"/>
    <w:rPr>
      <w:b/>
      <w:bCs/>
      <w:i w:val="0"/>
      <w:iCs w:val="0"/>
      <w:u w:val="none"/>
      <w:strike w:val="0"/>
      <w:smallCaps w:val="0"/>
      <w:sz w:val="19"/>
      <w:szCs w:val="19"/>
      <w:rFonts w:ascii="Arial Narrow" w:eastAsia="Arial Narrow" w:hAnsi="Arial Narrow" w:cs="Arial Narrow"/>
    </w:rPr>
  </w:style>
  <w:style w:type="character" w:customStyle="1" w:styleId="CharStyle118">
    <w:name w:val="Заголовок №2_"/>
    <w:basedOn w:val="DefaultParagraphFont"/>
    <w:link w:val="Style117"/>
    <w:rPr>
      <w:b/>
      <w:bCs/>
      <w:i w:val="0"/>
      <w:iCs w:val="0"/>
      <w:u w:val="none"/>
      <w:strike w:val="0"/>
      <w:smallCaps w:val="0"/>
      <w:sz w:val="46"/>
      <w:szCs w:val="46"/>
      <w:rFonts w:ascii="Arial Narrow" w:eastAsia="Arial Narrow" w:hAnsi="Arial Narrow" w:cs="Arial Narrow"/>
      <w:w w:val="50"/>
      <w:spacing w:val="0"/>
    </w:rPr>
  </w:style>
  <w:style w:type="character" w:customStyle="1" w:styleId="CharStyle119">
    <w:name w:val="Заголовок №2"/>
    <w:basedOn w:val="CharStyle118"/>
    <w:rPr>
      <w:lang w:val="ru-RU" w:eastAsia="ru-RU" w:bidi="ru-RU"/>
      <w:color w:val="000000"/>
      <w:position w:val="0"/>
    </w:rPr>
  </w:style>
  <w:style w:type="character" w:customStyle="1" w:styleId="CharStyle121">
    <w:name w:val="Заголовок №1_"/>
    <w:basedOn w:val="DefaultParagraphFont"/>
    <w:link w:val="Style120"/>
    <w:rPr>
      <w:b/>
      <w:bCs/>
      <w:i w:val="0"/>
      <w:iCs w:val="0"/>
      <w:u w:val="none"/>
      <w:strike w:val="0"/>
      <w:smallCaps w:val="0"/>
      <w:sz w:val="56"/>
      <w:szCs w:val="56"/>
      <w:rFonts w:ascii="Arial Narrow" w:eastAsia="Arial Narrow" w:hAnsi="Arial Narrow" w:cs="Arial Narrow"/>
    </w:rPr>
  </w:style>
  <w:style w:type="character" w:customStyle="1" w:styleId="CharStyle123">
    <w:name w:val="Основной текст (24)_"/>
    <w:basedOn w:val="DefaultParagraphFont"/>
    <w:link w:val="Style122"/>
    <w:rPr>
      <w:b/>
      <w:bCs/>
      <w:i w:val="0"/>
      <w:iCs w:val="0"/>
      <w:u w:val="none"/>
      <w:strike w:val="0"/>
      <w:smallCaps w:val="0"/>
      <w:sz w:val="24"/>
      <w:szCs w:val="24"/>
      <w:rFonts w:ascii="Arial Narrow" w:eastAsia="Arial Narrow" w:hAnsi="Arial Narrow" w:cs="Arial Narrow"/>
    </w:rPr>
  </w:style>
  <w:style w:type="character" w:customStyle="1" w:styleId="CharStyle124">
    <w:name w:val="Основной текст (24)"/>
    <w:basedOn w:val="CharStyle123"/>
    <w:rPr>
      <w:lang w:val="ru-RU" w:eastAsia="ru-RU" w:bidi="ru-RU"/>
      <w:u w:val="single"/>
      <w:w w:val="100"/>
      <w:spacing w:val="0"/>
      <w:color w:val="000000"/>
      <w:position w:val="0"/>
    </w:rPr>
  </w:style>
  <w:style w:type="character" w:customStyle="1" w:styleId="CharStyle126">
    <w:name w:val="Подпись к картинке (2)_"/>
    <w:basedOn w:val="DefaultParagraphFont"/>
    <w:link w:val="Style125"/>
    <w:rPr>
      <w:b/>
      <w:bCs/>
      <w:i w:val="0"/>
      <w:iCs w:val="0"/>
      <w:u w:val="none"/>
      <w:strike w:val="0"/>
      <w:smallCaps w:val="0"/>
      <w:sz w:val="56"/>
      <w:szCs w:val="56"/>
      <w:rFonts w:ascii="Arial Narrow" w:eastAsia="Arial Narrow" w:hAnsi="Arial Narrow" w:cs="Arial Narrow"/>
    </w:rPr>
  </w:style>
  <w:style w:type="character" w:customStyle="1" w:styleId="CharStyle128">
    <w:name w:val="Подпись к картинке (3)_"/>
    <w:basedOn w:val="DefaultParagraphFont"/>
    <w:link w:val="Style127"/>
    <w:rPr>
      <w:lang w:val="en-US" w:eastAsia="en-US" w:bidi="en-US"/>
      <w:b/>
      <w:bCs/>
      <w:i w:val="0"/>
      <w:iCs w:val="0"/>
      <w:u w:val="none"/>
      <w:strike w:val="0"/>
      <w:smallCaps w:val="0"/>
      <w:sz w:val="8"/>
      <w:szCs w:val="8"/>
      <w:rFonts w:ascii="Century Schoolbook" w:eastAsia="Century Schoolbook" w:hAnsi="Century Schoolbook" w:cs="Century Schoolbook"/>
      <w:w w:val="100"/>
      <w:spacing w:val="20"/>
    </w:rPr>
  </w:style>
  <w:style w:type="character" w:customStyle="1" w:styleId="CharStyle130">
    <w:name w:val="Основной текст (25)_"/>
    <w:basedOn w:val="DefaultParagraphFont"/>
    <w:link w:val="Style129"/>
    <w:rPr>
      <w:lang w:val="en-US" w:eastAsia="en-US" w:bidi="en-US"/>
      <w:b/>
      <w:bCs/>
      <w:i w:val="0"/>
      <w:iCs w:val="0"/>
      <w:u w:val="none"/>
      <w:strike w:val="0"/>
      <w:smallCaps w:val="0"/>
      <w:sz w:val="8"/>
      <w:szCs w:val="8"/>
      <w:rFonts w:ascii="Century Schoolbook" w:eastAsia="Century Schoolbook" w:hAnsi="Century Schoolbook" w:cs="Century Schoolbook"/>
      <w:w w:val="100"/>
      <w:spacing w:val="20"/>
    </w:rPr>
  </w:style>
  <w:style w:type="character" w:customStyle="1" w:styleId="CharStyle132">
    <w:name w:val="Основной текст (26)_"/>
    <w:basedOn w:val="DefaultParagraphFont"/>
    <w:link w:val="Style131"/>
    <w:rPr>
      <w:lang w:val="en-US" w:eastAsia="en-US" w:bidi="en-US"/>
      <w:b w:val="0"/>
      <w:bCs w:val="0"/>
      <w:i w:val="0"/>
      <w:iCs w:val="0"/>
      <w:u w:val="none"/>
      <w:strike w:val="0"/>
      <w:smallCaps w:val="0"/>
      <w:sz w:val="13"/>
      <w:szCs w:val="13"/>
      <w:rFonts w:ascii="Times New Roman" w:eastAsia="Times New Roman" w:hAnsi="Times New Roman" w:cs="Times New Roman"/>
      <w:w w:val="200"/>
      <w:spacing w:val="10"/>
    </w:rPr>
  </w:style>
  <w:style w:type="character" w:customStyle="1" w:styleId="CharStyle133">
    <w:name w:val="Основной текст (26) + Малые прописные"/>
    <w:basedOn w:val="CharStyle132"/>
    <w:rPr>
      <w:smallCaps/>
      <w:color w:val="000000"/>
      <w:position w:val="0"/>
    </w:rPr>
  </w:style>
  <w:style w:type="character" w:customStyle="1" w:styleId="CharStyle135">
    <w:name w:val="Подпись к картинке (4)_"/>
    <w:basedOn w:val="DefaultParagraphFont"/>
    <w:link w:val="Style134"/>
    <w:rPr>
      <w:lang w:val="en-US" w:eastAsia="en-US" w:bidi="en-US"/>
      <w:b w:val="0"/>
      <w:bCs w:val="0"/>
      <w:i w:val="0"/>
      <w:iCs w:val="0"/>
      <w:u w:val="none"/>
      <w:strike w:val="0"/>
      <w:smallCaps w:val="0"/>
      <w:sz w:val="8"/>
      <w:szCs w:val="8"/>
      <w:rFonts w:ascii="Microsoft Sans Serif" w:eastAsia="Microsoft Sans Serif" w:hAnsi="Microsoft Sans Serif" w:cs="Microsoft Sans Serif"/>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val="0"/>
      <w:bCs w:val="0"/>
      <w:i w:val="0"/>
      <w:iCs w:val="0"/>
      <w:u w:val="none"/>
      <w:strike w:val="0"/>
      <w:smallCaps w:val="0"/>
      <w:sz w:val="32"/>
      <w:szCs w:val="32"/>
      <w:rFonts w:ascii="Times New Roman" w:eastAsia="Times New Roman" w:hAnsi="Times New Roman" w:cs="Times New Roman"/>
    </w:rPr>
  </w:style>
  <w:style w:type="paragraph" w:customStyle="1" w:styleId="Style7">
    <w:name w:val="Основной текст (4)"/>
    <w:basedOn w:val="Normal"/>
    <w:link w:val="CharStyle8"/>
    <w:pPr>
      <w:widowControl w:val="0"/>
      <w:shd w:val="clear" w:color="auto" w:fill="FFFFFF"/>
      <w:spacing w:after="132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10">
    <w:name w:val="Колонтитул (2)"/>
    <w:basedOn w:val="Normal"/>
    <w:link w:val="CharStyle11"/>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Основной текст (5)"/>
    <w:basedOn w:val="Normal"/>
    <w:link w:val="CharStyle13"/>
    <w:pPr>
      <w:widowControl w:val="0"/>
      <w:shd w:val="clear" w:color="auto" w:fill="FFFFFF"/>
      <w:jc w:val="center"/>
      <w:spacing w:before="72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14">
    <w:name w:val="Подпись к картинке"/>
    <w:basedOn w:val="Normal"/>
    <w:link w:val="CharStyle15"/>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6">
    <w:name w:val="Основной текст (6)"/>
    <w:basedOn w:val="Normal"/>
    <w:link w:val="CharStyle17"/>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29">
    <w:name w:val="Колонтитул (3)"/>
    <w:basedOn w:val="Normal"/>
    <w:link w:val="CharStyle30"/>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1">
    <w:name w:val="Колонтитул"/>
    <w:basedOn w:val="Normal"/>
    <w:link w:val="CharStyle32"/>
    <w:pPr>
      <w:widowControl w:val="0"/>
      <w:shd w:val="clear" w:color="auto" w:fill="FFFFFF"/>
      <w:spacing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34">
    <w:name w:val="Другое"/>
    <w:basedOn w:val="Normal"/>
    <w:link w:val="CharStyle35"/>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37">
    <w:name w:val="Заголовок №5"/>
    <w:basedOn w:val="Normal"/>
    <w:link w:val="CharStyle38"/>
    <w:pPr>
      <w:widowControl w:val="0"/>
      <w:shd w:val="clear" w:color="auto" w:fill="FFFFFF"/>
      <w:outlineLvl w:val="4"/>
      <w:spacing w:after="480" w:line="494" w:lineRule="exact"/>
      <w:ind w:hanging="640"/>
    </w:pPr>
    <w:rPr>
      <w:b/>
      <w:bCs/>
      <w:i w:val="0"/>
      <w:iCs w:val="0"/>
      <w:u w:val="none"/>
      <w:strike w:val="0"/>
      <w:smallCaps w:val="0"/>
      <w:sz w:val="28"/>
      <w:szCs w:val="28"/>
      <w:rFonts w:ascii="Times New Roman" w:eastAsia="Times New Roman" w:hAnsi="Times New Roman" w:cs="Times New Roman"/>
    </w:rPr>
  </w:style>
  <w:style w:type="paragraph" w:customStyle="1" w:styleId="Style43">
    <w:name w:val="Основной текст (7)"/>
    <w:basedOn w:val="Normal"/>
    <w:link w:val="CharStyle44"/>
    <w:pPr>
      <w:widowControl w:val="0"/>
      <w:shd w:val="clear" w:color="auto" w:fill="FFFFFF"/>
      <w:spacing w:after="60" w:line="0" w:lineRule="exact"/>
    </w:pPr>
    <w:rPr>
      <w:b w:val="0"/>
      <w:bCs w:val="0"/>
      <w:i w:val="0"/>
      <w:iCs w:val="0"/>
      <w:u w:val="none"/>
      <w:strike w:val="0"/>
      <w:smallCaps w:val="0"/>
      <w:sz w:val="12"/>
      <w:szCs w:val="12"/>
      <w:rFonts w:ascii="Arial Narrow" w:eastAsia="Arial Narrow" w:hAnsi="Arial Narrow" w:cs="Arial Narrow"/>
    </w:rPr>
  </w:style>
  <w:style w:type="paragraph" w:customStyle="1" w:styleId="Style45">
    <w:name w:val="Основной текст (8)"/>
    <w:basedOn w:val="Normal"/>
    <w:link w:val="CharStyle46"/>
    <w:pPr>
      <w:widowControl w:val="0"/>
      <w:shd w:val="clear" w:color="auto" w:fill="FFFFFF"/>
      <w:spacing w:before="60" w:line="0" w:lineRule="exact"/>
    </w:pPr>
    <w:rPr>
      <w:lang w:val="en-US" w:eastAsia="en-US" w:bidi="en-US"/>
      <w:b w:val="0"/>
      <w:bCs w:val="0"/>
      <w:i w:val="0"/>
      <w:iCs w:val="0"/>
      <w:u w:val="none"/>
      <w:strike w:val="0"/>
      <w:smallCaps w:val="0"/>
      <w:sz w:val="20"/>
      <w:szCs w:val="20"/>
      <w:rFonts w:ascii="Arial Narrow" w:eastAsia="Arial Narrow" w:hAnsi="Arial Narrow" w:cs="Arial Narrow"/>
    </w:rPr>
  </w:style>
  <w:style w:type="paragraph" w:customStyle="1" w:styleId="Style47">
    <w:name w:val="Основной текст (9)"/>
    <w:basedOn w:val="Normal"/>
    <w:link w:val="CharStyle48"/>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53">
    <w:name w:val="Колонтитул (4)"/>
    <w:basedOn w:val="Normal"/>
    <w:link w:val="CharStyle54"/>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5">
    <w:name w:val="Основной текст (10)"/>
    <w:basedOn w:val="Normal"/>
    <w:link w:val="CharStyle56"/>
    <w:pPr>
      <w:widowControl w:val="0"/>
      <w:shd w:val="clear" w:color="auto" w:fill="FFFFFF"/>
      <w:spacing w:line="0" w:lineRule="exact"/>
    </w:pPr>
    <w:rPr>
      <w:b w:val="0"/>
      <w:bCs w:val="0"/>
      <w:i w:val="0"/>
      <w:iCs w:val="0"/>
      <w:u w:val="none"/>
      <w:strike w:val="0"/>
      <w:smallCaps w:val="0"/>
      <w:sz w:val="22"/>
      <w:szCs w:val="22"/>
      <w:rFonts w:ascii="Arial Narrow" w:eastAsia="Arial Narrow" w:hAnsi="Arial Narrow" w:cs="Arial Narrow"/>
    </w:rPr>
  </w:style>
  <w:style w:type="paragraph" w:customStyle="1" w:styleId="Style57">
    <w:name w:val="Заголовок №4"/>
    <w:basedOn w:val="Normal"/>
    <w:link w:val="CharStyle58"/>
    <w:pPr>
      <w:widowControl w:val="0"/>
      <w:shd w:val="clear" w:color="auto" w:fill="FFFFFF"/>
      <w:outlineLvl w:val="3"/>
      <w:spacing w:line="17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1">
    <w:name w:val="Подпись к таблице"/>
    <w:basedOn w:val="Normal"/>
    <w:link w:val="CharStyle62"/>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66">
    <w:name w:val="Основной текст (11)"/>
    <w:basedOn w:val="Normal"/>
    <w:link w:val="CharStyle67"/>
    <w:pPr>
      <w:widowControl w:val="0"/>
      <w:shd w:val="clear" w:color="auto" w:fill="FFFFFF"/>
      <w:spacing w:line="0" w:lineRule="exact"/>
    </w:pPr>
    <w:rPr>
      <w:b w:val="0"/>
      <w:bCs w:val="0"/>
      <w:i/>
      <w:iCs/>
      <w:u w:val="none"/>
      <w:strike w:val="0"/>
      <w:smallCaps w:val="0"/>
      <w:sz w:val="32"/>
      <w:szCs w:val="32"/>
      <w:rFonts w:ascii="Times New Roman" w:eastAsia="Times New Roman" w:hAnsi="Times New Roman" w:cs="Times New Roman"/>
    </w:rPr>
  </w:style>
  <w:style w:type="paragraph" w:customStyle="1" w:styleId="Style68">
    <w:name w:val="Основной текст (12)"/>
    <w:basedOn w:val="Normal"/>
    <w:link w:val="CharStyle69"/>
    <w:pPr>
      <w:widowControl w:val="0"/>
      <w:shd w:val="clear" w:color="auto" w:fill="FFFFFF"/>
      <w:spacing w:line="77" w:lineRule="exact"/>
    </w:pPr>
    <w:rPr>
      <w:lang w:val="en-US" w:eastAsia="en-US" w:bidi="en-US"/>
      <w:b w:val="0"/>
      <w:bCs w:val="0"/>
      <w:i w:val="0"/>
      <w:iCs w:val="0"/>
      <w:u w:val="none"/>
      <w:strike w:val="0"/>
      <w:smallCaps w:val="0"/>
      <w:sz w:val="20"/>
      <w:szCs w:val="20"/>
      <w:rFonts w:ascii="Arial Narrow" w:eastAsia="Arial Narrow" w:hAnsi="Arial Narrow" w:cs="Arial Narrow"/>
    </w:rPr>
  </w:style>
  <w:style w:type="paragraph" w:customStyle="1" w:styleId="Style70">
    <w:name w:val="Основной текст (13)"/>
    <w:basedOn w:val="Normal"/>
    <w:link w:val="CharStyle71"/>
    <w:pPr>
      <w:widowControl w:val="0"/>
      <w:shd w:val="clear" w:color="auto" w:fill="FFFFFF"/>
      <w:spacing w:before="120" w:line="0" w:lineRule="exact"/>
    </w:pPr>
    <w:rPr>
      <w:b w:val="0"/>
      <w:bCs w:val="0"/>
      <w:i w:val="0"/>
      <w:iCs w:val="0"/>
      <w:u w:val="none"/>
      <w:strike w:val="0"/>
      <w:smallCaps w:val="0"/>
      <w:sz w:val="23"/>
      <w:szCs w:val="23"/>
      <w:rFonts w:ascii="Segoe UI" w:eastAsia="Segoe UI" w:hAnsi="Segoe UI" w:cs="Segoe UI"/>
    </w:rPr>
  </w:style>
  <w:style w:type="paragraph" w:customStyle="1" w:styleId="Style72">
    <w:name w:val="Основной текст (14)"/>
    <w:basedOn w:val="Normal"/>
    <w:link w:val="CharStyle73"/>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76">
    <w:name w:val="Основной текст (15)"/>
    <w:basedOn w:val="Normal"/>
    <w:link w:val="CharStyle77"/>
    <w:pPr>
      <w:widowControl w:val="0"/>
      <w:shd w:val="clear" w:color="auto" w:fill="FFFFFF"/>
      <w:spacing w:line="48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8">
    <w:name w:val="Основной текст (16)"/>
    <w:basedOn w:val="Normal"/>
    <w:link w:val="CharStyle79"/>
    <w:pPr>
      <w:widowControl w:val="0"/>
      <w:shd w:val="clear" w:color="auto" w:fill="FFFFFF"/>
      <w:spacing w:line="0" w:lineRule="exact"/>
    </w:pPr>
    <w:rPr>
      <w:b w:val="0"/>
      <w:bCs w:val="0"/>
      <w:i w:val="0"/>
      <w:iCs w:val="0"/>
      <w:u w:val="none"/>
      <w:strike w:val="0"/>
      <w:smallCaps w:val="0"/>
      <w:sz w:val="16"/>
      <w:szCs w:val="16"/>
      <w:rFonts w:ascii="Microsoft Sans Serif" w:eastAsia="Microsoft Sans Serif" w:hAnsi="Microsoft Sans Serif" w:cs="Microsoft Sans Serif"/>
    </w:rPr>
  </w:style>
  <w:style w:type="paragraph" w:customStyle="1" w:styleId="Style80">
    <w:name w:val="Основной текст (17)"/>
    <w:basedOn w:val="Normal"/>
    <w:link w:val="CharStyle81"/>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86">
    <w:name w:val="Колонтитул (5)"/>
    <w:basedOn w:val="Normal"/>
    <w:link w:val="CharStyle87"/>
    <w:pPr>
      <w:widowControl w:val="0"/>
      <w:shd w:val="clear" w:color="auto" w:fill="FFFFFF"/>
      <w:spacing w:line="0" w:lineRule="exact"/>
    </w:pPr>
    <w:rPr>
      <w:b w:val="0"/>
      <w:bCs w:val="0"/>
      <w:i w:val="0"/>
      <w:iCs w:val="0"/>
      <w:u w:val="none"/>
      <w:strike w:val="0"/>
      <w:smallCaps w:val="0"/>
      <w:sz w:val="22"/>
      <w:szCs w:val="22"/>
      <w:rFonts w:ascii="Microsoft Sans Serif" w:eastAsia="Microsoft Sans Serif" w:hAnsi="Microsoft Sans Serif" w:cs="Microsoft Sans Serif"/>
    </w:rPr>
  </w:style>
  <w:style w:type="paragraph" w:customStyle="1" w:styleId="Style91">
    <w:name w:val="Основной текст (18)"/>
    <w:basedOn w:val="Normal"/>
    <w:link w:val="CharStyle92"/>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93">
    <w:name w:val="Основной текст (19)"/>
    <w:basedOn w:val="Normal"/>
    <w:link w:val="CharStyle94"/>
    <w:pPr>
      <w:widowControl w:val="0"/>
      <w:shd w:val="clear" w:color="auto" w:fill="FFFFFF"/>
      <w:spacing w:line="0" w:lineRule="exact"/>
    </w:pPr>
    <w:rPr>
      <w:b w:val="0"/>
      <w:bCs w:val="0"/>
      <w:i/>
      <w:iCs/>
      <w:u w:val="none"/>
      <w:strike w:val="0"/>
      <w:smallCaps w:val="0"/>
      <w:sz w:val="20"/>
      <w:szCs w:val="20"/>
      <w:rFonts w:ascii="Arial Narrow" w:eastAsia="Arial Narrow" w:hAnsi="Arial Narrow" w:cs="Arial Narrow"/>
    </w:rPr>
  </w:style>
  <w:style w:type="paragraph" w:customStyle="1" w:styleId="Style95">
    <w:name w:val="Основной текст (20)"/>
    <w:basedOn w:val="Normal"/>
    <w:link w:val="CharStyle96"/>
    <w:pPr>
      <w:widowControl w:val="0"/>
      <w:shd w:val="clear" w:color="auto" w:fill="FFFFFF"/>
      <w:jc w:val="both"/>
      <w:spacing w:after="60" w:line="82" w:lineRule="exact"/>
    </w:pPr>
    <w:rPr>
      <w:b w:val="0"/>
      <w:bCs w:val="0"/>
      <w:i w:val="0"/>
      <w:iCs w:val="0"/>
      <w:u w:val="none"/>
      <w:strike w:val="0"/>
      <w:smallCaps w:val="0"/>
      <w:sz w:val="12"/>
      <w:szCs w:val="12"/>
      <w:rFonts w:ascii="Arial Narrow" w:eastAsia="Arial Narrow" w:hAnsi="Arial Narrow" w:cs="Arial Narrow"/>
    </w:rPr>
  </w:style>
  <w:style w:type="paragraph" w:customStyle="1" w:styleId="Style103">
    <w:name w:val="Основной текст (21)"/>
    <w:basedOn w:val="Normal"/>
    <w:link w:val="CharStyle104"/>
    <w:pPr>
      <w:widowControl w:val="0"/>
      <w:shd w:val="clear" w:color="auto" w:fill="FFFFFF"/>
      <w:jc w:val="both"/>
      <w:spacing w:before="420" w:after="120" w:line="0" w:lineRule="exact"/>
    </w:pPr>
    <w:rPr>
      <w:b/>
      <w:bCs/>
      <w:i w:val="0"/>
      <w:iCs w:val="0"/>
      <w:u w:val="none"/>
      <w:strike w:val="0"/>
      <w:smallCaps w:val="0"/>
      <w:rFonts w:ascii="Arial Narrow" w:eastAsia="Arial Narrow" w:hAnsi="Arial Narrow" w:cs="Arial Narrow"/>
      <w:spacing w:val="0"/>
    </w:rPr>
  </w:style>
  <w:style w:type="paragraph" w:customStyle="1" w:styleId="Style106">
    <w:name w:val="Заголовок №3"/>
    <w:basedOn w:val="Normal"/>
    <w:link w:val="CharStyle107"/>
    <w:pPr>
      <w:widowControl w:val="0"/>
      <w:shd w:val="clear" w:color="auto" w:fill="FFFFFF"/>
      <w:jc w:val="center"/>
      <w:outlineLvl w:val="2"/>
      <w:spacing w:line="0" w:lineRule="exact"/>
    </w:pPr>
    <w:rPr>
      <w:b/>
      <w:bCs/>
      <w:i w:val="0"/>
      <w:iCs w:val="0"/>
      <w:u w:val="none"/>
      <w:strike w:val="0"/>
      <w:smallCaps w:val="0"/>
      <w:sz w:val="30"/>
      <w:szCs w:val="30"/>
      <w:rFonts w:ascii="Tahoma" w:eastAsia="Tahoma" w:hAnsi="Tahoma" w:cs="Tahoma"/>
      <w:w w:val="60"/>
    </w:rPr>
  </w:style>
  <w:style w:type="paragraph" w:customStyle="1" w:styleId="Style108">
    <w:name w:val="Основной текст (22)"/>
    <w:basedOn w:val="Normal"/>
    <w:link w:val="CharStyle109"/>
    <w:pPr>
      <w:widowControl w:val="0"/>
      <w:shd w:val="clear" w:color="auto" w:fill="FFFFFF"/>
      <w:jc w:val="center"/>
      <w:spacing w:after="240" w:line="288" w:lineRule="exact"/>
    </w:pPr>
    <w:rPr>
      <w:b/>
      <w:bCs/>
      <w:i w:val="0"/>
      <w:iCs w:val="0"/>
      <w:u w:val="none"/>
      <w:strike w:val="0"/>
      <w:smallCaps w:val="0"/>
      <w:sz w:val="22"/>
      <w:szCs w:val="22"/>
      <w:rFonts w:ascii="Arial Narrow" w:eastAsia="Arial Narrow" w:hAnsi="Arial Narrow" w:cs="Arial Narrow"/>
    </w:rPr>
  </w:style>
  <w:style w:type="paragraph" w:customStyle="1" w:styleId="Style110">
    <w:name w:val="Заголовок №5 (2)"/>
    <w:basedOn w:val="Normal"/>
    <w:link w:val="CharStyle111"/>
    <w:pPr>
      <w:widowControl w:val="0"/>
      <w:shd w:val="clear" w:color="auto" w:fill="FFFFFF"/>
      <w:jc w:val="center"/>
      <w:outlineLvl w:val="4"/>
      <w:spacing w:before="240" w:line="0" w:lineRule="exact"/>
    </w:pPr>
    <w:rPr>
      <w:b/>
      <w:bCs/>
      <w:i w:val="0"/>
      <w:iCs w:val="0"/>
      <w:u w:val="none"/>
      <w:strike w:val="0"/>
      <w:smallCaps w:val="0"/>
      <w:sz w:val="22"/>
      <w:szCs w:val="22"/>
      <w:rFonts w:ascii="Arial Narrow" w:eastAsia="Arial Narrow" w:hAnsi="Arial Narrow" w:cs="Arial Narrow"/>
    </w:rPr>
  </w:style>
  <w:style w:type="paragraph" w:customStyle="1" w:styleId="Style115">
    <w:name w:val="Основной текст (23)"/>
    <w:basedOn w:val="Normal"/>
    <w:link w:val="CharStyle116"/>
    <w:pPr>
      <w:widowControl w:val="0"/>
      <w:shd w:val="clear" w:color="auto" w:fill="FFFFFF"/>
      <w:spacing w:line="0" w:lineRule="exact"/>
    </w:pPr>
    <w:rPr>
      <w:b/>
      <w:bCs/>
      <w:i w:val="0"/>
      <w:iCs w:val="0"/>
      <w:u w:val="none"/>
      <w:strike w:val="0"/>
      <w:smallCaps w:val="0"/>
      <w:sz w:val="19"/>
      <w:szCs w:val="19"/>
      <w:rFonts w:ascii="Arial Narrow" w:eastAsia="Arial Narrow" w:hAnsi="Arial Narrow" w:cs="Arial Narrow"/>
    </w:rPr>
  </w:style>
  <w:style w:type="paragraph" w:customStyle="1" w:styleId="Style117">
    <w:name w:val="Заголовок №2"/>
    <w:basedOn w:val="Normal"/>
    <w:link w:val="CharStyle118"/>
    <w:pPr>
      <w:widowControl w:val="0"/>
      <w:shd w:val="clear" w:color="auto" w:fill="FFFFFF"/>
      <w:outlineLvl w:val="1"/>
      <w:spacing w:line="0" w:lineRule="exact"/>
    </w:pPr>
    <w:rPr>
      <w:b/>
      <w:bCs/>
      <w:i w:val="0"/>
      <w:iCs w:val="0"/>
      <w:u w:val="none"/>
      <w:strike w:val="0"/>
      <w:smallCaps w:val="0"/>
      <w:sz w:val="46"/>
      <w:szCs w:val="46"/>
      <w:rFonts w:ascii="Arial Narrow" w:eastAsia="Arial Narrow" w:hAnsi="Arial Narrow" w:cs="Arial Narrow"/>
      <w:w w:val="50"/>
      <w:spacing w:val="0"/>
    </w:rPr>
  </w:style>
  <w:style w:type="paragraph" w:customStyle="1" w:styleId="Style120">
    <w:name w:val="Заголовок №1"/>
    <w:basedOn w:val="Normal"/>
    <w:link w:val="CharStyle121"/>
    <w:pPr>
      <w:widowControl w:val="0"/>
      <w:shd w:val="clear" w:color="auto" w:fill="FFFFFF"/>
      <w:outlineLvl w:val="0"/>
      <w:spacing w:line="0" w:lineRule="exact"/>
    </w:pPr>
    <w:rPr>
      <w:b/>
      <w:bCs/>
      <w:i w:val="0"/>
      <w:iCs w:val="0"/>
      <w:u w:val="none"/>
      <w:strike w:val="0"/>
      <w:smallCaps w:val="0"/>
      <w:sz w:val="56"/>
      <w:szCs w:val="56"/>
      <w:rFonts w:ascii="Arial Narrow" w:eastAsia="Arial Narrow" w:hAnsi="Arial Narrow" w:cs="Arial Narrow"/>
    </w:rPr>
  </w:style>
  <w:style w:type="paragraph" w:customStyle="1" w:styleId="Style122">
    <w:name w:val="Основной текст (24)"/>
    <w:basedOn w:val="Normal"/>
    <w:link w:val="CharStyle123"/>
    <w:pPr>
      <w:widowControl w:val="0"/>
      <w:shd w:val="clear" w:color="auto" w:fill="FFFFFF"/>
      <w:spacing w:after="60" w:line="0" w:lineRule="exact"/>
    </w:pPr>
    <w:rPr>
      <w:b/>
      <w:bCs/>
      <w:i w:val="0"/>
      <w:iCs w:val="0"/>
      <w:u w:val="none"/>
      <w:strike w:val="0"/>
      <w:smallCaps w:val="0"/>
      <w:sz w:val="24"/>
      <w:szCs w:val="24"/>
      <w:rFonts w:ascii="Arial Narrow" w:eastAsia="Arial Narrow" w:hAnsi="Arial Narrow" w:cs="Arial Narrow"/>
    </w:rPr>
  </w:style>
  <w:style w:type="paragraph" w:customStyle="1" w:styleId="Style125">
    <w:name w:val="Подпись к картинке (2)"/>
    <w:basedOn w:val="Normal"/>
    <w:link w:val="CharStyle126"/>
    <w:pPr>
      <w:widowControl w:val="0"/>
      <w:shd w:val="clear" w:color="auto" w:fill="FFFFFF"/>
      <w:spacing w:line="0" w:lineRule="exact"/>
    </w:pPr>
    <w:rPr>
      <w:b/>
      <w:bCs/>
      <w:i w:val="0"/>
      <w:iCs w:val="0"/>
      <w:u w:val="none"/>
      <w:strike w:val="0"/>
      <w:smallCaps w:val="0"/>
      <w:sz w:val="56"/>
      <w:szCs w:val="56"/>
      <w:rFonts w:ascii="Arial Narrow" w:eastAsia="Arial Narrow" w:hAnsi="Arial Narrow" w:cs="Arial Narrow"/>
    </w:rPr>
  </w:style>
  <w:style w:type="paragraph" w:customStyle="1" w:styleId="Style127">
    <w:name w:val="Подпись к картинке (3)"/>
    <w:basedOn w:val="Normal"/>
    <w:link w:val="CharStyle128"/>
    <w:pPr>
      <w:widowControl w:val="0"/>
      <w:shd w:val="clear" w:color="auto" w:fill="FFFFFF"/>
      <w:jc w:val="both"/>
      <w:spacing w:line="398" w:lineRule="exact"/>
    </w:pPr>
    <w:rPr>
      <w:lang w:val="en-US" w:eastAsia="en-US" w:bidi="en-US"/>
      <w:b/>
      <w:bCs/>
      <w:i w:val="0"/>
      <w:iCs w:val="0"/>
      <w:u w:val="none"/>
      <w:strike w:val="0"/>
      <w:smallCaps w:val="0"/>
      <w:sz w:val="8"/>
      <w:szCs w:val="8"/>
      <w:rFonts w:ascii="Century Schoolbook" w:eastAsia="Century Schoolbook" w:hAnsi="Century Schoolbook" w:cs="Century Schoolbook"/>
      <w:w w:val="100"/>
      <w:spacing w:val="20"/>
    </w:rPr>
  </w:style>
  <w:style w:type="paragraph" w:customStyle="1" w:styleId="Style129">
    <w:name w:val="Основной текст (25)"/>
    <w:basedOn w:val="Normal"/>
    <w:link w:val="CharStyle130"/>
    <w:pPr>
      <w:widowControl w:val="0"/>
      <w:shd w:val="clear" w:color="auto" w:fill="FFFFFF"/>
      <w:jc w:val="both"/>
      <w:spacing w:line="398" w:lineRule="exact"/>
    </w:pPr>
    <w:rPr>
      <w:lang w:val="en-US" w:eastAsia="en-US" w:bidi="en-US"/>
      <w:b/>
      <w:bCs/>
      <w:i w:val="0"/>
      <w:iCs w:val="0"/>
      <w:u w:val="none"/>
      <w:strike w:val="0"/>
      <w:smallCaps w:val="0"/>
      <w:sz w:val="8"/>
      <w:szCs w:val="8"/>
      <w:rFonts w:ascii="Century Schoolbook" w:eastAsia="Century Schoolbook" w:hAnsi="Century Schoolbook" w:cs="Century Schoolbook"/>
      <w:w w:val="100"/>
      <w:spacing w:val="20"/>
    </w:rPr>
  </w:style>
  <w:style w:type="paragraph" w:customStyle="1" w:styleId="Style131">
    <w:name w:val="Основной текст (26)"/>
    <w:basedOn w:val="Normal"/>
    <w:link w:val="CharStyle132"/>
    <w:pPr>
      <w:widowControl w:val="0"/>
      <w:shd w:val="clear" w:color="auto" w:fill="FFFFFF"/>
      <w:jc w:val="both"/>
      <w:spacing w:line="0" w:lineRule="exact"/>
    </w:pPr>
    <w:rPr>
      <w:lang w:val="en-US" w:eastAsia="en-US" w:bidi="en-US"/>
      <w:b w:val="0"/>
      <w:bCs w:val="0"/>
      <w:i w:val="0"/>
      <w:iCs w:val="0"/>
      <w:u w:val="none"/>
      <w:strike w:val="0"/>
      <w:smallCaps w:val="0"/>
      <w:sz w:val="13"/>
      <w:szCs w:val="13"/>
      <w:rFonts w:ascii="Times New Roman" w:eastAsia="Times New Roman" w:hAnsi="Times New Roman" w:cs="Times New Roman"/>
      <w:w w:val="200"/>
      <w:spacing w:val="10"/>
    </w:rPr>
  </w:style>
  <w:style w:type="paragraph" w:customStyle="1" w:styleId="Style134">
    <w:name w:val="Подпись к картинке (4)"/>
    <w:basedOn w:val="Normal"/>
    <w:link w:val="CharStyle135"/>
    <w:pPr>
      <w:widowControl w:val="0"/>
      <w:shd w:val="clear" w:color="auto" w:fill="FFFFFF"/>
      <w:jc w:val="both"/>
      <w:spacing w:line="0" w:lineRule="exact"/>
    </w:pPr>
    <w:rPr>
      <w:lang w:val="en-US" w:eastAsia="en-US" w:bidi="en-US"/>
      <w:b w:val="0"/>
      <w:bCs w:val="0"/>
      <w:i w:val="0"/>
      <w:iCs w:val="0"/>
      <w:u w:val="none"/>
      <w:strike w:val="0"/>
      <w:smallCaps w:val="0"/>
      <w:sz w:val="8"/>
      <w:szCs w:val="8"/>
      <w:rFonts w:ascii="Microsoft Sans Serif" w:eastAsia="Microsoft Sans Serif" w:hAnsi="Microsoft Sans Serif" w:cs="Microsoft Sans Serif"/>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s>
</file>