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F2" w:rsidRDefault="002F39CB">
      <w:pPr>
        <w:pStyle w:val="30"/>
        <w:framePr w:w="8246" w:h="1458" w:hRule="exact" w:wrap="none" w:vAnchor="page" w:hAnchor="page" w:x="2188" w:y="1104"/>
        <w:shd w:val="clear" w:color="auto" w:fill="auto"/>
        <w:ind w:right="40"/>
      </w:pPr>
      <w:proofErr w:type="gramStart"/>
      <w:r>
        <w:t>КРАСНОДАРСКИМ</w:t>
      </w:r>
      <w:proofErr w:type="gramEnd"/>
      <w:r>
        <w:t xml:space="preserve"> КРАЙ</w:t>
      </w:r>
      <w:r>
        <w:br/>
        <w:t>МУП УКС</w:t>
      </w:r>
    </w:p>
    <w:p w:rsidR="002B62F2" w:rsidRDefault="002F39CB">
      <w:pPr>
        <w:pStyle w:val="30"/>
        <w:framePr w:w="8246" w:h="1458" w:hRule="exact" w:wrap="none" w:vAnchor="page" w:hAnchor="page" w:x="2188" w:y="1104"/>
        <w:shd w:val="clear" w:color="auto" w:fill="auto"/>
        <w:ind w:right="40"/>
      </w:pPr>
      <w:r>
        <w:t>НОВОКУБАНСКОГО РАЙОНА.</w:t>
      </w:r>
    </w:p>
    <w:p w:rsidR="002B62F2" w:rsidRDefault="002F39CB">
      <w:pPr>
        <w:pStyle w:val="20"/>
        <w:framePr w:w="8246" w:h="2731" w:hRule="exact" w:wrap="none" w:vAnchor="page" w:hAnchor="page" w:x="2188" w:y="4808"/>
        <w:shd w:val="clear" w:color="auto" w:fill="auto"/>
        <w:spacing w:before="0"/>
        <w:ind w:right="40"/>
      </w:pPr>
      <w:r>
        <w:t>ОБОСНОВАНИЕ</w:t>
      </w:r>
    </w:p>
    <w:p w:rsidR="002B62F2" w:rsidRDefault="002F39CB">
      <w:pPr>
        <w:pStyle w:val="20"/>
        <w:framePr w:w="8246" w:h="2731" w:hRule="exact" w:wrap="none" w:vAnchor="page" w:hAnchor="page" w:x="2188" w:y="4808"/>
        <w:shd w:val="clear" w:color="auto" w:fill="auto"/>
        <w:spacing w:before="0"/>
        <w:jc w:val="left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магазина на земельном участке по адресу</w:t>
      </w:r>
      <w:proofErr w:type="gramEnd"/>
      <w:r>
        <w:t>: г. Новокубанск, ул. Ставропольская, 29/1</w:t>
      </w:r>
    </w:p>
    <w:p w:rsidR="002B62F2" w:rsidRDefault="002F39CB">
      <w:pPr>
        <w:pStyle w:val="30"/>
        <w:framePr w:w="8246" w:h="317" w:hRule="exact" w:wrap="none" w:vAnchor="page" w:hAnchor="page" w:x="2188" w:y="9049"/>
        <w:shd w:val="clear" w:color="auto" w:fill="auto"/>
        <w:spacing w:line="260" w:lineRule="exact"/>
        <w:ind w:right="40"/>
      </w:pPr>
      <w:r>
        <w:t>2714-623-0</w:t>
      </w:r>
    </w:p>
    <w:p w:rsidR="002B62F2" w:rsidRDefault="002F39CB">
      <w:pPr>
        <w:pStyle w:val="30"/>
        <w:framePr w:w="8246" w:h="998" w:hRule="exact" w:wrap="none" w:vAnchor="page" w:hAnchor="page" w:x="2188" w:y="14463"/>
        <w:shd w:val="clear" w:color="auto" w:fill="auto"/>
        <w:spacing w:line="470" w:lineRule="exact"/>
        <w:ind w:right="40"/>
      </w:pPr>
      <w:r>
        <w:t xml:space="preserve">г. </w:t>
      </w:r>
      <w:r>
        <w:t>Новокубанск</w:t>
      </w:r>
      <w:r>
        <w:br/>
        <w:t>2023 г.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30"/>
        <w:framePr w:w="9038" w:h="1458" w:hRule="exact" w:wrap="none" w:vAnchor="page" w:hAnchor="page" w:x="808" w:y="882"/>
        <w:shd w:val="clear" w:color="auto" w:fill="auto"/>
        <w:ind w:right="860"/>
      </w:pPr>
      <w:r>
        <w:lastRenderedPageBreak/>
        <w:t>КРАСНОДАРСКИЙ КРАЙ</w:t>
      </w:r>
      <w:r>
        <w:br/>
        <w:t>МУП УКС</w:t>
      </w:r>
    </w:p>
    <w:p w:rsidR="002B62F2" w:rsidRDefault="002F39CB">
      <w:pPr>
        <w:pStyle w:val="30"/>
        <w:framePr w:w="9038" w:h="1458" w:hRule="exact" w:wrap="none" w:vAnchor="page" w:hAnchor="page" w:x="808" w:y="882"/>
        <w:shd w:val="clear" w:color="auto" w:fill="auto"/>
        <w:ind w:right="860"/>
      </w:pPr>
      <w:r>
        <w:t>НОВОКУБАНСКОГО РАЙОНА</w:t>
      </w:r>
    </w:p>
    <w:p w:rsidR="002B62F2" w:rsidRDefault="002F39CB">
      <w:pPr>
        <w:pStyle w:val="30"/>
        <w:framePr w:wrap="none" w:vAnchor="page" w:hAnchor="page" w:x="808" w:y="3364"/>
        <w:shd w:val="clear" w:color="auto" w:fill="auto"/>
        <w:spacing w:line="260" w:lineRule="exact"/>
        <w:jc w:val="left"/>
      </w:pPr>
      <w:r>
        <w:t>Заказчик: гр. Погосян А.Э.</w:t>
      </w:r>
    </w:p>
    <w:p w:rsidR="002B62F2" w:rsidRDefault="002F39CB">
      <w:pPr>
        <w:pStyle w:val="20"/>
        <w:framePr w:w="9038" w:h="4165" w:hRule="exact" w:wrap="none" w:vAnchor="page" w:hAnchor="page" w:x="808" w:y="6050"/>
        <w:shd w:val="clear" w:color="auto" w:fill="auto"/>
        <w:spacing w:before="0" w:line="528" w:lineRule="exact"/>
        <w:ind w:right="860"/>
      </w:pPr>
      <w:r>
        <w:t>ОБОСНОВАНИЕ</w:t>
      </w:r>
    </w:p>
    <w:p w:rsidR="002B62F2" w:rsidRDefault="002F39CB">
      <w:pPr>
        <w:pStyle w:val="20"/>
        <w:framePr w:w="9038" w:h="4165" w:hRule="exact" w:wrap="none" w:vAnchor="page" w:hAnchor="page" w:x="808" w:y="6050"/>
        <w:shd w:val="clear" w:color="auto" w:fill="auto"/>
        <w:spacing w:before="0" w:after="1054" w:line="528" w:lineRule="exact"/>
        <w:ind w:left="840"/>
        <w:jc w:val="left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параметров при строительстве магазина на земельном участке по </w:t>
      </w:r>
      <w:r>
        <w:t>адресу</w:t>
      </w:r>
      <w:proofErr w:type="gramEnd"/>
      <w:r>
        <w:t>: г. Новокубанск, ул. Ставропольская, 29/1</w:t>
      </w:r>
    </w:p>
    <w:p w:rsidR="002B62F2" w:rsidRDefault="002F39CB">
      <w:pPr>
        <w:pStyle w:val="30"/>
        <w:framePr w:w="9038" w:h="4165" w:hRule="exact" w:wrap="none" w:vAnchor="page" w:hAnchor="page" w:x="808" w:y="6050"/>
        <w:shd w:val="clear" w:color="auto" w:fill="auto"/>
        <w:spacing w:line="260" w:lineRule="exact"/>
        <w:ind w:right="860"/>
      </w:pPr>
      <w:r>
        <w:t>2714-623-0</w:t>
      </w:r>
    </w:p>
    <w:p w:rsidR="002B62F2" w:rsidRDefault="002F39CB">
      <w:pPr>
        <w:pStyle w:val="30"/>
        <w:framePr w:w="9038" w:h="1458" w:hRule="exact" w:wrap="none" w:vAnchor="page" w:hAnchor="page" w:x="808" w:y="12037"/>
        <w:shd w:val="clear" w:color="auto" w:fill="auto"/>
        <w:jc w:val="left"/>
      </w:pPr>
      <w:r>
        <w:t>Директор</w:t>
      </w:r>
    </w:p>
    <w:p w:rsidR="002B62F2" w:rsidRDefault="002F39CB">
      <w:pPr>
        <w:pStyle w:val="30"/>
        <w:framePr w:w="9038" w:h="1458" w:hRule="exact" w:wrap="none" w:vAnchor="page" w:hAnchor="page" w:x="808" w:y="12037"/>
        <w:shd w:val="clear" w:color="auto" w:fill="auto"/>
        <w:jc w:val="left"/>
      </w:pPr>
      <w:r>
        <w:t>ГИЛ</w:t>
      </w:r>
    </w:p>
    <w:p w:rsidR="002B62F2" w:rsidRDefault="002F39CB">
      <w:pPr>
        <w:pStyle w:val="30"/>
        <w:framePr w:w="9038" w:h="1458" w:hRule="exact" w:wrap="none" w:vAnchor="page" w:hAnchor="page" w:x="808" w:y="12037"/>
        <w:shd w:val="clear" w:color="auto" w:fill="auto"/>
        <w:jc w:val="left"/>
      </w:pPr>
      <w:r>
        <w:t>Инженер</w:t>
      </w:r>
    </w:p>
    <w:p w:rsidR="002B62F2" w:rsidRDefault="002F39CB">
      <w:pPr>
        <w:framePr w:wrap="none" w:vAnchor="page" w:hAnchor="page" w:x="3851" w:y="1144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35pt;height:135.25pt">
            <v:imagedata r:id="rId7" r:href="rId8"/>
          </v:shape>
        </w:pict>
      </w:r>
    </w:p>
    <w:p w:rsidR="002B62F2" w:rsidRDefault="002F39CB">
      <w:pPr>
        <w:pStyle w:val="a5"/>
        <w:framePr w:w="1862" w:h="993" w:hRule="exact" w:wrap="none" w:vAnchor="page" w:hAnchor="page" w:x="4753" w:y="14381"/>
        <w:shd w:val="clear" w:color="auto" w:fill="auto"/>
        <w:ind w:left="20"/>
      </w:pPr>
      <w:r>
        <w:t>г. Новокубанск</w:t>
      </w:r>
      <w:r>
        <w:br/>
        <w:t>2023 г.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margin-left:27.4pt;margin-top:661.65pt;width:30pt;height:0;z-index:-25165824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2B62F2">
        <w:pict>
          <v:shape id="_x0000_s1073" type="#_x0000_t32" style="position:absolute;margin-left:57.85pt;margin-top:32.85pt;width:0;height:288.25pt;z-index:-251657216;mso-position-horizontal-relative:page;mso-position-vertical-relative:page" filled="t" strokeweight="2.65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56" w:h="6619" w:hRule="exact" w:wrap="none" w:vAnchor="page" w:hAnchor="page" w:x="316" w:y="3807"/>
        <w:shd w:val="clear" w:color="auto" w:fill="auto"/>
        <w:tabs>
          <w:tab w:val="left" w:pos="3413"/>
          <w:tab w:val="left" w:pos="5093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  <w:t>I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22"/>
        <w:framePr w:wrap="none" w:vAnchor="page" w:hAnchor="page" w:x="673" w:y="13789"/>
        <w:shd w:val="clear" w:color="auto" w:fill="auto"/>
        <w:spacing w:line="110" w:lineRule="exact"/>
      </w:pPr>
      <w:r>
        <w:t>3</w:t>
      </w:r>
    </w:p>
    <w:p w:rsidR="002B62F2" w:rsidRDefault="002F39CB">
      <w:pPr>
        <w:framePr w:wrap="none" w:vAnchor="page" w:hAnchor="page" w:x="645" w:y="13949"/>
        <w:rPr>
          <w:sz w:val="2"/>
          <w:szCs w:val="2"/>
        </w:rPr>
      </w:pPr>
      <w:r>
        <w:pict>
          <v:shape id="_x0000_i1026" type="#_x0000_t75" style="width:6.9pt;height:48.85pt">
            <v:imagedata r:id="rId9" r:href="rId10"/>
          </v:shape>
        </w:pict>
      </w:r>
    </w:p>
    <w:p w:rsidR="002B62F2" w:rsidRDefault="002F39CB">
      <w:pPr>
        <w:framePr w:wrap="none" w:vAnchor="page" w:hAnchor="page" w:x="645" w:y="15475"/>
        <w:rPr>
          <w:sz w:val="2"/>
          <w:szCs w:val="2"/>
        </w:rPr>
      </w:pPr>
      <w:r>
        <w:pict>
          <v:shape id="_x0000_i1027" type="#_x0000_t75" style="width:6.9pt;height:28.15pt">
            <v:imagedata r:id="rId11" r:href="rId12"/>
          </v:shape>
        </w:pict>
      </w:r>
    </w:p>
    <w:p w:rsidR="002B62F2" w:rsidRDefault="002F39CB">
      <w:pPr>
        <w:pStyle w:val="a7"/>
        <w:framePr w:wrap="none" w:vAnchor="page" w:hAnchor="page" w:x="664" w:y="16099"/>
        <w:shd w:val="clear" w:color="auto" w:fill="auto"/>
        <w:spacing w:line="120" w:lineRule="exact"/>
      </w:pPr>
      <w:r>
        <w:rPr>
          <w:rStyle w:val="5pt"/>
        </w:rPr>
        <w:t>2</w:t>
      </w:r>
      <w:r>
        <w:t>:</w:t>
      </w:r>
    </w:p>
    <w:p w:rsidR="002B62F2" w:rsidRDefault="002F39CB">
      <w:pPr>
        <w:pStyle w:val="30"/>
        <w:framePr w:w="9446" w:h="12480" w:hRule="exact" w:wrap="none" w:vAnchor="page" w:hAnchor="page" w:x="1153" w:y="730"/>
        <w:shd w:val="clear" w:color="auto" w:fill="auto"/>
        <w:spacing w:line="480" w:lineRule="exact"/>
        <w:ind w:left="4520" w:right="2720" w:hanging="1040"/>
        <w:jc w:val="left"/>
      </w:pPr>
      <w:r>
        <w:t>КРАСНОДАРСКИЙ КРАЙ МУПУКС</w:t>
      </w:r>
    </w:p>
    <w:p w:rsidR="002B62F2" w:rsidRDefault="002F39CB">
      <w:pPr>
        <w:pStyle w:val="30"/>
        <w:framePr w:w="9446" w:h="12480" w:hRule="exact" w:wrap="none" w:vAnchor="page" w:hAnchor="page" w:x="1153" w:y="730"/>
        <w:shd w:val="clear" w:color="auto" w:fill="auto"/>
        <w:spacing w:line="480" w:lineRule="exact"/>
        <w:ind w:right="540"/>
      </w:pPr>
      <w:r>
        <w:t>НОВОКУБАНСКОГО РАЙОНА</w:t>
      </w:r>
      <w:r>
        <w:br/>
        <w:t>Член СРО союз «РОПК» СРО-П-0</w:t>
      </w:r>
      <w:r>
        <w:t>34-12102009</w:t>
      </w:r>
      <w:r>
        <w:br/>
        <w:t>Местонахождение: 352240, г. Новокубанск, ул. Лермонтова, 63</w:t>
      </w:r>
    </w:p>
    <w:p w:rsidR="002B62F2" w:rsidRDefault="002F39CB">
      <w:pPr>
        <w:pStyle w:val="30"/>
        <w:framePr w:w="9446" w:h="12480" w:hRule="exact" w:wrap="none" w:vAnchor="page" w:hAnchor="page" w:x="1153" w:y="730"/>
        <w:shd w:val="clear" w:color="auto" w:fill="auto"/>
        <w:spacing w:after="1076" w:line="480" w:lineRule="exact"/>
        <w:ind w:right="540"/>
      </w:pPr>
      <w:r>
        <w:t>Тел. 8(86195)31050</w:t>
      </w:r>
    </w:p>
    <w:p w:rsidR="002B62F2" w:rsidRDefault="002F39CB">
      <w:pPr>
        <w:pStyle w:val="30"/>
        <w:framePr w:w="9446" w:h="12480" w:hRule="exact" w:wrap="none" w:vAnchor="page" w:hAnchor="page" w:x="1153" w:y="730"/>
        <w:shd w:val="clear" w:color="auto" w:fill="auto"/>
        <w:spacing w:after="987" w:line="260" w:lineRule="exact"/>
        <w:jc w:val="left"/>
      </w:pPr>
      <w:r>
        <w:t>от 07.08.2023 г. №2714.</w:t>
      </w:r>
    </w:p>
    <w:p w:rsidR="002B62F2" w:rsidRDefault="002F39CB">
      <w:pPr>
        <w:pStyle w:val="20"/>
        <w:framePr w:w="9446" w:h="12480" w:hRule="exact" w:wrap="none" w:vAnchor="page" w:hAnchor="page" w:x="1153" w:y="730"/>
        <w:shd w:val="clear" w:color="auto" w:fill="auto"/>
        <w:spacing w:before="0" w:line="552" w:lineRule="exact"/>
        <w:ind w:right="540"/>
      </w:pPr>
      <w:r>
        <w:t>ОБОСНОВАНИЕ</w:t>
      </w:r>
    </w:p>
    <w:p w:rsidR="002B62F2" w:rsidRDefault="002F39CB">
      <w:pPr>
        <w:pStyle w:val="20"/>
        <w:framePr w:w="9446" w:h="12480" w:hRule="exact" w:wrap="none" w:vAnchor="page" w:hAnchor="page" w:x="1153" w:y="730"/>
        <w:shd w:val="clear" w:color="auto" w:fill="auto"/>
        <w:spacing w:before="0" w:after="622" w:line="552" w:lineRule="exact"/>
        <w:ind w:left="980"/>
        <w:jc w:val="left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параметров при строительстве магазина на земельном участке по </w:t>
      </w:r>
      <w:r>
        <w:t>адресу</w:t>
      </w:r>
      <w:proofErr w:type="gramEnd"/>
      <w:r>
        <w:t>: г. Новокубанск, ул. Ставропольская, 29/1</w:t>
      </w:r>
    </w:p>
    <w:p w:rsidR="002B62F2" w:rsidRDefault="002F39CB">
      <w:pPr>
        <w:pStyle w:val="40"/>
        <w:framePr w:w="9446" w:h="12480" w:hRule="exact" w:wrap="none" w:vAnchor="page" w:hAnchor="page" w:x="1153" w:y="730"/>
        <w:shd w:val="clear" w:color="auto" w:fill="auto"/>
        <w:spacing w:before="0" w:after="482" w:line="300" w:lineRule="exact"/>
        <w:ind w:left="3720"/>
      </w:pPr>
      <w:r>
        <w:t>Пояснительная записка</w:t>
      </w:r>
    </w:p>
    <w:p w:rsidR="002B62F2" w:rsidRDefault="002F39CB">
      <w:pPr>
        <w:pStyle w:val="30"/>
        <w:framePr w:w="9446" w:h="12480" w:hRule="exact" w:wrap="none" w:vAnchor="page" w:hAnchor="page" w:x="1153" w:y="730"/>
        <w:shd w:val="clear" w:color="auto" w:fill="auto"/>
        <w:spacing w:line="480" w:lineRule="exact"/>
        <w:ind w:firstLine="740"/>
        <w:jc w:val="left"/>
      </w:pPr>
      <w:r>
        <w:t>Земельный участок площадью 578 кв</w:t>
      </w:r>
      <w:proofErr w:type="gramStart"/>
      <w:r>
        <w:t>.м</w:t>
      </w:r>
      <w:proofErr w:type="gramEnd"/>
      <w:r>
        <w:t xml:space="preserve">, с кадастровым номером 23:21:0401013:3315, расположен по адресу: г. Новокубанск, ул. Ставропольская, 29/1. На данном земельном участке отсутствуют </w:t>
      </w:r>
      <w:r>
        <w:t>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71"/>
        <w:gridCol w:w="163"/>
        <w:gridCol w:w="538"/>
        <w:gridCol w:w="571"/>
        <w:gridCol w:w="4114"/>
        <w:gridCol w:w="850"/>
        <w:gridCol w:w="854"/>
        <w:gridCol w:w="888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67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2714-623-0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670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B62F2">
            <w:pPr>
              <w:framePr w:w="10282" w:h="2462" w:wrap="none" w:vAnchor="page" w:hAnchor="page" w:x="1081" w:y="14117"/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 док.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"/>
              </w:rPr>
              <w:t>У&gt;</w:t>
            </w:r>
            <w:proofErr w:type="spellStart"/>
            <w:r>
              <w:rPr>
                <w:rStyle w:val="29pt"/>
              </w:rPr>
              <w:t>дп\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70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B62F2">
            <w:pPr>
              <w:framePr w:w="10282" w:h="2462" w:wrap="none" w:vAnchor="page" w:hAnchor="page" w:x="1081" w:y="14117"/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Разработал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Кравченко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38.23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</w:pPr>
            <w:r>
              <w:rPr>
                <w:rStyle w:val="275pt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</w:rPr>
              <w:t>Листов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60" w:lineRule="exact"/>
            </w:pPr>
            <w:proofErr w:type="spellStart"/>
            <w:proofErr w:type="gramStart"/>
            <w:r>
              <w:rPr>
                <w:rStyle w:val="213pt"/>
              </w:rPr>
              <w:t>п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11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ind w:left="140"/>
              <w:jc w:val="left"/>
            </w:pPr>
            <w:r>
              <w:rPr>
                <w:rStyle w:val="29pt0"/>
              </w:rPr>
              <w:t>Н. контр.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proofErr w:type="gramStart"/>
            <w:r>
              <w:rPr>
                <w:rStyle w:val="29pt0"/>
              </w:rPr>
              <w:t>К едя</w:t>
            </w:r>
            <w:proofErr w:type="gramEnd"/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  <w:lang w:val="en-US" w:eastAsia="en-US" w:bidi="en-US"/>
              </w:rPr>
              <w:t>D8.23</w:t>
            </w:r>
          </w:p>
        </w:tc>
        <w:tc>
          <w:tcPr>
            <w:tcW w:w="41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Общая 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гип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proofErr w:type="spellStart"/>
            <w:r>
              <w:rPr>
                <w:rStyle w:val="29pt0"/>
              </w:rPr>
              <w:t>Кедя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240" w:lineRule="exact"/>
              <w:jc w:val="both"/>
            </w:pPr>
            <w:r>
              <w:rPr>
                <w:rStyle w:val="2Impact12pt"/>
              </w:rPr>
              <w:t>'</w:t>
            </w:r>
            <w:proofErr w:type="gramStart"/>
            <w:r>
              <w:rPr>
                <w:rStyle w:val="2Impact12pt"/>
              </w:rPr>
              <w:t>Щ</w:t>
            </w:r>
            <w:proofErr w:type="gramEnd"/>
            <w:r>
              <w:rPr>
                <w:rStyle w:val="2Impact12pt"/>
              </w:rPr>
              <w:t xml:space="preserve"> 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38.23</w:t>
            </w:r>
          </w:p>
        </w:tc>
        <w:tc>
          <w:tcPr>
            <w:tcW w:w="4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</w:pPr>
          </w:p>
        </w:tc>
        <w:tc>
          <w:tcPr>
            <w:tcW w:w="25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0" w:after="60" w:line="150" w:lineRule="exact"/>
            </w:pPr>
            <w:r>
              <w:rPr>
                <w:rStyle w:val="275pt"/>
              </w:rPr>
              <w:t>МУП УКС</w:t>
            </w:r>
          </w:p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spacing w:before="60" w:line="180" w:lineRule="exact"/>
              <w:ind w:left="260"/>
              <w:jc w:val="left"/>
            </w:pPr>
            <w:r>
              <w:rPr>
                <w:rStyle w:val="29pt0"/>
              </w:rPr>
              <w:t>Новокубанского района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282" w:h="2462" w:wrap="none" w:vAnchor="page" w:hAnchor="page" w:x="1081" w:y="14117"/>
              <w:shd w:val="clear" w:color="auto" w:fill="auto"/>
              <w:tabs>
                <w:tab w:val="left" w:leader="hyphen" w:pos="403"/>
              </w:tabs>
              <w:spacing w:before="0" w:line="220" w:lineRule="exact"/>
              <w:jc w:val="both"/>
            </w:pPr>
            <w:r>
              <w:rPr>
                <w:rStyle w:val="211pt0"/>
              </w:rPr>
              <w:t>“1</w:t>
            </w:r>
            <w:r>
              <w:rPr>
                <w:rStyle w:val="275pt"/>
              </w:rPr>
              <w:tab/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  <w:rPr>
                <w:sz w:val="10"/>
                <w:szCs w:val="10"/>
              </w:rPr>
            </w:pPr>
          </w:p>
        </w:tc>
        <w:tc>
          <w:tcPr>
            <w:tcW w:w="41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</w:pPr>
          </w:p>
        </w:tc>
        <w:tc>
          <w:tcPr>
            <w:tcW w:w="2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282" w:h="2462" w:wrap="none" w:vAnchor="page" w:hAnchor="page" w:x="1081" w:y="14117"/>
            </w:pPr>
          </w:p>
        </w:tc>
      </w:tr>
    </w:tbl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70" type="#_x0000_t32" style="position:absolute;margin-left:31.3pt;margin-top:737.8pt;width:29.8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47" w:h="6614" w:hRule="exact" w:wrap="none" w:vAnchor="page" w:hAnchor="page" w:x="385" w:y="3515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</w:r>
      <w:r>
        <w:rPr>
          <w:rStyle w:val="513pt70"/>
          <w:lang w:val="en-US" w:eastAsia="en-US" w:bidi="en-US"/>
        </w:rPr>
        <w:t xml:space="preserve">I </w:t>
      </w:r>
      <w:r>
        <w:rPr>
          <w:rStyle w:val="513pt70"/>
        </w:rPr>
        <w:t>.</w:t>
      </w:r>
      <w:r>
        <w:rPr>
          <w:rStyle w:val="513pt70"/>
        </w:rPr>
        <w:tab/>
      </w:r>
      <w:r>
        <w:t>СОГЛАСОВАНО</w:t>
      </w:r>
    </w:p>
    <w:p w:rsidR="002B62F2" w:rsidRDefault="002B62F2">
      <w:pPr>
        <w:framePr w:wrap="none" w:vAnchor="page" w:hAnchor="page" w:x="315" w:y="1493"/>
      </w:pPr>
    </w:p>
    <w:p w:rsidR="002B62F2" w:rsidRDefault="002F39CB">
      <w:pPr>
        <w:pStyle w:val="32"/>
        <w:framePr w:wrap="none" w:vAnchor="page" w:hAnchor="page" w:x="714" w:y="11881"/>
        <w:shd w:val="clear" w:color="auto" w:fill="auto"/>
        <w:spacing w:line="90" w:lineRule="exact"/>
      </w:pPr>
      <w:r>
        <w:t>«</w:t>
      </w:r>
      <w:r>
        <w:rPr>
          <w:rStyle w:val="3BookmanOldStyle45pt"/>
        </w:rPr>
        <w:t>5</w:t>
      </w:r>
      <w:r>
        <w:t>&gt;|</w:t>
      </w:r>
    </w:p>
    <w:p w:rsidR="002B62F2" w:rsidRDefault="002F39CB">
      <w:pPr>
        <w:framePr w:wrap="none" w:vAnchor="page" w:hAnchor="page" w:x="733" w:y="11987"/>
        <w:rPr>
          <w:sz w:val="2"/>
          <w:szCs w:val="2"/>
        </w:rPr>
      </w:pPr>
      <w:r>
        <w:pict>
          <v:shape id="_x0000_i1028" type="#_x0000_t75" style="width:6.9pt;height:41.3pt">
            <v:imagedata r:id="rId13" r:href="rId14"/>
          </v:shape>
        </w:pict>
      </w:r>
    </w:p>
    <w:p w:rsidR="002B62F2" w:rsidRDefault="002F39CB">
      <w:pPr>
        <w:pStyle w:val="42"/>
        <w:framePr w:wrap="none" w:vAnchor="page" w:hAnchor="page" w:x="747" w:y="13362"/>
        <w:shd w:val="clear" w:color="auto" w:fill="auto"/>
        <w:spacing w:line="160" w:lineRule="exact"/>
      </w:pPr>
      <w:r>
        <w:rPr>
          <w:rStyle w:val="43"/>
        </w:rPr>
        <w:t>в</w:t>
      </w:r>
    </w:p>
    <w:p w:rsidR="002B62F2" w:rsidRDefault="002F39CB">
      <w:pPr>
        <w:framePr w:wrap="none" w:vAnchor="page" w:hAnchor="page" w:x="723" w:y="13514"/>
        <w:rPr>
          <w:sz w:val="2"/>
          <w:szCs w:val="2"/>
        </w:rPr>
      </w:pPr>
      <w:r>
        <w:pict>
          <v:shape id="_x0000_i1029" type="#_x0000_t75" style="width:6.9pt;height:50.7pt">
            <v:imagedata r:id="rId15" r:href="rId16"/>
          </v:shape>
        </w:pict>
      </w:r>
    </w:p>
    <w:p w:rsidR="002B62F2" w:rsidRDefault="002F39CB">
      <w:pPr>
        <w:pStyle w:val="30"/>
        <w:framePr w:w="10171" w:h="12629" w:hRule="exact" w:wrap="none" w:vAnchor="page" w:hAnchor="page" w:x="1155" w:y="770"/>
        <w:shd w:val="clear" w:color="auto" w:fill="auto"/>
        <w:spacing w:line="480" w:lineRule="exact"/>
        <w:ind w:right="540" w:firstLine="820"/>
        <w:jc w:val="left"/>
      </w:pPr>
      <w:proofErr w:type="gramStart"/>
      <w:r>
        <w:t>В соответствии с Правилами землепользования и застройки на территории Новокуб</w:t>
      </w:r>
      <w:r>
        <w:t>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</w:t>
      </w:r>
      <w:r>
        <w:t>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</w:t>
      </w:r>
      <w:proofErr w:type="gramEnd"/>
      <w:r>
        <w:t>. № 585 «Об утверждении Правил землепользования и застройки территории</w:t>
      </w:r>
      <w:r>
        <w:t xml:space="preserve">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</w:t>
      </w:r>
      <w:r>
        <w:t>ы проживания населения, отвечающей его социальным, культурным, бытовым и другим потребностям.</w:t>
      </w:r>
    </w:p>
    <w:p w:rsidR="002B62F2" w:rsidRDefault="002F39CB">
      <w:pPr>
        <w:pStyle w:val="30"/>
        <w:framePr w:w="10171" w:h="12629" w:hRule="exact" w:wrap="none" w:vAnchor="page" w:hAnchor="page" w:x="1155" w:y="770"/>
        <w:shd w:val="clear" w:color="auto" w:fill="auto"/>
        <w:spacing w:line="480" w:lineRule="exact"/>
        <w:ind w:right="540" w:firstLine="820"/>
        <w:jc w:val="left"/>
      </w:pPr>
      <w:r>
        <w:t xml:space="preserve"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</w:t>
      </w:r>
      <w:r>
        <w:t>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</w:t>
      </w:r>
      <w:r>
        <w:t>я - 4.4.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</w:t>
      </w:r>
      <w:r>
        <w:t>в. м., с размещением стоянок для автомобилей сотрудников и посетителей торговых объектов.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62"/>
        <w:gridCol w:w="576"/>
        <w:gridCol w:w="134"/>
        <w:gridCol w:w="427"/>
        <w:gridCol w:w="6096"/>
        <w:gridCol w:w="634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400" w:lineRule="exact"/>
              <w:jc w:val="left"/>
            </w:pPr>
            <w:r>
              <w:rPr>
                <w:rStyle w:val="2SegoeUI20pt1pt"/>
              </w:rPr>
              <w:t>J)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80" w:lineRule="exact"/>
              <w:ind w:left="160"/>
              <w:jc w:val="left"/>
            </w:pPr>
            <w:r>
              <w:rPr>
                <w:rStyle w:val="29pt0"/>
              </w:rPr>
              <w:t>Лист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480" w:lineRule="exact"/>
              <w:jc w:val="left"/>
            </w:pPr>
            <w:r>
              <w:rPr>
                <w:rStyle w:val="224pt-1pt"/>
              </w:rPr>
              <w:t>5V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2714</w:t>
            </w:r>
            <w:r>
              <w:rPr>
                <w:rStyle w:val="24pt"/>
              </w:rPr>
              <w:t>-</w:t>
            </w:r>
            <w:r>
              <w:rPr>
                <w:rStyle w:val="212pt"/>
              </w:rPr>
              <w:t>623-0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80" w:lineRule="exact"/>
              <w:ind w:right="240"/>
              <w:jc w:val="right"/>
            </w:pPr>
            <w:r>
              <w:rPr>
                <w:rStyle w:val="29pt0"/>
              </w:rPr>
              <w:t>2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jc w:val="left"/>
            </w:pPr>
            <w:r>
              <w:rPr>
                <w:rStyle w:val="275pt0"/>
                <w:lang w:val="en-US" w:eastAsia="en-US" w:bidi="en-US"/>
              </w:rPr>
              <w:t>'</w:t>
            </w:r>
            <w:proofErr w:type="spellStart"/>
            <w:proofErr w:type="gramStart"/>
            <w:r>
              <w:rPr>
                <w:rStyle w:val="275pt0"/>
                <w:lang w:val="en-US" w:eastAsia="en-US" w:bidi="en-US"/>
              </w:rPr>
              <w:t>rioin</w:t>
            </w:r>
            <w:proofErr w:type="spellEnd"/>
            <w:proofErr w:type="gramEnd"/>
            <w:r>
              <w:rPr>
                <w:rStyle w:val="275pt0"/>
                <w:lang w:val="en-US" w:eastAsia="en-US" w:bidi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22" w:wrap="none" w:vAnchor="page" w:hAnchor="page" w:x="1155" w:y="15525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22" w:wrap="none" w:vAnchor="page" w:hAnchor="page" w:x="1155" w:y="15525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B62F2">
            <w:pPr>
              <w:framePr w:w="10171" w:h="922" w:wrap="none" w:vAnchor="page" w:hAnchor="page" w:x="1155" w:y="15525"/>
            </w:pPr>
          </w:p>
        </w:tc>
      </w:tr>
    </w:tbl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50"/>
        <w:framePr w:w="247" w:h="6619" w:hRule="exact" w:wrap="none" w:vAnchor="page" w:hAnchor="page" w:x="273" w:y="3506"/>
        <w:shd w:val="clear" w:color="auto" w:fill="auto"/>
        <w:tabs>
          <w:tab w:val="left" w:pos="3418"/>
          <w:tab w:val="left" w:pos="5098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3pt70"/>
        </w:rPr>
        <w:tab/>
        <w:t xml:space="preserve">I </w:t>
      </w:r>
      <w:proofErr w:type="spellStart"/>
      <w:r>
        <w:rPr>
          <w:rStyle w:val="54pt"/>
          <w:i/>
          <w:iCs/>
        </w:rPr>
        <w:t>уг</w:t>
      </w:r>
      <w:proofErr w:type="spellEnd"/>
      <w:r>
        <w:rPr>
          <w:rStyle w:val="54pt"/>
          <w:i/>
          <w:iCs/>
        </w:rPr>
        <w:tab/>
      </w:r>
      <w:r>
        <w:t>СОГЛАСОВАНО</w:t>
      </w:r>
    </w:p>
    <w:p w:rsidR="002B62F2" w:rsidRDefault="002F39CB">
      <w:pPr>
        <w:pStyle w:val="60"/>
        <w:framePr w:wrap="none" w:vAnchor="page" w:hAnchor="page" w:x="601" w:y="11805"/>
        <w:shd w:val="clear" w:color="auto" w:fill="auto"/>
        <w:spacing w:line="300" w:lineRule="exact"/>
      </w:pPr>
      <w:r>
        <w:t>ч</w:t>
      </w:r>
    </w:p>
    <w:p w:rsidR="002B62F2" w:rsidRDefault="002B62F2">
      <w:pPr>
        <w:framePr w:wrap="none" w:vAnchor="page" w:hAnchor="page" w:x="635" w:y="13229"/>
      </w:pPr>
    </w:p>
    <w:p w:rsidR="002B62F2" w:rsidRDefault="002F39CB">
      <w:pPr>
        <w:framePr w:wrap="none" w:vAnchor="page" w:hAnchor="page" w:x="611" w:y="13543"/>
        <w:rPr>
          <w:sz w:val="2"/>
          <w:szCs w:val="2"/>
        </w:rPr>
      </w:pPr>
      <w:r>
        <w:pict>
          <v:shape id="_x0000_i1030" type="#_x0000_t75" style="width:6.9pt;height:48.85pt">
            <v:imagedata r:id="rId17" r:href="rId18"/>
          </v:shape>
        </w:pict>
      </w:r>
    </w:p>
    <w:p w:rsidR="002B62F2" w:rsidRDefault="002F39CB">
      <w:pPr>
        <w:pStyle w:val="30"/>
        <w:framePr w:w="10171" w:h="13109" w:hRule="exact" w:wrap="none" w:vAnchor="page" w:hAnchor="page" w:x="1043" w:y="770"/>
        <w:shd w:val="clear" w:color="auto" w:fill="auto"/>
        <w:spacing w:line="480" w:lineRule="exact"/>
        <w:ind w:right="500" w:firstLine="820"/>
        <w:jc w:val="left"/>
      </w:pPr>
      <w:proofErr w:type="gramStart"/>
      <w:r>
        <w:t xml:space="preserve"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</w:t>
      </w:r>
      <w:r>
        <w:t>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</w:t>
      </w:r>
      <w:r>
        <w:t>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</w:t>
      </w:r>
    </w:p>
    <w:p w:rsidR="002B62F2" w:rsidRDefault="002F39CB">
      <w:pPr>
        <w:pStyle w:val="30"/>
        <w:framePr w:w="10171" w:h="13109" w:hRule="exact" w:wrap="none" w:vAnchor="page" w:hAnchor="page" w:x="1043" w:y="770"/>
        <w:shd w:val="clear" w:color="auto" w:fill="auto"/>
        <w:spacing w:line="480" w:lineRule="exact"/>
        <w:ind w:right="500" w:firstLine="820"/>
        <w:jc w:val="left"/>
      </w:pPr>
      <w:r>
        <w:t>Для условно разрешенного вида использования земельного участка с ко</w:t>
      </w:r>
      <w:r>
        <w:t xml:space="preserve">дом вида </w:t>
      </w:r>
      <w:r>
        <w:rPr>
          <w:rStyle w:val="33"/>
        </w:rPr>
        <w:t xml:space="preserve">- </w:t>
      </w:r>
      <w:r>
        <w:t>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2B62F2" w:rsidRDefault="002F39CB">
      <w:pPr>
        <w:pStyle w:val="30"/>
        <w:framePr w:w="10171" w:h="13109" w:hRule="exact" w:wrap="none" w:vAnchor="page" w:hAnchor="page" w:x="1043" w:y="770"/>
        <w:numPr>
          <w:ilvl w:val="0"/>
          <w:numId w:val="1"/>
        </w:numPr>
        <w:shd w:val="clear" w:color="auto" w:fill="auto"/>
        <w:tabs>
          <w:tab w:val="left" w:pos="1062"/>
        </w:tabs>
        <w:spacing w:line="480" w:lineRule="exact"/>
        <w:ind w:firstLine="820"/>
        <w:jc w:val="left"/>
      </w:pPr>
      <w:r>
        <w:t>минимальная/максимальная площадь земельны</w:t>
      </w:r>
      <w:r>
        <w:t xml:space="preserve">х участков </w:t>
      </w:r>
      <w:r>
        <w:rPr>
          <w:rStyle w:val="34"/>
        </w:rPr>
        <w:t xml:space="preserve">- </w:t>
      </w:r>
      <w:r>
        <w:t>300 (100 кв</w:t>
      </w:r>
      <w:proofErr w:type="gramStart"/>
      <w:r>
        <w:t>.м</w:t>
      </w:r>
      <w:proofErr w:type="gramEnd"/>
      <w:r>
        <w:t xml:space="preserve"> для существующего участка в сложившейся застройке)/8500 кв.м;</w:t>
      </w:r>
    </w:p>
    <w:p w:rsidR="002B62F2" w:rsidRDefault="002F39CB">
      <w:pPr>
        <w:pStyle w:val="30"/>
        <w:framePr w:w="10171" w:h="13109" w:hRule="exact" w:wrap="none" w:vAnchor="page" w:hAnchor="page" w:x="1043" w:y="770"/>
        <w:numPr>
          <w:ilvl w:val="0"/>
          <w:numId w:val="1"/>
        </w:numPr>
        <w:shd w:val="clear" w:color="auto" w:fill="auto"/>
        <w:tabs>
          <w:tab w:val="left" w:pos="1071"/>
        </w:tabs>
        <w:spacing w:line="480" w:lineRule="exact"/>
        <w:ind w:firstLine="820"/>
        <w:jc w:val="left"/>
      </w:pPr>
      <w:r>
        <w:t>минимальная ширина вдоль фронта улицы -(6 м для существующего участка в сложившейся застройке) 12 м;</w:t>
      </w:r>
    </w:p>
    <w:p w:rsidR="002B62F2" w:rsidRDefault="002F39CB">
      <w:pPr>
        <w:pStyle w:val="30"/>
        <w:framePr w:w="10171" w:h="13109" w:hRule="exact" w:wrap="none" w:vAnchor="page" w:hAnchor="page" w:x="1043" w:y="770"/>
        <w:numPr>
          <w:ilvl w:val="0"/>
          <w:numId w:val="1"/>
        </w:numPr>
        <w:shd w:val="clear" w:color="auto" w:fill="auto"/>
        <w:tabs>
          <w:tab w:val="left" w:pos="1076"/>
        </w:tabs>
        <w:spacing w:line="480" w:lineRule="exact"/>
        <w:ind w:firstLine="820"/>
        <w:jc w:val="left"/>
      </w:pPr>
      <w:r>
        <w:t xml:space="preserve">минимальный отступ зданий, сооружений и строений от красной линии улиц </w:t>
      </w:r>
      <w:r>
        <w:rPr>
          <w:rStyle w:val="34"/>
        </w:rPr>
        <w:t xml:space="preserve">- </w:t>
      </w:r>
      <w:r>
        <w:t>5,0 м в новых микрорайонах; по линии существующей застройки в застроенной территории;</w:t>
      </w:r>
    </w:p>
    <w:p w:rsidR="002B62F2" w:rsidRDefault="002F39CB">
      <w:pPr>
        <w:pStyle w:val="30"/>
        <w:framePr w:w="10171" w:h="13109" w:hRule="exact" w:wrap="none" w:vAnchor="page" w:hAnchor="page" w:x="1043" w:y="770"/>
        <w:numPr>
          <w:ilvl w:val="0"/>
          <w:numId w:val="1"/>
        </w:numPr>
        <w:shd w:val="clear" w:color="auto" w:fill="auto"/>
        <w:tabs>
          <w:tab w:val="left" w:pos="1062"/>
        </w:tabs>
        <w:spacing w:line="480" w:lineRule="exact"/>
        <w:ind w:firstLine="820"/>
        <w:jc w:val="left"/>
      </w:pPr>
      <w:r>
        <w:t>минимальный отступ зданий, сооружений и строений от красной линии проездов - 3,0 м новых микрорай</w:t>
      </w:r>
      <w:r>
        <w:t>онах; по линии существующей застройки в застроенной территории;</w:t>
      </w:r>
    </w:p>
    <w:p w:rsidR="002B62F2" w:rsidRDefault="002F39CB">
      <w:pPr>
        <w:pStyle w:val="30"/>
        <w:framePr w:w="10171" w:h="13109" w:hRule="exact" w:wrap="none" w:vAnchor="page" w:hAnchor="page" w:x="1043" w:y="770"/>
        <w:numPr>
          <w:ilvl w:val="0"/>
          <w:numId w:val="1"/>
        </w:numPr>
        <w:shd w:val="clear" w:color="auto" w:fill="auto"/>
        <w:tabs>
          <w:tab w:val="left" w:pos="1148"/>
        </w:tabs>
        <w:spacing w:line="480" w:lineRule="exact"/>
        <w:ind w:firstLine="820"/>
        <w:jc w:val="left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71"/>
        <w:gridCol w:w="634"/>
        <w:gridCol w:w="634"/>
        <w:gridCol w:w="427"/>
        <w:gridCol w:w="6101"/>
        <w:gridCol w:w="634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880" w:lineRule="exact"/>
              <w:jc w:val="left"/>
            </w:pPr>
            <w:proofErr w:type="spellStart"/>
            <w:r>
              <w:rPr>
                <w:rStyle w:val="244pt-1pt"/>
              </w:rPr>
              <w:t>гп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80" w:lineRule="exact"/>
              <w:ind w:left="140"/>
              <w:jc w:val="left"/>
            </w:pPr>
            <w:r>
              <w:rPr>
                <w:rStyle w:val="29pt0"/>
              </w:rPr>
              <w:t>Лист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230" w:lineRule="exact"/>
              <w:jc w:val="left"/>
            </w:pPr>
            <w:r>
              <w:rPr>
                <w:rStyle w:val="2ArialNarrow115pt"/>
              </w:rPr>
              <w:t>'v4iH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230" w:lineRule="exact"/>
            </w:pPr>
            <w:r>
              <w:rPr>
                <w:rStyle w:val="2ArialNarrow115pt0"/>
              </w:rPr>
              <w:t>2714-623-0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ind w:right="240"/>
              <w:jc w:val="right"/>
            </w:pPr>
            <w:r>
              <w:rPr>
                <w:rStyle w:val="275pt"/>
              </w:rPr>
              <w:t>3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Ичм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jc w:val="left"/>
            </w:pPr>
            <w:proofErr w:type="spellStart"/>
            <w:r>
              <w:rPr>
                <w:rStyle w:val="275pt"/>
              </w:rPr>
              <w:t>ПоАп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10171" w:h="960" w:wrap="none" w:vAnchor="page" w:hAnchor="page" w:x="1043" w:y="15482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10171" w:h="960" w:wrap="none" w:vAnchor="page" w:hAnchor="page" w:x="1043" w:y="15482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B62F2">
            <w:pPr>
              <w:framePr w:w="10171" w:h="960" w:wrap="none" w:vAnchor="page" w:hAnchor="page" w:x="1043" w:y="15482"/>
            </w:pPr>
          </w:p>
        </w:tc>
      </w:tr>
    </w:tbl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66" type="#_x0000_t32" style="position:absolute;margin-left:22.4pt;margin-top:737.4pt;width:30pt;height:0;z-index:-25165516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52" w:h="6614" w:hRule="exact" w:wrap="none" w:vAnchor="page" w:hAnchor="page" w:x="216" w:y="3507"/>
        <w:shd w:val="clear" w:color="auto" w:fill="auto"/>
        <w:tabs>
          <w:tab w:val="left" w:pos="3418"/>
          <w:tab w:val="left" w:pos="5098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  <w:t>I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a9"/>
        <w:framePr w:w="269" w:h="642" w:hRule="exact" w:wrap="none" w:vAnchor="page" w:hAnchor="page" w:x="487" w:y="13991"/>
        <w:shd w:val="clear" w:color="auto" w:fill="auto"/>
        <w:spacing w:line="82" w:lineRule="exact"/>
        <w:jc w:val="both"/>
      </w:pPr>
      <w:r>
        <w:rPr>
          <w:rStyle w:val="PalatinoLinotype7pt"/>
        </w:rPr>
        <w:t xml:space="preserve">0 </w:t>
      </w:r>
      <w:r>
        <w:rPr>
          <w:rStyle w:val="Garamond5pt"/>
        </w:rPr>
        <w:t>2</w:t>
      </w:r>
      <w:r>
        <w:rPr>
          <w:rStyle w:val="4pt"/>
        </w:rPr>
        <w:t>!</w:t>
      </w:r>
    </w:p>
    <w:p w:rsidR="002B62F2" w:rsidRDefault="002F39CB">
      <w:pPr>
        <w:pStyle w:val="a9"/>
        <w:framePr w:w="269" w:h="642" w:hRule="exact" w:wrap="none" w:vAnchor="page" w:hAnchor="page" w:x="487" w:y="13991"/>
        <w:shd w:val="clear" w:color="auto" w:fill="auto"/>
        <w:spacing w:line="500" w:lineRule="exact"/>
        <w:jc w:val="both"/>
      </w:pPr>
      <w:r>
        <w:rPr>
          <w:rStyle w:val="Constantia25pt"/>
        </w:rPr>
        <w:t>1</w:t>
      </w:r>
    </w:p>
    <w:p w:rsidR="002B62F2" w:rsidRDefault="002F39CB">
      <w:pPr>
        <w:pStyle w:val="24"/>
        <w:framePr w:wrap="none" w:vAnchor="page" w:hAnchor="page" w:x="477" w:y="15259"/>
        <w:shd w:val="clear" w:color="auto" w:fill="auto"/>
        <w:spacing w:line="400" w:lineRule="exact"/>
      </w:pPr>
      <w:r>
        <w:t>1</w:t>
      </w:r>
    </w:p>
    <w:p w:rsidR="002B62F2" w:rsidRDefault="002F39CB">
      <w:pPr>
        <w:pStyle w:val="30"/>
        <w:framePr w:w="10171" w:h="13124" w:hRule="exact" w:wrap="none" w:vAnchor="page" w:hAnchor="page" w:x="1010" w:y="747"/>
        <w:numPr>
          <w:ilvl w:val="0"/>
          <w:numId w:val="2"/>
        </w:numPr>
        <w:shd w:val="clear" w:color="auto" w:fill="auto"/>
        <w:tabs>
          <w:tab w:val="left" w:pos="1196"/>
        </w:tabs>
        <w:spacing w:line="480" w:lineRule="exact"/>
        <w:ind w:left="780"/>
        <w:jc w:val="both"/>
      </w:pPr>
      <w:r>
        <w:t>максимальное количество надземных этажей зданий - 3;</w:t>
      </w:r>
    </w:p>
    <w:p w:rsidR="002B62F2" w:rsidRDefault="002F39CB">
      <w:pPr>
        <w:pStyle w:val="30"/>
        <w:framePr w:w="10171" w:h="13124" w:hRule="exact" w:wrap="none" w:vAnchor="page" w:hAnchor="page" w:x="1010" w:y="747"/>
        <w:numPr>
          <w:ilvl w:val="0"/>
          <w:numId w:val="2"/>
        </w:numPr>
        <w:shd w:val="clear" w:color="auto" w:fill="auto"/>
        <w:tabs>
          <w:tab w:val="left" w:pos="1141"/>
        </w:tabs>
        <w:spacing w:line="480" w:lineRule="exact"/>
        <w:ind w:right="1640" w:firstLine="780"/>
        <w:jc w:val="left"/>
      </w:pPr>
      <w:r>
        <w:t xml:space="preserve">максимальная высота зданий от уровня земли до уровня верха перекрытия последнего </w:t>
      </w:r>
      <w:r>
        <w:rPr>
          <w:rStyle w:val="34"/>
        </w:rPr>
        <w:t xml:space="preserve">- </w:t>
      </w:r>
      <w:r>
        <w:t>20 м;</w:t>
      </w:r>
    </w:p>
    <w:p w:rsidR="002B62F2" w:rsidRDefault="002F39CB">
      <w:pPr>
        <w:pStyle w:val="30"/>
        <w:framePr w:w="10171" w:h="13124" w:hRule="exact" w:wrap="none" w:vAnchor="page" w:hAnchor="page" w:x="1010" w:y="747"/>
        <w:numPr>
          <w:ilvl w:val="0"/>
          <w:numId w:val="2"/>
        </w:numPr>
        <w:shd w:val="clear" w:color="auto" w:fill="auto"/>
        <w:tabs>
          <w:tab w:val="left" w:pos="1196"/>
        </w:tabs>
        <w:spacing w:line="480" w:lineRule="exact"/>
        <w:ind w:left="780"/>
        <w:jc w:val="both"/>
      </w:pPr>
      <w:r>
        <w:t>максимальный процент застройки - 70 %.</w:t>
      </w:r>
    </w:p>
    <w:p w:rsidR="002B62F2" w:rsidRDefault="002F39CB">
      <w:pPr>
        <w:pStyle w:val="30"/>
        <w:framePr w:w="10171" w:h="13124" w:hRule="exact" w:wrap="none" w:vAnchor="page" w:hAnchor="page" w:x="1010" w:y="747"/>
        <w:shd w:val="clear" w:color="auto" w:fill="auto"/>
        <w:spacing w:line="480" w:lineRule="exact"/>
        <w:ind w:firstLine="780"/>
        <w:jc w:val="left"/>
      </w:pPr>
      <w:r>
        <w:t>В связи с ограниченной площадью (578 кв</w:t>
      </w:r>
      <w:proofErr w:type="gramStart"/>
      <w:r>
        <w:t>.м</w:t>
      </w:r>
      <w:proofErr w:type="gramEnd"/>
      <w:r>
        <w:t xml:space="preserve">) и сложной конфигурацией земельного участка, где планируется строительство нового объекта капитального строительства (магазин), а также с необходимостью обеспечения полноценной </w:t>
      </w:r>
      <w:proofErr w:type="spellStart"/>
      <w:r>
        <w:t>эксплуативности</w:t>
      </w:r>
      <w:proofErr w:type="spellEnd"/>
      <w:r>
        <w:t xml:space="preserve"> проектируемого здания</w:t>
      </w:r>
      <w:r>
        <w:t xml:space="preserve"> по предусмотренному функциональному назначению (с удовлетворением основной </w:t>
      </w:r>
      <w:proofErr w:type="spellStart"/>
      <w:r>
        <w:t>торговокоммерческой</w:t>
      </w:r>
      <w:proofErr w:type="spellEnd"/>
      <w:r>
        <w:t xml:space="preserve"> деятельности, с использованием помещений для административно-бытовых и санитарно-гигиенических нужд) и с учетом предусмотренной архитектурной композиции, то зап</w:t>
      </w:r>
      <w:r>
        <w:t>ланировано отклонение от предельных параметров установленных градостроительным регламентом.</w:t>
      </w:r>
    </w:p>
    <w:p w:rsidR="002B62F2" w:rsidRDefault="002F39CB">
      <w:pPr>
        <w:pStyle w:val="40"/>
        <w:framePr w:w="10171" w:h="13124" w:hRule="exact" w:wrap="none" w:vAnchor="page" w:hAnchor="page" w:x="1010" w:y="747"/>
        <w:shd w:val="clear" w:color="auto" w:fill="auto"/>
        <w:spacing w:before="0" w:after="0" w:line="480" w:lineRule="exact"/>
        <w:ind w:right="480" w:firstLine="780"/>
      </w:pPr>
      <w:r>
        <w:t>Расчетные технико-экономические показатели планируемого объекта с предусмотренными отклонениями составят: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площадь застройки - 200,0 кв</w:t>
      </w:r>
      <w:proofErr w:type="gramStart"/>
      <w:r>
        <w:t>.м</w:t>
      </w:r>
      <w:proofErr w:type="gramEnd"/>
      <w:r>
        <w:t>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общая площадь 154,8 кв</w:t>
      </w:r>
      <w:proofErr w:type="gramStart"/>
      <w:r>
        <w:t>.м</w:t>
      </w:r>
      <w:proofErr w:type="gramEnd"/>
      <w:r>
        <w:t>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торговая площадь - 115,5 кв</w:t>
      </w:r>
      <w:proofErr w:type="gramStart"/>
      <w:r>
        <w:t>.м</w:t>
      </w:r>
      <w:proofErr w:type="gramEnd"/>
      <w:r>
        <w:t>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982"/>
        </w:tabs>
        <w:spacing w:before="0" w:after="0" w:line="480" w:lineRule="exact"/>
        <w:ind w:firstLine="780"/>
      </w:pPr>
      <w:r>
        <w:t xml:space="preserve">площадь здания (площадь, определенная в соответствии с приказом Росреестра от 23.10.2020 г. № </w:t>
      </w:r>
      <w:proofErr w:type="gramStart"/>
      <w:r>
        <w:t>П</w:t>
      </w:r>
      <w:proofErr w:type="gramEnd"/>
      <w:r>
        <w:t>/0393) - 177,2 кв.м;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строительный объем - 800,0 куб</w:t>
      </w:r>
      <w:proofErr w:type="gramStart"/>
      <w:r>
        <w:t>.м</w:t>
      </w:r>
      <w:proofErr w:type="gramEnd"/>
      <w:r>
        <w:t>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 xml:space="preserve">максимальная высота </w:t>
      </w:r>
      <w:r>
        <w:rPr>
          <w:rStyle w:val="44"/>
        </w:rPr>
        <w:t xml:space="preserve">- </w:t>
      </w:r>
      <w:r>
        <w:t>5,50 м;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 xml:space="preserve">количество этажей - 1, в том числе подземных </w:t>
      </w:r>
      <w:r>
        <w:t>- 0;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этажность -1;</w:t>
      </w:r>
    </w:p>
    <w:p w:rsidR="002B62F2" w:rsidRDefault="002F39CB">
      <w:pPr>
        <w:pStyle w:val="40"/>
        <w:framePr w:w="10171" w:h="13124" w:hRule="exact" w:wrap="none" w:vAnchor="page" w:hAnchor="page" w:x="1010" w:y="747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480" w:lineRule="exact"/>
        <w:ind w:left="780"/>
        <w:jc w:val="both"/>
      </w:pPr>
      <w:r>
        <w:t>функциональное назначение - магазин.</w:t>
      </w:r>
    </w:p>
    <w:p w:rsidR="002B62F2" w:rsidRDefault="002F39CB">
      <w:pPr>
        <w:pStyle w:val="30"/>
        <w:framePr w:w="10171" w:h="13124" w:hRule="exact" w:wrap="none" w:vAnchor="page" w:hAnchor="page" w:x="1010" w:y="747"/>
        <w:shd w:val="clear" w:color="auto" w:fill="auto"/>
        <w:spacing w:line="480" w:lineRule="exact"/>
        <w:ind w:firstLine="780"/>
        <w:jc w:val="left"/>
      </w:pPr>
      <w:r>
        <w:t>Планируемый объект недвижимости (магазин) предусматривается с размещением на земельном участке с отклонением от предельных параметров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10"/>
        <w:gridCol w:w="456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720" w:lineRule="exact"/>
              <w:jc w:val="left"/>
            </w:pPr>
            <w:proofErr w:type="spellStart"/>
            <w:r>
              <w:rPr>
                <w:rStyle w:val="236pt-2pt"/>
                <w:b w:val="0"/>
                <w:bCs w:val="0"/>
              </w:rPr>
              <w:t>iO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86" w:y="15536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jc w:val="left"/>
            </w:pPr>
            <w:r>
              <w:rPr>
                <w:rStyle w:val="275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Пода.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86" w:y="1553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765" w:y="15853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615" w:y="15627"/>
        <w:shd w:val="clear" w:color="auto" w:fill="auto"/>
        <w:spacing w:line="180" w:lineRule="exact"/>
      </w:pPr>
      <w:r>
        <w:t>Лист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65" type="#_x0000_t32" style="position:absolute;margin-left:21.25pt;margin-top:739.5pt;width:29.75pt;height:0;z-index:-25165414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47" w:h="6610" w:hRule="exact" w:wrap="none" w:vAnchor="page" w:hAnchor="page" w:x="189" w:y="3549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</w:r>
      <w:r>
        <w:rPr>
          <w:rStyle w:val="513pt70"/>
          <w:lang w:val="en-US" w:eastAsia="en-US" w:bidi="en-US"/>
        </w:rPr>
        <w:t xml:space="preserve">I </w:t>
      </w:r>
      <w:r>
        <w:rPr>
          <w:rStyle w:val="513pt70"/>
        </w:rPr>
        <w:t>,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90"/>
        <w:framePr w:w="269" w:h="829" w:hRule="exact" w:wrap="none" w:vAnchor="page" w:hAnchor="page" w:x="464" w:y="13837"/>
        <w:shd w:val="clear" w:color="auto" w:fill="auto"/>
      </w:pPr>
      <w:proofErr w:type="spellStart"/>
      <w:r>
        <w:t>■с</w:t>
      </w:r>
      <w:proofErr w:type="spellEnd"/>
    </w:p>
    <w:p w:rsidR="002B62F2" w:rsidRDefault="002F39CB">
      <w:pPr>
        <w:pStyle w:val="100"/>
        <w:framePr w:w="269" w:h="829" w:hRule="exact" w:wrap="none" w:vAnchor="page" w:hAnchor="page" w:x="464" w:y="13837"/>
        <w:numPr>
          <w:ilvl w:val="0"/>
          <w:numId w:val="4"/>
        </w:numPr>
        <w:shd w:val="clear" w:color="auto" w:fill="auto"/>
        <w:spacing w:after="0"/>
      </w:pPr>
      <w:r>
        <w:t xml:space="preserve"> </w:t>
      </w:r>
      <w:r>
        <w:rPr>
          <w:rStyle w:val="1075pt"/>
        </w:rPr>
        <w:t>2</w:t>
      </w:r>
    </w:p>
    <w:p w:rsidR="002B62F2" w:rsidRDefault="002F39CB">
      <w:pPr>
        <w:pStyle w:val="110"/>
        <w:framePr w:w="269" w:h="829" w:hRule="exact" w:wrap="none" w:vAnchor="page" w:hAnchor="page" w:x="464" w:y="13837"/>
        <w:shd w:val="clear" w:color="auto" w:fill="auto"/>
        <w:spacing w:before="0" w:line="480" w:lineRule="exact"/>
      </w:pPr>
      <w:r>
        <w:t>1</w:t>
      </w:r>
    </w:p>
    <w:p w:rsidR="002B62F2" w:rsidRDefault="002F39CB">
      <w:pPr>
        <w:pStyle w:val="120"/>
        <w:framePr w:w="278" w:h="824" w:hRule="exact" w:wrap="none" w:vAnchor="page" w:hAnchor="page" w:x="455" w:y="15273"/>
        <w:shd w:val="clear" w:color="auto" w:fill="auto"/>
        <w:spacing w:after="150" w:line="440" w:lineRule="exact"/>
      </w:pPr>
      <w:r>
        <w:t>I</w:t>
      </w:r>
    </w:p>
    <w:p w:rsidR="002B62F2" w:rsidRDefault="002F39CB">
      <w:pPr>
        <w:pStyle w:val="130"/>
        <w:framePr w:w="278" w:h="824" w:hRule="exact" w:wrap="none" w:vAnchor="page" w:hAnchor="page" w:x="455" w:y="15273"/>
        <w:shd w:val="clear" w:color="auto" w:fill="auto"/>
        <w:spacing w:before="0" w:line="80" w:lineRule="exact"/>
      </w:pPr>
      <w:r>
        <w:t>«С</w:t>
      </w:r>
    </w:p>
    <w:p w:rsidR="002B62F2" w:rsidRDefault="002F39CB">
      <w:pPr>
        <w:pStyle w:val="30"/>
        <w:framePr w:w="9734" w:h="13123" w:hRule="exact" w:wrap="none" w:vAnchor="page" w:hAnchor="page" w:x="1021" w:y="779"/>
        <w:shd w:val="clear" w:color="auto" w:fill="auto"/>
        <w:spacing w:line="480" w:lineRule="exact"/>
        <w:jc w:val="left"/>
      </w:pPr>
      <w:proofErr w:type="gramStart"/>
      <w:r>
        <w:t>утвержденных градостроительным регламентом, а именно на расстоянии 1,0 м от фасадной межевой границы со стороны ул. Ставропольская (по нормативу от данной фасадной межевой границы не менее 3,0 м) и на расстоянии 1,5 м от фасадной межевой границы со стороны</w:t>
      </w:r>
      <w:r>
        <w:t xml:space="preserve"> ул. </w:t>
      </w:r>
      <w:proofErr w:type="spellStart"/>
      <w:r>
        <w:t>Сургутская</w:t>
      </w:r>
      <w:proofErr w:type="spellEnd"/>
      <w:r>
        <w:t xml:space="preserve"> (по нормативу от данной фасадной межевой границы не менее 5,0 м).</w:t>
      </w:r>
      <w:proofErr w:type="gramEnd"/>
      <w:r>
        <w:t xml:space="preserve">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</w:t>
      </w:r>
      <w:r>
        <w:t xml:space="preserve">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315pt"/>
        </w:rPr>
        <w:t>Ввиду сложной конфигурации и ог</w:t>
      </w:r>
      <w:r>
        <w:rPr>
          <w:rStyle w:val="315pt"/>
        </w:rPr>
        <w:t>раниченной площади земельного участка (578 кв</w:t>
      </w:r>
      <w:proofErr w:type="gramStart"/>
      <w:r>
        <w:rPr>
          <w:rStyle w:val="315pt"/>
        </w:rPr>
        <w:t>.м</w:t>
      </w:r>
      <w:proofErr w:type="gramEnd"/>
      <w:r>
        <w:rPr>
          <w:rStyle w:val="315pt"/>
        </w:rPr>
        <w:t>) предназначенного под строительство планируемого объекта, а также его сужения в сторону ул. Ставропольская, то соблюдение градостроительных отступов не позволит разместить полноценный объект с удовлетворением</w:t>
      </w:r>
      <w:r>
        <w:rPr>
          <w:rStyle w:val="315pt"/>
        </w:rPr>
        <w:t xml:space="preserve"> основных торговых, административных и санитарно-бытовых нужд при эксплуатации, а также создать наиболее рациональное </w:t>
      </w:r>
      <w:proofErr w:type="spellStart"/>
      <w:r>
        <w:rPr>
          <w:rStyle w:val="315pt"/>
        </w:rPr>
        <w:t>архитектурнопланировочное</w:t>
      </w:r>
      <w:proofErr w:type="spellEnd"/>
      <w:r>
        <w:rPr>
          <w:rStyle w:val="315pt"/>
        </w:rPr>
        <w:t xml:space="preserve"> решение, с учетом размещения автомобильной парковки, благоустройства и ориентацией на ул. Ставропольскую.</w:t>
      </w:r>
    </w:p>
    <w:p w:rsidR="002B62F2" w:rsidRDefault="002F39CB">
      <w:pPr>
        <w:pStyle w:val="30"/>
        <w:framePr w:w="9734" w:h="13123" w:hRule="exact" w:wrap="none" w:vAnchor="page" w:hAnchor="page" w:x="1021" w:y="779"/>
        <w:shd w:val="clear" w:color="auto" w:fill="auto"/>
        <w:spacing w:line="480" w:lineRule="exact"/>
        <w:ind w:firstLine="740"/>
        <w:jc w:val="left"/>
      </w:pPr>
      <w:r>
        <w:t xml:space="preserve">Такое </w:t>
      </w:r>
      <w:r>
        <w:t>возведение проектируемого объекта, с отклонением от предельных параметров разрешенного строительства, предусмотрено с учетом переноса инженерной сети водопровода, проходящей по территории данного земельного участка; при этом, размещение планируемого объект</w:t>
      </w:r>
      <w:r>
        <w:t xml:space="preserve">а на расстоянии 1,5 м от фасадной межевой границы со стороны ул. </w:t>
      </w:r>
      <w:proofErr w:type="spellStart"/>
      <w:r>
        <w:t>Сургутская</w:t>
      </w:r>
      <w:proofErr w:type="spellEnd"/>
      <w:r>
        <w:t xml:space="preserve">, будет </w:t>
      </w:r>
      <w:proofErr w:type="gramStart"/>
      <w:r>
        <w:t>относится</w:t>
      </w:r>
      <w:proofErr w:type="gramEnd"/>
      <w:r>
        <w:t xml:space="preserve"> только к углу планируемого здания, где начало наружной стены будет расположено на расстоянии 1,5 м от межевой границы, а противоположный угол данной стены уже на р</w:t>
      </w:r>
      <w:r>
        <w:t>асстоянии 15,0 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62"/>
        <w:gridCol w:w="245"/>
        <w:gridCol w:w="461"/>
        <w:gridCol w:w="461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540" w:lineRule="exact"/>
              <w:jc w:val="left"/>
            </w:pPr>
            <w:r>
              <w:rPr>
                <w:rStyle w:val="2PalatinoLinotype27pt"/>
              </w:rPr>
              <w:t>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460" w:lineRule="exact"/>
              <w:jc w:val="left"/>
            </w:pPr>
            <w:r>
              <w:rPr>
                <w:rStyle w:val="2CourierNew23pt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7" w:wrap="none" w:vAnchor="page" w:hAnchor="page" w:x="963" w:y="15573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proofErr w:type="gramStart"/>
            <w:r>
              <w:rPr>
                <w:rStyle w:val="275pt"/>
                <w:lang w:val="en-US" w:eastAsia="en-US" w:bidi="en-US"/>
              </w:rPr>
              <w:t>riojAi</w:t>
            </w:r>
            <w:proofErr w:type="spellEnd"/>
            <w:proofErr w:type="gramEnd"/>
            <w:r>
              <w:rPr>
                <w:rStyle w:val="275pt"/>
                <w:lang w:val="en-US" w:eastAsia="en-US" w:bidi="en-US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7" w:wrap="none" w:vAnchor="page" w:hAnchor="page" w:x="963" w:y="1557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743" w:y="15897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592" w:y="15659"/>
        <w:shd w:val="clear" w:color="auto" w:fill="auto"/>
        <w:spacing w:line="180" w:lineRule="exact"/>
      </w:pPr>
      <w:r>
        <w:t>Лист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50"/>
        <w:framePr w:w="241" w:h="6614" w:hRule="exact" w:wrap="none" w:vAnchor="page" w:hAnchor="page" w:x="192" w:y="3508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3pt70"/>
        </w:rPr>
        <w:tab/>
        <w:t>I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36"/>
        <w:framePr w:wrap="none" w:vAnchor="page" w:hAnchor="page" w:x="5392" w:y="928"/>
        <w:shd w:val="clear" w:color="auto" w:fill="auto"/>
        <w:spacing w:line="280" w:lineRule="exact"/>
      </w:pPr>
      <w:r>
        <w:t>Обоснование</w:t>
      </w:r>
    </w:p>
    <w:p w:rsidR="002B62F2" w:rsidRDefault="002F39CB">
      <w:pPr>
        <w:pStyle w:val="52"/>
        <w:framePr w:w="178" w:h="329" w:hRule="exact" w:wrap="none" w:vAnchor="page" w:hAnchor="page" w:x="525" w:y="11817"/>
        <w:shd w:val="clear" w:color="auto" w:fill="auto"/>
        <w:spacing w:line="300" w:lineRule="exact"/>
      </w:pPr>
      <w:r>
        <w:t>$</w:t>
      </w:r>
    </w:p>
    <w:p w:rsidR="002B62F2" w:rsidRDefault="002F39CB">
      <w:pPr>
        <w:pStyle w:val="62"/>
        <w:framePr w:w="178" w:h="246" w:hRule="exact" w:wrap="none" w:vAnchor="page" w:hAnchor="page" w:x="525" w:y="12174"/>
        <w:shd w:val="clear" w:color="auto" w:fill="auto"/>
        <w:spacing w:line="130" w:lineRule="exact"/>
      </w:pPr>
      <w:proofErr w:type="gramStart"/>
      <w:r>
        <w:t>г</w:t>
      </w:r>
      <w:proofErr w:type="gramEnd"/>
      <w:r>
        <w:t>:</w:t>
      </w:r>
    </w:p>
    <w:p w:rsidR="002B62F2" w:rsidRDefault="002F39CB">
      <w:pPr>
        <w:pStyle w:val="72"/>
        <w:framePr w:w="178" w:h="246" w:hRule="exact" w:wrap="none" w:vAnchor="page" w:hAnchor="page" w:x="525" w:y="12174"/>
        <w:shd w:val="clear" w:color="auto" w:fill="auto"/>
        <w:spacing w:line="110" w:lineRule="exact"/>
      </w:pPr>
      <w:r>
        <w:t>а</w:t>
      </w:r>
    </w:p>
    <w:p w:rsidR="002B62F2" w:rsidRDefault="002F39CB">
      <w:pPr>
        <w:framePr w:wrap="none" w:vAnchor="page" w:hAnchor="page" w:x="544" w:y="12422"/>
        <w:rPr>
          <w:sz w:val="2"/>
          <w:szCs w:val="2"/>
        </w:rPr>
      </w:pPr>
      <w:r>
        <w:pict>
          <v:shape id="_x0000_i1031" type="#_x0000_t75" style="width:6.9pt;height:18.8pt">
            <v:imagedata r:id="rId19" r:href="rId20"/>
          </v:shape>
        </w:pict>
      </w:r>
    </w:p>
    <w:p w:rsidR="002B62F2" w:rsidRDefault="002F39CB">
      <w:pPr>
        <w:pStyle w:val="30"/>
        <w:framePr w:w="10080" w:h="12130" w:hRule="exact" w:wrap="none" w:vAnchor="page" w:hAnchor="page" w:x="1024" w:y="1728"/>
        <w:shd w:val="clear" w:color="auto" w:fill="auto"/>
        <w:spacing w:line="480" w:lineRule="exact"/>
        <w:ind w:firstLine="760"/>
        <w:jc w:val="left"/>
      </w:pPr>
      <w:r>
        <w:t>Идентификация здания согласно со ст. 4 Федерального закона от</w:t>
      </w:r>
      <w:r>
        <w:br/>
        <w:t>30.12.2009 г. № 384-ФЗ «Технический регламент о безопасности зданий и</w:t>
      </w:r>
      <w:r>
        <w:br/>
        <w:t>сооружений»: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97"/>
        </w:tabs>
        <w:spacing w:line="480" w:lineRule="exact"/>
        <w:ind w:left="760" w:right="398"/>
        <w:jc w:val="both"/>
      </w:pPr>
      <w:r>
        <w:t xml:space="preserve">назначение </w:t>
      </w:r>
      <w:r>
        <w:rPr>
          <w:rStyle w:val="34"/>
        </w:rPr>
        <w:t xml:space="preserve">- </w:t>
      </w:r>
      <w:r>
        <w:t>магазин;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76"/>
        </w:tabs>
        <w:spacing w:line="480" w:lineRule="exact"/>
        <w:ind w:firstLine="760"/>
        <w:jc w:val="left"/>
      </w:pPr>
      <w:r>
        <w:t>принадлежность к объектам транспортной инфраструктуры и к другим</w:t>
      </w:r>
      <w:r>
        <w:br/>
        <w:t xml:space="preserve">объектам, </w:t>
      </w:r>
      <w:r>
        <w:t xml:space="preserve">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</w:t>
      </w:r>
      <w:r>
        <w:br/>
        <w:t>безопасность - не принадлежит;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86"/>
        </w:tabs>
        <w:spacing w:line="480" w:lineRule="exact"/>
        <w:ind w:right="480" w:firstLine="760"/>
        <w:jc w:val="left"/>
      </w:pPr>
      <w:r>
        <w:t>возможность опасных природных процессов и явлений, а также</w:t>
      </w:r>
      <w:r>
        <w:br/>
        <w:t>технологических воздействий на территории, на которой будут осуществляться</w:t>
      </w:r>
      <w:r>
        <w:br/>
        <w:t>строительство и эксплуатация зд</w:t>
      </w:r>
      <w:r>
        <w:t xml:space="preserve">ания или сооружения </w:t>
      </w:r>
      <w:r>
        <w:rPr>
          <w:rStyle w:val="34"/>
        </w:rPr>
        <w:t xml:space="preserve">- </w:t>
      </w:r>
      <w:r>
        <w:t>расчетная</w:t>
      </w:r>
      <w:r>
        <w:br/>
        <w:t xml:space="preserve">сейсмичность площадки </w:t>
      </w:r>
      <w:r>
        <w:rPr>
          <w:rStyle w:val="33"/>
        </w:rPr>
        <w:t xml:space="preserve">- </w:t>
      </w:r>
      <w:r>
        <w:t>7 баллов;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71"/>
        </w:tabs>
        <w:spacing w:line="480" w:lineRule="exact"/>
        <w:ind w:right="1660" w:firstLine="760"/>
        <w:jc w:val="left"/>
      </w:pPr>
      <w:r>
        <w:t>принадлежность к опасным производственным объектам - не</w:t>
      </w:r>
      <w:r>
        <w:br/>
        <w:t>принадлежит;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76"/>
        </w:tabs>
        <w:spacing w:line="480" w:lineRule="exact"/>
        <w:ind w:firstLine="760"/>
        <w:jc w:val="left"/>
      </w:pPr>
      <w:r>
        <w:t>пожарная и взрывопожарная опасность - класс функциональной</w:t>
      </w:r>
      <w:r>
        <w:br/>
        <w:t xml:space="preserve">пожарной опасности </w:t>
      </w:r>
      <w:r>
        <w:rPr>
          <w:rStyle w:val="34"/>
        </w:rPr>
        <w:t xml:space="preserve">- </w:t>
      </w:r>
      <w:r>
        <w:t>Ф 3.1;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076"/>
        </w:tabs>
        <w:spacing w:line="480" w:lineRule="exact"/>
        <w:ind w:right="1540" w:firstLine="760"/>
        <w:jc w:val="left"/>
      </w:pPr>
      <w:r>
        <w:t xml:space="preserve">наличие помещений с постоянным пребыванием людей </w:t>
      </w:r>
      <w:r>
        <w:rPr>
          <w:rStyle w:val="33"/>
        </w:rPr>
        <w:t xml:space="preserve">- </w:t>
      </w:r>
      <w:r>
        <w:t>одно</w:t>
      </w:r>
      <w:r>
        <w:br/>
        <w:t>помещение;</w:t>
      </w:r>
    </w:p>
    <w:p w:rsidR="002B62F2" w:rsidRDefault="002F39CB">
      <w:pPr>
        <w:pStyle w:val="30"/>
        <w:framePr w:w="10080" w:h="12130" w:hRule="exact" w:wrap="none" w:vAnchor="page" w:hAnchor="page" w:x="1024" w:y="1728"/>
        <w:numPr>
          <w:ilvl w:val="0"/>
          <w:numId w:val="5"/>
        </w:numPr>
        <w:shd w:val="clear" w:color="auto" w:fill="auto"/>
        <w:tabs>
          <w:tab w:val="left" w:pos="1126"/>
        </w:tabs>
        <w:spacing w:line="480" w:lineRule="exact"/>
        <w:ind w:left="760" w:right="398"/>
        <w:jc w:val="both"/>
      </w:pPr>
      <w:r>
        <w:t>уровень ответственности - нормальный.</w:t>
      </w:r>
    </w:p>
    <w:p w:rsidR="002B62F2" w:rsidRDefault="002F39CB">
      <w:pPr>
        <w:pStyle w:val="40"/>
        <w:framePr w:w="10080" w:h="12130" w:hRule="exact" w:wrap="none" w:vAnchor="page" w:hAnchor="page" w:x="1024" w:y="1728"/>
        <w:shd w:val="clear" w:color="auto" w:fill="auto"/>
        <w:spacing w:before="0" w:after="0" w:line="480" w:lineRule="exact"/>
        <w:ind w:firstLine="760"/>
      </w:pPr>
      <w:r>
        <w:t>Проектируемый объект после строительства будет соответствовать</w:t>
      </w:r>
      <w:r>
        <w:br/>
        <w:t>основным требованиям СП 4.13130.2013, с обеспечением противопожарных</w:t>
      </w:r>
      <w:r>
        <w:br/>
        <w:t>разрывов и ограниче</w:t>
      </w:r>
      <w:r>
        <w:t>нием распространения пожара, с предусмотренной</w:t>
      </w:r>
      <w:r>
        <w:br/>
        <w:t>степенью огнестойкости и конструктивной пожарной опасности.</w:t>
      </w:r>
      <w:r>
        <w:br/>
        <w:t>Расстояние от проектируемого объекта до соседнего здания</w:t>
      </w:r>
      <w:r>
        <w:br/>
        <w:t xml:space="preserve">расположенного на смежном участке по ул. </w:t>
      </w:r>
      <w:proofErr w:type="gramStart"/>
      <w:r>
        <w:t>Ставропольская</w:t>
      </w:r>
      <w:proofErr w:type="gramEnd"/>
      <w:r>
        <w:t>, 29,</w:t>
      </w:r>
      <w:r>
        <w:br/>
        <w:t>выдержано с учетом п. 4.11 СП 4</w:t>
      </w:r>
      <w:r>
        <w:t xml:space="preserve">.13130.2013. Расстояния </w:t>
      </w:r>
      <w:proofErr w:type="gramStart"/>
      <w:r>
        <w:t>от</w:t>
      </w:r>
      <w:proofErr w:type="gramEnd"/>
      <w:r>
        <w:t xml:space="preserve"> проектируемого</w:t>
      </w:r>
    </w:p>
    <w:p w:rsidR="002B62F2" w:rsidRDefault="002F39CB">
      <w:pPr>
        <w:framePr w:wrap="none" w:vAnchor="page" w:hAnchor="page" w:x="438" w:y="13814"/>
        <w:rPr>
          <w:sz w:val="2"/>
          <w:szCs w:val="2"/>
        </w:rPr>
      </w:pPr>
      <w:r>
        <w:pict>
          <v:shape id="_x0000_i1032" type="#_x0000_t75" style="width:199.7pt;height:132.1pt">
            <v:imagedata r:id="rId21" r:href="rId22"/>
          </v:shape>
        </w:pict>
      </w:r>
    </w:p>
    <w:p w:rsidR="002B62F2" w:rsidRDefault="002F39CB">
      <w:pPr>
        <w:pStyle w:val="70"/>
        <w:framePr w:w="10080" w:h="287" w:hRule="exact" w:wrap="none" w:vAnchor="page" w:hAnchor="page" w:x="1024" w:y="15852"/>
        <w:shd w:val="clear" w:color="auto" w:fill="auto"/>
        <w:spacing w:line="230" w:lineRule="exact"/>
        <w:ind w:right="3197"/>
        <w:jc w:val="right"/>
      </w:pPr>
      <w:r>
        <w:t>2714-623-</w:t>
      </w:r>
    </w:p>
    <w:p w:rsidR="002B62F2" w:rsidRDefault="002F39CB">
      <w:pPr>
        <w:pStyle w:val="140"/>
        <w:framePr w:wrap="none" w:vAnchor="page" w:hAnchor="page" w:x="7907" w:y="15833"/>
        <w:shd w:val="clear" w:color="auto" w:fill="auto"/>
        <w:spacing w:line="260" w:lineRule="exact"/>
      </w:pPr>
      <w:r>
        <w:t>О</w:t>
      </w:r>
    </w:p>
    <w:p w:rsidR="002B62F2" w:rsidRDefault="002F39CB">
      <w:pPr>
        <w:pStyle w:val="80"/>
        <w:framePr w:w="10080" w:h="238" w:hRule="exact" w:wrap="none" w:vAnchor="page" w:hAnchor="page" w:x="1024" w:y="15590"/>
        <w:shd w:val="clear" w:color="auto" w:fill="auto"/>
        <w:spacing w:line="180" w:lineRule="exact"/>
        <w:jc w:val="right"/>
      </w:pPr>
      <w:r>
        <w:t>Лист</w:t>
      </w:r>
    </w:p>
    <w:p w:rsidR="002B62F2" w:rsidRDefault="002F39CB">
      <w:pPr>
        <w:pStyle w:val="46"/>
        <w:framePr w:wrap="none" w:vAnchor="page" w:hAnchor="page" w:x="10792" w:y="16017"/>
        <w:shd w:val="clear" w:color="auto" w:fill="auto"/>
        <w:spacing w:line="100" w:lineRule="exact"/>
      </w:pPr>
      <w:r>
        <w:t>6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62" type="#_x0000_t32" style="position:absolute;margin-left:21.2pt;margin-top:737.1pt;width:30pt;height:0;z-index:-25165312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42" w:h="6614" w:hRule="exact" w:wrap="none" w:vAnchor="page" w:hAnchor="page" w:x="188" w:y="3501"/>
        <w:shd w:val="clear" w:color="auto" w:fill="auto"/>
        <w:tabs>
          <w:tab w:val="left" w:pos="3418"/>
          <w:tab w:val="left" w:pos="5098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  <w:t>I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150"/>
        <w:framePr w:w="269" w:h="434" w:hRule="exact" w:wrap="none" w:vAnchor="page" w:hAnchor="page" w:x="464" w:y="15219"/>
        <w:shd w:val="clear" w:color="auto" w:fill="auto"/>
        <w:spacing w:line="160" w:lineRule="exact"/>
      </w:pPr>
      <w:r>
        <w:t>г</w:t>
      </w:r>
    </w:p>
    <w:p w:rsidR="002B62F2" w:rsidRPr="000C2DB5" w:rsidRDefault="002F39CB">
      <w:pPr>
        <w:pStyle w:val="160"/>
        <w:framePr w:w="269" w:h="434" w:hRule="exact" w:wrap="none" w:vAnchor="page" w:hAnchor="page" w:x="464" w:y="15219"/>
        <w:shd w:val="clear" w:color="auto" w:fill="auto"/>
        <w:spacing w:line="210" w:lineRule="exact"/>
        <w:rPr>
          <w:lang w:val="ru-RU"/>
        </w:rPr>
      </w:pPr>
      <w:proofErr w:type="spellStart"/>
      <w:proofErr w:type="gramStart"/>
      <w:r>
        <w:t>i</w:t>
      </w:r>
      <w:proofErr w:type="spellEnd"/>
      <w:proofErr w:type="gramEnd"/>
    </w:p>
    <w:p w:rsidR="002B62F2" w:rsidRDefault="002F39CB">
      <w:pPr>
        <w:pStyle w:val="40"/>
        <w:framePr w:w="10080" w:h="12638" w:hRule="exact" w:wrap="none" w:vAnchor="page" w:hAnchor="page" w:x="1030" w:y="736"/>
        <w:shd w:val="clear" w:color="auto" w:fill="auto"/>
        <w:spacing w:before="0" w:after="0" w:line="480" w:lineRule="exact"/>
      </w:pPr>
      <w:r>
        <w:t>объекта до остальных соседних зданий расположенных</w:t>
      </w:r>
      <w:r>
        <w:t xml:space="preserve"> на других смежных участках, выдержаны с учетом п. 4.3 СП 4.13130.2013. Подъезд пожарных автомобилей к проектируемому объекту предусмотрен с ул. </w:t>
      </w:r>
      <w:proofErr w:type="spellStart"/>
      <w:r>
        <w:t>Сургутская</w:t>
      </w:r>
      <w:proofErr w:type="spellEnd"/>
      <w:r>
        <w:t>. Планируемое здание не ограничит доступ пожарных автомобилей к другим существующим объектам капиталь</w:t>
      </w:r>
      <w:r>
        <w:t>ного строительства.</w:t>
      </w:r>
    </w:p>
    <w:p w:rsidR="002B62F2" w:rsidRDefault="002F39CB">
      <w:pPr>
        <w:pStyle w:val="30"/>
        <w:framePr w:w="10080" w:h="12638" w:hRule="exact" w:wrap="none" w:vAnchor="page" w:hAnchor="page" w:x="1030" w:y="736"/>
        <w:shd w:val="clear" w:color="auto" w:fill="auto"/>
        <w:spacing w:line="480" w:lineRule="exact"/>
        <w:ind w:firstLine="740"/>
        <w:jc w:val="left"/>
      </w:pPr>
      <w:proofErr w:type="gramStart"/>
      <w:r>
        <w:t xml:space="preserve"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</w:t>
      </w:r>
      <w:r>
        <w:t xml:space="preserve">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общественных зданий и территорий», без снижения </w:t>
      </w:r>
      <w:proofErr w:type="spellStart"/>
      <w:r>
        <w:t>солнцеосвещенности</w:t>
      </w:r>
      <w:proofErr w:type="spellEnd"/>
      <w:r>
        <w:t xml:space="preserve"> существующих зданий.</w:t>
      </w:r>
      <w:proofErr w:type="gramEnd"/>
    </w:p>
    <w:p w:rsidR="002B62F2" w:rsidRDefault="002F39CB">
      <w:pPr>
        <w:pStyle w:val="30"/>
        <w:framePr w:w="10080" w:h="12638" w:hRule="exact" w:wrap="none" w:vAnchor="page" w:hAnchor="page" w:x="1030" w:y="736"/>
        <w:shd w:val="clear" w:color="auto" w:fill="auto"/>
        <w:spacing w:line="480" w:lineRule="exact"/>
        <w:ind w:firstLine="740"/>
        <w:jc w:val="left"/>
      </w:pPr>
      <w:r>
        <w:t>Земельный у</w:t>
      </w:r>
      <w:r>
        <w:t xml:space="preserve">часток расположен вне охранных или санитарно-защитных зон предприятий; при этом, он находится в зоне затопления </w:t>
      </w:r>
      <w:proofErr w:type="gramStart"/>
      <w:r>
        <w:t>Р</w:t>
      </w:r>
      <w:proofErr w:type="gramEnd"/>
      <w:r>
        <w:t>=1%, согласно приказа Кубанского БВУ № 79-пр от 11.06.2021.</w:t>
      </w:r>
    </w:p>
    <w:p w:rsidR="002B62F2" w:rsidRDefault="002F39CB">
      <w:pPr>
        <w:pStyle w:val="30"/>
        <w:framePr w:w="10080" w:h="12638" w:hRule="exact" w:wrap="none" w:vAnchor="page" w:hAnchor="page" w:x="1030" w:y="736"/>
        <w:shd w:val="clear" w:color="auto" w:fill="auto"/>
        <w:spacing w:line="480" w:lineRule="exact"/>
        <w:ind w:firstLine="740"/>
        <w:jc w:val="left"/>
      </w:pPr>
      <w:r>
        <w:t>В соответствии с Водным Кодексом Российской Федерации (от 03.03.06 г. №74 ФЗ) и Фед</w:t>
      </w:r>
      <w:r>
        <w:t>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границах зон затопления, подтопления запрещаются:</w:t>
      </w:r>
    </w:p>
    <w:p w:rsidR="002B62F2" w:rsidRDefault="002F39CB">
      <w:pPr>
        <w:pStyle w:val="30"/>
        <w:framePr w:w="10080" w:h="12638" w:hRule="exact" w:wrap="none" w:vAnchor="page" w:hAnchor="page" w:x="1030" w:y="736"/>
        <w:numPr>
          <w:ilvl w:val="0"/>
          <w:numId w:val="6"/>
        </w:numPr>
        <w:shd w:val="clear" w:color="auto" w:fill="auto"/>
        <w:tabs>
          <w:tab w:val="left" w:pos="1066"/>
        </w:tabs>
        <w:spacing w:line="480" w:lineRule="exact"/>
        <w:ind w:firstLine="740"/>
        <w:jc w:val="left"/>
      </w:pPr>
      <w:r>
        <w:t>строительство объектов капитального строительства, не обеспеченных сооружениями и (или) методами инженерно</w:t>
      </w:r>
      <w:r>
        <w:t>й защиты территорий и объектов от негативного воздействия вод;</w:t>
      </w:r>
    </w:p>
    <w:p w:rsidR="002B62F2" w:rsidRDefault="002F39CB">
      <w:pPr>
        <w:pStyle w:val="30"/>
        <w:framePr w:w="10080" w:h="12638" w:hRule="exact" w:wrap="none" w:vAnchor="page" w:hAnchor="page" w:x="1030" w:y="736"/>
        <w:numPr>
          <w:ilvl w:val="0"/>
          <w:numId w:val="6"/>
        </w:numPr>
        <w:shd w:val="clear" w:color="auto" w:fill="auto"/>
        <w:tabs>
          <w:tab w:val="left" w:pos="1062"/>
        </w:tabs>
        <w:spacing w:line="480" w:lineRule="exact"/>
        <w:ind w:right="1900" w:firstLine="740"/>
        <w:jc w:val="left"/>
      </w:pPr>
      <w:r>
        <w:t>использование сточных вод в целях повышения почвенного плодородия;</w:t>
      </w:r>
    </w:p>
    <w:p w:rsidR="002B62F2" w:rsidRDefault="002F39CB">
      <w:pPr>
        <w:pStyle w:val="30"/>
        <w:framePr w:w="10080" w:h="12638" w:hRule="exact" w:wrap="none" w:vAnchor="page" w:hAnchor="page" w:x="1030" w:y="736"/>
        <w:numPr>
          <w:ilvl w:val="0"/>
          <w:numId w:val="6"/>
        </w:numPr>
        <w:shd w:val="clear" w:color="auto" w:fill="auto"/>
        <w:tabs>
          <w:tab w:val="left" w:pos="1071"/>
        </w:tabs>
        <w:spacing w:line="480" w:lineRule="exact"/>
        <w:ind w:firstLine="740"/>
        <w:jc w:val="left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</w:t>
      </w:r>
      <w:r>
        <w:t>х,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62"/>
        <w:gridCol w:w="437"/>
        <w:gridCol w:w="144"/>
        <w:gridCol w:w="125"/>
        <w:gridCol w:w="461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400" w:lineRule="exact"/>
              <w:jc w:val="left"/>
            </w:pPr>
            <w:proofErr w:type="gramStart"/>
            <w:r>
              <w:rPr>
                <w:rStyle w:val="220pt1pt"/>
              </w:rPr>
              <w:t>ГГ</w:t>
            </w:r>
            <w:proofErr w:type="gramEnd"/>
          </w:p>
        </w:tc>
        <w:tc>
          <w:tcPr>
            <w:tcW w:w="125" w:type="dxa"/>
            <w:tcBorders>
              <w:top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400" w:lineRule="exact"/>
              <w:jc w:val="left"/>
            </w:pPr>
            <w:r>
              <w:rPr>
                <w:rStyle w:val="265pt0pt"/>
                <w:lang w:val="ru-RU" w:eastAsia="ru-RU" w:bidi="ru-RU"/>
              </w:rPr>
              <w:t>|</w:t>
            </w:r>
            <w:r>
              <w:rPr>
                <w:rStyle w:val="220pt1pt"/>
              </w:rPr>
              <w:t>—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30" w:lineRule="exact"/>
              <w:jc w:val="left"/>
            </w:pPr>
            <w:r>
              <w:rPr>
                <w:rStyle w:val="265pt0pt0"/>
              </w:rPr>
              <w:t>W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40" w:lineRule="exact"/>
              <w:jc w:val="left"/>
            </w:pPr>
            <w:r>
              <w:rPr>
                <w:rStyle w:val="27pt"/>
                <w:b w:val="0"/>
                <w:bCs w:val="0"/>
              </w:rPr>
              <w:t>V</w:t>
            </w:r>
          </w:p>
        </w:tc>
        <w:tc>
          <w:tcPr>
            <w:tcW w:w="125" w:type="dxa"/>
            <w:tcBorders>
              <w:top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400" w:lineRule="exact"/>
              <w:jc w:val="left"/>
            </w:pPr>
            <w:r>
              <w:rPr>
                <w:rStyle w:val="220pt1pt"/>
              </w:rPr>
              <w:t>;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898" w:wrap="none" w:vAnchor="page" w:hAnchor="page" w:x="968" w:y="15530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Т1од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30" w:lineRule="exact"/>
              <w:jc w:val="left"/>
            </w:pPr>
            <w:r>
              <w:rPr>
                <w:rStyle w:val="265pt0pt"/>
              </w:rPr>
              <w:t>‘</w:t>
            </w:r>
            <w:proofErr w:type="spellStart"/>
            <w:r>
              <w:rPr>
                <w:rStyle w:val="265pt0pt"/>
              </w:rPr>
              <w:t>i</w:t>
            </w:r>
            <w:proofErr w:type="spellEnd"/>
            <w:r>
              <w:rPr>
                <w:rStyle w:val="265pt0pt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898" w:wrap="none" w:vAnchor="page" w:hAnchor="page" w:x="968" w:y="15530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742" w:y="15849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592" w:y="15606"/>
        <w:shd w:val="clear" w:color="auto" w:fill="auto"/>
        <w:spacing w:line="180" w:lineRule="exact"/>
      </w:pPr>
      <w:r>
        <w:t>Лист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50"/>
        <w:framePr w:w="226" w:h="6619" w:hRule="exact" w:wrap="none" w:vAnchor="page" w:hAnchor="page" w:x="195" w:y="3523"/>
        <w:shd w:val="clear" w:color="auto" w:fill="auto"/>
        <w:tabs>
          <w:tab w:val="left" w:pos="3725"/>
          <w:tab w:val="left" w:pos="5098"/>
        </w:tabs>
        <w:spacing w:line="190" w:lineRule="exact"/>
        <w:textDirection w:val="btLr"/>
      </w:pPr>
      <w:r>
        <w:lastRenderedPageBreak/>
        <w:t>НОРМОКОНТРОЛЬ</w:t>
      </w:r>
      <w:r>
        <w:tab/>
        <w:t>,</w:t>
      </w:r>
      <w:r>
        <w:tab/>
        <w:t>СОГЛАСОВАНО</w:t>
      </w:r>
    </w:p>
    <w:p w:rsidR="002B62F2" w:rsidRDefault="002F39CB">
      <w:pPr>
        <w:pStyle w:val="30"/>
        <w:framePr w:wrap="none" w:vAnchor="page" w:hAnchor="page" w:x="455" w:y="12451"/>
        <w:shd w:val="clear" w:color="auto" w:fill="auto"/>
        <w:spacing w:line="260" w:lineRule="exact"/>
        <w:jc w:val="left"/>
      </w:pPr>
      <w:r>
        <w:rPr>
          <w:rStyle w:val="3-1pt"/>
        </w:rPr>
        <w:t>I</w:t>
      </w:r>
    </w:p>
    <w:p w:rsidR="002B62F2" w:rsidRDefault="002F39CB">
      <w:pPr>
        <w:pStyle w:val="170"/>
        <w:framePr w:w="269" w:h="617" w:hRule="exact" w:wrap="none" w:vAnchor="page" w:hAnchor="page" w:x="445" w:y="13998"/>
        <w:shd w:val="clear" w:color="auto" w:fill="auto"/>
        <w:spacing w:line="100" w:lineRule="exact"/>
      </w:pPr>
      <w:r>
        <w:t>0</w:t>
      </w:r>
    </w:p>
    <w:p w:rsidR="002B62F2" w:rsidRDefault="002F39CB">
      <w:pPr>
        <w:pStyle w:val="180"/>
        <w:framePr w:w="269" w:h="617" w:hRule="exact" w:wrap="none" w:vAnchor="page" w:hAnchor="page" w:x="445" w:y="13998"/>
        <w:shd w:val="clear" w:color="auto" w:fill="auto"/>
        <w:spacing w:line="360" w:lineRule="exact"/>
      </w:pPr>
      <w:r>
        <w:t>1</w:t>
      </w:r>
    </w:p>
    <w:p w:rsidR="002B62F2" w:rsidRDefault="002F39CB">
      <w:pPr>
        <w:pStyle w:val="30"/>
        <w:framePr w:w="269" w:h="617" w:hRule="exact" w:wrap="none" w:vAnchor="page" w:hAnchor="page" w:x="445" w:y="13998"/>
        <w:shd w:val="clear" w:color="auto" w:fill="auto"/>
        <w:spacing w:line="260" w:lineRule="exact"/>
        <w:jc w:val="left"/>
      </w:pPr>
      <w:r>
        <w:rPr>
          <w:rStyle w:val="3-1pt"/>
        </w:rPr>
        <w:t>■§</w:t>
      </w:r>
    </w:p>
    <w:p w:rsidR="002B62F2" w:rsidRDefault="002F39CB">
      <w:pPr>
        <w:pStyle w:val="54"/>
        <w:framePr w:wrap="none" w:vAnchor="page" w:hAnchor="page" w:x="445" w:y="15289"/>
        <w:shd w:val="clear" w:color="auto" w:fill="auto"/>
        <w:spacing w:line="100" w:lineRule="exact"/>
      </w:pPr>
      <w:r>
        <w:t>5</w:t>
      </w:r>
    </w:p>
    <w:p w:rsidR="002B62F2" w:rsidRDefault="002F39CB">
      <w:pPr>
        <w:pStyle w:val="30"/>
        <w:framePr w:w="9658" w:h="13186" w:hRule="exact" w:wrap="none" w:vAnchor="page" w:hAnchor="page" w:x="1002" w:y="719"/>
        <w:shd w:val="clear" w:color="auto" w:fill="auto"/>
        <w:spacing w:line="480" w:lineRule="exact"/>
        <w:jc w:val="left"/>
      </w:pPr>
      <w:r>
        <w:t>отравляющих веществ, пунктов хранения и захоронения радиоактивных отходов;</w:t>
      </w:r>
    </w:p>
    <w:p w:rsidR="002B62F2" w:rsidRDefault="002F39CB">
      <w:pPr>
        <w:pStyle w:val="30"/>
        <w:framePr w:w="9658" w:h="13186" w:hRule="exact" w:wrap="none" w:vAnchor="page" w:hAnchor="page" w:x="1002" w:y="719"/>
        <w:shd w:val="clear" w:color="auto" w:fill="auto"/>
        <w:spacing w:line="480" w:lineRule="exact"/>
        <w:ind w:firstLine="740"/>
        <w:jc w:val="left"/>
      </w:pPr>
      <w:r>
        <w:t>4) осуществление авиационных мер по борьбе</w:t>
      </w:r>
      <w:r>
        <w:t xml:space="preserve"> с вредными организмами. </w:t>
      </w:r>
      <w:proofErr w:type="gramStart"/>
      <w:r>
        <w:t xml:space="preserve">Инженерная защита территорий и объектов от негативного воздействия вод (строительство </w:t>
      </w:r>
      <w:proofErr w:type="spellStart"/>
      <w:r>
        <w:t>водоограждающих</w:t>
      </w:r>
      <w:proofErr w:type="spellEnd"/>
      <w:r>
        <w:t xml:space="preserve"> дамб, берегоукрепительных сооружений и других сооружений инженерной защиты, предназначенных для защиты территорий и объектов от з</w:t>
      </w:r>
      <w:r>
        <w:t>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</w:t>
      </w:r>
      <w:r>
        <w:t>нодательством Российской Федерации о</w:t>
      </w:r>
      <w:proofErr w:type="gramEnd"/>
      <w:r>
        <w:t xml:space="preserve">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</w:t>
      </w:r>
      <w:r>
        <w:t>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2B62F2" w:rsidRDefault="002F39CB">
      <w:pPr>
        <w:pStyle w:val="30"/>
        <w:framePr w:w="9658" w:h="13186" w:hRule="exact" w:wrap="none" w:vAnchor="page" w:hAnchor="page" w:x="1002" w:y="719"/>
        <w:shd w:val="clear" w:color="auto" w:fill="auto"/>
        <w:spacing w:line="480" w:lineRule="exact"/>
        <w:ind w:firstLine="740"/>
        <w:jc w:val="left"/>
      </w:pPr>
      <w:r>
        <w:t>Мероприятия по водоотведению поверхностных стоков за пределы земельного участка проводятся застройщиком при у</w:t>
      </w:r>
      <w:r>
        <w:t>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2B62F2" w:rsidRDefault="002F39CB">
      <w:pPr>
        <w:pStyle w:val="30"/>
        <w:framePr w:w="9658" w:h="13186" w:hRule="exact" w:wrap="none" w:vAnchor="page" w:hAnchor="page" w:x="1002" w:y="719"/>
        <w:shd w:val="clear" w:color="auto" w:fill="auto"/>
        <w:spacing w:line="480" w:lineRule="exact"/>
        <w:ind w:firstLine="740"/>
        <w:jc w:val="left"/>
      </w:pPr>
      <w:r>
        <w:t>Согласно</w:t>
      </w:r>
      <w:r>
        <w:t xml:space="preserve">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</w:t>
      </w:r>
      <w:r>
        <w:t>кт будет иметь торговое назначение, что не является источником воздействия на среду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2"/>
        <w:gridCol w:w="245"/>
        <w:gridCol w:w="466"/>
        <w:gridCol w:w="456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680" w:lineRule="exact"/>
              <w:jc w:val="left"/>
            </w:pPr>
            <w:r>
              <w:rPr>
                <w:rStyle w:val="234pt"/>
                <w:b w:val="0"/>
                <w:bCs w:val="0"/>
              </w:rP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680" w:lineRule="exact"/>
              <w:jc w:val="left"/>
            </w:pPr>
            <w:proofErr w:type="spellStart"/>
            <w:proofErr w:type="gramStart"/>
            <w:r>
              <w:rPr>
                <w:rStyle w:val="234pt"/>
                <w:b w:val="0"/>
                <w:bCs w:val="0"/>
              </w:rPr>
              <w:t>п</w:t>
            </w:r>
            <w:proofErr w:type="spellEnd"/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460" w:lineRule="exact"/>
              <w:jc w:val="left"/>
            </w:pPr>
            <w:r>
              <w:rPr>
                <w:rStyle w:val="223pt"/>
              </w:rPr>
              <w:t>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02" w:wrap="none" w:vAnchor="page" w:hAnchor="page" w:x="944" w:y="15556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</w:rPr>
              <w:t>Полк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02" w:wrap="none" w:vAnchor="page" w:hAnchor="page" w:x="944" w:y="1555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723" w:y="15868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573" w:y="15633"/>
        <w:shd w:val="clear" w:color="auto" w:fill="auto"/>
        <w:spacing w:line="180" w:lineRule="exact"/>
      </w:pPr>
      <w:r>
        <w:t>Лист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61" type="#_x0000_t32" style="position:absolute;margin-left:23.4pt;margin-top:742pt;width:30pt;height:0;z-index:-251652096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47" w:h="6614" w:hRule="exact" w:wrap="none" w:vAnchor="page" w:hAnchor="page" w:x="231" w:y="3575"/>
        <w:shd w:val="clear" w:color="auto" w:fill="auto"/>
        <w:tabs>
          <w:tab w:val="left" w:pos="3422"/>
          <w:tab w:val="left" w:pos="5098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</w:r>
      <w:r>
        <w:rPr>
          <w:rStyle w:val="513pt70"/>
          <w:lang w:val="en-US" w:eastAsia="en-US" w:bidi="en-US"/>
        </w:rPr>
        <w:t xml:space="preserve">I </w:t>
      </w:r>
      <w:r>
        <w:rPr>
          <w:rStyle w:val="513pt70"/>
        </w:rPr>
        <w:t>,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190"/>
        <w:framePr w:w="269" w:h="504" w:hRule="exact" w:wrap="none" w:vAnchor="page" w:hAnchor="page" w:x="517" w:y="11889"/>
        <w:shd w:val="clear" w:color="auto" w:fill="auto"/>
        <w:spacing w:line="300" w:lineRule="exact"/>
      </w:pPr>
      <w:r>
        <w:t>ч</w:t>
      </w:r>
    </w:p>
    <w:p w:rsidR="002B62F2" w:rsidRDefault="002F39CB">
      <w:pPr>
        <w:pStyle w:val="201"/>
        <w:framePr w:w="269" w:h="504" w:hRule="exact" w:wrap="none" w:vAnchor="page" w:hAnchor="page" w:x="517" w:y="11889"/>
        <w:shd w:val="clear" w:color="auto" w:fill="auto"/>
        <w:spacing w:line="110" w:lineRule="exact"/>
      </w:pPr>
      <w:proofErr w:type="spellStart"/>
      <w:r>
        <w:t>чс</w:t>
      </w:r>
      <w:proofErr w:type="spellEnd"/>
    </w:p>
    <w:p w:rsidR="002B62F2" w:rsidRDefault="002F39CB">
      <w:pPr>
        <w:pStyle w:val="211"/>
        <w:framePr w:w="269" w:h="504" w:hRule="exact" w:wrap="none" w:vAnchor="page" w:hAnchor="page" w:x="517" w:y="11889"/>
        <w:shd w:val="clear" w:color="auto" w:fill="auto"/>
        <w:spacing w:line="100" w:lineRule="exact"/>
      </w:pPr>
      <w:r>
        <w:t>X</w:t>
      </w:r>
    </w:p>
    <w:p w:rsidR="002B62F2" w:rsidRDefault="002F39CB">
      <w:pPr>
        <w:pStyle w:val="221"/>
        <w:framePr w:wrap="none" w:vAnchor="page" w:hAnchor="page" w:x="497" w:y="15583"/>
        <w:shd w:val="clear" w:color="auto" w:fill="auto"/>
        <w:spacing w:line="230" w:lineRule="exact"/>
      </w:pPr>
      <w:r>
        <w:t>*</w:t>
      </w:r>
    </w:p>
    <w:p w:rsidR="002B62F2" w:rsidRDefault="002F39CB">
      <w:pPr>
        <w:pStyle w:val="30"/>
        <w:framePr w:w="9725" w:h="12662" w:hRule="exact" w:wrap="none" w:vAnchor="page" w:hAnchor="page" w:x="1073" w:y="811"/>
        <w:shd w:val="clear" w:color="auto" w:fill="auto"/>
        <w:spacing w:line="480" w:lineRule="exact"/>
        <w:ind w:right="860"/>
        <w:jc w:val="left"/>
      </w:pPr>
      <w:r>
        <w:t>обитания и здоровье человека. При этом</w:t>
      </w:r>
      <w:proofErr w:type="gramStart"/>
      <w:r>
        <w:t>,</w:t>
      </w:r>
      <w:proofErr w:type="gramEnd"/>
      <w:r>
        <w:t xml:space="preserve"> для</w:t>
      </w:r>
      <w:r>
        <w:t xml:space="preserve"> обеспечения хранения и утилизации ТБО предусмотрены </w:t>
      </w:r>
      <w:proofErr w:type="spellStart"/>
      <w:r>
        <w:t>выкатные</w:t>
      </w:r>
      <w:proofErr w:type="spellEnd"/>
      <w:r>
        <w:t xml:space="preserve"> мусорные баки с крышками, с размещением в подсобном помещении проектируемого объекта.</w:t>
      </w:r>
    </w:p>
    <w:p w:rsidR="002B62F2" w:rsidRDefault="002F39CB">
      <w:pPr>
        <w:pStyle w:val="40"/>
        <w:framePr w:w="9725" w:h="12662" w:hRule="exact" w:wrap="none" w:vAnchor="page" w:hAnchor="page" w:x="1073" w:y="811"/>
        <w:shd w:val="clear" w:color="auto" w:fill="auto"/>
        <w:spacing w:before="0" w:after="0" w:line="480" w:lineRule="exact"/>
        <w:ind w:firstLine="740"/>
      </w:pPr>
      <w:r>
        <w:t>С учетом того, что участок строительства имеет сложную конфигурацию и ограниченную площадь (578 кв</w:t>
      </w:r>
      <w:proofErr w:type="gramStart"/>
      <w:r>
        <w:t>.м</w:t>
      </w:r>
      <w:proofErr w:type="gramEnd"/>
      <w:r>
        <w:t>), а так</w:t>
      </w:r>
      <w:r>
        <w:t xml:space="preserve">же сужение в сторону ул. Ставропольская, где соблюдение градостроительных отступов не позволит разместить проектируемый объект с обеспечением </w:t>
      </w:r>
      <w:proofErr w:type="spellStart"/>
      <w:r>
        <w:t>полнопенного</w:t>
      </w:r>
      <w:proofErr w:type="spellEnd"/>
      <w:r>
        <w:t xml:space="preserve"> функционирования и обслуживания, с удовлетворением основной целевой направленности (розничная торговл</w:t>
      </w:r>
      <w:r>
        <w:t xml:space="preserve">я),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</w:t>
      </w:r>
      <w:proofErr w:type="gramStart"/>
      <w:r>
        <w:t>размещения автомобильной парковки, благоустройства и ориентацией на ул. Ставропольская, то возможно вып</w:t>
      </w:r>
      <w:r>
        <w:t xml:space="preserve">олнить размещение планируемого объекта на расстоянии 1,0 м от фасадной межевой границы со стороны ул. Ставропольская и на расстоянии 1,50 м от фасадной межевой границы со стороны ул. </w:t>
      </w:r>
      <w:proofErr w:type="spellStart"/>
      <w:r>
        <w:t>Сургутская</w:t>
      </w:r>
      <w:proofErr w:type="spellEnd"/>
      <w:r>
        <w:t xml:space="preserve">, с расположение на данном расстоянии только угла планируемого </w:t>
      </w:r>
      <w:r>
        <w:t>здания, где начало наружной стены будет расположено на расстоянии 1,5 м от</w:t>
      </w:r>
      <w:proofErr w:type="gramEnd"/>
      <w:r>
        <w:t xml:space="preserve"> </w:t>
      </w:r>
      <w:proofErr w:type="gramStart"/>
      <w:r>
        <w:t>межевой границы, а противоположный угол этой стены уже на расстоянии 15,0 м. К тому же, такое расположение не нарушит санитарно-гигиенической и пожароопасной обстановки как на преду</w:t>
      </w:r>
      <w:r>
        <w:t>смотренном земельном участке, так и на прилегающей территории, с учетом переноса инженерной водопроводной сети проходящей по территории данного земельного участка, а также наличия особых условий использования территории, при условии соблюдения всех вышепер</w:t>
      </w:r>
      <w:r>
        <w:t>ечисленных требований для защитных</w:t>
      </w:r>
      <w:proofErr w:type="gramEnd"/>
      <w:r>
        <w:t xml:space="preserve"> зон и подтопляемых территорий, а также получения согласования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557"/>
        <w:gridCol w:w="154"/>
        <w:gridCol w:w="461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420" w:lineRule="exact"/>
              <w:jc w:val="left"/>
            </w:pPr>
            <w:r>
              <w:rPr>
                <w:rStyle w:val="221pt"/>
              </w:rPr>
              <w:t>J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300" w:lineRule="exact"/>
              <w:jc w:val="left"/>
            </w:pPr>
            <w:r>
              <w:rPr>
                <w:rStyle w:val="215pt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1" w:h="936" w:wrap="none" w:vAnchor="page" w:hAnchor="page" w:x="1006" w:y="15633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ind w:left="14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r>
              <w:rPr>
                <w:rStyle w:val="275pt0"/>
              </w:rPr>
              <w:t>ПоНп</w:t>
            </w:r>
            <w:proofErr w:type="spellEnd"/>
            <w:r>
              <w:rPr>
                <w:rStyle w:val="275pt0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1" w:h="936" w:wrap="none" w:vAnchor="page" w:hAnchor="page" w:x="1006" w:y="15633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776" w:y="15969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625" w:y="15752"/>
        <w:shd w:val="clear" w:color="auto" w:fill="auto"/>
        <w:spacing w:line="180" w:lineRule="exact"/>
      </w:pPr>
      <w:r>
        <w:t>Лист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shape id="_x0000_s1060" type="#_x0000_t32" style="position:absolute;margin-left:3.9pt;margin-top:577pt;width:44.65pt;height:0;z-index:-251651072;mso-position-horizontal-relative:page;mso-position-vertical-relative:page" filled="t" strokeweight="2.9pt">
            <v:path arrowok="f" fillok="t" o:connecttype="segments"/>
            <o:lock v:ext="edit" shapetype="f"/>
            <w10:wrap anchorx="page" anchory="page"/>
          </v:shape>
        </w:pict>
      </w:r>
    </w:p>
    <w:p w:rsidR="002B62F2" w:rsidRDefault="002F39CB">
      <w:pPr>
        <w:pStyle w:val="50"/>
        <w:framePr w:w="247" w:h="6614" w:hRule="exact" w:wrap="none" w:vAnchor="page" w:hAnchor="page" w:x="135" w:y="3511"/>
        <w:shd w:val="clear" w:color="auto" w:fill="auto"/>
        <w:tabs>
          <w:tab w:val="left" w:pos="3418"/>
          <w:tab w:val="left" w:pos="5098"/>
        </w:tabs>
        <w:spacing w:line="260" w:lineRule="exact"/>
        <w:textDirection w:val="btLr"/>
      </w:pPr>
      <w:r>
        <w:t>НОРМОКОНТРОЛЬ</w:t>
      </w:r>
      <w:r>
        <w:rPr>
          <w:rStyle w:val="513pt70"/>
        </w:rPr>
        <w:tab/>
        <w:t>I</w:t>
      </w:r>
      <w:r>
        <w:rPr>
          <w:rStyle w:val="513pt70"/>
        </w:rPr>
        <w:tab/>
      </w:r>
      <w:r>
        <w:t>СОГЛАСОВАНО</w:t>
      </w:r>
    </w:p>
    <w:p w:rsidR="002B62F2" w:rsidRDefault="002F39CB">
      <w:pPr>
        <w:pStyle w:val="231"/>
        <w:framePr w:w="269" w:h="874" w:hRule="exact" w:wrap="none" w:vAnchor="page" w:hAnchor="page" w:x="415" w:y="11820"/>
        <w:shd w:val="clear" w:color="auto" w:fill="auto"/>
      </w:pPr>
      <w:r>
        <w:t>ч</w:t>
      </w:r>
    </w:p>
    <w:p w:rsidR="002B62F2" w:rsidRDefault="002F39CB">
      <w:pPr>
        <w:pStyle w:val="241"/>
        <w:framePr w:w="269" w:h="874" w:hRule="exact" w:wrap="none" w:vAnchor="page" w:hAnchor="page" w:x="415" w:y="11820"/>
        <w:shd w:val="clear" w:color="auto" w:fill="auto"/>
      </w:pPr>
      <w:r>
        <w:t>1</w:t>
      </w:r>
    </w:p>
    <w:p w:rsidR="002B62F2" w:rsidRDefault="002F39CB">
      <w:pPr>
        <w:pStyle w:val="250"/>
        <w:framePr w:w="269" w:h="874" w:hRule="exact" w:wrap="none" w:vAnchor="page" w:hAnchor="page" w:x="415" w:y="11820"/>
        <w:shd w:val="clear" w:color="auto" w:fill="auto"/>
      </w:pPr>
      <w:r>
        <w:t>I</w:t>
      </w:r>
    </w:p>
    <w:p w:rsidR="002B62F2" w:rsidRDefault="002F39CB">
      <w:pPr>
        <w:pStyle w:val="260"/>
        <w:framePr w:wrap="none" w:vAnchor="page" w:hAnchor="page" w:x="406" w:y="14064"/>
        <w:shd w:val="clear" w:color="auto" w:fill="auto"/>
        <w:spacing w:line="320" w:lineRule="exact"/>
      </w:pPr>
      <w:r>
        <w:t>I</w:t>
      </w:r>
    </w:p>
    <w:p w:rsidR="002B62F2" w:rsidRDefault="002F39CB">
      <w:pPr>
        <w:pStyle w:val="40"/>
        <w:framePr w:w="9302" w:h="5876" w:hRule="exact" w:wrap="none" w:vAnchor="page" w:hAnchor="page" w:x="982" w:y="746"/>
        <w:shd w:val="clear" w:color="auto" w:fill="auto"/>
        <w:spacing w:before="0" w:after="0" w:line="480" w:lineRule="exact"/>
        <w:ind w:right="140"/>
        <w:jc w:val="both"/>
      </w:pPr>
      <w:r>
        <w:t>технических служб ответственных за</w:t>
      </w:r>
      <w:r>
        <w:t xml:space="preserve"> ведение работ в защитных зонах, с удовлетворением требований технических регламентов, СП и </w:t>
      </w:r>
      <w:proofErr w:type="spellStart"/>
      <w:r>
        <w:t>СанПиН</w:t>
      </w:r>
      <w:proofErr w:type="spellEnd"/>
      <w:r>
        <w:t>.</w:t>
      </w:r>
    </w:p>
    <w:p w:rsidR="002B62F2" w:rsidRDefault="002F39CB">
      <w:pPr>
        <w:pStyle w:val="30"/>
        <w:framePr w:w="9302" w:h="5876" w:hRule="exact" w:wrap="none" w:vAnchor="page" w:hAnchor="page" w:x="982" w:y="746"/>
        <w:shd w:val="clear" w:color="auto" w:fill="auto"/>
        <w:spacing w:after="564" w:line="480" w:lineRule="exact"/>
        <w:ind w:firstLine="740"/>
        <w:jc w:val="left"/>
      </w:pPr>
      <w: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</w:t>
      </w:r>
      <w:r>
        <w:t>оцедуры публичных слушаний в органах местного самоуправления.</w:t>
      </w:r>
    </w:p>
    <w:p w:rsidR="002B62F2" w:rsidRDefault="002F39CB">
      <w:pPr>
        <w:pStyle w:val="40"/>
        <w:framePr w:w="9302" w:h="5876" w:hRule="exact" w:wrap="none" w:vAnchor="page" w:hAnchor="page" w:x="982" w:y="746"/>
        <w:shd w:val="clear" w:color="auto" w:fill="auto"/>
        <w:spacing w:before="0" w:after="474" w:line="300" w:lineRule="exact"/>
        <w:ind w:left="4340"/>
      </w:pPr>
      <w:r>
        <w:t>Приложения:</w:t>
      </w:r>
    </w:p>
    <w:p w:rsidR="002B62F2" w:rsidRDefault="002F39CB">
      <w:pPr>
        <w:pStyle w:val="30"/>
        <w:framePr w:w="9302" w:h="5876" w:hRule="exact" w:wrap="none" w:vAnchor="page" w:hAnchor="page" w:x="982" w:y="746"/>
        <w:numPr>
          <w:ilvl w:val="0"/>
          <w:numId w:val="7"/>
        </w:numPr>
        <w:shd w:val="clear" w:color="auto" w:fill="auto"/>
        <w:tabs>
          <w:tab w:val="left" w:pos="1083"/>
        </w:tabs>
        <w:spacing w:line="485" w:lineRule="exact"/>
        <w:ind w:left="740"/>
        <w:jc w:val="both"/>
      </w:pPr>
      <w:r>
        <w:t>Выписка СРО МУЛ УКС Новокубанского района.</w:t>
      </w:r>
    </w:p>
    <w:p w:rsidR="002B62F2" w:rsidRDefault="002F39CB">
      <w:pPr>
        <w:pStyle w:val="30"/>
        <w:framePr w:w="9302" w:h="5876" w:hRule="exact" w:wrap="none" w:vAnchor="page" w:hAnchor="page" w:x="982" w:y="746"/>
        <w:numPr>
          <w:ilvl w:val="0"/>
          <w:numId w:val="7"/>
        </w:numPr>
        <w:shd w:val="clear" w:color="auto" w:fill="auto"/>
        <w:tabs>
          <w:tab w:val="left" w:pos="1082"/>
        </w:tabs>
        <w:spacing w:line="485" w:lineRule="exact"/>
        <w:ind w:firstLine="740"/>
        <w:jc w:val="left"/>
      </w:pPr>
      <w:r>
        <w:t>Схема планировочной организации земельного участка на топографической съемке М</w:t>
      </w:r>
      <w:proofErr w:type="gramStart"/>
      <w:r>
        <w:t>1</w:t>
      </w:r>
      <w:proofErr w:type="gramEnd"/>
      <w:r>
        <w:t>:500.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86"/>
        <w:gridCol w:w="514"/>
        <w:gridCol w:w="168"/>
        <w:gridCol w:w="466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340" w:lineRule="exact"/>
              <w:jc w:val="left"/>
            </w:pPr>
            <w:r>
              <w:rPr>
                <w:rStyle w:val="27"/>
                <w:b w:val="0"/>
                <w:bCs w:val="0"/>
              </w:rPr>
              <w:t>Им*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0"/>
              </w:rPr>
              <w:t>/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 xml:space="preserve">* </w:t>
            </w:r>
            <w:proofErr w:type="gramStart"/>
            <w:r>
              <w:rPr>
                <w:rStyle w:val="275pt"/>
              </w:rPr>
              <w:t>Поди</w:t>
            </w:r>
            <w:proofErr w:type="gramEnd"/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3466" w:h="902" w:wrap="none" w:vAnchor="page" w:hAnchor="page" w:x="910" w:y="15539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3466" w:h="902" w:wrap="none" w:vAnchor="page" w:hAnchor="page" w:x="910" w:y="15539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2B62F2" w:rsidRDefault="002F39CB">
      <w:pPr>
        <w:pStyle w:val="70"/>
        <w:framePr w:wrap="none" w:vAnchor="page" w:hAnchor="page" w:x="6684" w:y="15861"/>
        <w:shd w:val="clear" w:color="auto" w:fill="auto"/>
        <w:spacing w:line="230" w:lineRule="exact"/>
      </w:pPr>
      <w:r>
        <w:t>2714-623-0</w:t>
      </w:r>
    </w:p>
    <w:p w:rsidR="002B62F2" w:rsidRDefault="002F39CB">
      <w:pPr>
        <w:pStyle w:val="80"/>
        <w:framePr w:wrap="none" w:vAnchor="page" w:hAnchor="page" w:x="10515" w:y="15616"/>
        <w:shd w:val="clear" w:color="auto" w:fill="auto"/>
        <w:spacing w:line="180" w:lineRule="exact"/>
      </w:pPr>
      <w:r>
        <w:t>Лист</w:t>
      </w:r>
    </w:p>
    <w:p w:rsidR="002B62F2" w:rsidRDefault="002F39CB">
      <w:pPr>
        <w:pStyle w:val="64"/>
        <w:framePr w:wrap="none" w:vAnchor="page" w:hAnchor="page" w:x="10649" w:y="16024"/>
        <w:shd w:val="clear" w:color="auto" w:fill="auto"/>
        <w:spacing w:line="180" w:lineRule="exact"/>
      </w:pPr>
      <w:r>
        <w:t>10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82"/>
        <w:framePr w:w="247" w:h="6614" w:hRule="exact" w:wrap="none" w:vAnchor="page" w:hAnchor="page" w:x="278" w:y="3542"/>
        <w:shd w:val="clear" w:color="auto" w:fill="auto"/>
        <w:tabs>
          <w:tab w:val="left" w:pos="3418"/>
          <w:tab w:val="left" w:pos="509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813pt70"/>
        </w:rPr>
        <w:tab/>
        <w:t>I ,</w:t>
      </w:r>
      <w:r>
        <w:rPr>
          <w:rStyle w:val="813pt70"/>
        </w:rPr>
        <w:tab/>
      </w:r>
      <w:r>
        <w:t>СОГЛАСОВАНО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2B62F2">
        <w:pict>
          <v:shape id="_x0000_s1034" type="#_x0000_t75" style="position:absolute;margin-left:11.05pt;margin-top:19.35pt;width:556.8pt;height:804.5pt;z-index:-251666432;mso-wrap-distance-left:5pt;mso-wrap-distance-right:5pt;mso-position-horizontal-relative:page;mso-position-vertical-relative:page" wrapcoords="0 0">
            <v:imagedata r:id="rId23" o:title="image9"/>
            <w10:wrap anchorx="page" anchory="page"/>
          </v:shape>
        </w:pict>
      </w: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rect id="_x0000_s1059" style="position:absolute;margin-left:296.65pt;margin-top:540.45pt;width:24.5pt;height:8.15pt;z-index:-251665408;mso-position-horizontal-relative:page;mso-position-vertical-relative:page" fillcolor="#f7f4fa" stroked="f">
            <w10:wrap anchorx="page" anchory="page"/>
          </v:rect>
        </w:pict>
      </w:r>
    </w:p>
    <w:p w:rsidR="002B62F2" w:rsidRDefault="002F39CB">
      <w:pPr>
        <w:pStyle w:val="271"/>
        <w:framePr w:w="11136" w:h="416" w:hRule="exact" w:wrap="none" w:vAnchor="page" w:hAnchor="page" w:x="217" w:y="1995"/>
        <w:shd w:val="clear" w:color="auto" w:fill="auto"/>
        <w:spacing w:after="0"/>
        <w:ind w:left="7580" w:right="600"/>
      </w:pPr>
      <w:r>
        <w:t xml:space="preserve">Форма выписки утверждена приказам </w:t>
      </w:r>
      <w:proofErr w:type="spellStart"/>
      <w:r>
        <w:t>Ростехнадзора</w:t>
      </w:r>
      <w:proofErr w:type="spellEnd"/>
      <w:r>
        <w:t xml:space="preserve"> от 04.03.2019 №86</w:t>
      </w:r>
    </w:p>
    <w:p w:rsidR="002B62F2" w:rsidRDefault="002F39CB">
      <w:pPr>
        <w:pStyle w:val="1a"/>
        <w:framePr w:w="11136" w:h="5461" w:hRule="exact" w:wrap="none" w:vAnchor="page" w:hAnchor="page" w:x="217" w:y="3146"/>
        <w:shd w:val="clear" w:color="auto" w:fill="auto"/>
        <w:spacing w:before="0" w:after="0" w:line="340" w:lineRule="exact"/>
        <w:ind w:left="5160"/>
      </w:pPr>
      <w:bookmarkStart w:id="0" w:name="bookmark0"/>
      <w:r>
        <w:t>ВЫПИСКА</w:t>
      </w:r>
      <w:bookmarkEnd w:id="0"/>
    </w:p>
    <w:p w:rsidR="002B62F2" w:rsidRDefault="002F39CB">
      <w:pPr>
        <w:pStyle w:val="40"/>
        <w:framePr w:w="11136" w:h="5461" w:hRule="exact" w:wrap="none" w:vAnchor="page" w:hAnchor="page" w:x="217" w:y="3146"/>
        <w:shd w:val="clear" w:color="auto" w:fill="auto"/>
        <w:spacing w:before="0" w:after="164" w:line="300" w:lineRule="exact"/>
        <w:ind w:left="1840"/>
      </w:pPr>
      <w:r>
        <w:t>ИЗ РЕЕСТРА ЧЛЕНОВ САМОРЕГУЛИРУЕМОЙ ОРГАНИЗАЦИИ</w:t>
      </w:r>
    </w:p>
    <w:p w:rsidR="002B62F2" w:rsidRDefault="002F39CB">
      <w:pPr>
        <w:pStyle w:val="30"/>
        <w:framePr w:w="11136" w:h="5461" w:hRule="exact" w:wrap="none" w:vAnchor="page" w:hAnchor="page" w:x="217" w:y="3146"/>
        <w:shd w:val="clear" w:color="auto" w:fill="auto"/>
        <w:tabs>
          <w:tab w:val="left" w:pos="8882"/>
        </w:tabs>
        <w:spacing w:after="13" w:line="260" w:lineRule="exact"/>
        <w:ind w:left="2680"/>
        <w:jc w:val="both"/>
      </w:pPr>
      <w:r>
        <w:rPr>
          <w:rStyle w:val="37"/>
        </w:rPr>
        <w:t>25.07.2022</w:t>
      </w:r>
      <w:r>
        <w:rPr>
          <w:rStyle w:val="37"/>
        </w:rPr>
        <w:tab/>
      </w:r>
      <w:r>
        <w:rPr>
          <w:rStyle w:val="310pt"/>
        </w:rPr>
        <w:t>420</w:t>
      </w:r>
    </w:p>
    <w:p w:rsidR="002B62F2" w:rsidRDefault="002F39CB">
      <w:pPr>
        <w:pStyle w:val="80"/>
        <w:framePr w:w="11136" w:h="5461" w:hRule="exact" w:wrap="none" w:vAnchor="page" w:hAnchor="page" w:x="217" w:y="3146"/>
        <w:shd w:val="clear" w:color="auto" w:fill="auto"/>
        <w:tabs>
          <w:tab w:val="left" w:pos="8882"/>
        </w:tabs>
        <w:spacing w:after="196" w:line="180" w:lineRule="exact"/>
        <w:ind w:left="3060"/>
        <w:jc w:val="both"/>
      </w:pPr>
      <w:r>
        <w:t>(дата)</w:t>
      </w:r>
      <w:r>
        <w:tab/>
        <w:t>(номер)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8" w:line="220" w:lineRule="exact"/>
        <w:ind w:right="500"/>
      </w:pPr>
      <w:r>
        <w:rPr>
          <w:rStyle w:val="281"/>
        </w:rPr>
        <w:t xml:space="preserve">Союз </w:t>
      </w:r>
      <w:r>
        <w:rPr>
          <w:rStyle w:val="281"/>
        </w:rPr>
        <w:t xml:space="preserve">«Региональное объединение проектировщиков Кубани» </w:t>
      </w:r>
      <w:proofErr w:type="spellStart"/>
      <w:r>
        <w:rPr>
          <w:rStyle w:val="281"/>
        </w:rPr>
        <w:t>саморегулируемая</w:t>
      </w:r>
      <w:proofErr w:type="spellEnd"/>
      <w:r>
        <w:rPr>
          <w:rStyle w:val="281"/>
        </w:rPr>
        <w:t xml:space="preserve"> организация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0" w:line="220" w:lineRule="exact"/>
        <w:ind w:right="500"/>
      </w:pPr>
      <w:r>
        <w:rPr>
          <w:rStyle w:val="281"/>
        </w:rPr>
        <w:t>(Союз "РОПК" СРО)</w:t>
      </w:r>
    </w:p>
    <w:p w:rsidR="002B62F2" w:rsidRDefault="002F39CB">
      <w:pPr>
        <w:pStyle w:val="80"/>
        <w:framePr w:w="11136" w:h="5461" w:hRule="exact" w:wrap="none" w:vAnchor="page" w:hAnchor="page" w:x="217" w:y="3146"/>
        <w:shd w:val="clear" w:color="auto" w:fill="auto"/>
        <w:spacing w:after="191" w:line="180" w:lineRule="exact"/>
        <w:ind w:right="500"/>
        <w:jc w:val="center"/>
      </w:pPr>
      <w:r>
        <w:t xml:space="preserve">(полное и сокращенное наименование </w:t>
      </w:r>
      <w:proofErr w:type="spellStart"/>
      <w:r>
        <w:t>саморегудируемой</w:t>
      </w:r>
      <w:proofErr w:type="spellEnd"/>
      <w:r>
        <w:t xml:space="preserve"> организации)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0" w:line="220" w:lineRule="exact"/>
        <w:ind w:right="500"/>
      </w:pPr>
      <w:proofErr w:type="spellStart"/>
      <w:r>
        <w:rPr>
          <w:rStyle w:val="281"/>
        </w:rPr>
        <w:t>Саморегулируемая</w:t>
      </w:r>
      <w:proofErr w:type="spellEnd"/>
      <w:r>
        <w:rPr>
          <w:rStyle w:val="281"/>
        </w:rPr>
        <w:t xml:space="preserve"> организация, основанная на членстве </w:t>
      </w:r>
      <w:r>
        <w:rPr>
          <w:rStyle w:val="2810pt"/>
        </w:rPr>
        <w:t xml:space="preserve">лиц, </w:t>
      </w:r>
      <w:r>
        <w:rPr>
          <w:rStyle w:val="281"/>
        </w:rPr>
        <w:t xml:space="preserve">осуществляющих </w:t>
      </w:r>
      <w:r>
        <w:rPr>
          <w:rStyle w:val="2810pt0"/>
        </w:rPr>
        <w:t>подготовку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0" w:line="220" w:lineRule="exact"/>
        <w:ind w:right="500"/>
      </w:pPr>
      <w:r>
        <w:rPr>
          <w:rStyle w:val="281"/>
        </w:rPr>
        <w:t xml:space="preserve">проектной </w:t>
      </w:r>
      <w:r>
        <w:rPr>
          <w:rStyle w:val="281"/>
        </w:rPr>
        <w:t>документации</w:t>
      </w:r>
    </w:p>
    <w:p w:rsidR="002B62F2" w:rsidRDefault="002F39CB">
      <w:pPr>
        <w:pStyle w:val="80"/>
        <w:framePr w:w="11136" w:h="5461" w:hRule="exact" w:wrap="none" w:vAnchor="page" w:hAnchor="page" w:x="217" w:y="3146"/>
        <w:shd w:val="clear" w:color="auto" w:fill="auto"/>
        <w:spacing w:after="196" w:line="180" w:lineRule="exact"/>
        <w:ind w:right="500"/>
        <w:jc w:val="center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32" w:line="220" w:lineRule="exact"/>
        <w:ind w:right="500"/>
      </w:pPr>
      <w:r>
        <w:rPr>
          <w:rStyle w:val="281"/>
        </w:rPr>
        <w:t xml:space="preserve">Россия. 350000, г. Краснодар, ул. Красноармейская, д. 68. </w:t>
      </w:r>
      <w:proofErr w:type="spellStart"/>
      <w:r>
        <w:rPr>
          <w:rStyle w:val="281"/>
        </w:rPr>
        <w:t>оф</w:t>
      </w:r>
      <w:proofErr w:type="spellEnd"/>
      <w:r>
        <w:rPr>
          <w:rStyle w:val="281"/>
        </w:rPr>
        <w:t xml:space="preserve">. 201. </w:t>
      </w:r>
      <w:hyperlink r:id="rId24" w:history="1">
        <w:r>
          <w:rPr>
            <w:rStyle w:val="a3"/>
            <w:lang w:val="en-US" w:eastAsia="en-US" w:bidi="en-US"/>
          </w:rPr>
          <w:t>http://vsww.sropk.ru/</w:t>
        </w:r>
      </w:hyperlink>
      <w:r>
        <w:rPr>
          <w:rStyle w:val="281"/>
          <w:lang w:val="en-US" w:eastAsia="en-US" w:bidi="en-US"/>
        </w:rPr>
        <w:t>.</w:t>
      </w:r>
    </w:p>
    <w:p w:rsidR="002B62F2" w:rsidRDefault="002B62F2">
      <w:pPr>
        <w:pStyle w:val="280"/>
        <w:framePr w:w="11136" w:h="5461" w:hRule="exact" w:wrap="none" w:vAnchor="page" w:hAnchor="page" w:x="217" w:y="3146"/>
        <w:shd w:val="clear" w:color="auto" w:fill="auto"/>
        <w:spacing w:before="0" w:after="0" w:line="197" w:lineRule="exact"/>
        <w:ind w:right="500"/>
      </w:pPr>
      <w:hyperlink r:id="rId25" w:history="1">
        <w:r w:rsidR="002F39CB">
          <w:rPr>
            <w:rStyle w:val="a3"/>
            <w:lang w:val="en-US" w:eastAsia="en-US" w:bidi="en-US"/>
          </w:rPr>
          <w:t>info</w:t>
        </w:r>
        <w:r w:rsidR="002F39CB" w:rsidRPr="000C2DB5">
          <w:rPr>
            <w:rStyle w:val="a3"/>
            <w:lang w:eastAsia="en-US" w:bidi="en-US"/>
          </w:rPr>
          <w:t>@</w:t>
        </w:r>
        <w:proofErr w:type="spellStart"/>
        <w:r w:rsidR="002F39CB">
          <w:rPr>
            <w:rStyle w:val="a3"/>
            <w:lang w:val="en-US" w:eastAsia="en-US" w:bidi="en-US"/>
          </w:rPr>
          <w:t>sropk</w:t>
        </w:r>
        <w:proofErr w:type="spellEnd"/>
        <w:r w:rsidR="002F39CB" w:rsidRPr="000C2DB5">
          <w:rPr>
            <w:rStyle w:val="a3"/>
            <w:lang w:eastAsia="en-US" w:bidi="en-US"/>
          </w:rPr>
          <w:t>.</w:t>
        </w:r>
        <w:proofErr w:type="spellStart"/>
        <w:r w:rsidR="002F39CB">
          <w:rPr>
            <w:rStyle w:val="a3"/>
            <w:lang w:val="en-US" w:eastAsia="en-US" w:bidi="en-US"/>
          </w:rPr>
          <w:t>ru</w:t>
        </w:r>
        <w:proofErr w:type="spellEnd"/>
      </w:hyperlink>
    </w:p>
    <w:p w:rsidR="002B62F2" w:rsidRDefault="002F39CB">
      <w:pPr>
        <w:pStyle w:val="80"/>
        <w:framePr w:w="11136" w:h="5461" w:hRule="exact" w:wrap="none" w:vAnchor="page" w:hAnchor="page" w:x="217" w:y="3146"/>
        <w:shd w:val="clear" w:color="auto" w:fill="auto"/>
        <w:spacing w:after="222" w:line="197" w:lineRule="exact"/>
        <w:ind w:right="500"/>
        <w:jc w:val="center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информационн</w:t>
      </w:r>
      <w:proofErr w:type="gramStart"/>
      <w:r>
        <w:t>о-</w:t>
      </w:r>
      <w:proofErr w:type="gramEnd"/>
      <w:r>
        <w:br/>
        <w:t>телекоммуникационной сети "Интернет", адрес электронной почты)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2" w:line="220" w:lineRule="exact"/>
        <w:ind w:right="500"/>
      </w:pPr>
      <w:r>
        <w:rPr>
          <w:rStyle w:val="281"/>
        </w:rPr>
        <w:t>СРО-П-034-12102009</w:t>
      </w:r>
    </w:p>
    <w:p w:rsidR="002B62F2" w:rsidRDefault="002F39CB">
      <w:pPr>
        <w:pStyle w:val="80"/>
        <w:framePr w:w="11136" w:h="5461" w:hRule="exact" w:wrap="none" w:vAnchor="page" w:hAnchor="page" w:x="217" w:y="3146"/>
        <w:shd w:val="clear" w:color="auto" w:fill="auto"/>
        <w:spacing w:after="186" w:line="180" w:lineRule="exact"/>
        <w:ind w:left="2680"/>
        <w:jc w:val="both"/>
      </w:pPr>
      <w:r>
        <w:t>(регистрационный номер записи в государственном реестре саморегулируемых организаций)</w:t>
      </w:r>
    </w:p>
    <w:p w:rsidR="002B62F2" w:rsidRDefault="002F39CB">
      <w:pPr>
        <w:pStyle w:val="280"/>
        <w:framePr w:w="11136" w:h="5461" w:hRule="exact" w:wrap="none" w:vAnchor="page" w:hAnchor="page" w:x="217" w:y="3146"/>
        <w:shd w:val="clear" w:color="auto" w:fill="auto"/>
        <w:spacing w:before="0" w:after="0" w:line="220" w:lineRule="exact"/>
        <w:ind w:right="500"/>
      </w:pPr>
      <w:r>
        <w:rPr>
          <w:rStyle w:val="289pt"/>
        </w:rPr>
        <w:t xml:space="preserve">выдана: </w:t>
      </w:r>
      <w:r>
        <w:rPr>
          <w:rStyle w:val="281"/>
        </w:rPr>
        <w:t>Муниципа</w:t>
      </w:r>
      <w:r>
        <w:rPr>
          <w:rStyle w:val="281"/>
        </w:rPr>
        <w:t>льное унитарное предприятие "Управление капитального строительства</w:t>
      </w:r>
    </w:p>
    <w:p w:rsidR="002B62F2" w:rsidRDefault="002F39CB">
      <w:pPr>
        <w:pStyle w:val="2a"/>
        <w:framePr w:w="9182" w:h="633" w:hRule="exact" w:wrap="none" w:vAnchor="page" w:hAnchor="page" w:x="1691" w:y="8662"/>
        <w:shd w:val="clear" w:color="auto" w:fill="auto"/>
        <w:ind w:left="40"/>
      </w:pPr>
      <w:r>
        <w:rPr>
          <w:rStyle w:val="2b"/>
        </w:rPr>
        <w:t>Новокубанского района"</w:t>
      </w:r>
    </w:p>
    <w:p w:rsidR="002B62F2" w:rsidRDefault="002F39CB">
      <w:pPr>
        <w:pStyle w:val="ab"/>
        <w:framePr w:w="9182" w:h="633" w:hRule="exact" w:wrap="none" w:vAnchor="page" w:hAnchor="page" w:x="1691" w:y="8662"/>
        <w:shd w:val="clear" w:color="auto" w:fill="auto"/>
        <w:ind w:left="40"/>
      </w:pPr>
      <w:proofErr w:type="gramStart"/>
      <w: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2B62F2" w:rsidRDefault="002F39CB">
      <w:pPr>
        <w:pStyle w:val="ab"/>
        <w:framePr w:w="9182" w:h="633" w:hRule="exact" w:wrap="none" w:vAnchor="page" w:hAnchor="page" w:x="1691" w:y="8662"/>
        <w:shd w:val="clear" w:color="auto" w:fill="auto"/>
        <w:ind w:left="40"/>
      </w:pPr>
      <w: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54"/>
        <w:gridCol w:w="3326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ind w:left="2520"/>
              <w:jc w:val="left"/>
            </w:pPr>
            <w:r>
              <w:rPr>
                <w:rStyle w:val="29pt0"/>
              </w:rPr>
              <w:t>Наименование | Сведения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 xml:space="preserve">1. </w:t>
            </w:r>
            <w:r>
              <w:rPr>
                <w:rStyle w:val="29pt0"/>
              </w:rPr>
              <w:t xml:space="preserve">Сведения о члене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организации: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11" w:lineRule="exact"/>
              <w:ind w:left="380" w:hanging="380"/>
              <w:jc w:val="left"/>
            </w:pPr>
            <w:r>
              <w:rPr>
                <w:rStyle w:val="29pt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11" w:lineRule="exact"/>
              <w:jc w:val="left"/>
            </w:pPr>
            <w:r>
              <w:rPr>
                <w:rStyle w:val="29pt0"/>
              </w:rPr>
              <w:t xml:space="preserve">Муниципальное унитарное </w:t>
            </w:r>
            <w:proofErr w:type="spellStart"/>
            <w:r>
              <w:rPr>
                <w:rStyle w:val="29pt0"/>
              </w:rPr>
              <w:t>зредприятие</w:t>
            </w:r>
            <w:proofErr w:type="spellEnd"/>
            <w:r>
              <w:rPr>
                <w:rStyle w:val="29pt0"/>
              </w:rPr>
              <w:t xml:space="preserve"> "</w:t>
            </w:r>
            <w:r>
              <w:rPr>
                <w:rStyle w:val="29pt0"/>
              </w:rPr>
              <w:t xml:space="preserve">Управление капитального </w:t>
            </w:r>
            <w:proofErr w:type="spellStart"/>
            <w:r>
              <w:rPr>
                <w:rStyle w:val="29pt0"/>
              </w:rPr>
              <w:t>ггроительства</w:t>
            </w:r>
            <w:proofErr w:type="spellEnd"/>
            <w:r>
              <w:rPr>
                <w:rStyle w:val="29pt0"/>
              </w:rPr>
              <w:t xml:space="preserve"> Новокубанского района" МУП "УКС Новокубанского района"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ind w:left="380" w:hanging="380"/>
              <w:jc w:val="left"/>
            </w:pPr>
            <w:r>
              <w:rPr>
                <w:rStyle w:val="29pt0"/>
              </w:rPr>
              <w:t>1-2 Идентификационный номер налогоплательщика (ИНН)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2343009940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16" w:lineRule="exact"/>
              <w:ind w:left="380" w:hanging="380"/>
              <w:jc w:val="left"/>
            </w:pPr>
            <w:r>
              <w:rPr>
                <w:rStyle w:val="29pt0"/>
              </w:rPr>
              <w:t xml:space="preserve">1.3 Основной государственный регистрационный номер (ОГРН) или основной государственный </w:t>
            </w:r>
            <w:r>
              <w:rPr>
                <w:rStyle w:val="29pt0"/>
              </w:rPr>
              <w:t>регистрационный номер индивидуального предпринимателя (ОГРНИП)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1162372050983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ind w:left="380" w:hanging="380"/>
              <w:jc w:val="left"/>
            </w:pPr>
            <w:r>
              <w:rPr>
                <w:rStyle w:val="29pt0"/>
              </w:rPr>
              <w:t>I.4 Адрес места нахождения юридического лица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11" w:lineRule="exact"/>
              <w:jc w:val="left"/>
            </w:pPr>
            <w:proofErr w:type="gramStart"/>
            <w:r>
              <w:rPr>
                <w:rStyle w:val="29pt0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16" w:lineRule="exact"/>
              <w:ind w:left="380" w:hanging="380"/>
              <w:jc w:val="left"/>
            </w:pPr>
            <w:r>
              <w:rPr>
                <w:rStyle w:val="29pt0"/>
              </w:rPr>
              <w:t xml:space="preserve">1.5 Место фактического осуществления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B62F2">
            <w:pPr>
              <w:framePr w:w="9480" w:h="5434" w:wrap="none" w:vAnchor="page" w:hAnchor="page" w:x="1537" w:y="9366"/>
              <w:rPr>
                <w:sz w:val="10"/>
                <w:szCs w:val="10"/>
              </w:rPr>
            </w:pP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97" w:lineRule="exact"/>
              <w:jc w:val="left"/>
            </w:pPr>
            <w:r>
              <w:rPr>
                <w:rStyle w:val="295pt"/>
              </w:rPr>
              <w:t>2.</w:t>
            </w:r>
            <w:r>
              <w:rPr>
                <w:rStyle w:val="29pt0"/>
              </w:rPr>
              <w:t xml:space="preserve">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организации: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06" w:lineRule="exact"/>
              <w:ind w:left="380" w:hanging="380"/>
              <w:jc w:val="left"/>
            </w:pPr>
            <w:r>
              <w:rPr>
                <w:rStyle w:val="29pt0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175.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after="60" w:line="180" w:lineRule="exact"/>
              <w:ind w:left="380" w:hanging="380"/>
              <w:jc w:val="left"/>
            </w:pPr>
            <w:r>
              <w:rPr>
                <w:rStyle w:val="29pt0"/>
              </w:rPr>
              <w:t>2.2 Дата регистрации юридического лица или индивидуального</w:t>
            </w:r>
          </w:p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60" w:line="202" w:lineRule="exact"/>
              <w:ind w:left="380"/>
              <w:jc w:val="left"/>
            </w:pPr>
            <w:r>
              <w:rPr>
                <w:rStyle w:val="29pt0"/>
              </w:rPr>
              <w:t xml:space="preserve">предпринимателя в реестре членов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 </w:t>
            </w:r>
            <w:r>
              <w:rPr>
                <w:rStyle w:val="295pt"/>
              </w:rPr>
              <w:t>(число, месяц, год)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18.11.2010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206" w:lineRule="exact"/>
              <w:ind w:left="380" w:hanging="380"/>
              <w:jc w:val="left"/>
            </w:pPr>
            <w:r>
              <w:rPr>
                <w:rStyle w:val="29pt0"/>
              </w:rPr>
              <w:t xml:space="preserve">2.3 Дата (число, месяц, год) и номер решения о приеме в члены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2F2" w:rsidRDefault="002F39CB">
            <w:pPr>
              <w:pStyle w:val="20"/>
              <w:framePr w:w="9480" w:h="5434" w:wrap="none" w:vAnchor="page" w:hAnchor="page" w:x="1537" w:y="9366"/>
              <w:shd w:val="clear" w:color="auto" w:fill="auto"/>
              <w:spacing w:before="0" w:line="180" w:lineRule="exact"/>
              <w:jc w:val="left"/>
            </w:pPr>
            <w:r>
              <w:rPr>
                <w:rStyle w:val="29pt0"/>
              </w:rPr>
              <w:t>18.11.2010, Протокол №45</w:t>
            </w:r>
          </w:p>
        </w:tc>
      </w:tr>
    </w:tbl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F39CB">
      <w:pPr>
        <w:pStyle w:val="80"/>
        <w:framePr w:w="5981" w:h="494" w:hRule="exact" w:wrap="none" w:vAnchor="page" w:hAnchor="page" w:x="855" w:y="2163"/>
        <w:shd w:val="clear" w:color="auto" w:fill="auto"/>
        <w:spacing w:line="211" w:lineRule="exact"/>
        <w:ind w:left="280" w:hanging="280"/>
      </w:pPr>
      <w:r>
        <w:lastRenderedPageBreak/>
        <w:t xml:space="preserve">2.4 Дата вступления в силу решения о приеме в члены </w:t>
      </w:r>
      <w:proofErr w:type="spellStart"/>
      <w:r>
        <w:t>саморегулируемой</w:t>
      </w:r>
      <w:proofErr w:type="spellEnd"/>
    </w:p>
    <w:p w:rsidR="002B62F2" w:rsidRDefault="002F39CB">
      <w:pPr>
        <w:pStyle w:val="80"/>
        <w:framePr w:w="5981" w:h="494" w:hRule="exact" w:wrap="none" w:vAnchor="page" w:hAnchor="page" w:x="855" w:y="2163"/>
        <w:shd w:val="clear" w:color="auto" w:fill="auto"/>
        <w:spacing w:line="211" w:lineRule="exact"/>
        <w:ind w:left="280"/>
      </w:pPr>
      <w:r>
        <w:rPr>
          <w:rStyle w:val="83"/>
        </w:rPr>
        <w:t xml:space="preserve">организации </w:t>
      </w:r>
      <w:r>
        <w:rPr>
          <w:rStyle w:val="895pt"/>
        </w:rPr>
        <w:t>(число, месяц, год)</w:t>
      </w:r>
    </w:p>
    <w:p w:rsidR="002B62F2" w:rsidRDefault="002F39CB">
      <w:pPr>
        <w:pStyle w:val="80"/>
        <w:framePr w:wrap="none" w:vAnchor="page" w:hAnchor="page" w:x="6942" w:y="2207"/>
        <w:shd w:val="clear" w:color="auto" w:fill="auto"/>
        <w:spacing w:line="180" w:lineRule="exact"/>
      </w:pPr>
      <w:r>
        <w:t>18.11.2010</w:t>
      </w:r>
    </w:p>
    <w:p w:rsidR="002B62F2" w:rsidRDefault="002F39CB">
      <w:pPr>
        <w:pStyle w:val="80"/>
        <w:framePr w:w="5923" w:h="435" w:hRule="exact" w:wrap="none" w:vAnchor="page" w:hAnchor="page" w:x="865" w:y="2603"/>
        <w:shd w:val="clear" w:color="auto" w:fill="auto"/>
        <w:tabs>
          <w:tab w:val="left" w:pos="1886"/>
          <w:tab w:val="left" w:leader="underscore" w:pos="4594"/>
          <w:tab w:val="left" w:leader="underscore" w:pos="5256"/>
        </w:tabs>
        <w:spacing w:line="202" w:lineRule="exact"/>
        <w:ind w:left="280" w:hanging="280"/>
      </w:pPr>
      <w:r>
        <w:t xml:space="preserve">2.5 Дата </w:t>
      </w:r>
      <w:proofErr w:type="spellStart"/>
      <w:r>
        <w:t>прекрашения</w:t>
      </w:r>
      <w:proofErr w:type="spellEnd"/>
      <w:r>
        <w:t xml:space="preserve"> членства в </w:t>
      </w:r>
      <w:proofErr w:type="spellStart"/>
      <w:r>
        <w:t>саморегулируемой</w:t>
      </w:r>
      <w:proofErr w:type="spellEnd"/>
      <w:r>
        <w:t xml:space="preserve"> организации </w:t>
      </w:r>
      <w:r>
        <w:rPr>
          <w:rStyle w:val="895pt0"/>
        </w:rPr>
        <w:t xml:space="preserve">(число, </w:t>
      </w:r>
      <w:r>
        <w:rPr>
          <w:rStyle w:val="895pt"/>
        </w:rPr>
        <w:t>месяц, год)</w:t>
      </w:r>
      <w:r>
        <w:tab/>
      </w:r>
      <w:r>
        <w:rPr>
          <w:rStyle w:val="84"/>
        </w:rPr>
        <w:tab/>
      </w:r>
      <w:r>
        <w:t>-</w:t>
      </w:r>
      <w:r>
        <w:tab/>
      </w:r>
    </w:p>
    <w:p w:rsidR="002B62F2" w:rsidRDefault="002F39CB">
      <w:pPr>
        <w:pStyle w:val="80"/>
        <w:framePr w:wrap="none" w:vAnchor="page" w:hAnchor="page" w:x="855" w:y="3066"/>
        <w:shd w:val="clear" w:color="auto" w:fill="auto"/>
        <w:spacing w:line="180" w:lineRule="exact"/>
      </w:pPr>
      <w:r>
        <w:rPr>
          <w:rStyle w:val="83"/>
        </w:rPr>
        <w:t xml:space="preserve">2.6 Основания прекращения членства в </w:t>
      </w:r>
      <w:proofErr w:type="spellStart"/>
      <w:r>
        <w:rPr>
          <w:rStyle w:val="83"/>
        </w:rPr>
        <w:t>саморегулируемой</w:t>
      </w:r>
      <w:proofErr w:type="spellEnd"/>
      <w:r>
        <w:rPr>
          <w:rStyle w:val="83"/>
        </w:rPr>
        <w:t xml:space="preserve"> организации</w:t>
      </w:r>
    </w:p>
    <w:p w:rsidR="002B62F2" w:rsidRDefault="002F39CB">
      <w:pPr>
        <w:pStyle w:val="80"/>
        <w:framePr w:wrap="none" w:vAnchor="page" w:hAnchor="page" w:x="855" w:y="3306"/>
        <w:shd w:val="clear" w:color="auto" w:fill="auto"/>
        <w:spacing w:line="180" w:lineRule="exact"/>
      </w:pPr>
      <w:r>
        <w:rPr>
          <w:rStyle w:val="83"/>
        </w:rPr>
        <w:t xml:space="preserve">3. Сведения о наличии у члена </w:t>
      </w:r>
      <w:proofErr w:type="spellStart"/>
      <w:r>
        <w:rPr>
          <w:rStyle w:val="83"/>
        </w:rPr>
        <w:t>саморегулируемой</w:t>
      </w:r>
      <w:proofErr w:type="spellEnd"/>
      <w:r>
        <w:rPr>
          <w:rStyle w:val="83"/>
        </w:rPr>
        <w:t xml:space="preserve"> организации права выполнения работ:</w:t>
      </w:r>
    </w:p>
    <w:p w:rsidR="002B62F2" w:rsidRDefault="002F39CB">
      <w:pPr>
        <w:pStyle w:val="80"/>
        <w:framePr w:w="9120" w:h="917" w:hRule="exact" w:wrap="none" w:vAnchor="page" w:hAnchor="page" w:x="855" w:y="3531"/>
        <w:shd w:val="clear" w:color="auto" w:fill="auto"/>
        <w:spacing w:line="216" w:lineRule="exact"/>
      </w:pPr>
      <w:r>
        <w:t xml:space="preserve">3.1 Дата, с которой 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</w:t>
      </w:r>
      <w:r>
        <w:t>ные изыскания,</w:t>
      </w:r>
    </w:p>
    <w:p w:rsidR="002B62F2" w:rsidRDefault="002F39CB">
      <w:pPr>
        <w:pStyle w:val="80"/>
        <w:framePr w:w="9120" w:h="917" w:hRule="exact" w:wrap="none" w:vAnchor="page" w:hAnchor="page" w:x="855" w:y="3531"/>
        <w:shd w:val="clear" w:color="auto" w:fill="auto"/>
        <w:spacing w:line="216" w:lineRule="exact"/>
        <w:ind w:left="300"/>
      </w:pPr>
      <w:r>
        <w:t xml:space="preserve">осуществлять </w:t>
      </w:r>
      <w:r>
        <w:rPr>
          <w:rStyle w:val="83"/>
        </w:rPr>
        <w:t>подготовку проектной документации</w:t>
      </w:r>
      <w:r>
        <w:t>,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</w:t>
      </w:r>
      <w:r>
        <w:t xml:space="preserve"> строительного подряда, по договору подряда </w:t>
      </w:r>
      <w:proofErr w:type="gramStart"/>
      <w:r>
        <w:t>на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93"/>
        <w:gridCol w:w="3077"/>
        <w:gridCol w:w="2434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216" w:lineRule="exact"/>
            </w:pPr>
            <w:r>
              <w:rPr>
                <w:rStyle w:val="289pt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211" w:lineRule="exact"/>
            </w:pPr>
            <w:r>
              <w:rPr>
                <w:rStyle w:val="289pt"/>
              </w:rPr>
              <w:t>в отношении особо опасных, технически сложных и уникальны</w:t>
            </w:r>
            <w:r>
              <w:rPr>
                <w:rStyle w:val="289pt"/>
              </w:rPr>
              <w:t>х объектов капитального строительства (кроме объектов использования атомной энергии)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216" w:lineRule="exact"/>
            </w:pPr>
            <w:r>
              <w:rPr>
                <w:rStyle w:val="289pt"/>
              </w:rPr>
              <w:t>в отношении объектов использования атомной энергии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180" w:lineRule="exact"/>
            </w:pPr>
            <w:r>
              <w:rPr>
                <w:rStyle w:val="289pt"/>
              </w:rPr>
              <w:t>18.11.2010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180" w:lineRule="exact"/>
            </w:pPr>
            <w:r>
              <w:rPr>
                <w:rStyle w:val="289pt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280"/>
              <w:framePr w:w="8803" w:h="1387" w:wrap="none" w:vAnchor="page" w:hAnchor="page" w:x="1105" w:y="4607"/>
              <w:shd w:val="clear" w:color="auto" w:fill="auto"/>
              <w:spacing w:before="0" w:after="0" w:line="80" w:lineRule="exact"/>
            </w:pPr>
            <w:r>
              <w:rPr>
                <w:rStyle w:val="284pt"/>
              </w:rPr>
              <w:t>-</w:t>
            </w:r>
          </w:p>
        </w:tc>
      </w:tr>
    </w:tbl>
    <w:p w:rsidR="002B62F2" w:rsidRDefault="002F39CB">
      <w:pPr>
        <w:pStyle w:val="80"/>
        <w:framePr w:w="9293" w:h="691" w:hRule="exact" w:wrap="none" w:vAnchor="page" w:hAnchor="page" w:x="855" w:y="6100"/>
        <w:shd w:val="clear" w:color="auto" w:fill="auto"/>
        <w:spacing w:line="216" w:lineRule="exact"/>
        <w:ind w:left="280" w:hanging="280"/>
      </w:pPr>
      <w:r>
        <w:t xml:space="preserve">3.2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810pt"/>
        </w:rPr>
        <w:t>подготовку</w:t>
      </w:r>
      <w:r>
        <w:rPr>
          <w:rStyle w:val="810pt0"/>
        </w:rPr>
        <w:t xml:space="preserve"> проектной документации,</w:t>
      </w:r>
      <w:r>
        <w:rPr>
          <w:rStyle w:val="810pt1"/>
        </w:rPr>
        <w:t xml:space="preserve"> </w:t>
      </w:r>
      <w:r>
        <w:t>по договору строительного подряда, по договору подряда на осуществление с</w:t>
      </w:r>
      <w:r>
        <w:t>носа, и стоимости работ по одному договору,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58"/>
        <w:gridCol w:w="461"/>
        <w:gridCol w:w="7051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58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а) первый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✓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25 000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(двадцать пять 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58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б) второй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70" w:h="1061" w:wrap="none" w:vAnchor="page" w:hAnchor="page" w:x="1129" w:y="6974"/>
              <w:rPr>
                <w:sz w:val="10"/>
                <w:szCs w:val="10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50 000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(пятьдесят 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58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в) третий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70" w:h="1061" w:wrap="none" w:vAnchor="page" w:hAnchor="page" w:x="1129" w:y="6974"/>
              <w:rPr>
                <w:sz w:val="10"/>
                <w:szCs w:val="10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300 000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(трехсот 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58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г) </w:t>
            </w:r>
            <w:r>
              <w:rPr>
                <w:rStyle w:val="289pt"/>
              </w:rPr>
              <w:t>четвертый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70" w:h="1061" w:wrap="none" w:vAnchor="page" w:hAnchor="page" w:x="1129" w:y="6974"/>
              <w:rPr>
                <w:sz w:val="10"/>
                <w:szCs w:val="10"/>
              </w:rPr>
            </w:pP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70" w:h="1061" w:wrap="none" w:vAnchor="page" w:hAnchor="page" w:x="1129" w:y="6974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составляет 300 000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(триста миллионов) рублей и более.</w:t>
            </w:r>
          </w:p>
        </w:tc>
      </w:tr>
    </w:tbl>
    <w:p w:rsidR="002B62F2" w:rsidRDefault="002F39CB">
      <w:pPr>
        <w:pStyle w:val="80"/>
        <w:framePr w:w="9120" w:h="922" w:hRule="exact" w:wrap="none" w:vAnchor="page" w:hAnchor="page" w:x="855" w:y="8140"/>
        <w:shd w:val="clear" w:color="auto" w:fill="auto"/>
        <w:spacing w:line="216" w:lineRule="exact"/>
        <w:ind w:left="280" w:hanging="280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875pt"/>
        </w:rPr>
        <w:t xml:space="preserve">подготовку </w:t>
      </w:r>
      <w:r>
        <w:rPr>
          <w:rStyle w:val="810pt0"/>
        </w:rPr>
        <w:t>проектной документации,</w:t>
      </w:r>
      <w:r>
        <w:rPr>
          <w:rStyle w:val="810pt1"/>
        </w:rPr>
        <w:t xml:space="preserve"> по </w:t>
      </w:r>
      <w:r>
        <w:t xml:space="preserve">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77"/>
        <w:gridCol w:w="403"/>
        <w:gridCol w:w="7104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77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а) первый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84" w:h="1051" w:wrap="none" w:vAnchor="page" w:hAnchor="page" w:x="1105" w:y="9249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25 000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(Двадцать пять </w:t>
            </w:r>
            <w:r>
              <w:rPr>
                <w:rStyle w:val="289pt"/>
              </w:rPr>
              <w:t>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77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б) второй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84" w:h="1051" w:wrap="none" w:vAnchor="page" w:hAnchor="page" w:x="1105" w:y="9249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50 000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(Пятьдесят 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77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в) третий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84" w:h="1051" w:wrap="none" w:vAnchor="page" w:hAnchor="page" w:x="1105" w:y="9249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не превышает 300 000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(Триста миллионов) рублей.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277" w:type="dxa"/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>г) четвертый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2F2" w:rsidRDefault="002B62F2">
            <w:pPr>
              <w:framePr w:w="8784" w:h="1051" w:wrap="none" w:vAnchor="page" w:hAnchor="page" w:x="1105" w:y="9249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280"/>
              <w:framePr w:w="8784" w:h="1051" w:wrap="none" w:vAnchor="page" w:hAnchor="page" w:x="1105" w:y="9249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89pt"/>
              </w:rPr>
              <w:t xml:space="preserve">составляет 300 000 </w:t>
            </w:r>
            <w:proofErr w:type="spellStart"/>
            <w:r>
              <w:rPr>
                <w:rStyle w:val="289pt"/>
              </w:rPr>
              <w:t>000</w:t>
            </w:r>
            <w:proofErr w:type="spellEnd"/>
            <w:r>
              <w:rPr>
                <w:rStyle w:val="289pt"/>
              </w:rPr>
              <w:t xml:space="preserve"> (Триста миллионов) рублей и более.</w:t>
            </w:r>
          </w:p>
        </w:tc>
      </w:tr>
    </w:tbl>
    <w:p w:rsidR="002B62F2" w:rsidRDefault="002F39CB">
      <w:pPr>
        <w:pStyle w:val="80"/>
        <w:framePr w:w="8774" w:h="739" w:hRule="exact" w:wrap="none" w:vAnchor="page" w:hAnchor="page" w:x="846" w:y="10541"/>
        <w:shd w:val="clear" w:color="auto" w:fill="auto"/>
        <w:spacing w:line="221" w:lineRule="exact"/>
      </w:pPr>
      <w:r>
        <w:t xml:space="preserve">4. Сведения о приостановлении </w:t>
      </w:r>
      <w:r>
        <w:t>права выполнять инженерные изыскания, осуществлять подготовку</w:t>
      </w:r>
      <w:r>
        <w:br/>
        <w:t>проектной документации, строительство, реконструкцию, капитальный ремонт, снос объектов</w:t>
      </w:r>
    </w:p>
    <w:p w:rsidR="002B62F2" w:rsidRDefault="002F39CB">
      <w:pPr>
        <w:pStyle w:val="80"/>
        <w:framePr w:w="8774" w:h="739" w:hRule="exact" w:wrap="none" w:vAnchor="page" w:hAnchor="page" w:x="846" w:y="10541"/>
        <w:shd w:val="clear" w:color="auto" w:fill="auto"/>
        <w:spacing w:line="221" w:lineRule="exact"/>
        <w:ind w:left="9"/>
      </w:pPr>
      <w:r>
        <w:rPr>
          <w:rStyle w:val="83"/>
        </w:rPr>
        <w:t>капитального строительства:</w:t>
      </w:r>
    </w:p>
    <w:p w:rsidR="002B62F2" w:rsidRDefault="002F39CB">
      <w:pPr>
        <w:pStyle w:val="80"/>
        <w:framePr w:w="5626" w:h="473" w:hRule="exact" w:wrap="none" w:vAnchor="page" w:hAnchor="page" w:x="846" w:y="11224"/>
        <w:shd w:val="clear" w:color="auto" w:fill="auto"/>
        <w:tabs>
          <w:tab w:val="left" w:leader="underscore" w:pos="5006"/>
        </w:tabs>
        <w:spacing w:line="226" w:lineRule="exact"/>
        <w:ind w:left="280" w:hanging="280"/>
      </w:pPr>
      <w:r>
        <w:t xml:space="preserve">4.1 Дата, с которой приостановлено право выполнения работ (число, </w:t>
      </w:r>
      <w:r>
        <w:rPr>
          <w:rStyle w:val="83"/>
        </w:rPr>
        <w:t>месяц, год)</w:t>
      </w:r>
      <w:r>
        <w:tab/>
      </w:r>
    </w:p>
    <w:p w:rsidR="002B62F2" w:rsidRDefault="002F39CB">
      <w:pPr>
        <w:pStyle w:val="80"/>
        <w:framePr w:wrap="none" w:vAnchor="page" w:hAnchor="page" w:x="6903" w:y="11236"/>
        <w:shd w:val="clear" w:color="auto" w:fill="auto"/>
        <w:spacing w:line="180" w:lineRule="exact"/>
      </w:pPr>
      <w:r>
        <w:t>Отсутствует</w:t>
      </w:r>
    </w:p>
    <w:p w:rsidR="002B62F2" w:rsidRDefault="002F39CB">
      <w:pPr>
        <w:pStyle w:val="80"/>
        <w:framePr w:wrap="none" w:vAnchor="page" w:hAnchor="page" w:x="846" w:y="11711"/>
        <w:shd w:val="clear" w:color="auto" w:fill="auto"/>
        <w:spacing w:line="180" w:lineRule="exact"/>
      </w:pPr>
      <w:r>
        <w:rPr>
          <w:rStyle w:val="83"/>
        </w:rPr>
        <w:t>4,2 Срок, на который приостановлено право выполнения работ</w:t>
      </w:r>
    </w:p>
    <w:p w:rsidR="002B62F2" w:rsidRDefault="002F39CB">
      <w:pPr>
        <w:pStyle w:val="80"/>
        <w:framePr w:wrap="none" w:vAnchor="page" w:hAnchor="page" w:x="6903" w:y="11702"/>
        <w:shd w:val="clear" w:color="auto" w:fill="auto"/>
        <w:spacing w:line="180" w:lineRule="exact"/>
      </w:pPr>
      <w:r>
        <w:rPr>
          <w:rStyle w:val="83"/>
        </w:rPr>
        <w:t>Отсутствует</w:t>
      </w:r>
    </w:p>
    <w:p w:rsidR="002B62F2" w:rsidRDefault="002F39CB">
      <w:pPr>
        <w:framePr w:wrap="none" w:vAnchor="page" w:hAnchor="page" w:x="5190" w:y="12369"/>
        <w:rPr>
          <w:sz w:val="2"/>
          <w:szCs w:val="2"/>
        </w:rPr>
      </w:pPr>
      <w:r>
        <w:pict>
          <v:shape id="_x0000_i1033" type="#_x0000_t75" style="width:150.25pt;height:105.8pt">
            <v:imagedata r:id="rId26" r:href="rId27"/>
          </v:shape>
        </w:pict>
      </w:r>
    </w:p>
    <w:p w:rsidR="002B62F2" w:rsidRDefault="002F39CB">
      <w:pPr>
        <w:pStyle w:val="280"/>
        <w:framePr w:wrap="none" w:vAnchor="page" w:hAnchor="page" w:x="802" w:y="12793"/>
        <w:shd w:val="clear" w:color="auto" w:fill="auto"/>
        <w:spacing w:before="0" w:after="0" w:line="220" w:lineRule="exact"/>
        <w:jc w:val="left"/>
      </w:pPr>
      <w:r>
        <w:t>Директор</w:t>
      </w:r>
    </w:p>
    <w:p w:rsidR="002B62F2" w:rsidRDefault="002F39CB">
      <w:pPr>
        <w:pStyle w:val="280"/>
        <w:framePr w:wrap="none" w:vAnchor="page" w:hAnchor="page" w:x="3846" w:y="12903"/>
        <w:shd w:val="clear" w:color="auto" w:fill="auto"/>
        <w:spacing w:before="0" w:after="0" w:line="220" w:lineRule="exact"/>
        <w:jc w:val="left"/>
      </w:pPr>
      <w:r>
        <w:t>М.П.</w:t>
      </w:r>
    </w:p>
    <w:p w:rsidR="002B62F2" w:rsidRDefault="002F39CB">
      <w:pPr>
        <w:pStyle w:val="280"/>
        <w:framePr w:wrap="none" w:vAnchor="page" w:hAnchor="page" w:x="8530" w:y="12745"/>
        <w:shd w:val="clear" w:color="auto" w:fill="auto"/>
        <w:spacing w:before="0" w:after="0" w:line="220" w:lineRule="exact"/>
        <w:jc w:val="left"/>
      </w:pPr>
      <w:r>
        <w:t xml:space="preserve">В.Н. </w:t>
      </w:r>
      <w:proofErr w:type="spellStart"/>
      <w:r>
        <w:t>Малю</w:t>
      </w:r>
      <w:proofErr w:type="spellEnd"/>
      <w:r>
        <w:t xml:space="preserve"> к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F2" w:rsidRDefault="002B62F2">
      <w:pPr>
        <w:framePr w:wrap="none" w:vAnchor="page" w:hAnchor="page" w:x="7533" w:y="1096"/>
      </w:pPr>
    </w:p>
    <w:p w:rsidR="002B62F2" w:rsidRDefault="002F39CB">
      <w:pPr>
        <w:pStyle w:val="122"/>
        <w:framePr w:w="2381" w:h="1420" w:hRule="exact" w:wrap="none" w:vAnchor="page" w:hAnchor="page" w:x="9208" w:y="2393"/>
        <w:shd w:val="clear" w:color="auto" w:fill="auto"/>
      </w:pPr>
      <w:bookmarkStart w:id="1" w:name="bookmark1"/>
      <w:r>
        <w:t xml:space="preserve">Схема </w:t>
      </w:r>
      <w:proofErr w:type="spellStart"/>
      <w:r>
        <w:t>планиро</w:t>
      </w:r>
      <w:proofErr w:type="gramStart"/>
      <w:r>
        <w:t>д</w:t>
      </w:r>
      <w:proofErr w:type="spellEnd"/>
      <w:r>
        <w:t>(</w:t>
      </w:r>
      <w:proofErr w:type="gramEnd"/>
      <w:r>
        <w:t xml:space="preserve"> организации </w:t>
      </w:r>
      <w:proofErr w:type="spellStart"/>
      <w:r>
        <w:t>зеь</w:t>
      </w:r>
      <w:proofErr w:type="spellEnd"/>
      <w:r>
        <w:t xml:space="preserve"> </w:t>
      </w:r>
      <w:r>
        <w:t>участка</w:t>
      </w:r>
      <w:r>
        <w:rPr>
          <w:rStyle w:val="12TimesNewRoman16pt"/>
          <w:rFonts w:eastAsia="Arial"/>
        </w:rPr>
        <w:t xml:space="preserve"> </w:t>
      </w:r>
      <w:r>
        <w:rPr>
          <w:rStyle w:val="12TimesNewRoman16pt1pt"/>
          <w:rFonts w:eastAsia="Arial"/>
          <w:vertAlign w:val="subscript"/>
        </w:rPr>
        <w:t>v</w:t>
      </w:r>
      <w:r w:rsidRPr="000C2DB5">
        <w:rPr>
          <w:rStyle w:val="12TimesNewRoman16pt1pt"/>
          <w:rFonts w:eastAsia="Arial"/>
          <w:lang w:val="ru-RU"/>
        </w:rPr>
        <w:t>,</w:t>
      </w:r>
      <w:r w:rsidRPr="000C2DB5">
        <w:rPr>
          <w:rStyle w:val="12TimesNewRoman16pt1pt"/>
          <w:rFonts w:eastAsia="Arial"/>
          <w:vertAlign w:val="subscript"/>
          <w:lang w:val="ru-RU"/>
        </w:rPr>
        <w:t>0</w:t>
      </w:r>
      <w:bookmarkEnd w:id="1"/>
    </w:p>
    <w:p w:rsidR="002B62F2" w:rsidRDefault="002F39CB">
      <w:pPr>
        <w:pStyle w:val="30"/>
        <w:framePr w:w="2381" w:h="1420" w:hRule="exact" w:wrap="none" w:vAnchor="page" w:hAnchor="page" w:x="9208" w:y="2393"/>
        <w:shd w:val="clear" w:color="auto" w:fill="auto"/>
        <w:tabs>
          <w:tab w:val="left" w:pos="1770"/>
          <w:tab w:val="left" w:leader="hyphen" w:pos="2197"/>
        </w:tabs>
        <w:spacing w:line="260" w:lineRule="exact"/>
        <w:ind w:left="200"/>
        <w:jc w:val="both"/>
      </w:pPr>
      <w:r w:rsidRPr="000C2DB5">
        <w:rPr>
          <w:rStyle w:val="30pt"/>
          <w:lang w:val="ru-RU"/>
        </w:rPr>
        <w:t>-</w:t>
      </w:r>
      <w:proofErr w:type="spellStart"/>
      <w:r>
        <w:rPr>
          <w:rStyle w:val="30pt"/>
        </w:rPr>
        <w:t>Jsz</w:t>
      </w:r>
      <w:proofErr w:type="spellEnd"/>
      <w:r w:rsidRPr="000C2DB5">
        <w:rPr>
          <w:rStyle w:val="30pt"/>
          <w:lang w:val="ru-RU"/>
        </w:rPr>
        <w:t>.#</w:t>
      </w:r>
      <w:r w:rsidRPr="000C2DB5">
        <w:rPr>
          <w:rStyle w:val="30pt"/>
          <w:lang w:val="ru-RU"/>
        </w:rPr>
        <w:tab/>
      </w:r>
      <w:r>
        <w:rPr>
          <w:rStyle w:val="30pt"/>
          <w:lang w:val="ru-RU" w:eastAsia="ru-RU" w:bidi="ru-RU"/>
        </w:rPr>
        <w:tab/>
      </w:r>
    </w:p>
    <w:p w:rsidR="002B62F2" w:rsidRDefault="002F39CB">
      <w:pPr>
        <w:pStyle w:val="291"/>
        <w:framePr w:wrap="none" w:vAnchor="page" w:hAnchor="page" w:x="3097" w:y="3963"/>
        <w:shd w:val="clear" w:color="auto" w:fill="auto"/>
        <w:spacing w:line="80" w:lineRule="exact"/>
      </w:pPr>
      <w:r>
        <w:t>".’.V</w:t>
      </w:r>
    </w:p>
    <w:p w:rsidR="002B62F2" w:rsidRDefault="002B62F2">
      <w:pPr>
        <w:framePr w:wrap="none" w:vAnchor="page" w:hAnchor="page" w:x="3299" w:y="4446"/>
      </w:pPr>
    </w:p>
    <w:p w:rsidR="002B62F2" w:rsidRDefault="002F39CB">
      <w:pPr>
        <w:pStyle w:val="311"/>
        <w:framePr w:wrap="none" w:vAnchor="page" w:hAnchor="page" w:x="6712" w:y="5613"/>
        <w:shd w:val="clear" w:color="auto" w:fill="auto"/>
        <w:spacing w:line="140" w:lineRule="exact"/>
      </w:pPr>
      <w:r>
        <w:rPr>
          <w:rStyle w:val="312"/>
        </w:rPr>
        <w:t>Демонтаж</w:t>
      </w:r>
    </w:p>
    <w:p w:rsidR="002B62F2" w:rsidRDefault="002F39CB">
      <w:pPr>
        <w:pStyle w:val="301"/>
        <w:framePr w:wrap="none" w:vAnchor="page" w:hAnchor="page" w:x="5133" w:y="5753"/>
        <w:shd w:val="clear" w:color="auto" w:fill="auto"/>
        <w:spacing w:line="120" w:lineRule="exact"/>
      </w:pPr>
      <w:proofErr w:type="spellStart"/>
      <w:r>
        <w:rPr>
          <w:rStyle w:val="302"/>
        </w:rPr>
        <w:t>роектируемый</w:t>
      </w:r>
      <w:proofErr w:type="spellEnd"/>
      <w:r>
        <w:rPr>
          <w:rStyle w:val="302"/>
        </w:rPr>
        <w:t xml:space="preserve"> объ</w:t>
      </w:r>
      <w:r>
        <w:t>ект</w:t>
      </w:r>
    </w:p>
    <w:p w:rsidR="002B62F2" w:rsidRDefault="002F39CB">
      <w:pPr>
        <w:pStyle w:val="321"/>
        <w:framePr w:wrap="none" w:vAnchor="page" w:hAnchor="page" w:x="6721" w:y="5789"/>
        <w:shd w:val="clear" w:color="auto" w:fill="auto"/>
        <w:spacing w:line="130" w:lineRule="exact"/>
      </w:pPr>
      <w:r>
        <w:t>ограждения</w:t>
      </w:r>
    </w:p>
    <w:p w:rsidR="002B62F2" w:rsidRDefault="002F39CB">
      <w:pPr>
        <w:pStyle w:val="331"/>
        <w:framePr w:w="970" w:h="752" w:hRule="exact" w:wrap="none" w:vAnchor="page" w:hAnchor="page" w:x="5824" w:y="6010"/>
        <w:shd w:val="clear" w:color="auto" w:fill="auto"/>
        <w:spacing w:line="178" w:lineRule="exact"/>
        <w:jc w:val="left"/>
      </w:pPr>
      <w:proofErr w:type="gramStart"/>
      <w:r>
        <w:t xml:space="preserve">482870. 81 2307764, 19 </w:t>
      </w:r>
      <w:r>
        <w:rPr>
          <w:lang w:val="en-US" w:eastAsia="en-US" w:bidi="en-US"/>
        </w:rPr>
        <w:t>U</w:t>
      </w:r>
      <w:r w:rsidRPr="000C2DB5">
        <w:rPr>
          <w:lang w:eastAsia="en-US" w:bidi="en-US"/>
        </w:rPr>
        <w:t xml:space="preserve">482870»22 </w:t>
      </w:r>
      <w:r>
        <w:t>[=2307764,30</w:t>
      </w:r>
      <w:proofErr w:type="gramEnd"/>
    </w:p>
    <w:p w:rsidR="002B62F2" w:rsidRDefault="002F39CB">
      <w:pPr>
        <w:pStyle w:val="331"/>
        <w:framePr w:w="1027" w:h="403" w:hRule="exact" w:wrap="none" w:vAnchor="page" w:hAnchor="page" w:x="3515" w:y="6104"/>
        <w:shd w:val="clear" w:color="auto" w:fill="auto"/>
      </w:pPr>
      <w:r>
        <w:t xml:space="preserve">Х=482867, 56 </w:t>
      </w:r>
      <w:r>
        <w:rPr>
          <w:lang w:val="en-US" w:eastAsia="en-US" w:bidi="en-US"/>
        </w:rPr>
        <w:t>Y</w:t>
      </w:r>
      <w:r w:rsidRPr="000C2DB5">
        <w:rPr>
          <w:lang w:eastAsia="en-US" w:bidi="en-US"/>
        </w:rPr>
        <w:t xml:space="preserve">=2307746. </w:t>
      </w:r>
      <w:r>
        <w:t>26</w:t>
      </w:r>
    </w:p>
    <w:p w:rsidR="002B62F2" w:rsidRDefault="002F39CB">
      <w:pPr>
        <w:pStyle w:val="351"/>
        <w:framePr w:wrap="none" w:vAnchor="page" w:hAnchor="page" w:x="10609" w:y="6204"/>
        <w:shd w:val="clear" w:color="auto" w:fill="auto"/>
        <w:spacing w:line="130" w:lineRule="exact"/>
      </w:pPr>
      <w:r>
        <w:rPr>
          <w:rStyle w:val="352"/>
        </w:rPr>
        <w:t xml:space="preserve">Согласовать </w:t>
      </w:r>
      <w:proofErr w:type="gramStart"/>
      <w:r>
        <w:rPr>
          <w:rStyle w:val="352"/>
        </w:rPr>
        <w:t>ч</w:t>
      </w:r>
      <w:proofErr w:type="gramEnd"/>
    </w:p>
    <w:p w:rsidR="002B62F2" w:rsidRDefault="002F39CB">
      <w:pPr>
        <w:pStyle w:val="351"/>
        <w:framePr w:wrap="none" w:vAnchor="page" w:hAnchor="page" w:x="10609" w:y="6372"/>
        <w:shd w:val="clear" w:color="auto" w:fill="auto"/>
        <w:spacing w:line="130" w:lineRule="exact"/>
      </w:pPr>
      <w:r>
        <w:t>публичных сл&gt;</w:t>
      </w:r>
    </w:p>
    <w:p w:rsidR="002B62F2" w:rsidRDefault="002F39CB">
      <w:pPr>
        <w:pStyle w:val="331"/>
        <w:framePr w:w="1358" w:h="552" w:hRule="exact" w:wrap="none" w:vAnchor="page" w:hAnchor="page" w:x="8584" w:y="6972"/>
        <w:shd w:val="clear" w:color="auto" w:fill="auto"/>
        <w:spacing w:line="140" w:lineRule="exact"/>
        <w:jc w:val="left"/>
      </w:pPr>
      <w:r>
        <w:t xml:space="preserve">Участок </w:t>
      </w:r>
      <w:proofErr w:type="gramStart"/>
      <w:r>
        <w:t>по</w:t>
      </w:r>
      <w:proofErr w:type="gramEnd"/>
    </w:p>
    <w:p w:rsidR="002B62F2" w:rsidRDefault="002F39CB">
      <w:pPr>
        <w:pStyle w:val="331"/>
        <w:framePr w:w="1358" w:h="552" w:hRule="exact" w:wrap="none" w:vAnchor="page" w:hAnchor="page" w:x="8584" w:y="6972"/>
        <w:shd w:val="clear" w:color="auto" w:fill="auto"/>
        <w:spacing w:line="150" w:lineRule="exact"/>
        <w:jc w:val="left"/>
      </w:pPr>
      <w:r>
        <w:t>[у л. СтаЪропольска</w:t>
      </w:r>
      <w:proofErr w:type="gramStart"/>
      <w:r>
        <w:rPr>
          <w:rStyle w:val="33Candara75pt"/>
        </w:rPr>
        <w:t>1</w:t>
      </w:r>
      <w:proofErr w:type="gramEnd"/>
    </w:p>
    <w:p w:rsidR="002B62F2" w:rsidRDefault="002F39CB">
      <w:pPr>
        <w:pStyle w:val="331"/>
        <w:framePr w:w="1358" w:h="552" w:hRule="exact" w:wrap="none" w:vAnchor="page" w:hAnchor="page" w:x="8584" w:y="6972"/>
        <w:shd w:val="clear" w:color="auto" w:fill="auto"/>
        <w:spacing w:line="140" w:lineRule="exact"/>
        <w:jc w:val="left"/>
      </w:pPr>
      <w:r>
        <w:rPr>
          <w:lang w:val="en-US" w:eastAsia="en-US" w:bidi="en-US"/>
        </w:rPr>
        <w:t>L</w:t>
      </w:r>
      <w:r w:rsidRPr="000C2DB5">
        <w:rPr>
          <w:lang w:eastAsia="en-US" w:bidi="en-US"/>
        </w:rPr>
        <w:t xml:space="preserve"> </w:t>
      </w:r>
      <w:r>
        <w:t>Х=482859. 98 _</w:t>
      </w:r>
    </w:p>
    <w:p w:rsidR="002B62F2" w:rsidRDefault="002F39CB">
      <w:pPr>
        <w:pStyle w:val="341"/>
        <w:framePr w:w="1910" w:h="407" w:hRule="exact" w:wrap="none" w:vAnchor="page" w:hAnchor="page" w:x="6069" w:y="7041"/>
        <w:shd w:val="clear" w:color="auto" w:fill="auto"/>
      </w:pPr>
      <w:proofErr w:type="spellStart"/>
      <w:r>
        <w:t>Учосток</w:t>
      </w:r>
      <w:proofErr w:type="spellEnd"/>
      <w:r>
        <w:t xml:space="preserve"> по </w:t>
      </w:r>
      <w:proofErr w:type="gramStart"/>
      <w:r>
        <w:rPr>
          <w:rStyle w:val="3485pt"/>
        </w:rPr>
        <w:t>г</w:t>
      </w:r>
      <w:proofErr w:type="gramEnd"/>
      <w:r>
        <w:rPr>
          <w:rStyle w:val="3485pt"/>
        </w:rPr>
        <w:t xml:space="preserve"> </w:t>
      </w:r>
      <w:r>
        <w:t>V, Ставропольская , 29/1</w:t>
      </w:r>
    </w:p>
    <w:p w:rsidR="002B62F2" w:rsidRDefault="002F39CB">
      <w:pPr>
        <w:pStyle w:val="331"/>
        <w:framePr w:w="624" w:h="402" w:hRule="exact" w:wrap="none" w:vAnchor="page" w:hAnchor="page" w:x="10950" w:y="7550"/>
        <w:shd w:val="clear" w:color="auto" w:fill="auto"/>
        <w:spacing w:line="173" w:lineRule="exact"/>
        <w:jc w:val="right"/>
      </w:pPr>
      <w:proofErr w:type="spellStart"/>
      <w:r>
        <w:t>Учосток</w:t>
      </w:r>
      <w:proofErr w:type="spellEnd"/>
      <w:r>
        <w:t xml:space="preserve"> </w:t>
      </w:r>
      <w:r>
        <w:rPr>
          <w:lang w:val="en-US" w:eastAsia="en-US" w:bidi="en-US"/>
        </w:rPr>
        <w:t>N</w:t>
      </w:r>
      <w:r w:rsidRPr="000C2DB5">
        <w:rPr>
          <w:lang w:eastAsia="en-US" w:bidi="en-US"/>
        </w:rPr>
        <w:t xml:space="preserve">&gt; </w:t>
      </w:r>
      <w:r>
        <w:t>27</w:t>
      </w:r>
    </w:p>
    <w:p w:rsidR="002B62F2" w:rsidRPr="000C2DB5" w:rsidRDefault="002F39CB">
      <w:pPr>
        <w:pStyle w:val="361"/>
        <w:framePr w:wrap="none" w:vAnchor="page" w:hAnchor="page" w:x="9352" w:y="8861"/>
        <w:shd w:val="clear" w:color="auto" w:fill="auto"/>
        <w:tabs>
          <w:tab w:val="left" w:pos="499"/>
        </w:tabs>
        <w:spacing w:line="160" w:lineRule="exact"/>
        <w:rPr>
          <w:lang w:val="ru-RU"/>
        </w:rPr>
      </w:pPr>
      <w:r>
        <w:t>N</w:t>
      </w:r>
      <w:r w:rsidRPr="000C2DB5">
        <w:rPr>
          <w:lang w:val="ru-RU"/>
        </w:rPr>
        <w:t>29</w:t>
      </w:r>
      <w:r w:rsidRPr="000C2DB5">
        <w:rPr>
          <w:lang w:val="ru-RU"/>
        </w:rPr>
        <w:tab/>
      </w:r>
      <w:r>
        <w:t>Y</w:t>
      </w:r>
      <w:r w:rsidRPr="000C2DB5">
        <w:rPr>
          <w:lang w:val="ru-RU"/>
        </w:rPr>
        <w:t>=2^07790</w:t>
      </w:r>
      <w:r>
        <w:t>p</w:t>
      </w:r>
      <w:r w:rsidRPr="000C2DB5">
        <w:rPr>
          <w:lang w:val="ru-RU"/>
        </w:rPr>
        <w:t>7</w:t>
      </w:r>
    </w:p>
    <w:p w:rsidR="002B62F2" w:rsidRDefault="002F39CB">
      <w:pPr>
        <w:pStyle w:val="331"/>
        <w:framePr w:w="1042" w:h="509" w:hRule="exact" w:wrap="none" w:vAnchor="page" w:hAnchor="page" w:x="9501" w:y="9382"/>
        <w:shd w:val="clear" w:color="auto" w:fill="auto"/>
        <w:spacing w:line="173" w:lineRule="exact"/>
      </w:pPr>
      <w:r>
        <w:t xml:space="preserve">Х»482849гОЗ </w:t>
      </w:r>
      <w:r>
        <w:rPr>
          <w:lang w:val="en-US" w:eastAsia="en-US" w:bidi="en-US"/>
        </w:rPr>
        <w:t>Y</w:t>
      </w:r>
      <w:r w:rsidRPr="000C2DB5">
        <w:rPr>
          <w:lang w:eastAsia="en-US" w:bidi="en-US"/>
        </w:rPr>
        <w:t xml:space="preserve">-2307792, </w:t>
      </w:r>
      <w:r>
        <w:t>92</w:t>
      </w:r>
    </w:p>
    <w:p w:rsidR="002B62F2" w:rsidRDefault="002F39CB">
      <w:pPr>
        <w:pStyle w:val="321"/>
        <w:framePr w:wrap="none" w:vAnchor="page" w:hAnchor="page" w:x="5910" w:y="9964"/>
        <w:shd w:val="clear" w:color="auto" w:fill="auto"/>
        <w:spacing w:line="130" w:lineRule="exact"/>
      </w:pPr>
      <w:r>
        <w:rPr>
          <w:rStyle w:val="322"/>
        </w:rPr>
        <w:t>•пасовать через проц</w:t>
      </w:r>
      <w:r>
        <w:t>едуру</w:t>
      </w:r>
    </w:p>
    <w:p w:rsidR="002B62F2" w:rsidRDefault="002F39CB">
      <w:pPr>
        <w:pStyle w:val="351"/>
        <w:framePr w:w="6211" w:h="259" w:hRule="exact" w:wrap="none" w:vAnchor="page" w:hAnchor="page" w:x="1638" w:y="10126"/>
        <w:shd w:val="clear" w:color="auto" w:fill="auto"/>
        <w:spacing w:line="130" w:lineRule="exact"/>
        <w:ind w:right="413"/>
        <w:jc w:val="right"/>
      </w:pPr>
      <w:r>
        <w:rPr>
          <w:rStyle w:val="353"/>
        </w:rPr>
        <w:t xml:space="preserve">/&gt; </w:t>
      </w:r>
      <w:proofErr w:type="spellStart"/>
      <w:r>
        <w:t>^убличных</w:t>
      </w:r>
      <w:proofErr w:type="spellEnd"/>
      <w:r>
        <w:t xml:space="preserve"> слушаний'</w:t>
      </w:r>
      <w:r>
        <w:rPr>
          <w:vertAlign w:val="superscript"/>
        </w:rPr>
        <w:t>5</w:t>
      </w:r>
      <w:r>
        <w:t>?^</w:t>
      </w:r>
    </w:p>
    <w:p w:rsidR="002B62F2" w:rsidRDefault="002F39CB">
      <w:pPr>
        <w:pStyle w:val="371"/>
        <w:framePr w:wrap="none" w:vAnchor="page" w:hAnchor="page" w:x="1638" w:y="11028"/>
        <w:shd w:val="clear" w:color="auto" w:fill="auto"/>
        <w:spacing w:before="0" w:after="0" w:line="150" w:lineRule="exact"/>
        <w:ind w:left="3580"/>
      </w:pPr>
      <w:r>
        <w:rPr>
          <w:rStyle w:val="372"/>
        </w:rPr>
        <w:t>Перенос</w:t>
      </w:r>
    </w:p>
    <w:p w:rsidR="002B62F2" w:rsidRDefault="002F39CB">
      <w:pPr>
        <w:pStyle w:val="351"/>
        <w:framePr w:wrap="none" w:vAnchor="page" w:hAnchor="page" w:x="1638" w:y="11256"/>
        <w:shd w:val="clear" w:color="auto" w:fill="auto"/>
        <w:spacing w:line="130" w:lineRule="exact"/>
        <w:ind w:left="3160"/>
      </w:pPr>
      <w:r>
        <w:rPr>
          <w:rStyle w:val="352"/>
        </w:rPr>
        <w:t xml:space="preserve">Граница </w:t>
      </w:r>
      <w:proofErr w:type="gramStart"/>
      <w:r>
        <w:rPr>
          <w:rStyle w:val="352"/>
        </w:rPr>
        <w:t>земельного</w:t>
      </w:r>
      <w:proofErr w:type="gramEnd"/>
    </w:p>
    <w:p w:rsidR="002B62F2" w:rsidRDefault="002F39CB">
      <w:pPr>
        <w:pStyle w:val="351"/>
        <w:framePr w:wrap="none" w:vAnchor="page" w:hAnchor="page" w:x="1638" w:y="11453"/>
        <w:shd w:val="clear" w:color="auto" w:fill="auto"/>
        <w:spacing w:line="130" w:lineRule="exact"/>
        <w:ind w:left="3160"/>
      </w:pPr>
      <w:r>
        <w:t>участка</w:t>
      </w:r>
    </w:p>
    <w:p w:rsidR="002B62F2" w:rsidRDefault="002F39CB">
      <w:pPr>
        <w:pStyle w:val="380"/>
        <w:framePr w:wrap="none" w:vAnchor="page" w:hAnchor="page" w:x="937" w:y="11926"/>
        <w:shd w:val="clear" w:color="auto" w:fill="auto"/>
        <w:spacing w:line="120" w:lineRule="exact"/>
      </w:pPr>
      <w:r>
        <w:t>1ЛЬСКОЯ</w:t>
      </w:r>
    </w:p>
    <w:p w:rsidR="002B62F2" w:rsidRDefault="002F39CB">
      <w:pPr>
        <w:pStyle w:val="331"/>
        <w:framePr w:w="6211" w:h="411" w:hRule="exact" w:wrap="none" w:vAnchor="page" w:hAnchor="page" w:x="1638" w:y="11918"/>
        <w:shd w:val="clear" w:color="auto" w:fill="auto"/>
        <w:spacing w:line="178" w:lineRule="exact"/>
        <w:ind w:left="3060" w:right="1960"/>
        <w:jc w:val="left"/>
      </w:pPr>
      <w:proofErr w:type="spellStart"/>
      <w:r>
        <w:t>Учосток</w:t>
      </w:r>
      <w:proofErr w:type="spellEnd"/>
      <w:r>
        <w:t xml:space="preserve"> по </w:t>
      </w:r>
      <w:proofErr w:type="spellStart"/>
      <w:proofErr w:type="gramStart"/>
      <w:r>
        <w:t>ул</w:t>
      </w:r>
      <w:proofErr w:type="spellEnd"/>
      <w:proofErr w:type="gramEnd"/>
      <w:r>
        <w:t>, березовая , 1</w:t>
      </w:r>
    </w:p>
    <w:p w:rsidR="002B62F2" w:rsidRDefault="002F39CB">
      <w:pPr>
        <w:pStyle w:val="231"/>
        <w:framePr w:w="6211" w:h="1586" w:hRule="exact" w:wrap="none" w:vAnchor="page" w:hAnchor="page" w:x="1638" w:y="13873"/>
        <w:shd w:val="clear" w:color="auto" w:fill="auto"/>
        <w:spacing w:after="60" w:line="302" w:lineRule="exact"/>
        <w:jc w:val="both"/>
      </w:pPr>
      <w:r>
        <w:rPr>
          <w:rStyle w:val="2313pt0pt"/>
        </w:rPr>
        <w:t xml:space="preserve">/. </w:t>
      </w:r>
      <w:r>
        <w:t xml:space="preserve">Все размера </w:t>
      </w:r>
      <w:proofErr w:type="gramStart"/>
      <w:r>
        <w:t>дана</w:t>
      </w:r>
      <w:proofErr w:type="gramEnd"/>
      <w:r>
        <w:t xml:space="preserve"> 5 метрах</w:t>
      </w:r>
    </w:p>
    <w:p w:rsidR="002B62F2" w:rsidRDefault="002F39CB">
      <w:pPr>
        <w:pStyle w:val="231"/>
        <w:framePr w:w="6211" w:h="1586" w:hRule="exact" w:wrap="none" w:vAnchor="page" w:hAnchor="page" w:x="1638" w:y="13873"/>
        <w:shd w:val="clear" w:color="auto" w:fill="auto"/>
        <w:spacing w:after="142" w:line="302" w:lineRule="exact"/>
        <w:jc w:val="both"/>
      </w:pPr>
      <w:r>
        <w:t xml:space="preserve">2. </w:t>
      </w:r>
      <w:proofErr w:type="spellStart"/>
      <w:r>
        <w:t>Кадастродай</w:t>
      </w:r>
      <w:proofErr w:type="spellEnd"/>
      <w:r>
        <w:t xml:space="preserve"> номер земельного участка </w:t>
      </w:r>
      <w:r>
        <w:t xml:space="preserve">23:21:0401013:3315 5 Площадь земельного участка 578,0 </w:t>
      </w:r>
      <w:proofErr w:type="spellStart"/>
      <w:r>
        <w:t>кб</w:t>
      </w:r>
      <w:proofErr w:type="gramStart"/>
      <w:r>
        <w:t>.м</w:t>
      </w:r>
      <w:proofErr w:type="spellEnd"/>
      <w:proofErr w:type="gramEnd"/>
    </w:p>
    <w:p w:rsidR="002B62F2" w:rsidRDefault="002F39CB">
      <w:pPr>
        <w:pStyle w:val="231"/>
        <w:framePr w:w="6211" w:h="1586" w:hRule="exact" w:wrap="none" w:vAnchor="page" w:hAnchor="page" w:x="1638" w:y="13873"/>
        <w:numPr>
          <w:ilvl w:val="0"/>
          <w:numId w:val="8"/>
        </w:numPr>
        <w:shd w:val="clear" w:color="auto" w:fill="auto"/>
        <w:tabs>
          <w:tab w:val="left" w:pos="315"/>
        </w:tabs>
        <w:spacing w:after="52" w:line="200" w:lineRule="exact"/>
        <w:jc w:val="both"/>
      </w:pPr>
      <w:r>
        <w:t>Площадь застройки 200,0 к</w:t>
      </w:r>
      <w:proofErr w:type="gramStart"/>
      <w:r>
        <w:t>6</w:t>
      </w:r>
      <w:proofErr w:type="gramEnd"/>
      <w:r>
        <w:t>.м</w:t>
      </w:r>
    </w:p>
    <w:p w:rsidR="002B62F2" w:rsidRDefault="002F39CB">
      <w:pPr>
        <w:pStyle w:val="231"/>
        <w:framePr w:w="6211" w:h="1586" w:hRule="exact" w:wrap="none" w:vAnchor="page" w:hAnchor="page" w:x="1638" w:y="13873"/>
        <w:numPr>
          <w:ilvl w:val="0"/>
          <w:numId w:val="8"/>
        </w:numPr>
        <w:shd w:val="clear" w:color="auto" w:fill="auto"/>
        <w:tabs>
          <w:tab w:val="left" w:pos="330"/>
        </w:tabs>
        <w:spacing w:line="200" w:lineRule="exact"/>
        <w:jc w:val="both"/>
      </w:pPr>
      <w:r>
        <w:t>Процент застройки 55%</w:t>
      </w:r>
    </w:p>
    <w:p w:rsidR="002B62F2" w:rsidRDefault="002B62F2">
      <w:pPr>
        <w:rPr>
          <w:sz w:val="2"/>
          <w:szCs w:val="2"/>
        </w:rPr>
        <w:sectPr w:rsidR="002B62F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2B62F2">
        <w:pict>
          <v:shape id="_x0000_s1036" type="#_x0000_t75" style="position:absolute;margin-left:44.9pt;margin-top:21.7pt;width:535.2pt;height:636.95pt;z-index:-251664384;mso-wrap-distance-left:5pt;mso-wrap-distance-right:5pt;mso-position-horizontal-relative:page;mso-position-vertical-relative:page" wrapcoords="0 0">
            <v:imagedata r:id="rId28" o:title="image11"/>
            <w10:wrap anchorx="page" anchory="page"/>
          </v:shape>
        </w:pict>
      </w:r>
    </w:p>
    <w:p w:rsidR="002B62F2" w:rsidRDefault="002B62F2">
      <w:pPr>
        <w:rPr>
          <w:sz w:val="2"/>
          <w:szCs w:val="2"/>
        </w:rPr>
      </w:pPr>
      <w:r w:rsidRPr="002B62F2">
        <w:lastRenderedPageBreak/>
        <w:pict>
          <v:rect id="_x0000_s1057" style="position:absolute;margin-left:329.45pt;margin-top:349.2pt;width:29.75pt;height:37.7pt;z-index:-251663360;mso-position-horizontal-relative:page;mso-position-vertical-relative:page" fillcolor="#fb9a67" stroked="f">
            <w10:wrap anchorx="page" anchory="page"/>
          </v:rect>
        </w:pict>
      </w:r>
      <w:r w:rsidRPr="002B62F2">
        <w:pict>
          <v:rect id="_x0000_s1056" style="position:absolute;margin-left:329.95pt;margin-top:263.5pt;width:29.3pt;height:14.4pt;z-index:-251662336;mso-position-horizontal-relative:page;mso-position-vertical-relative:page" fillcolor="#9b86cb" stroked="f">
            <w10:wrap anchorx="page" anchory="page"/>
          </v:rect>
        </w:pict>
      </w:r>
      <w:r w:rsidRPr="002B62F2">
        <w:pict>
          <v:rect id="_x0000_s1055" style="position:absolute;margin-left:331.15pt;margin-top:418.8pt;width:29.3pt;height:14.4pt;z-index:-251661312;mso-position-horizontal-relative:page;mso-position-vertical-relative:page" fillcolor="#f9f8f8" stroked="f">
            <w10:wrap anchorx="page" anchory="page"/>
          </v:rect>
        </w:pict>
      </w:r>
      <w:r w:rsidRPr="002B62F2">
        <w:pict>
          <v:rect id="_x0000_s1054" style="position:absolute;margin-left:334.5pt;margin-top:470.4pt;width:21.1pt;height:13.2pt;z-index:-251660288;mso-position-horizontal-relative:page;mso-position-vertical-relative:page" fillcolor="#6cc97c" stroked="f">
            <w10:wrap anchorx="page" anchory="page"/>
          </v:rect>
        </w:pict>
      </w:r>
    </w:p>
    <w:p w:rsidR="002B62F2" w:rsidRDefault="002F39CB">
      <w:pPr>
        <w:framePr w:wrap="none" w:vAnchor="page" w:hAnchor="page" w:x="129" w:y="515"/>
        <w:rPr>
          <w:sz w:val="2"/>
          <w:szCs w:val="2"/>
        </w:rPr>
      </w:pPr>
      <w:r>
        <w:pict>
          <v:shape id="_x0000_i1034" type="#_x0000_t75" style="width:154pt;height:35.05pt">
            <v:imagedata r:id="rId29" r:href="rId30"/>
          </v:shape>
        </w:pict>
      </w:r>
    </w:p>
    <w:p w:rsidR="002B62F2" w:rsidRDefault="002B62F2">
      <w:pPr>
        <w:framePr w:wrap="none" w:vAnchor="page" w:hAnchor="page" w:x="125" w:y="5375"/>
      </w:pPr>
    </w:p>
    <w:p w:rsidR="002B62F2" w:rsidRDefault="002B62F2">
      <w:pPr>
        <w:framePr w:wrap="none" w:vAnchor="page" w:hAnchor="page" w:x="393" w:y="5193"/>
      </w:pPr>
    </w:p>
    <w:p w:rsidR="002B62F2" w:rsidRDefault="002F39CB">
      <w:pPr>
        <w:pStyle w:val="122"/>
        <w:framePr w:w="1646" w:h="747" w:hRule="exact" w:wrap="none" w:vAnchor="page" w:hAnchor="page" w:x="115" w:y="2492"/>
        <w:shd w:val="clear" w:color="auto" w:fill="auto"/>
        <w:spacing w:after="37" w:line="280" w:lineRule="exact"/>
        <w:jc w:val="left"/>
      </w:pPr>
      <w:bookmarkStart w:id="2" w:name="bookmark2"/>
      <w:proofErr w:type="spellStart"/>
      <w:r>
        <w:rPr>
          <w:rStyle w:val="123"/>
          <w:i/>
          <w:iCs/>
        </w:rPr>
        <w:t>обочной</w:t>
      </w:r>
      <w:bookmarkEnd w:id="2"/>
      <w:proofErr w:type="spellEnd"/>
    </w:p>
    <w:p w:rsidR="002B62F2" w:rsidRDefault="002F39CB">
      <w:pPr>
        <w:pStyle w:val="122"/>
        <w:framePr w:w="1646" w:h="747" w:hRule="exact" w:wrap="none" w:vAnchor="page" w:hAnchor="page" w:x="115" w:y="2492"/>
        <w:shd w:val="clear" w:color="auto" w:fill="auto"/>
        <w:spacing w:line="280" w:lineRule="exact"/>
        <w:jc w:val="left"/>
      </w:pPr>
      <w:bookmarkStart w:id="3" w:name="bookmark3"/>
      <w:r>
        <w:rPr>
          <w:rStyle w:val="123"/>
          <w:i/>
          <w:iCs/>
        </w:rPr>
        <w:t>земельного</w:t>
      </w:r>
      <w:bookmarkEnd w:id="3"/>
    </w:p>
    <w:p w:rsidR="002B62F2" w:rsidRDefault="002F39CB">
      <w:pPr>
        <w:pStyle w:val="92"/>
        <w:framePr w:w="360" w:h="393" w:hRule="exact" w:wrap="none" w:vAnchor="page" w:hAnchor="page" w:x="158" w:y="7633"/>
        <w:shd w:val="clear" w:color="auto" w:fill="auto"/>
      </w:pPr>
      <w:r>
        <w:t xml:space="preserve">сток </w:t>
      </w:r>
      <w:r>
        <w:rPr>
          <w:rStyle w:val="9TimesNewRoman8pt"/>
          <w:rFonts w:eastAsia="Tahoma"/>
        </w:rPr>
        <w:t xml:space="preserve">» </w:t>
      </w:r>
      <w:r>
        <w:rPr>
          <w:rStyle w:val="9TimesNewRoman8pt"/>
          <w:rFonts w:eastAsia="Tahoma"/>
        </w:rPr>
        <w:t>27</w:t>
      </w:r>
    </w:p>
    <w:p w:rsidR="002B62F2" w:rsidRDefault="002F39CB">
      <w:pPr>
        <w:pStyle w:val="231"/>
        <w:framePr w:wrap="none" w:vAnchor="page" w:hAnchor="page" w:x="6441" w:y="663"/>
        <w:shd w:val="clear" w:color="auto" w:fill="auto"/>
        <w:spacing w:line="200" w:lineRule="exact"/>
      </w:pPr>
      <w:proofErr w:type="spellStart"/>
      <w:r>
        <w:t>Услобные</w:t>
      </w:r>
      <w:proofErr w:type="spellEnd"/>
      <w:r>
        <w:t xml:space="preserve"> обозначения:</w:t>
      </w:r>
    </w:p>
    <w:p w:rsidR="002B62F2" w:rsidRDefault="002F39CB">
      <w:pPr>
        <w:pStyle w:val="231"/>
        <w:framePr w:w="3010" w:h="1174" w:hRule="exact" w:wrap="none" w:vAnchor="page" w:hAnchor="page" w:x="6269" w:y="1091"/>
        <w:shd w:val="clear" w:color="auto" w:fill="auto"/>
        <w:tabs>
          <w:tab w:val="left" w:pos="1042"/>
        </w:tabs>
        <w:spacing w:line="269" w:lineRule="exact"/>
        <w:ind w:left="480"/>
        <w:jc w:val="both"/>
      </w:pPr>
      <w:r>
        <w:rPr>
          <w:rStyle w:val="2313pt-1pt"/>
        </w:rPr>
        <w:t>©</w:t>
      </w:r>
      <w:r>
        <w:rPr>
          <w:rStyle w:val="2313pt-1pt"/>
        </w:rPr>
        <w:tab/>
      </w:r>
      <w:r>
        <w:rPr>
          <w:rStyle w:val="2313pt-1pt0"/>
        </w:rPr>
        <w:t xml:space="preserve">- </w:t>
      </w:r>
      <w:r>
        <w:t>люк канализации</w:t>
      </w:r>
    </w:p>
    <w:p w:rsidR="002B62F2" w:rsidRDefault="002F39CB">
      <w:pPr>
        <w:pStyle w:val="231"/>
        <w:framePr w:w="3010" w:h="1174" w:hRule="exact" w:wrap="none" w:vAnchor="page" w:hAnchor="page" w:x="6269" w:y="1091"/>
        <w:shd w:val="clear" w:color="auto" w:fill="auto"/>
        <w:tabs>
          <w:tab w:val="left" w:pos="1037"/>
        </w:tabs>
        <w:spacing w:line="269" w:lineRule="exact"/>
        <w:ind w:left="480"/>
        <w:jc w:val="both"/>
      </w:pPr>
      <w:r>
        <w:rPr>
          <w:rStyle w:val="2313pt-1pt"/>
        </w:rPr>
        <w:t>©</w:t>
      </w:r>
      <w:r>
        <w:rPr>
          <w:rStyle w:val="2313pt-1pt"/>
        </w:rPr>
        <w:tab/>
      </w:r>
      <w:r>
        <w:rPr>
          <w:rStyle w:val="2313pt-1pt0"/>
        </w:rPr>
        <w:t xml:space="preserve">- </w:t>
      </w:r>
      <w:r>
        <w:t xml:space="preserve">люк </w:t>
      </w:r>
      <w:proofErr w:type="spellStart"/>
      <w:r>
        <w:t>бодопродода</w:t>
      </w:r>
      <w:proofErr w:type="spellEnd"/>
    </w:p>
    <w:p w:rsidR="002B62F2" w:rsidRDefault="002F39CB">
      <w:pPr>
        <w:pStyle w:val="231"/>
        <w:framePr w:w="3010" w:h="1174" w:hRule="exact" w:wrap="none" w:vAnchor="page" w:hAnchor="page" w:x="6269" w:y="1091"/>
        <w:numPr>
          <w:ilvl w:val="0"/>
          <w:numId w:val="9"/>
        </w:numPr>
        <w:shd w:val="clear" w:color="auto" w:fill="auto"/>
        <w:tabs>
          <w:tab w:val="left" w:leader="hyphen" w:pos="1200"/>
        </w:tabs>
        <w:spacing w:line="269" w:lineRule="exact"/>
        <w:jc w:val="both"/>
      </w:pPr>
      <w:r>
        <w:rPr>
          <w:rStyle w:val="2313pt-1pt1"/>
        </w:rPr>
        <w:t xml:space="preserve"> </w:t>
      </w:r>
      <w:r>
        <w:t>В</w:t>
      </w:r>
      <w:r>
        <w:rPr>
          <w:rStyle w:val="2313pt-1pt"/>
        </w:rPr>
        <w:t xml:space="preserve"> </w:t>
      </w:r>
      <w:r>
        <w:rPr>
          <w:rStyle w:val="2313pt-1pt0"/>
        </w:rPr>
        <w:tab/>
        <w:t xml:space="preserve"> </w:t>
      </w:r>
      <w:proofErr w:type="spellStart"/>
      <w:r>
        <w:t>бодопробод</w:t>
      </w:r>
      <w:proofErr w:type="spellEnd"/>
    </w:p>
    <w:p w:rsidR="002B62F2" w:rsidRDefault="002F39CB">
      <w:pPr>
        <w:pStyle w:val="231"/>
        <w:framePr w:w="3010" w:h="1174" w:hRule="exact" w:wrap="none" w:vAnchor="page" w:hAnchor="page" w:x="6269" w:y="1091"/>
        <w:numPr>
          <w:ilvl w:val="0"/>
          <w:numId w:val="9"/>
        </w:numPr>
        <w:shd w:val="clear" w:color="auto" w:fill="auto"/>
        <w:tabs>
          <w:tab w:val="left" w:leader="hyphen" w:pos="1166"/>
        </w:tabs>
        <w:spacing w:line="260" w:lineRule="exact"/>
        <w:jc w:val="both"/>
      </w:pPr>
      <w:r>
        <w:rPr>
          <w:rStyle w:val="2313pt-1pt2"/>
        </w:rPr>
        <w:t xml:space="preserve"> </w:t>
      </w:r>
      <w:proofErr w:type="gramStart"/>
      <w:r>
        <w:rPr>
          <w:rStyle w:val="232"/>
          <w:i/>
          <w:iCs/>
        </w:rPr>
        <w:t>к</w:t>
      </w:r>
      <w:proofErr w:type="gramEnd"/>
      <w:r>
        <w:rPr>
          <w:rStyle w:val="2313pt-1pt2"/>
        </w:rPr>
        <w:tab/>
      </w:r>
      <w:r>
        <w:t>канализация</w:t>
      </w:r>
    </w:p>
    <w:p w:rsidR="002B62F2" w:rsidRDefault="002F39CB">
      <w:pPr>
        <w:framePr w:wrap="none" w:vAnchor="page" w:hAnchor="page" w:x="6283" w:y="2387"/>
        <w:rPr>
          <w:sz w:val="2"/>
          <w:szCs w:val="2"/>
        </w:rPr>
      </w:pPr>
      <w:r>
        <w:pict>
          <v:shape id="_x0000_i1035" type="#_x0000_t75" style="width:48.2pt;height:43.2pt">
            <v:imagedata r:id="rId31" r:href="rId32"/>
          </v:shape>
        </w:pict>
      </w:r>
    </w:p>
    <w:p w:rsidR="002B62F2" w:rsidRDefault="002F39CB">
      <w:pPr>
        <w:pStyle w:val="231"/>
        <w:framePr w:w="4646" w:h="782" w:hRule="exact" w:wrap="none" w:vAnchor="page" w:hAnchor="page" w:x="7353" w:y="2367"/>
        <w:numPr>
          <w:ilvl w:val="0"/>
          <w:numId w:val="10"/>
        </w:numPr>
        <w:shd w:val="clear" w:color="auto" w:fill="auto"/>
        <w:tabs>
          <w:tab w:val="left" w:pos="259"/>
        </w:tabs>
        <w:spacing w:after="201" w:line="200" w:lineRule="exact"/>
        <w:jc w:val="both"/>
      </w:pPr>
      <w:proofErr w:type="spellStart"/>
      <w:r>
        <w:t>газопробод</w:t>
      </w:r>
      <w:proofErr w:type="spellEnd"/>
    </w:p>
    <w:p w:rsidR="002B62F2" w:rsidRDefault="002F39CB">
      <w:pPr>
        <w:pStyle w:val="231"/>
        <w:framePr w:w="4646" w:h="782" w:hRule="exact" w:wrap="none" w:vAnchor="page" w:hAnchor="page" w:x="7353" w:y="2367"/>
        <w:numPr>
          <w:ilvl w:val="0"/>
          <w:numId w:val="10"/>
        </w:numPr>
        <w:shd w:val="clear" w:color="auto" w:fill="auto"/>
        <w:tabs>
          <w:tab w:val="left" w:pos="259"/>
        </w:tabs>
        <w:spacing w:line="200" w:lineRule="exact"/>
        <w:jc w:val="both"/>
      </w:pPr>
      <w:proofErr w:type="spellStart"/>
      <w:r>
        <w:t>сущестбуюьцие</w:t>
      </w:r>
      <w:proofErr w:type="spellEnd"/>
      <w:r>
        <w:t xml:space="preserve"> </w:t>
      </w:r>
      <w:proofErr w:type="spellStart"/>
      <w:r>
        <w:t>деребья</w:t>
      </w:r>
      <w:proofErr w:type="spellEnd"/>
      <w:r>
        <w:t xml:space="preserve"> (</w:t>
      </w:r>
      <w:proofErr w:type="spellStart"/>
      <w:r>
        <w:t>листенное</w:t>
      </w:r>
      <w:proofErr w:type="spellEnd"/>
      <w:r>
        <w:t xml:space="preserve">, </w:t>
      </w:r>
      <w:proofErr w:type="spellStart"/>
      <w:r>
        <w:t>хбойное</w:t>
      </w:r>
      <w:proofErr w:type="spellEnd"/>
      <w:r>
        <w:t>)</w:t>
      </w:r>
    </w:p>
    <w:p w:rsidR="002B62F2" w:rsidRDefault="002F39CB">
      <w:pPr>
        <w:pStyle w:val="231"/>
        <w:framePr w:w="2045" w:h="317" w:hRule="exact" w:wrap="none" w:vAnchor="page" w:hAnchor="page" w:x="6619" w:y="3423"/>
        <w:shd w:val="clear" w:color="auto" w:fill="auto"/>
        <w:spacing w:line="200" w:lineRule="exact"/>
        <w:jc w:val="right"/>
      </w:pPr>
      <w:r>
        <w:t>- опора ЛЭП</w:t>
      </w:r>
    </w:p>
    <w:p w:rsidR="002B62F2" w:rsidRDefault="002F39CB">
      <w:pPr>
        <w:pStyle w:val="231"/>
        <w:framePr w:w="3130" w:h="1059" w:hRule="exact" w:wrap="none" w:vAnchor="page" w:hAnchor="page" w:x="7315" w:y="4008"/>
        <w:shd w:val="clear" w:color="auto" w:fill="auto"/>
        <w:spacing w:after="100" w:line="260" w:lineRule="exact"/>
      </w:pPr>
      <w:r>
        <w:rPr>
          <w:rStyle w:val="2313pt-1pt3"/>
        </w:rPr>
        <w:t xml:space="preserve">*- </w:t>
      </w:r>
      <w:r>
        <w:t>граница земельного участка</w:t>
      </w:r>
    </w:p>
    <w:p w:rsidR="002B62F2" w:rsidRDefault="002F39CB">
      <w:pPr>
        <w:pStyle w:val="231"/>
        <w:framePr w:w="3130" w:h="1059" w:hRule="exact" w:wrap="none" w:vAnchor="page" w:hAnchor="page" w:x="7315" w:y="4008"/>
        <w:numPr>
          <w:ilvl w:val="0"/>
          <w:numId w:val="11"/>
        </w:numPr>
        <w:shd w:val="clear" w:color="auto" w:fill="auto"/>
        <w:tabs>
          <w:tab w:val="left" w:pos="264"/>
        </w:tabs>
        <w:spacing w:after="107" w:line="200" w:lineRule="exact"/>
        <w:jc w:val="both"/>
      </w:pPr>
      <w:r>
        <w:t>слаботочные сети</w:t>
      </w:r>
    </w:p>
    <w:p w:rsidR="002B62F2" w:rsidRDefault="002F39CB">
      <w:pPr>
        <w:pStyle w:val="231"/>
        <w:framePr w:w="3130" w:h="1059" w:hRule="exact" w:wrap="none" w:vAnchor="page" w:hAnchor="page" w:x="7315" w:y="4008"/>
        <w:numPr>
          <w:ilvl w:val="0"/>
          <w:numId w:val="11"/>
        </w:numPr>
        <w:shd w:val="clear" w:color="auto" w:fill="auto"/>
        <w:tabs>
          <w:tab w:val="left" w:pos="235"/>
        </w:tabs>
        <w:spacing w:line="200" w:lineRule="exact"/>
        <w:jc w:val="both"/>
      </w:pPr>
      <w:r>
        <w:t>ЛЭП</w:t>
      </w:r>
    </w:p>
    <w:p w:rsidR="002B62F2" w:rsidRDefault="002F39CB">
      <w:pPr>
        <w:framePr w:wrap="none" w:vAnchor="page" w:hAnchor="page" w:x="6590" w:y="5271"/>
        <w:rPr>
          <w:sz w:val="2"/>
          <w:szCs w:val="2"/>
        </w:rPr>
      </w:pPr>
      <w:r>
        <w:pict>
          <v:shape id="_x0000_i1036" type="#_x0000_t75" style="width:31.3pt;height:145.9pt">
            <v:imagedata r:id="rId33" r:href="rId34"/>
          </v:shape>
        </w:pic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9"/>
        </w:tabs>
        <w:spacing w:after="206" w:line="200" w:lineRule="exact"/>
        <w:jc w:val="both"/>
      </w:pPr>
      <w:r>
        <w:t>проектируемый объект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64"/>
        </w:tabs>
        <w:spacing w:after="19" w:line="200" w:lineRule="exact"/>
        <w:jc w:val="both"/>
      </w:pPr>
      <w:r>
        <w:t>асфальтобетонное покрытие (проектируемое)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4"/>
        </w:tabs>
        <w:spacing w:line="427" w:lineRule="exact"/>
        <w:jc w:val="both"/>
      </w:pPr>
      <w:r>
        <w:t>асфальтобетонное покрытие (</w:t>
      </w:r>
      <w:proofErr w:type="spellStart"/>
      <w:r>
        <w:t>сущестбующее</w:t>
      </w:r>
      <w:proofErr w:type="spellEnd"/>
      <w:r>
        <w:t>)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4"/>
        </w:tabs>
        <w:spacing w:line="427" w:lineRule="exact"/>
        <w:jc w:val="both"/>
      </w:pPr>
      <w:proofErr w:type="spellStart"/>
      <w:r>
        <w:t>грабийное</w:t>
      </w:r>
      <w:proofErr w:type="spellEnd"/>
      <w:r>
        <w:t xml:space="preserve"> </w:t>
      </w:r>
      <w:r>
        <w:t>покрытие (</w:t>
      </w:r>
      <w:proofErr w:type="spellStart"/>
      <w:r>
        <w:t>сущестбующее</w:t>
      </w:r>
      <w:proofErr w:type="spellEnd"/>
      <w:r>
        <w:t>)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4"/>
        </w:tabs>
        <w:spacing w:line="427" w:lineRule="exact"/>
        <w:jc w:val="both"/>
      </w:pPr>
      <w:proofErr w:type="spellStart"/>
      <w:r>
        <w:t>грабийное</w:t>
      </w:r>
      <w:proofErr w:type="spellEnd"/>
      <w:r>
        <w:t xml:space="preserve"> покрытие (проектируемое)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9"/>
        </w:tabs>
        <w:spacing w:line="427" w:lineRule="exact"/>
        <w:jc w:val="both"/>
      </w:pPr>
      <w:r>
        <w:t>бетон/тротуарная плитка (</w:t>
      </w:r>
      <w:proofErr w:type="gramStart"/>
      <w:r>
        <w:t>проектируемые</w:t>
      </w:r>
      <w:proofErr w:type="gramEnd"/>
      <w:r>
        <w:t>)</w:t>
      </w:r>
    </w:p>
    <w:p w:rsidR="002B62F2" w:rsidRDefault="002F39CB">
      <w:pPr>
        <w:pStyle w:val="231"/>
        <w:framePr w:w="4810" w:h="2885" w:hRule="exact" w:wrap="none" w:vAnchor="page" w:hAnchor="page" w:x="7339" w:y="5276"/>
        <w:numPr>
          <w:ilvl w:val="0"/>
          <w:numId w:val="12"/>
        </w:numPr>
        <w:shd w:val="clear" w:color="auto" w:fill="auto"/>
        <w:tabs>
          <w:tab w:val="left" w:pos="250"/>
        </w:tabs>
        <w:spacing w:line="200" w:lineRule="exact"/>
        <w:jc w:val="both"/>
      </w:pPr>
      <w:proofErr w:type="spellStart"/>
      <w:r>
        <w:t>тробянистое</w:t>
      </w:r>
      <w:proofErr w:type="spellEnd"/>
      <w:r>
        <w:t xml:space="preserve"> покрытие (проектируемое)</w:t>
      </w:r>
    </w:p>
    <w:p w:rsidR="002B62F2" w:rsidRDefault="002F39CB">
      <w:pPr>
        <w:framePr w:wrap="none" w:vAnchor="page" w:hAnchor="page" w:x="6624" w:y="8377"/>
        <w:rPr>
          <w:sz w:val="2"/>
          <w:szCs w:val="2"/>
        </w:rPr>
      </w:pPr>
      <w:r>
        <w:pict>
          <v:shape id="_x0000_i1037" type="#_x0000_t75" style="width:28.8pt;height:13.75pt">
            <v:imagedata r:id="rId35" r:href="rId36"/>
          </v:shape>
        </w:pict>
      </w:r>
    </w:p>
    <w:p w:rsidR="002B62F2" w:rsidRDefault="002F39CB">
      <w:pPr>
        <w:pStyle w:val="102"/>
        <w:framePr w:wrap="none" w:vAnchor="page" w:hAnchor="page" w:x="7608" w:y="8343"/>
        <w:shd w:val="clear" w:color="auto" w:fill="auto"/>
        <w:spacing w:line="200" w:lineRule="exact"/>
      </w:pPr>
      <w:proofErr w:type="spellStart"/>
      <w:r>
        <w:t>трабянистое</w:t>
      </w:r>
      <w:proofErr w:type="spellEnd"/>
      <w:r>
        <w:t xml:space="preserve"> покрытие (</w:t>
      </w:r>
      <w:proofErr w:type="spellStart"/>
      <w:r>
        <w:t>сущестбу</w:t>
      </w:r>
      <w:r>
        <w:t>ющее</w:t>
      </w:r>
      <w:proofErr w:type="spellEnd"/>
      <w:r>
        <w:t>)</w:t>
      </w:r>
    </w:p>
    <w:p w:rsidR="002B62F2" w:rsidRDefault="002F39CB">
      <w:pPr>
        <w:framePr w:wrap="none" w:vAnchor="page" w:hAnchor="page" w:x="6614" w:y="8862"/>
        <w:rPr>
          <w:sz w:val="2"/>
          <w:szCs w:val="2"/>
        </w:rPr>
      </w:pPr>
      <w:r>
        <w:pict>
          <v:shape id="_x0000_i1038" type="#_x0000_t75" style="width:30.05pt;height:40.7pt">
            <v:imagedata r:id="rId37" r:href="rId38"/>
          </v:shape>
        </w:pict>
      </w:r>
    </w:p>
    <w:p w:rsidR="002B62F2" w:rsidRDefault="002F39CB">
      <w:pPr>
        <w:pStyle w:val="102"/>
        <w:framePr w:w="3614" w:h="925" w:hRule="exact" w:wrap="none" w:vAnchor="page" w:hAnchor="page" w:x="7358" w:y="8860"/>
        <w:numPr>
          <w:ilvl w:val="0"/>
          <w:numId w:val="13"/>
        </w:numPr>
        <w:shd w:val="clear" w:color="auto" w:fill="auto"/>
        <w:tabs>
          <w:tab w:val="left" w:pos="264"/>
        </w:tabs>
        <w:spacing w:after="42" w:line="260" w:lineRule="exact"/>
        <w:jc w:val="both"/>
      </w:pPr>
      <w:proofErr w:type="spellStart"/>
      <w:r>
        <w:t>сущестбующие</w:t>
      </w:r>
      <w:proofErr w:type="spellEnd"/>
      <w:r>
        <w:t xml:space="preserve"> здания и строения</w:t>
      </w:r>
    </w:p>
    <w:p w:rsidR="002B62F2" w:rsidRDefault="002F39CB">
      <w:pPr>
        <w:pStyle w:val="102"/>
        <w:framePr w:w="3614" w:h="925" w:hRule="exact" w:wrap="none" w:vAnchor="page" w:hAnchor="page" w:x="7358" w:y="8860"/>
        <w:numPr>
          <w:ilvl w:val="0"/>
          <w:numId w:val="13"/>
        </w:numPr>
        <w:shd w:val="clear" w:color="auto" w:fill="auto"/>
        <w:tabs>
          <w:tab w:val="left" w:pos="221"/>
        </w:tabs>
        <w:spacing w:after="50" w:line="200" w:lineRule="exact"/>
        <w:jc w:val="both"/>
      </w:pPr>
      <w:r>
        <w:t>урна</w:t>
      </w:r>
    </w:p>
    <w:p w:rsidR="002B62F2" w:rsidRDefault="002F39CB">
      <w:pPr>
        <w:pStyle w:val="102"/>
        <w:framePr w:w="3614" w:h="925" w:hRule="exact" w:wrap="none" w:vAnchor="page" w:hAnchor="page" w:x="7358" w:y="8860"/>
        <w:numPr>
          <w:ilvl w:val="0"/>
          <w:numId w:val="13"/>
        </w:numPr>
        <w:shd w:val="clear" w:color="auto" w:fill="auto"/>
        <w:tabs>
          <w:tab w:val="left" w:pos="259"/>
        </w:tabs>
        <w:spacing w:line="200" w:lineRule="exact"/>
        <w:jc w:val="both"/>
      </w:pPr>
      <w:r>
        <w:t>скамья</w:t>
      </w:r>
    </w:p>
    <w:p w:rsidR="002B62F2" w:rsidRDefault="002F39CB">
      <w:pPr>
        <w:framePr w:wrap="none" w:vAnchor="page" w:hAnchor="page" w:x="6629" w:y="9836"/>
        <w:rPr>
          <w:sz w:val="2"/>
          <w:szCs w:val="2"/>
        </w:rPr>
      </w:pPr>
      <w:r>
        <w:pict>
          <v:shape id="_x0000_i1039" type="#_x0000_t75" style="width:30.05pt;height:13.75pt">
            <v:imagedata r:id="rId39" r:href="rId40"/>
          </v:shape>
        </w:pict>
      </w:r>
    </w:p>
    <w:p w:rsidR="002B62F2" w:rsidRDefault="002F39CB">
      <w:pPr>
        <w:pStyle w:val="102"/>
        <w:framePr w:wrap="none" w:vAnchor="page" w:hAnchor="page" w:x="7382" w:y="9879"/>
        <w:shd w:val="clear" w:color="auto" w:fill="auto"/>
        <w:spacing w:line="200" w:lineRule="exact"/>
      </w:pPr>
      <w:r>
        <w:t xml:space="preserve">- </w:t>
      </w:r>
      <w:proofErr w:type="spellStart"/>
      <w:r>
        <w:t>сущестбующие</w:t>
      </w:r>
      <w:proofErr w:type="spellEnd"/>
      <w:r>
        <w:t xml:space="preserve"> </w:t>
      </w:r>
      <w:proofErr w:type="spellStart"/>
      <w:r>
        <w:t>набесы</w:t>
      </w:r>
      <w:proofErr w:type="spellEnd"/>
    </w:p>
    <w:p w:rsidR="002B62F2" w:rsidRDefault="002F39CB">
      <w:pPr>
        <w:pStyle w:val="231"/>
        <w:framePr w:wrap="none" w:vAnchor="page" w:hAnchor="page" w:x="6792" w:y="10273"/>
        <w:shd w:val="clear" w:color="auto" w:fill="auto"/>
        <w:tabs>
          <w:tab w:val="left" w:pos="571"/>
        </w:tabs>
        <w:spacing w:line="260" w:lineRule="exact"/>
        <w:jc w:val="both"/>
      </w:pPr>
      <w:r>
        <w:rPr>
          <w:rStyle w:val="2313pt-1pt"/>
        </w:rPr>
        <w:t>*</w:t>
      </w:r>
      <w:r>
        <w:rPr>
          <w:rStyle w:val="2313pt-1pt"/>
        </w:rPr>
        <w:tab/>
        <w:t xml:space="preserve">- </w:t>
      </w:r>
      <w:r>
        <w:t>кустарник (проектируемый)</w:t>
      </w:r>
    </w:p>
    <w:p w:rsidR="002B62F2" w:rsidRDefault="002F39CB">
      <w:pPr>
        <w:pStyle w:val="50"/>
        <w:framePr w:wrap="none" w:vAnchor="page" w:hAnchor="page" w:x="1632" w:y="14713"/>
        <w:shd w:val="clear" w:color="auto" w:fill="auto"/>
        <w:spacing w:line="190" w:lineRule="exact"/>
        <w:jc w:val="left"/>
      </w:pPr>
      <w:proofErr w:type="spellStart"/>
      <w:proofErr w:type="gramStart"/>
      <w:r>
        <w:rPr>
          <w:rStyle w:val="55"/>
          <w:i/>
          <w:iCs/>
        </w:rPr>
        <w:t>Изм</w:t>
      </w:r>
      <w:proofErr w:type="spellEnd"/>
      <w:r>
        <w:rPr>
          <w:rStyle w:val="55"/>
          <w:i/>
          <w:iCs/>
        </w:rPr>
        <w:t>. \(</w:t>
      </w:r>
      <w:proofErr w:type="spellStart"/>
      <w:r>
        <w:rPr>
          <w:rStyle w:val="55"/>
          <w:i/>
          <w:iCs/>
        </w:rPr>
        <w:t>ол</w:t>
      </w:r>
      <w:proofErr w:type="spellEnd"/>
      <w:r>
        <w:rPr>
          <w:rStyle w:val="55"/>
          <w:i/>
          <w:iCs/>
        </w:rPr>
        <w:t xml:space="preserve"> </w:t>
      </w:r>
      <w:proofErr w:type="spellStart"/>
      <w:r>
        <w:rPr>
          <w:rStyle w:val="55"/>
          <w:i/>
          <w:iCs/>
        </w:rPr>
        <w:t>уч</w:t>
      </w:r>
      <w:proofErr w:type="spellEnd"/>
      <w:proofErr w:type="gramEnd"/>
    </w:p>
    <w:p w:rsidR="002B62F2" w:rsidRDefault="002F39CB">
      <w:pPr>
        <w:pStyle w:val="231"/>
        <w:framePr w:wrap="none" w:vAnchor="page" w:hAnchor="page" w:x="1584" w:y="14991"/>
        <w:shd w:val="clear" w:color="auto" w:fill="auto"/>
        <w:spacing w:line="200" w:lineRule="exact"/>
      </w:pPr>
      <w:r>
        <w:t>Разработал</w:t>
      </w:r>
    </w:p>
    <w:p w:rsidR="002B62F2" w:rsidRDefault="002F39CB">
      <w:pPr>
        <w:pStyle w:val="50"/>
        <w:framePr w:wrap="none" w:vAnchor="page" w:hAnchor="page" w:x="2755" w:y="14713"/>
        <w:shd w:val="clear" w:color="auto" w:fill="auto"/>
        <w:spacing w:line="190" w:lineRule="exact"/>
        <w:ind w:left="10"/>
        <w:jc w:val="left"/>
      </w:pPr>
      <w:r>
        <w:rPr>
          <w:rStyle w:val="55"/>
          <w:i/>
          <w:iCs/>
        </w:rPr>
        <w:t>Лист № док</w:t>
      </w:r>
    </w:p>
    <w:p w:rsidR="002B62F2" w:rsidRDefault="002F39CB">
      <w:pPr>
        <w:pStyle w:val="231"/>
        <w:framePr w:wrap="none" w:vAnchor="page" w:hAnchor="page" w:x="2803" w:y="15020"/>
        <w:shd w:val="clear" w:color="auto" w:fill="auto"/>
        <w:spacing w:line="200" w:lineRule="exact"/>
      </w:pPr>
      <w:proofErr w:type="spellStart"/>
      <w:r>
        <w:rPr>
          <w:rStyle w:val="233"/>
          <w:i/>
          <w:iCs/>
        </w:rPr>
        <w:t>Крабченко</w:t>
      </w:r>
      <w:proofErr w:type="spellEnd"/>
    </w:p>
    <w:p w:rsidR="002B62F2" w:rsidRDefault="002F39CB">
      <w:pPr>
        <w:framePr w:wrap="none" w:vAnchor="page" w:hAnchor="page" w:x="3917" w:y="14627"/>
        <w:rPr>
          <w:sz w:val="2"/>
          <w:szCs w:val="2"/>
        </w:rPr>
      </w:pPr>
      <w:r>
        <w:pict>
          <v:shape id="_x0000_i1040" type="#_x0000_t75" style="width:35.05pt;height:40.05pt">
            <v:imagedata r:id="rId41" r:href="rId42"/>
          </v:shape>
        </w:pict>
      </w:r>
    </w:p>
    <w:p w:rsidR="002B62F2" w:rsidRDefault="002F39CB">
      <w:pPr>
        <w:pStyle w:val="82"/>
        <w:framePr w:wrap="none" w:vAnchor="page" w:hAnchor="page" w:x="4675" w:y="14742"/>
        <w:shd w:val="clear" w:color="auto" w:fill="auto"/>
        <w:spacing w:line="190" w:lineRule="exact"/>
        <w:jc w:val="left"/>
      </w:pPr>
      <w:r>
        <w:rPr>
          <w:rStyle w:val="85"/>
          <w:i/>
          <w:iCs/>
        </w:rPr>
        <w:t>Дата</w:t>
      </w:r>
    </w:p>
    <w:p w:rsidR="002B62F2" w:rsidRDefault="002F39CB">
      <w:pPr>
        <w:pStyle w:val="231"/>
        <w:framePr w:w="1027" w:h="621" w:hRule="exact" w:wrap="none" w:vAnchor="page" w:hAnchor="page" w:x="1565" w:y="16095"/>
        <w:shd w:val="clear" w:color="auto" w:fill="auto"/>
        <w:spacing w:line="200" w:lineRule="exact"/>
      </w:pPr>
      <w:r>
        <w:t>Н контр.</w:t>
      </w:r>
    </w:p>
    <w:p w:rsidR="002B62F2" w:rsidRDefault="002F39CB">
      <w:pPr>
        <w:pStyle w:val="390"/>
        <w:framePr w:w="1027" w:h="621" w:hRule="exact" w:wrap="none" w:vAnchor="page" w:hAnchor="page" w:x="1565" w:y="16095"/>
        <w:shd w:val="clear" w:color="auto" w:fill="auto"/>
        <w:spacing w:line="320" w:lineRule="exact"/>
      </w:pPr>
      <w:proofErr w:type="gramStart"/>
      <w:r>
        <w:t>Ш</w:t>
      </w:r>
      <w:proofErr w:type="gramEnd"/>
    </w:p>
    <w:p w:rsidR="002B62F2" w:rsidRDefault="002F39CB">
      <w:pPr>
        <w:framePr w:wrap="none" w:vAnchor="page" w:hAnchor="page" w:x="3926" w:y="15683"/>
        <w:rPr>
          <w:sz w:val="2"/>
          <w:szCs w:val="2"/>
        </w:rPr>
      </w:pPr>
      <w:r>
        <w:pict>
          <v:shape id="_x0000_i1041" type="#_x0000_t75" style="width:40.7pt;height:56.95pt">
            <v:imagedata r:id="rId43" r:href="rId44"/>
          </v:shape>
        </w:pict>
      </w:r>
    </w:p>
    <w:p w:rsidR="002B62F2" w:rsidRDefault="002F39CB">
      <w:pPr>
        <w:pStyle w:val="231"/>
        <w:framePr w:w="518" w:h="605" w:hRule="exact" w:wrap="none" w:vAnchor="page" w:hAnchor="page" w:x="2793" w:y="16134"/>
        <w:shd w:val="clear" w:color="auto" w:fill="auto"/>
        <w:spacing w:after="38" w:line="200" w:lineRule="exact"/>
      </w:pPr>
      <w:proofErr w:type="spellStart"/>
      <w:r>
        <w:rPr>
          <w:rStyle w:val="233"/>
          <w:i/>
          <w:iCs/>
        </w:rPr>
        <w:t>Кедя</w:t>
      </w:r>
      <w:proofErr w:type="spellEnd"/>
    </w:p>
    <w:p w:rsidR="002B62F2" w:rsidRDefault="002F39CB">
      <w:pPr>
        <w:pStyle w:val="231"/>
        <w:framePr w:w="518" w:h="605" w:hRule="exact" w:wrap="none" w:vAnchor="page" w:hAnchor="page" w:x="2793" w:y="16134"/>
        <w:shd w:val="clear" w:color="auto" w:fill="auto"/>
        <w:spacing w:line="200" w:lineRule="exact"/>
      </w:pPr>
      <w:proofErr w:type="spellStart"/>
      <w:r>
        <w:rPr>
          <w:rStyle w:val="233"/>
          <w:i/>
          <w:iCs/>
        </w:rPr>
        <w:t>Кедя</w:t>
      </w:r>
      <w:proofErr w:type="spellEnd"/>
    </w:p>
    <w:p w:rsidR="002B62F2" w:rsidRDefault="002F39CB">
      <w:pPr>
        <w:pStyle w:val="231"/>
        <w:framePr w:w="4766" w:h="720" w:hRule="exact" w:wrap="none" w:vAnchor="page" w:hAnchor="page" w:x="5366" w:y="13758"/>
        <w:shd w:val="clear" w:color="auto" w:fill="auto"/>
        <w:spacing w:after="122" w:line="200" w:lineRule="exact"/>
        <w:ind w:left="2300"/>
      </w:pPr>
      <w:r>
        <w:t>2714-623-ПЗУ</w:t>
      </w:r>
    </w:p>
    <w:p w:rsidR="002B62F2" w:rsidRDefault="002F39CB">
      <w:pPr>
        <w:pStyle w:val="231"/>
        <w:framePr w:w="4766" w:h="720" w:hRule="exact" w:wrap="none" w:vAnchor="page" w:hAnchor="page" w:x="5366" w:y="13758"/>
        <w:shd w:val="clear" w:color="auto" w:fill="auto"/>
        <w:spacing w:line="200" w:lineRule="exact"/>
      </w:pPr>
      <w:r>
        <w:t xml:space="preserve">Адрес </w:t>
      </w:r>
      <w:proofErr w:type="gramStart"/>
      <w:r>
        <w:t>г</w:t>
      </w:r>
      <w:proofErr w:type="gramEnd"/>
      <w:r>
        <w:t xml:space="preserve"> </w:t>
      </w:r>
      <w:proofErr w:type="spellStart"/>
      <w:r>
        <w:t>Нобокубанск</w:t>
      </w:r>
      <w:proofErr w:type="spellEnd"/>
      <w:r>
        <w:t xml:space="preserve">, ул. </w:t>
      </w:r>
      <w:proofErr w:type="spellStart"/>
      <w:r>
        <w:t>Стабропольская</w:t>
      </w:r>
      <w:proofErr w:type="spellEnd"/>
      <w:r>
        <w:t>, 29/1</w:t>
      </w:r>
    </w:p>
    <w:p w:rsidR="002B62F2" w:rsidRDefault="002F39CB">
      <w:pPr>
        <w:pStyle w:val="231"/>
        <w:framePr w:wrap="none" w:vAnchor="page" w:hAnchor="page" w:x="5328" w:y="14675"/>
        <w:shd w:val="clear" w:color="auto" w:fill="auto"/>
        <w:spacing w:line="200" w:lineRule="exact"/>
        <w:ind w:left="15"/>
      </w:pPr>
      <w:r>
        <w:t>Заказчик гр. Погосян</w:t>
      </w:r>
      <w:proofErr w:type="gramStart"/>
      <w:r>
        <w:t xml:space="preserve"> А</w:t>
      </w:r>
      <w:proofErr w:type="gramEnd"/>
      <w:r>
        <w:t xml:space="preserve"> Э.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26"/>
        <w:gridCol w:w="854"/>
        <w:gridCol w:w="850"/>
        <w:gridCol w:w="1171"/>
      </w:tblGrid>
      <w:tr w:rsidR="002B62F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00" w:lineRule="exact"/>
              <w:jc w:val="left"/>
            </w:pPr>
            <w:r>
              <w:rPr>
                <w:rStyle w:val="33TimesNewRoman10pt"/>
                <w:rFonts w:eastAsia="Tahoma"/>
              </w:rPr>
              <w:t xml:space="preserve">Графическое описание </w:t>
            </w:r>
            <w:proofErr w:type="spellStart"/>
            <w:r>
              <w:rPr>
                <w:rStyle w:val="33TimesNewRoman10pt"/>
                <w:rFonts w:eastAsia="Tahoma"/>
              </w:rPr>
              <w:t>обоснобания</w:t>
            </w:r>
            <w:proofErr w:type="spellEnd"/>
            <w:r>
              <w:rPr>
                <w:rStyle w:val="33TimesNewRoman10pt"/>
                <w:rFonts w:eastAsia="Tahoma"/>
              </w:rPr>
              <w:t xml:space="preserve"> </w:t>
            </w:r>
            <w:proofErr w:type="gramStart"/>
            <w:r>
              <w:rPr>
                <w:rStyle w:val="33TimesNewRoman10pt"/>
                <w:rFonts w:eastAsia="Tahoma"/>
              </w:rPr>
              <w:t>для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00" w:lineRule="exact"/>
              <w:jc w:val="left"/>
            </w:pPr>
            <w:r>
              <w:rPr>
                <w:rStyle w:val="33TimesNewRoman10pt"/>
                <w:rFonts w:eastAsia="Tahoma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33TimesNewRoman10pt"/>
                <w:rFonts w:eastAsia="Tahoma"/>
              </w:rPr>
              <w:t>Лист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00" w:lineRule="exact"/>
              <w:ind w:left="220"/>
              <w:jc w:val="left"/>
            </w:pPr>
            <w:proofErr w:type="spellStart"/>
            <w:r>
              <w:rPr>
                <w:rStyle w:val="33TimesNewRoman10pt"/>
                <w:rFonts w:eastAsia="Tahoma"/>
              </w:rPr>
              <w:t>Листоб</w:t>
            </w:r>
            <w:proofErr w:type="spellEnd"/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33TimesNewRoman10pt"/>
                <w:rFonts w:eastAsia="Tahoma"/>
              </w:rPr>
              <w:t>разрешения</w:t>
            </w:r>
            <w:proofErr w:type="gramEnd"/>
            <w:r>
              <w:rPr>
                <w:rStyle w:val="33TimesNewRoman10pt"/>
                <w:rFonts w:eastAsia="Tahoma"/>
              </w:rPr>
              <w:t xml:space="preserve"> но </w:t>
            </w:r>
            <w:r>
              <w:rPr>
                <w:rStyle w:val="33TimesNewRoman10pt"/>
                <w:rFonts w:eastAsia="Tahoma"/>
              </w:rPr>
              <w:t xml:space="preserve">отклонением от предельных </w:t>
            </w:r>
            <w:proofErr w:type="spellStart"/>
            <w:r>
              <w:rPr>
                <w:rStyle w:val="33TimesNewRoman10pt"/>
                <w:rFonts w:eastAsia="Tahoma"/>
              </w:rPr>
              <w:t>параметроб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320" w:lineRule="exact"/>
              <w:ind w:left="340"/>
              <w:jc w:val="left"/>
            </w:pPr>
            <w:proofErr w:type="gramStart"/>
            <w:r>
              <w:rPr>
                <w:rStyle w:val="33CenturyGothic16pt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320" w:lineRule="exact"/>
              <w:ind w:left="360"/>
              <w:jc w:val="left"/>
            </w:pPr>
            <w:r>
              <w:rPr>
                <w:rStyle w:val="33CenturyGothic16pt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320" w:lineRule="exact"/>
              <w:jc w:val="center"/>
            </w:pPr>
            <w:r>
              <w:rPr>
                <w:rStyle w:val="33CenturyGothic16pt"/>
              </w:rPr>
              <w:t>1</w:t>
            </w:r>
          </w:p>
        </w:tc>
      </w:tr>
      <w:tr w:rsidR="002B62F2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line="288" w:lineRule="exact"/>
              <w:jc w:val="left"/>
            </w:pPr>
            <w:r>
              <w:rPr>
                <w:rStyle w:val="33TimesNewRoman10pt"/>
                <w:rFonts w:eastAsia="Tahoma"/>
              </w:rPr>
              <w:t xml:space="preserve">Схема </w:t>
            </w:r>
            <w:proofErr w:type="spellStart"/>
            <w:r>
              <w:rPr>
                <w:rStyle w:val="33TimesNewRoman10pt"/>
                <w:rFonts w:eastAsia="Tahoma"/>
              </w:rPr>
              <w:t>планиробочной</w:t>
            </w:r>
            <w:proofErr w:type="spellEnd"/>
            <w:r>
              <w:rPr>
                <w:rStyle w:val="33TimesNewRoman10pt"/>
                <w:rFonts w:eastAsia="Tahoma"/>
              </w:rPr>
              <w:t xml:space="preserve"> организации земельного участка </w:t>
            </w:r>
            <w:r>
              <w:rPr>
                <w:rStyle w:val="33TimesNewRoman10pt"/>
                <w:rFonts w:eastAsia="Tahoma"/>
                <w:lang w:val="en-US" w:eastAsia="en-US" w:bidi="en-US"/>
              </w:rPr>
              <w:t>Ml</w:t>
            </w:r>
            <w:r w:rsidRPr="000C2DB5">
              <w:rPr>
                <w:rStyle w:val="33TimesNewRoman10pt"/>
                <w:rFonts w:eastAsia="Tahoma"/>
                <w:lang w:eastAsia="en-US" w:bidi="en-US"/>
              </w:rPr>
              <w:t xml:space="preserve">: </w:t>
            </w:r>
            <w:r>
              <w:rPr>
                <w:rStyle w:val="33TimesNewRoman10pt"/>
                <w:rFonts w:eastAsia="Tahoma"/>
              </w:rPr>
              <w:t>500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after="60" w:line="200" w:lineRule="exact"/>
              <w:jc w:val="center"/>
            </w:pPr>
            <w:r>
              <w:rPr>
                <w:rStyle w:val="33TimesNewRoman10pt"/>
                <w:rFonts w:eastAsia="Tahoma"/>
              </w:rPr>
              <w:t>МУП У КС</w:t>
            </w:r>
          </w:p>
          <w:p w:rsidR="002B62F2" w:rsidRDefault="002F39CB">
            <w:pPr>
              <w:pStyle w:val="331"/>
              <w:framePr w:w="6802" w:h="1733" w:wrap="none" w:vAnchor="page" w:hAnchor="page" w:x="5328" w:y="14987"/>
              <w:shd w:val="clear" w:color="auto" w:fill="auto"/>
              <w:spacing w:before="60" w:line="200" w:lineRule="exact"/>
              <w:ind w:left="340"/>
              <w:jc w:val="left"/>
            </w:pPr>
            <w:proofErr w:type="spellStart"/>
            <w:r>
              <w:rPr>
                <w:rStyle w:val="33TimesNewRoman10pt"/>
                <w:rFonts w:eastAsia="Tahoma"/>
              </w:rPr>
              <w:t>Нобокубанского</w:t>
            </w:r>
            <w:proofErr w:type="spellEnd"/>
            <w:r>
              <w:rPr>
                <w:rStyle w:val="33TimesNewRoman10pt"/>
                <w:rFonts w:eastAsia="Tahoma"/>
              </w:rPr>
              <w:t xml:space="preserve"> района</w:t>
            </w:r>
          </w:p>
        </w:tc>
      </w:tr>
    </w:tbl>
    <w:p w:rsidR="002B62F2" w:rsidRDefault="002B62F2">
      <w:pPr>
        <w:rPr>
          <w:sz w:val="2"/>
          <w:szCs w:val="2"/>
        </w:rPr>
      </w:pPr>
      <w:r w:rsidRPr="002B62F2">
        <w:pict>
          <v:shape id="_x0000_s1045" type="#_x0000_t75" style="position:absolute;margin-left:7.4pt;margin-top:150.7pt;width:250.55pt;height:476.15pt;z-index:-251659264;mso-wrap-distance-left:5pt;mso-wrap-distance-right:5pt;mso-position-horizontal-relative:page;mso-position-vertical-relative:page" wrapcoords="0 0">
            <v:imagedata r:id="rId45" o:title="image20"/>
            <w10:wrap anchorx="page" anchory="page"/>
          </v:shape>
        </w:pict>
      </w:r>
    </w:p>
    <w:sectPr w:rsidR="002B62F2" w:rsidSect="002B62F2">
      <w:pgSz w:w="12415" w:h="169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9CB" w:rsidRDefault="002F39CB" w:rsidP="002B62F2">
      <w:r>
        <w:separator/>
      </w:r>
    </w:p>
  </w:endnote>
  <w:endnote w:type="continuationSeparator" w:id="0">
    <w:p w:rsidR="002F39CB" w:rsidRDefault="002F39CB" w:rsidP="002B6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9CB" w:rsidRDefault="002F39CB"/>
  </w:footnote>
  <w:footnote w:type="continuationSeparator" w:id="0">
    <w:p w:rsidR="002F39CB" w:rsidRDefault="002F39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676"/>
    <w:multiLevelType w:val="multilevel"/>
    <w:tmpl w:val="08643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24575"/>
    <w:multiLevelType w:val="multilevel"/>
    <w:tmpl w:val="AF3C2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D7807"/>
    <w:multiLevelType w:val="multilevel"/>
    <w:tmpl w:val="F8F8F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0D3938"/>
    <w:multiLevelType w:val="multilevel"/>
    <w:tmpl w:val="C76C0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4C36DC"/>
    <w:multiLevelType w:val="multilevel"/>
    <w:tmpl w:val="C3C6FCD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122E9"/>
    <w:multiLevelType w:val="multilevel"/>
    <w:tmpl w:val="DB420DE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F52F93"/>
    <w:multiLevelType w:val="multilevel"/>
    <w:tmpl w:val="9F38A67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EF0FE8"/>
    <w:multiLevelType w:val="multilevel"/>
    <w:tmpl w:val="BC7A4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D56995"/>
    <w:multiLevelType w:val="multilevel"/>
    <w:tmpl w:val="948C47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D34C26"/>
    <w:multiLevelType w:val="multilevel"/>
    <w:tmpl w:val="024C8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E64D6C"/>
    <w:multiLevelType w:val="multilevel"/>
    <w:tmpl w:val="0CA466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255F8B"/>
    <w:multiLevelType w:val="multilevel"/>
    <w:tmpl w:val="5F2A4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456A2D"/>
    <w:multiLevelType w:val="multilevel"/>
    <w:tmpl w:val="2766F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62F2"/>
    <w:rsid w:val="000C2DB5"/>
    <w:rsid w:val="002B62F2"/>
    <w:rsid w:val="002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74"/>
        <o:r id="V:Rule2" type="connector" idref="#_x0000_s1073"/>
        <o:r id="V:Rule3" type="connector" idref="#_x0000_s1070"/>
        <o:r id="V:Rule4" type="connector" idref="#_x0000_s1066"/>
        <o:r id="V:Rule5" type="connector" idref="#_x0000_s1065"/>
        <o:r id="V:Rule6" type="connector" idref="#_x0000_s1062"/>
        <o:r id="V:Rule7" type="connector" idref="#_x0000_s1061"/>
        <o:r id="V:Rule8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2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62F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Подпись к картинке_"/>
    <w:basedOn w:val="a0"/>
    <w:link w:val="a5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13pt70">
    <w:name w:val="Основной текст (5) + 13 pt;Не курсив;Масштаб 70%"/>
    <w:basedOn w:val="5"/>
    <w:rsid w:val="002B62F2"/>
    <w:rPr>
      <w:i/>
      <w:iCs/>
      <w:color w:val="000000"/>
      <w:spacing w:val="0"/>
      <w:w w:val="70"/>
      <w:position w:val="0"/>
      <w:sz w:val="26"/>
      <w:szCs w:val="26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sid w:val="002B62F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Колонтитул_"/>
    <w:basedOn w:val="a0"/>
    <w:link w:val="a7"/>
    <w:rsid w:val="002B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5pt">
    <w:name w:val="Колонтитул + 5 pt;Не полужирный"/>
    <w:basedOn w:val="a6"/>
    <w:rsid w:val="002B62F2"/>
    <w:rPr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1pt">
    <w:name w:val="Основной текст (2) + 11 pt"/>
    <w:basedOn w:val="2"/>
    <w:rsid w:val="002B62F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5pt">
    <w:name w:val="Основной текст (2) + 7;5 pt"/>
    <w:basedOn w:val="2"/>
    <w:rsid w:val="002B62F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pt">
    <w:name w:val="Основной текст (2) + 9 pt"/>
    <w:basedOn w:val="2"/>
    <w:rsid w:val="002B62F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"/>
    <w:basedOn w:val="2"/>
    <w:rsid w:val="002B62F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3pt">
    <w:name w:val="Основной текст (2) + 13 pt"/>
    <w:basedOn w:val="2"/>
    <w:rsid w:val="002B62F2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Impact12pt">
    <w:name w:val="Основной текст (2) + Impact;12 pt;Курсив"/>
    <w:basedOn w:val="2"/>
    <w:rsid w:val="002B62F2"/>
    <w:rPr>
      <w:rFonts w:ascii="Impact" w:eastAsia="Impact" w:hAnsi="Impact" w:cs="Impact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0">
    <w:name w:val="Основной текст (2) + 11 pt"/>
    <w:basedOn w:val="2"/>
    <w:rsid w:val="002B62F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8">
    <w:name w:val="Другое_"/>
    <w:basedOn w:val="a0"/>
    <w:link w:val="a9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Подпись к картинке (3)_"/>
    <w:basedOn w:val="a0"/>
    <w:link w:val="32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BookmanOldStyle45pt">
    <w:name w:val="Подпись к картинке (3) + Bookman Old Style;4;5 pt;Полужирный"/>
    <w:basedOn w:val="31"/>
    <w:rsid w:val="002B62F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2B62F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">
    <w:name w:val="Подпись к картинке (4)"/>
    <w:basedOn w:val="41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egoeUI20pt1pt">
    <w:name w:val="Основной текст (2) + Segoe UI;20 pt;Полужирный;Курсив;Интервал 1 pt"/>
    <w:basedOn w:val="2"/>
    <w:rsid w:val="002B62F2"/>
    <w:rPr>
      <w:rFonts w:ascii="Segoe UI" w:eastAsia="Segoe UI" w:hAnsi="Segoe UI" w:cs="Segoe UI"/>
      <w:b/>
      <w:bCs/>
      <w:i/>
      <w:iCs/>
      <w:color w:val="000000"/>
      <w:spacing w:val="30"/>
      <w:w w:val="100"/>
      <w:position w:val="0"/>
      <w:sz w:val="40"/>
      <w:szCs w:val="40"/>
      <w:lang w:val="en-US" w:eastAsia="en-US" w:bidi="en-US"/>
    </w:rPr>
  </w:style>
  <w:style w:type="character" w:customStyle="1" w:styleId="224pt-1pt">
    <w:name w:val="Основной текст (2) + 24 pt;Полужирный;Интервал -1 pt"/>
    <w:basedOn w:val="2"/>
    <w:rsid w:val="002B62F2"/>
    <w:rPr>
      <w:b/>
      <w:bCs/>
      <w:color w:val="000000"/>
      <w:spacing w:val="-20"/>
      <w:w w:val="100"/>
      <w:position w:val="0"/>
      <w:sz w:val="48"/>
      <w:szCs w:val="48"/>
      <w:lang w:val="en-US" w:eastAsia="en-US" w:bidi="en-US"/>
    </w:rPr>
  </w:style>
  <w:style w:type="character" w:customStyle="1" w:styleId="212pt">
    <w:name w:val="Основной текст (2) + 12 pt"/>
    <w:basedOn w:val="2"/>
    <w:rsid w:val="002B62F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pt">
    <w:name w:val="Основной текст (2) + 4 pt"/>
    <w:basedOn w:val="2"/>
    <w:rsid w:val="002B62F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75pt0">
    <w:name w:val="Основной текст (2) + 7;5 pt"/>
    <w:basedOn w:val="2"/>
    <w:rsid w:val="002B62F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54pt">
    <w:name w:val="Основной текст (5) + 4 pt"/>
    <w:basedOn w:val="5"/>
    <w:rsid w:val="002B62F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B62F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3">
    <w:name w:val="Основной текст (3)"/>
    <w:basedOn w:val="3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4pt-1pt">
    <w:name w:val="Основной текст (2) + 44 pt;Интервал -1 pt"/>
    <w:basedOn w:val="2"/>
    <w:rsid w:val="002B62F2"/>
    <w:rPr>
      <w:color w:val="000000"/>
      <w:spacing w:val="-20"/>
      <w:w w:val="100"/>
      <w:position w:val="0"/>
      <w:sz w:val="88"/>
      <w:szCs w:val="88"/>
      <w:lang w:val="ru-RU" w:eastAsia="ru-RU" w:bidi="ru-RU"/>
    </w:rPr>
  </w:style>
  <w:style w:type="character" w:customStyle="1" w:styleId="2ArialNarrow115pt">
    <w:name w:val="Основной текст (2) + Arial Narrow;11;5 pt"/>
    <w:basedOn w:val="2"/>
    <w:rsid w:val="002B62F2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2ArialNarrow115pt0">
    <w:name w:val="Основной текст (2) + Arial Narrow;11;5 pt"/>
    <w:basedOn w:val="2"/>
    <w:rsid w:val="002B62F2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PalatinoLinotype7pt">
    <w:name w:val="Другое + Palatino Linotype;7 pt"/>
    <w:basedOn w:val="a8"/>
    <w:rsid w:val="002B62F2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Garamond5pt">
    <w:name w:val="Другое + Garamond;5 pt"/>
    <w:basedOn w:val="a8"/>
    <w:rsid w:val="002B62F2"/>
    <w:rPr>
      <w:rFonts w:ascii="Garamond" w:eastAsia="Garamond" w:hAnsi="Garamond" w:cs="Garamond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4pt">
    <w:name w:val="Другое + 4 pt"/>
    <w:basedOn w:val="a8"/>
    <w:rsid w:val="002B62F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Constantia25pt">
    <w:name w:val="Другое + Constantia;25 pt"/>
    <w:basedOn w:val="a8"/>
    <w:rsid w:val="002B62F2"/>
    <w:rPr>
      <w:rFonts w:ascii="Constantia" w:eastAsia="Constantia" w:hAnsi="Constantia" w:cs="Constantia"/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23">
    <w:name w:val="Колонтитул (2)_"/>
    <w:basedOn w:val="a0"/>
    <w:link w:val="24"/>
    <w:rsid w:val="002B62F2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4">
    <w:name w:val="Основной текст (4)"/>
    <w:basedOn w:val="4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6pt-2pt">
    <w:name w:val="Основной текст (2) + 36 pt;Интервал -2 pt"/>
    <w:basedOn w:val="2"/>
    <w:rsid w:val="002B62F2"/>
    <w:rPr>
      <w:b/>
      <w:bCs/>
      <w:color w:val="000000"/>
      <w:spacing w:val="-40"/>
      <w:w w:val="100"/>
      <w:position w:val="0"/>
      <w:sz w:val="72"/>
      <w:szCs w:val="72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B62F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10">
    <w:name w:val="Основной текст (10)_"/>
    <w:basedOn w:val="a0"/>
    <w:link w:val="10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75pt">
    <w:name w:val="Основной текст (10) + 7;5 pt"/>
    <w:basedOn w:val="10"/>
    <w:rsid w:val="002B62F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2B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">
    <w:name w:val="Основной текст (12)_"/>
    <w:basedOn w:val="a0"/>
    <w:link w:val="120"/>
    <w:rsid w:val="002B62F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3">
    <w:name w:val="Основной текст (13)_"/>
    <w:basedOn w:val="a0"/>
    <w:link w:val="130"/>
    <w:rsid w:val="002B62F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5pt">
    <w:name w:val="Основной текст (3) + 15 pt"/>
    <w:basedOn w:val="3"/>
    <w:rsid w:val="002B62F2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PalatinoLinotype27pt">
    <w:name w:val="Основной текст (2) + Palatino Linotype;27 pt"/>
    <w:basedOn w:val="2"/>
    <w:rsid w:val="002B62F2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54"/>
      <w:szCs w:val="54"/>
      <w:lang w:val="ru-RU" w:eastAsia="ru-RU" w:bidi="ru-RU"/>
    </w:rPr>
  </w:style>
  <w:style w:type="character" w:customStyle="1" w:styleId="2CourierNew23pt">
    <w:name w:val="Основной текст (2) + Courier New;23 pt;Полужирный;Курсив"/>
    <w:basedOn w:val="2"/>
    <w:rsid w:val="002B62F2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35">
    <w:name w:val="Колонтитул (3)_"/>
    <w:basedOn w:val="a0"/>
    <w:link w:val="36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Подпись к картинке (5)_"/>
    <w:basedOn w:val="a0"/>
    <w:link w:val="52"/>
    <w:rsid w:val="002B62F2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1">
    <w:name w:val="Подпись к картинке (6)_"/>
    <w:basedOn w:val="a0"/>
    <w:link w:val="62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71">
    <w:name w:val="Подпись к картинке (7)_"/>
    <w:basedOn w:val="a0"/>
    <w:link w:val="72"/>
    <w:rsid w:val="002B62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4">
    <w:name w:val="Основной текст (14)_"/>
    <w:basedOn w:val="a0"/>
    <w:link w:val="140"/>
    <w:rsid w:val="002B62F2"/>
    <w:rPr>
      <w:rFonts w:ascii="Corbel" w:eastAsia="Corbel" w:hAnsi="Corbel" w:cs="Corbe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5">
    <w:name w:val="Колонтитул (4)_"/>
    <w:basedOn w:val="a0"/>
    <w:link w:val="46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5">
    <w:name w:val="Основной текст (15)_"/>
    <w:basedOn w:val="a0"/>
    <w:link w:val="150"/>
    <w:rsid w:val="002B62F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">
    <w:name w:val="Основной текст (16)_"/>
    <w:basedOn w:val="a0"/>
    <w:link w:val="160"/>
    <w:rsid w:val="002B62F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220pt1pt">
    <w:name w:val="Основной текст (2) + 20 pt;Полужирный;Интервал 1 pt"/>
    <w:basedOn w:val="2"/>
    <w:rsid w:val="002B62F2"/>
    <w:rPr>
      <w:b/>
      <w:bCs/>
      <w:color w:val="000000"/>
      <w:spacing w:val="30"/>
      <w:w w:val="100"/>
      <w:position w:val="0"/>
      <w:sz w:val="40"/>
      <w:szCs w:val="40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sid w:val="002B62F2"/>
    <w:rPr>
      <w:color w:val="000000"/>
      <w:spacing w:val="-10"/>
      <w:w w:val="100"/>
      <w:position w:val="0"/>
      <w:sz w:val="13"/>
      <w:szCs w:val="13"/>
      <w:lang w:val="en-US" w:eastAsia="en-US" w:bidi="en-US"/>
    </w:rPr>
  </w:style>
  <w:style w:type="character" w:customStyle="1" w:styleId="265pt0pt0">
    <w:name w:val="Основной текст (2) + 6;5 pt;Интервал 0 pt"/>
    <w:basedOn w:val="2"/>
    <w:rsid w:val="002B62F2"/>
    <w:rPr>
      <w:color w:val="000000"/>
      <w:spacing w:val="-10"/>
      <w:w w:val="100"/>
      <w:position w:val="0"/>
      <w:sz w:val="13"/>
      <w:szCs w:val="13"/>
      <w:lang w:val="en-US" w:eastAsia="en-US" w:bidi="en-US"/>
    </w:rPr>
  </w:style>
  <w:style w:type="character" w:customStyle="1" w:styleId="27pt">
    <w:name w:val="Основной текст (2) + 7 pt;Курсив"/>
    <w:basedOn w:val="2"/>
    <w:rsid w:val="002B62F2"/>
    <w:rPr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-1pt">
    <w:name w:val="Основной текст (3) + Интервал -1 pt"/>
    <w:basedOn w:val="3"/>
    <w:rsid w:val="002B62F2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2B62F2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8">
    <w:name w:val="Основной текст (18)_"/>
    <w:basedOn w:val="a0"/>
    <w:link w:val="180"/>
    <w:rsid w:val="002B62F2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3">
    <w:name w:val="Колонтитул (5)_"/>
    <w:basedOn w:val="a0"/>
    <w:link w:val="54"/>
    <w:rsid w:val="002B62F2"/>
    <w:rPr>
      <w:rFonts w:ascii="Verdana" w:eastAsia="Verdana" w:hAnsi="Verdana" w:cs="Verdana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34pt">
    <w:name w:val="Основной текст (2) + 34 pt"/>
    <w:basedOn w:val="2"/>
    <w:rsid w:val="002B62F2"/>
    <w:rPr>
      <w:b/>
      <w:bCs/>
      <w:color w:val="000000"/>
      <w:spacing w:val="0"/>
      <w:w w:val="100"/>
      <w:position w:val="0"/>
      <w:sz w:val="68"/>
      <w:szCs w:val="68"/>
      <w:lang w:val="ru-RU" w:eastAsia="ru-RU" w:bidi="ru-RU"/>
    </w:rPr>
  </w:style>
  <w:style w:type="character" w:customStyle="1" w:styleId="223pt">
    <w:name w:val="Основной текст (2) + 23 pt;Курсив"/>
    <w:basedOn w:val="2"/>
    <w:rsid w:val="002B62F2"/>
    <w:rPr>
      <w:i/>
      <w:iCs/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2B62F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200">
    <w:name w:val="Основной текст (20)_"/>
    <w:basedOn w:val="a0"/>
    <w:link w:val="201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210">
    <w:name w:val="Основной текст (21)_"/>
    <w:basedOn w:val="a0"/>
    <w:link w:val="211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20">
    <w:name w:val="Основной текст (22)_"/>
    <w:basedOn w:val="a0"/>
    <w:link w:val="221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21pt">
    <w:name w:val="Основной текст (2) + 21 pt;Полужирный;Курсив"/>
    <w:basedOn w:val="2"/>
    <w:rsid w:val="002B62F2"/>
    <w:rPr>
      <w:b/>
      <w:bCs/>
      <w:i/>
      <w:iCs/>
      <w:color w:val="000000"/>
      <w:spacing w:val="0"/>
      <w:w w:val="100"/>
      <w:position w:val="0"/>
      <w:sz w:val="42"/>
      <w:szCs w:val="42"/>
      <w:lang w:val="en-US" w:eastAsia="en-US" w:bidi="en-US"/>
    </w:rPr>
  </w:style>
  <w:style w:type="character" w:customStyle="1" w:styleId="215pt">
    <w:name w:val="Основной текст (2) + 15 pt"/>
    <w:basedOn w:val="2"/>
    <w:rsid w:val="002B62F2"/>
    <w:rPr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30">
    <w:name w:val="Основной текст (23)_"/>
    <w:basedOn w:val="a0"/>
    <w:link w:val="231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40">
    <w:name w:val="Основной текст (24)_"/>
    <w:basedOn w:val="a0"/>
    <w:link w:val="24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5)_"/>
    <w:basedOn w:val="a0"/>
    <w:link w:val="250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6)_"/>
    <w:basedOn w:val="a0"/>
    <w:link w:val="260"/>
    <w:rsid w:val="002B62F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7">
    <w:name w:val="Основной текст (2)"/>
    <w:basedOn w:val="2"/>
    <w:rsid w:val="002B62F2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63">
    <w:name w:val="Колонтитул (6)_"/>
    <w:basedOn w:val="a0"/>
    <w:link w:val="64"/>
    <w:rsid w:val="002B62F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81">
    <w:name w:val="Подпись к картинке (8)_"/>
    <w:basedOn w:val="a0"/>
    <w:link w:val="82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13pt70">
    <w:name w:val="Подпись к картинке (8) + 13 pt;Не курсив;Масштаб 70%"/>
    <w:basedOn w:val="81"/>
    <w:rsid w:val="002B62F2"/>
    <w:rPr>
      <w:i/>
      <w:iCs/>
      <w:color w:val="000000"/>
      <w:spacing w:val="0"/>
      <w:w w:val="70"/>
      <w:position w:val="0"/>
      <w:sz w:val="26"/>
      <w:szCs w:val="26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1">
    <w:name w:val="Заголовок №1_"/>
    <w:basedOn w:val="a0"/>
    <w:link w:val="1a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7">
    <w:name w:val="Основной текст (3)"/>
    <w:basedOn w:val="3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0pt">
    <w:name w:val="Основной текст (3) + 10 pt;Курсив"/>
    <w:basedOn w:val="3"/>
    <w:rsid w:val="002B62F2"/>
    <w:rPr>
      <w:i/>
      <w:i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8">
    <w:name w:val="Основной текст (28)_"/>
    <w:basedOn w:val="a0"/>
    <w:link w:val="28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1">
    <w:name w:val="Основной текст (28)"/>
    <w:basedOn w:val="28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10pt">
    <w:name w:val="Основной текст (28) + 10 pt"/>
    <w:basedOn w:val="28"/>
    <w:rsid w:val="002B62F2"/>
    <w:rPr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810pt0">
    <w:name w:val="Основной текст (28) + 10 pt;Малые прописные"/>
    <w:basedOn w:val="28"/>
    <w:rsid w:val="002B62F2"/>
    <w:rPr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89pt">
    <w:name w:val="Основной текст (28) + 9 pt"/>
    <w:basedOn w:val="28"/>
    <w:rsid w:val="002B62F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b">
    <w:name w:val="Подпись к таблице (2)"/>
    <w:basedOn w:val="29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5pt">
    <w:name w:val="Основной текст (2) + 9;5 pt;Курсив"/>
    <w:basedOn w:val="2"/>
    <w:rsid w:val="002B62F2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3">
    <w:name w:val="Основной текст (8)"/>
    <w:basedOn w:val="8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95pt">
    <w:name w:val="Основной текст (8) + 9;5 pt;Курсив"/>
    <w:basedOn w:val="8"/>
    <w:rsid w:val="002B62F2"/>
    <w:rPr>
      <w:i/>
      <w:i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95pt0">
    <w:name w:val="Основной текст (8) + 9;5 pt;Курсив"/>
    <w:basedOn w:val="8"/>
    <w:rsid w:val="002B62F2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4">
    <w:name w:val="Основной текст (8)"/>
    <w:basedOn w:val="8"/>
    <w:rsid w:val="002B62F2"/>
    <w:rPr>
      <w:color w:val="000000"/>
      <w:spacing w:val="0"/>
      <w:w w:val="100"/>
      <w:position w:val="0"/>
    </w:rPr>
  </w:style>
  <w:style w:type="character" w:customStyle="1" w:styleId="284pt">
    <w:name w:val="Основной текст (28) + 4 pt"/>
    <w:basedOn w:val="28"/>
    <w:rsid w:val="002B62F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810pt">
    <w:name w:val="Основной текст (8) + 10 pt;Малые прописные"/>
    <w:basedOn w:val="8"/>
    <w:rsid w:val="002B62F2"/>
    <w:rPr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10pt0">
    <w:name w:val="Основной текст (8) + 10 pt"/>
    <w:basedOn w:val="8"/>
    <w:rsid w:val="002B62F2"/>
    <w:rPr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10pt1">
    <w:name w:val="Основной текст (8) + 10 pt"/>
    <w:basedOn w:val="8"/>
    <w:rsid w:val="002B62F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75pt">
    <w:name w:val="Основной текст (8) + 7;5 pt;Малые прописные"/>
    <w:basedOn w:val="8"/>
    <w:rsid w:val="002B62F2"/>
    <w:rPr>
      <w:smallCaps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21">
    <w:name w:val="Заголовок №1 (2)_"/>
    <w:basedOn w:val="a0"/>
    <w:link w:val="122"/>
    <w:rsid w:val="002B62F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12TimesNewRoman16pt">
    <w:name w:val="Заголовок №1 (2) + Times New Roman;16 pt;Не курсив"/>
    <w:basedOn w:val="121"/>
    <w:rsid w:val="002B62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2TimesNewRoman16pt1pt">
    <w:name w:val="Заголовок №1 (2) + Times New Roman;16 pt;Не курсив;Интервал 1 pt"/>
    <w:basedOn w:val="121"/>
    <w:rsid w:val="002B62F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32"/>
      <w:szCs w:val="32"/>
      <w:lang w:val="en-US" w:eastAsia="en-US" w:bidi="en-US"/>
    </w:rPr>
  </w:style>
  <w:style w:type="character" w:customStyle="1" w:styleId="30pt">
    <w:name w:val="Основной текст (3) + Интервал 0 pt"/>
    <w:basedOn w:val="3"/>
    <w:rsid w:val="002B62F2"/>
    <w:rPr>
      <w:color w:val="000000"/>
      <w:spacing w:val="-10"/>
      <w:w w:val="100"/>
      <w:position w:val="0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0">
    <w:name w:val="Основной текст (31)_"/>
    <w:basedOn w:val="a0"/>
    <w:link w:val="31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2">
    <w:name w:val="Основной текст (31)"/>
    <w:basedOn w:val="31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02">
    <w:name w:val="Основной текст (30)"/>
    <w:basedOn w:val="30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0">
    <w:name w:val="Основной текст (32)_"/>
    <w:basedOn w:val="a0"/>
    <w:link w:val="32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30">
    <w:name w:val="Основной текст (33)_"/>
    <w:basedOn w:val="a0"/>
    <w:link w:val="331"/>
    <w:rsid w:val="002B62F2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50">
    <w:name w:val="Основной текст (35)_"/>
    <w:basedOn w:val="a0"/>
    <w:link w:val="35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52">
    <w:name w:val="Основной текст (35)"/>
    <w:basedOn w:val="35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3Candara75pt">
    <w:name w:val="Основной текст (33) + Candara;7;5 pt;Не полужирный"/>
    <w:basedOn w:val="330"/>
    <w:rsid w:val="002B62F2"/>
    <w:rPr>
      <w:rFonts w:ascii="Candara" w:eastAsia="Candara" w:hAnsi="Candara" w:cs="Candara"/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40">
    <w:name w:val="Основной текст (34)_"/>
    <w:basedOn w:val="a0"/>
    <w:link w:val="341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485pt">
    <w:name w:val="Основной текст (34) + 8;5 pt;Курсив"/>
    <w:basedOn w:val="340"/>
    <w:rsid w:val="002B62F2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60">
    <w:name w:val="Основной текст (36)_"/>
    <w:basedOn w:val="a0"/>
    <w:link w:val="361"/>
    <w:rsid w:val="002B62F2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322">
    <w:name w:val="Основной текст (32)"/>
    <w:basedOn w:val="32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53">
    <w:name w:val="Основной текст (35)"/>
    <w:basedOn w:val="350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70">
    <w:name w:val="Основной текст (37)_"/>
    <w:basedOn w:val="a0"/>
    <w:link w:val="371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72">
    <w:name w:val="Основной текст (37)"/>
    <w:basedOn w:val="37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8">
    <w:name w:val="Основной текст (38)_"/>
    <w:basedOn w:val="a0"/>
    <w:link w:val="380"/>
    <w:rsid w:val="002B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13pt0pt">
    <w:name w:val="Основной текст (23) + 13 pt;Не курсив;Интервал 0 pt"/>
    <w:basedOn w:val="230"/>
    <w:rsid w:val="002B62F2"/>
    <w:rPr>
      <w:i/>
      <w:i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123">
    <w:name w:val="Заголовок №1 (2)"/>
    <w:basedOn w:val="121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1">
    <w:name w:val="Подпись к картинке (9)_"/>
    <w:basedOn w:val="a0"/>
    <w:link w:val="92"/>
    <w:rsid w:val="002B62F2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9TimesNewRoman8pt">
    <w:name w:val="Подпись к картинке (9) + Times New Roman;8 pt;Не полужирный"/>
    <w:basedOn w:val="91"/>
    <w:rsid w:val="002B62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313pt-1pt">
    <w:name w:val="Основной текст (23) + 13 pt;Не курсив;Интервал -1 pt"/>
    <w:basedOn w:val="230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313pt-1pt0">
    <w:name w:val="Основной текст (23) + 13 pt;Не курсив;Интервал -1 pt"/>
    <w:basedOn w:val="230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313pt-1pt1">
    <w:name w:val="Основной текст (23) + 13 pt;Не курсив;Интервал -1 pt"/>
    <w:basedOn w:val="230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313pt-1pt2">
    <w:name w:val="Основной текст (23) + 13 pt;Не курсив;Интервал -1 pt"/>
    <w:basedOn w:val="230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32">
    <w:name w:val="Основной текст (23)"/>
    <w:basedOn w:val="230"/>
    <w:rsid w:val="002B6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13pt-1pt3">
    <w:name w:val="Основной текст (23) + 13 pt;Не курсив;Интервал -1 pt"/>
    <w:basedOn w:val="230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101">
    <w:name w:val="Подпись к картинке (10)_"/>
    <w:basedOn w:val="a0"/>
    <w:link w:val="102"/>
    <w:rsid w:val="002B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13pt-1pt">
    <w:name w:val="Подпись к картинке (10) + 13 pt;Не курсив;Интервал -1 pt"/>
    <w:basedOn w:val="101"/>
    <w:rsid w:val="002B62F2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55">
    <w:name w:val="Основной текст (5)"/>
    <w:basedOn w:val="5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3">
    <w:name w:val="Основной текст (23)"/>
    <w:basedOn w:val="230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5">
    <w:name w:val="Подпись к картинке (8)"/>
    <w:basedOn w:val="81"/>
    <w:rsid w:val="002B62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9">
    <w:name w:val="Основной текст (39)_"/>
    <w:basedOn w:val="a0"/>
    <w:link w:val="390"/>
    <w:rsid w:val="002B62F2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3TimesNewRoman10pt">
    <w:name w:val="Основной текст (33) + Times New Roman;10 pt;Не полужирный;Курсив"/>
    <w:basedOn w:val="330"/>
    <w:rsid w:val="002B62F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3CenturyGothic16pt">
    <w:name w:val="Основной текст (33) + Century Gothic;16 pt;Не полужирный;Курсив"/>
    <w:basedOn w:val="330"/>
    <w:rsid w:val="002B62F2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B62F2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62F2"/>
    <w:pPr>
      <w:shd w:val="clear" w:color="auto" w:fill="FFFFFF"/>
      <w:spacing w:before="2340" w:line="533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5">
    <w:name w:val="Подпись к картинке"/>
    <w:basedOn w:val="a"/>
    <w:link w:val="a4"/>
    <w:rsid w:val="002B62F2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B62F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">
    <w:name w:val="Подпись к картинке (2)"/>
    <w:basedOn w:val="a"/>
    <w:link w:val="21"/>
    <w:rsid w:val="002B62F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1"/>
      <w:szCs w:val="11"/>
    </w:rPr>
  </w:style>
  <w:style w:type="paragraph" w:customStyle="1" w:styleId="a7">
    <w:name w:val="Колонтитул"/>
    <w:basedOn w:val="a"/>
    <w:link w:val="a6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rsid w:val="002B62F2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9">
    <w:name w:val="Другое"/>
    <w:basedOn w:val="a"/>
    <w:link w:val="a8"/>
    <w:rsid w:val="002B62F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картинке (3)"/>
    <w:basedOn w:val="a"/>
    <w:link w:val="31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2">
    <w:name w:val="Подпись к картинке (4)"/>
    <w:basedOn w:val="a"/>
    <w:link w:val="41"/>
    <w:rsid w:val="002B62F2"/>
    <w:pPr>
      <w:shd w:val="clear" w:color="auto" w:fill="FFFFFF"/>
      <w:spacing w:line="0" w:lineRule="atLeast"/>
    </w:pPr>
    <w:rPr>
      <w:rFonts w:ascii="Georgia" w:eastAsia="Georgia" w:hAnsi="Georgia" w:cs="Georgia"/>
      <w:sz w:val="16"/>
      <w:szCs w:val="16"/>
    </w:rPr>
  </w:style>
  <w:style w:type="paragraph" w:customStyle="1" w:styleId="60">
    <w:name w:val="Основной текст (6)"/>
    <w:basedOn w:val="a"/>
    <w:link w:val="6"/>
    <w:rsid w:val="002B62F2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30"/>
      <w:szCs w:val="30"/>
    </w:rPr>
  </w:style>
  <w:style w:type="paragraph" w:customStyle="1" w:styleId="24">
    <w:name w:val="Колонтитул (2)"/>
    <w:basedOn w:val="a"/>
    <w:link w:val="23"/>
    <w:rsid w:val="002B62F2"/>
    <w:pPr>
      <w:shd w:val="clear" w:color="auto" w:fill="FFFFFF"/>
      <w:spacing w:line="0" w:lineRule="atLeast"/>
    </w:pPr>
    <w:rPr>
      <w:rFonts w:ascii="Garamond" w:eastAsia="Garamond" w:hAnsi="Garamond" w:cs="Garamond"/>
      <w:sz w:val="40"/>
      <w:szCs w:val="40"/>
    </w:rPr>
  </w:style>
  <w:style w:type="paragraph" w:customStyle="1" w:styleId="70">
    <w:name w:val="Основной текст (7)"/>
    <w:basedOn w:val="a"/>
    <w:link w:val="7"/>
    <w:rsid w:val="002B62F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</w:rPr>
  </w:style>
  <w:style w:type="paragraph" w:customStyle="1" w:styleId="80">
    <w:name w:val="Основной текст (8)"/>
    <w:basedOn w:val="a"/>
    <w:link w:val="8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rsid w:val="002B62F2"/>
    <w:pPr>
      <w:shd w:val="clear" w:color="auto" w:fill="FFFFFF"/>
      <w:spacing w:line="77" w:lineRule="exact"/>
      <w:jc w:val="both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100">
    <w:name w:val="Основной текст (10)"/>
    <w:basedOn w:val="a"/>
    <w:link w:val="10"/>
    <w:rsid w:val="002B62F2"/>
    <w:pPr>
      <w:shd w:val="clear" w:color="auto" w:fill="FFFFFF"/>
      <w:spacing w:after="240" w:line="77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0">
    <w:name w:val="Основной текст (11)"/>
    <w:basedOn w:val="a"/>
    <w:link w:val="11"/>
    <w:rsid w:val="002B62F2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20">
    <w:name w:val="Основной текст (12)"/>
    <w:basedOn w:val="a"/>
    <w:link w:val="12"/>
    <w:rsid w:val="002B62F2"/>
    <w:pPr>
      <w:shd w:val="clear" w:color="auto" w:fill="FFFFFF"/>
      <w:spacing w:after="240" w:line="0" w:lineRule="atLeast"/>
    </w:pPr>
    <w:rPr>
      <w:rFonts w:ascii="Bookman Old Style" w:eastAsia="Bookman Old Style" w:hAnsi="Bookman Old Style" w:cs="Bookman Old Style"/>
      <w:sz w:val="44"/>
      <w:szCs w:val="44"/>
    </w:rPr>
  </w:style>
  <w:style w:type="paragraph" w:customStyle="1" w:styleId="130">
    <w:name w:val="Основной текст (13)"/>
    <w:basedOn w:val="a"/>
    <w:link w:val="13"/>
    <w:rsid w:val="002B62F2"/>
    <w:pPr>
      <w:shd w:val="clear" w:color="auto" w:fill="FFFFFF"/>
      <w:spacing w:before="240" w:line="0" w:lineRule="atLeast"/>
      <w:jc w:val="right"/>
    </w:pPr>
    <w:rPr>
      <w:rFonts w:ascii="Arial Narrow" w:eastAsia="Arial Narrow" w:hAnsi="Arial Narrow" w:cs="Arial Narrow"/>
      <w:sz w:val="8"/>
      <w:szCs w:val="8"/>
    </w:rPr>
  </w:style>
  <w:style w:type="paragraph" w:customStyle="1" w:styleId="36">
    <w:name w:val="Колонтитул (3)"/>
    <w:basedOn w:val="a"/>
    <w:link w:val="35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Подпись к картинке (5)"/>
    <w:basedOn w:val="a"/>
    <w:link w:val="51"/>
    <w:rsid w:val="002B62F2"/>
    <w:pPr>
      <w:shd w:val="clear" w:color="auto" w:fill="FFFFFF"/>
      <w:spacing w:line="0" w:lineRule="atLeast"/>
    </w:pPr>
    <w:rPr>
      <w:rFonts w:ascii="Corbel" w:eastAsia="Corbel" w:hAnsi="Corbel" w:cs="Corbel"/>
      <w:sz w:val="30"/>
      <w:szCs w:val="30"/>
    </w:rPr>
  </w:style>
  <w:style w:type="paragraph" w:customStyle="1" w:styleId="62">
    <w:name w:val="Подпись к картинке (6)"/>
    <w:basedOn w:val="a"/>
    <w:link w:val="61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72">
    <w:name w:val="Подпись к картинке (7)"/>
    <w:basedOn w:val="a"/>
    <w:link w:val="71"/>
    <w:rsid w:val="002B62F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140">
    <w:name w:val="Основной текст (14)"/>
    <w:basedOn w:val="a"/>
    <w:link w:val="14"/>
    <w:rsid w:val="002B62F2"/>
    <w:pPr>
      <w:shd w:val="clear" w:color="auto" w:fill="FFFFFF"/>
      <w:spacing w:line="0" w:lineRule="atLeast"/>
    </w:pPr>
    <w:rPr>
      <w:rFonts w:ascii="Corbel" w:eastAsia="Corbel" w:hAnsi="Corbel" w:cs="Corbel"/>
      <w:sz w:val="26"/>
      <w:szCs w:val="26"/>
    </w:rPr>
  </w:style>
  <w:style w:type="paragraph" w:customStyle="1" w:styleId="46">
    <w:name w:val="Колонтитул (4)"/>
    <w:basedOn w:val="a"/>
    <w:link w:val="45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50">
    <w:name w:val="Основной текст (15)"/>
    <w:basedOn w:val="a"/>
    <w:link w:val="15"/>
    <w:rsid w:val="002B62F2"/>
    <w:pPr>
      <w:shd w:val="clear" w:color="auto" w:fill="FFFFFF"/>
      <w:spacing w:line="0" w:lineRule="atLeast"/>
    </w:pPr>
    <w:rPr>
      <w:rFonts w:ascii="Courier New" w:eastAsia="Courier New" w:hAnsi="Courier New" w:cs="Courier New"/>
      <w:sz w:val="16"/>
      <w:szCs w:val="16"/>
    </w:rPr>
  </w:style>
  <w:style w:type="paragraph" w:customStyle="1" w:styleId="160">
    <w:name w:val="Основной текст (16)"/>
    <w:basedOn w:val="a"/>
    <w:link w:val="16"/>
    <w:rsid w:val="002B62F2"/>
    <w:pPr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2B62F2"/>
    <w:pPr>
      <w:shd w:val="clear" w:color="auto" w:fill="FFFFFF"/>
      <w:spacing w:line="0" w:lineRule="atLeast"/>
    </w:pPr>
    <w:rPr>
      <w:rFonts w:ascii="Garamond" w:eastAsia="Garamond" w:hAnsi="Garamond" w:cs="Garamond"/>
      <w:sz w:val="10"/>
      <w:szCs w:val="10"/>
    </w:rPr>
  </w:style>
  <w:style w:type="paragraph" w:customStyle="1" w:styleId="180">
    <w:name w:val="Основной текст (18)"/>
    <w:basedOn w:val="a"/>
    <w:link w:val="18"/>
    <w:rsid w:val="002B62F2"/>
    <w:pPr>
      <w:shd w:val="clear" w:color="auto" w:fill="FFFFFF"/>
      <w:spacing w:line="0" w:lineRule="atLeast"/>
    </w:pPr>
    <w:rPr>
      <w:rFonts w:ascii="Garamond" w:eastAsia="Garamond" w:hAnsi="Garamond" w:cs="Garamond"/>
      <w:sz w:val="36"/>
      <w:szCs w:val="36"/>
    </w:rPr>
  </w:style>
  <w:style w:type="paragraph" w:customStyle="1" w:styleId="54">
    <w:name w:val="Колонтитул (5)"/>
    <w:basedOn w:val="a"/>
    <w:link w:val="53"/>
    <w:rsid w:val="002B62F2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0"/>
      <w:szCs w:val="10"/>
    </w:rPr>
  </w:style>
  <w:style w:type="paragraph" w:customStyle="1" w:styleId="190">
    <w:name w:val="Основной текст (19)"/>
    <w:basedOn w:val="a"/>
    <w:link w:val="19"/>
    <w:rsid w:val="002B62F2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30"/>
      <w:szCs w:val="30"/>
    </w:rPr>
  </w:style>
  <w:style w:type="paragraph" w:customStyle="1" w:styleId="201">
    <w:name w:val="Основной текст (20)"/>
    <w:basedOn w:val="a"/>
    <w:link w:val="200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1"/>
      <w:szCs w:val="11"/>
    </w:rPr>
  </w:style>
  <w:style w:type="paragraph" w:customStyle="1" w:styleId="211">
    <w:name w:val="Основной текст (21)"/>
    <w:basedOn w:val="a"/>
    <w:link w:val="210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221">
    <w:name w:val="Основной текст (22)"/>
    <w:basedOn w:val="a"/>
    <w:link w:val="220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1">
    <w:name w:val="Основной текст (23)"/>
    <w:basedOn w:val="a"/>
    <w:link w:val="230"/>
    <w:rsid w:val="002B62F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41">
    <w:name w:val="Основной текст (24)"/>
    <w:basedOn w:val="a"/>
    <w:link w:val="240"/>
    <w:rsid w:val="002B62F2"/>
    <w:pPr>
      <w:shd w:val="clear" w:color="auto" w:fill="FFFFFF"/>
      <w:spacing w:line="288" w:lineRule="exact"/>
    </w:pPr>
    <w:rPr>
      <w:rFonts w:ascii="Tahoma" w:eastAsia="Tahoma" w:hAnsi="Tahoma" w:cs="Tahoma"/>
      <w:sz w:val="20"/>
      <w:szCs w:val="20"/>
    </w:rPr>
  </w:style>
  <w:style w:type="paragraph" w:customStyle="1" w:styleId="250">
    <w:name w:val="Основной текст (25)"/>
    <w:basedOn w:val="a"/>
    <w:link w:val="25"/>
    <w:rsid w:val="002B62F2"/>
    <w:pPr>
      <w:shd w:val="clear" w:color="auto" w:fill="FFFFFF"/>
      <w:spacing w:line="288" w:lineRule="exact"/>
    </w:pPr>
    <w:rPr>
      <w:rFonts w:ascii="Tahoma" w:eastAsia="Tahoma" w:hAnsi="Tahoma" w:cs="Tahoma"/>
      <w:sz w:val="26"/>
      <w:szCs w:val="26"/>
    </w:rPr>
  </w:style>
  <w:style w:type="paragraph" w:customStyle="1" w:styleId="260">
    <w:name w:val="Основной текст (26)"/>
    <w:basedOn w:val="a"/>
    <w:link w:val="26"/>
    <w:rsid w:val="002B62F2"/>
    <w:pPr>
      <w:shd w:val="clear" w:color="auto" w:fill="FFFFFF"/>
      <w:spacing w:line="0" w:lineRule="atLeast"/>
    </w:pPr>
    <w:rPr>
      <w:rFonts w:ascii="Consolas" w:eastAsia="Consolas" w:hAnsi="Consolas" w:cs="Consolas"/>
      <w:sz w:val="32"/>
      <w:szCs w:val="32"/>
    </w:rPr>
  </w:style>
  <w:style w:type="paragraph" w:customStyle="1" w:styleId="64">
    <w:name w:val="Колонтитул (6)"/>
    <w:basedOn w:val="a"/>
    <w:link w:val="63"/>
    <w:rsid w:val="002B62F2"/>
    <w:pPr>
      <w:shd w:val="clear" w:color="auto" w:fill="FFFFFF"/>
      <w:spacing w:line="0" w:lineRule="atLeast"/>
    </w:pPr>
    <w:rPr>
      <w:rFonts w:ascii="Segoe UI" w:eastAsia="Segoe UI" w:hAnsi="Segoe UI" w:cs="Segoe UI"/>
      <w:sz w:val="18"/>
      <w:szCs w:val="18"/>
    </w:rPr>
  </w:style>
  <w:style w:type="paragraph" w:customStyle="1" w:styleId="82">
    <w:name w:val="Подпись к картинке (8)"/>
    <w:basedOn w:val="a"/>
    <w:link w:val="81"/>
    <w:rsid w:val="002B62F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71">
    <w:name w:val="Основной текст (27)"/>
    <w:basedOn w:val="a"/>
    <w:link w:val="270"/>
    <w:rsid w:val="002B62F2"/>
    <w:pPr>
      <w:shd w:val="clear" w:color="auto" w:fill="FFFFFF"/>
      <w:spacing w:after="900" w:line="178" w:lineRule="exact"/>
      <w:jc w:val="righ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a">
    <w:name w:val="Заголовок №1"/>
    <w:basedOn w:val="a"/>
    <w:link w:val="1"/>
    <w:rsid w:val="002B62F2"/>
    <w:pPr>
      <w:shd w:val="clear" w:color="auto" w:fill="FFFFFF"/>
      <w:spacing w:before="900" w:after="60"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80">
    <w:name w:val="Основной текст (28)"/>
    <w:basedOn w:val="a"/>
    <w:link w:val="28"/>
    <w:rsid w:val="002B62F2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a">
    <w:name w:val="Подпись к таблице (2)"/>
    <w:basedOn w:val="a"/>
    <w:link w:val="29"/>
    <w:rsid w:val="002B62F2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Подпись к таблице"/>
    <w:basedOn w:val="a"/>
    <w:link w:val="aa"/>
    <w:rsid w:val="002B62F2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2">
    <w:name w:val="Заголовок №1 (2)"/>
    <w:basedOn w:val="a"/>
    <w:link w:val="121"/>
    <w:rsid w:val="002B62F2"/>
    <w:pPr>
      <w:shd w:val="clear" w:color="auto" w:fill="FFFFFF"/>
      <w:spacing w:line="360" w:lineRule="exact"/>
      <w:jc w:val="both"/>
      <w:outlineLvl w:val="0"/>
    </w:pPr>
    <w:rPr>
      <w:rFonts w:ascii="Arial" w:eastAsia="Arial" w:hAnsi="Arial" w:cs="Arial"/>
      <w:i/>
      <w:iCs/>
      <w:sz w:val="28"/>
      <w:szCs w:val="28"/>
    </w:rPr>
  </w:style>
  <w:style w:type="paragraph" w:customStyle="1" w:styleId="291">
    <w:name w:val="Основной текст (29)"/>
    <w:basedOn w:val="a"/>
    <w:link w:val="290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11">
    <w:name w:val="Основной текст (31)"/>
    <w:basedOn w:val="a"/>
    <w:link w:val="310"/>
    <w:rsid w:val="002B62F2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301">
    <w:name w:val="Основной текст (30)"/>
    <w:basedOn w:val="a"/>
    <w:link w:val="300"/>
    <w:rsid w:val="002B62F2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321">
    <w:name w:val="Основной текст (32)"/>
    <w:basedOn w:val="a"/>
    <w:link w:val="320"/>
    <w:rsid w:val="002B62F2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331">
    <w:name w:val="Основной текст (33)"/>
    <w:basedOn w:val="a"/>
    <w:link w:val="330"/>
    <w:rsid w:val="002B62F2"/>
    <w:pPr>
      <w:shd w:val="clear" w:color="auto" w:fill="FFFFFF"/>
      <w:spacing w:line="168" w:lineRule="exact"/>
      <w:jc w:val="both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351">
    <w:name w:val="Основной текст (35)"/>
    <w:basedOn w:val="a"/>
    <w:link w:val="350"/>
    <w:rsid w:val="002B62F2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341">
    <w:name w:val="Основной текст (34)"/>
    <w:basedOn w:val="a"/>
    <w:link w:val="340"/>
    <w:rsid w:val="002B62F2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61">
    <w:name w:val="Основной текст (36)"/>
    <w:basedOn w:val="a"/>
    <w:link w:val="360"/>
    <w:rsid w:val="002B62F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6"/>
      <w:szCs w:val="16"/>
      <w:lang w:val="en-US" w:eastAsia="en-US" w:bidi="en-US"/>
    </w:rPr>
  </w:style>
  <w:style w:type="paragraph" w:customStyle="1" w:styleId="371">
    <w:name w:val="Основной текст (37)"/>
    <w:basedOn w:val="a"/>
    <w:link w:val="370"/>
    <w:rsid w:val="002B62F2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80">
    <w:name w:val="Основной текст (38)"/>
    <w:basedOn w:val="a"/>
    <w:link w:val="38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2">
    <w:name w:val="Подпись к картинке (9)"/>
    <w:basedOn w:val="a"/>
    <w:link w:val="91"/>
    <w:rsid w:val="002B62F2"/>
    <w:pPr>
      <w:shd w:val="clear" w:color="auto" w:fill="FFFFFF"/>
      <w:spacing w:line="168" w:lineRule="exact"/>
      <w:jc w:val="both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102">
    <w:name w:val="Подпись к картинке (10)"/>
    <w:basedOn w:val="a"/>
    <w:link w:val="101"/>
    <w:rsid w:val="002B62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0">
    <w:name w:val="Основной текст (39)"/>
    <w:basedOn w:val="a"/>
    <w:link w:val="39"/>
    <w:rsid w:val="002B62F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media/image10.jpeg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4.jpeg" TargetMode="External"/><Relationship Id="rId42" Type="http://schemas.openxmlformats.org/officeDocument/2006/relationships/image" Target="../../../../../../../../../Temp/FineReader12.00/media/image18.jpeg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hyperlink" Target="mailto:info@sropk.ru" TargetMode="External"/><Relationship Id="rId33" Type="http://schemas.openxmlformats.org/officeDocument/2006/relationships/image" Target="media/image14.jpeg"/><Relationship Id="rId38" Type="http://schemas.openxmlformats.org/officeDocument/2006/relationships/image" Target="../../../../../../../../../Temp/FineReader12.00/media/image16.jpeg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0" Type="http://schemas.openxmlformats.org/officeDocument/2006/relationships/image" Target="../../../../../../../../../Temp/FineReader12.00/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vsww.sropk.ru/" TargetMode="External"/><Relationship Id="rId32" Type="http://schemas.openxmlformats.org/officeDocument/2006/relationships/image" Target="../../../../../../../../../Temp/FineReader12.00/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../../../../../../../../../Temp/FineReader12.00/media/image17.jpeg" TargetMode="External"/><Relationship Id="rId45" Type="http://schemas.openxmlformats.org/officeDocument/2006/relationships/image" Target="media/image20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image" Target="media/image11.jpeg"/><Relationship Id="rId36" Type="http://schemas.openxmlformats.org/officeDocument/2006/relationships/image" Target="../../../../../../../../../Temp/FineReader12.00/media/image15.jpeg" TargetMode="External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../../../../../../../../../Temp/FineReader12.00/media/image19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../../../../../../../../../Temp/FineReader12.00/media/image10.jpeg" TargetMode="External"/><Relationship Id="rId30" Type="http://schemas.openxmlformats.org/officeDocument/2006/relationships/image" Target="../../../../../../../../../Temp/FineReader12.00/media/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3609</Words>
  <Characters>20575</Characters>
  <Application>Microsoft Office Word</Application>
  <DocSecurity>0</DocSecurity>
  <Lines>171</Lines>
  <Paragraphs>48</Paragraphs>
  <ScaleCrop>false</ScaleCrop>
  <Company>Microsoft</Company>
  <LinksUpToDate>false</LinksUpToDate>
  <CharactersWithSpaces>24136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2023-08-14T09:03:00Z</dcterms:created>
  <dcterms:modified xsi:type="dcterms:W3CDTF">2023-08-14T09:03:00Z</dcterms:modified>
</cp:coreProperties>
</file>