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C3" w:rsidRDefault="00910FF5">
      <w:pPr>
        <w:pStyle w:val="20"/>
        <w:framePr w:w="9293" w:h="1517" w:hRule="exact" w:wrap="none" w:vAnchor="page" w:hAnchor="page" w:x="1801" w:y="989"/>
        <w:shd w:val="clear" w:color="auto" w:fill="auto"/>
        <w:ind w:right="420"/>
      </w:pPr>
      <w:r>
        <w:rPr>
          <w:rStyle w:val="21"/>
        </w:rPr>
        <w:t>краснодарский край</w:t>
      </w:r>
    </w:p>
    <w:p w:rsidR="00001BC3" w:rsidRDefault="00910FF5">
      <w:pPr>
        <w:pStyle w:val="20"/>
        <w:framePr w:w="9293" w:h="1517" w:hRule="exact" w:wrap="none" w:vAnchor="page" w:hAnchor="page" w:x="1801" w:y="989"/>
        <w:shd w:val="clear" w:color="auto" w:fill="auto"/>
        <w:ind w:right="420"/>
      </w:pPr>
      <w:r>
        <w:t>МУЛ УКС</w:t>
      </w:r>
    </w:p>
    <w:p w:rsidR="00001BC3" w:rsidRDefault="00910FF5">
      <w:pPr>
        <w:pStyle w:val="20"/>
        <w:framePr w:w="9293" w:h="1517" w:hRule="exact" w:wrap="none" w:vAnchor="page" w:hAnchor="page" w:x="1801" w:y="989"/>
        <w:shd w:val="clear" w:color="auto" w:fill="auto"/>
        <w:ind w:right="420"/>
      </w:pPr>
      <w:r>
        <w:rPr>
          <w:rStyle w:val="21"/>
        </w:rPr>
        <w:t>НОВОКУБАНСКОГО района</w:t>
      </w:r>
    </w:p>
    <w:p w:rsidR="00001BC3" w:rsidRDefault="00910FF5">
      <w:pPr>
        <w:pStyle w:val="30"/>
        <w:framePr w:w="9293" w:h="5563" w:hRule="exact" w:wrap="none" w:vAnchor="page" w:hAnchor="page" w:x="1801" w:y="4380"/>
        <w:shd w:val="clear" w:color="auto" w:fill="auto"/>
        <w:spacing w:before="0"/>
        <w:ind w:right="420"/>
      </w:pPr>
      <w:r>
        <w:t>ЗАКЛЮЧЕНИЕ</w:t>
      </w:r>
    </w:p>
    <w:p w:rsidR="00001BC3" w:rsidRDefault="00910FF5">
      <w:pPr>
        <w:pStyle w:val="30"/>
        <w:framePr w:w="9293" w:h="5563" w:hRule="exact" w:wrap="none" w:vAnchor="page" w:hAnchor="page" w:x="1801" w:y="4380"/>
        <w:shd w:val="clear" w:color="auto" w:fill="auto"/>
        <w:spacing w:before="0"/>
        <w:ind w:firstLine="118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</w:t>
      </w:r>
      <w:r>
        <w:t>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Ленин</w:t>
      </w:r>
      <w:r>
        <w:t>а, 4</w:t>
      </w:r>
    </w:p>
    <w:p w:rsidR="00001BC3" w:rsidRDefault="00910FF5">
      <w:pPr>
        <w:pStyle w:val="20"/>
        <w:framePr w:w="9293" w:h="337" w:hRule="exact" w:wrap="none" w:vAnchor="page" w:hAnchor="page" w:x="1801" w:y="11516"/>
        <w:shd w:val="clear" w:color="auto" w:fill="auto"/>
        <w:spacing w:line="280" w:lineRule="exact"/>
        <w:ind w:right="420"/>
      </w:pPr>
      <w:r>
        <w:t>2810-0324-3</w:t>
      </w:r>
    </w:p>
    <w:p w:rsidR="00001BC3" w:rsidRDefault="00910FF5">
      <w:pPr>
        <w:pStyle w:val="23"/>
        <w:framePr w:w="1882" w:h="1022" w:hRule="exact" w:wrap="none" w:vAnchor="page" w:hAnchor="page" w:x="5684" w:y="14232"/>
        <w:shd w:val="clear" w:color="auto" w:fill="auto"/>
      </w:pPr>
      <w:r>
        <w:t>г. Новокубанск</w:t>
      </w:r>
    </w:p>
    <w:p w:rsidR="00001BC3" w:rsidRDefault="00910FF5">
      <w:pPr>
        <w:pStyle w:val="23"/>
        <w:framePr w:w="1882" w:h="1022" w:hRule="exact" w:wrap="none" w:vAnchor="page" w:hAnchor="page" w:x="5684" w:y="14232"/>
        <w:shd w:val="clear" w:color="auto" w:fill="auto"/>
        <w:jc w:val="center"/>
      </w:pPr>
      <w:r>
        <w:t>2024 г.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20"/>
        <w:framePr w:w="9346" w:h="1527" w:hRule="exact" w:wrap="none" w:vAnchor="page" w:hAnchor="page" w:x="1714" w:y="1000"/>
        <w:shd w:val="clear" w:color="auto" w:fill="auto"/>
        <w:spacing w:line="490" w:lineRule="exact"/>
        <w:ind w:right="500"/>
      </w:pPr>
      <w:r>
        <w:lastRenderedPageBreak/>
        <w:t>КРАСНОДАРСКИЙ КРАЙ</w:t>
      </w:r>
      <w:r>
        <w:br/>
        <w:t>МУПУКС</w:t>
      </w:r>
    </w:p>
    <w:p w:rsidR="00001BC3" w:rsidRDefault="00910FF5">
      <w:pPr>
        <w:pStyle w:val="20"/>
        <w:framePr w:w="9346" w:h="1527" w:hRule="exact" w:wrap="none" w:vAnchor="page" w:hAnchor="page" w:x="1714" w:y="1000"/>
        <w:shd w:val="clear" w:color="auto" w:fill="auto"/>
        <w:spacing w:line="490" w:lineRule="exact"/>
        <w:ind w:right="500"/>
      </w:pPr>
      <w:r>
        <w:t>НОВОКУБАНСКОГО РАЙОНА</w:t>
      </w:r>
    </w:p>
    <w:p w:rsidR="00001BC3" w:rsidRDefault="00910FF5">
      <w:pPr>
        <w:pStyle w:val="20"/>
        <w:framePr w:w="9346" w:h="5806" w:hRule="exact" w:wrap="none" w:vAnchor="page" w:hAnchor="page" w:x="1714" w:y="3122"/>
        <w:shd w:val="clear" w:color="auto" w:fill="auto"/>
        <w:spacing w:after="624" w:line="280" w:lineRule="exact"/>
        <w:jc w:val="left"/>
      </w:pPr>
      <w:r>
        <w:t>Заказчик: гр. Воробьева М.Н.</w:t>
      </w:r>
    </w:p>
    <w:p w:rsidR="00001BC3" w:rsidRDefault="00910FF5">
      <w:pPr>
        <w:pStyle w:val="30"/>
        <w:framePr w:w="9346" w:h="5806" w:hRule="exact" w:wrap="none" w:vAnchor="page" w:hAnchor="page" w:x="1714" w:y="3122"/>
        <w:shd w:val="clear" w:color="auto" w:fill="auto"/>
        <w:spacing w:before="0" w:after="21" w:line="320" w:lineRule="exact"/>
        <w:ind w:right="500"/>
      </w:pPr>
      <w:r>
        <w:t>ЗАКЛЮЧЕНИЕ</w:t>
      </w:r>
    </w:p>
    <w:p w:rsidR="00001BC3" w:rsidRDefault="00910FF5">
      <w:pPr>
        <w:pStyle w:val="30"/>
        <w:framePr w:w="9346" w:h="5806" w:hRule="exact" w:wrap="none" w:vAnchor="page" w:hAnchor="page" w:x="1714" w:y="3122"/>
        <w:shd w:val="clear" w:color="auto" w:fill="auto"/>
        <w:spacing w:before="0"/>
        <w:ind w:firstLine="124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</w:t>
      </w:r>
      <w:r>
        <w:t>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</w:t>
      </w:r>
      <w:r>
        <w:t>оздействия на окружающую среду на земельном участке</w:t>
      </w:r>
    </w:p>
    <w:p w:rsidR="00001BC3" w:rsidRDefault="00910FF5">
      <w:pPr>
        <w:pStyle w:val="30"/>
        <w:framePr w:w="9346" w:h="390" w:hRule="exact" w:wrap="none" w:vAnchor="page" w:hAnchor="page" w:x="1714" w:y="9042"/>
        <w:shd w:val="clear" w:color="auto" w:fill="auto"/>
        <w:spacing w:before="0" w:line="320" w:lineRule="exact"/>
        <w:ind w:right="500"/>
      </w:pPr>
      <w:r>
        <w:t>по адресу: г. Новокубанск, ул. Ленина, 4</w:t>
      </w:r>
    </w:p>
    <w:p w:rsidR="00001BC3" w:rsidRDefault="00910FF5">
      <w:pPr>
        <w:pStyle w:val="a5"/>
        <w:framePr w:wrap="none" w:vAnchor="page" w:hAnchor="page" w:x="5852" w:y="10562"/>
        <w:shd w:val="clear" w:color="auto" w:fill="auto"/>
        <w:spacing w:line="280" w:lineRule="exact"/>
      </w:pPr>
      <w:r>
        <w:t>2810-0324-3</w:t>
      </w:r>
    </w:p>
    <w:p w:rsidR="00001BC3" w:rsidRDefault="00910FF5">
      <w:pPr>
        <w:pStyle w:val="20"/>
        <w:framePr w:wrap="none" w:vAnchor="page" w:hAnchor="page" w:x="1714" w:y="12012"/>
        <w:shd w:val="clear" w:color="auto" w:fill="auto"/>
        <w:spacing w:line="280" w:lineRule="exact"/>
        <w:jc w:val="left"/>
      </w:pPr>
      <w:r>
        <w:t>ГИЛ</w:t>
      </w:r>
    </w:p>
    <w:p w:rsidR="00001BC3" w:rsidRDefault="00910FF5">
      <w:pPr>
        <w:pStyle w:val="20"/>
        <w:framePr w:wrap="none" w:vAnchor="page" w:hAnchor="page" w:x="1714" w:y="11537"/>
        <w:shd w:val="clear" w:color="auto" w:fill="auto"/>
        <w:spacing w:line="280" w:lineRule="exact"/>
        <w:jc w:val="left"/>
      </w:pPr>
      <w:r>
        <w:t>Директор</w:t>
      </w:r>
    </w:p>
    <w:p w:rsidR="00001BC3" w:rsidRDefault="00910FF5">
      <w:pPr>
        <w:pStyle w:val="a5"/>
        <w:framePr w:wrap="none" w:vAnchor="page" w:hAnchor="page" w:x="1724" w:y="12497"/>
        <w:shd w:val="clear" w:color="auto" w:fill="auto"/>
        <w:spacing w:line="280" w:lineRule="exact"/>
      </w:pPr>
      <w:r>
        <w:t>Т ехник-Архитектор</w:t>
      </w:r>
    </w:p>
    <w:p w:rsidR="00001BC3" w:rsidRDefault="00910FF5">
      <w:pPr>
        <w:framePr w:wrap="none" w:vAnchor="page" w:hAnchor="page" w:x="4110" w:y="1086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85pt;height:110.15pt">
            <v:imagedata r:id="rId7" r:href="rId8"/>
          </v:shape>
        </w:pict>
      </w:r>
    </w:p>
    <w:p w:rsidR="00001BC3" w:rsidRDefault="00910FF5">
      <w:pPr>
        <w:pStyle w:val="23"/>
        <w:framePr w:w="1882" w:h="1027" w:hRule="exact" w:wrap="none" w:vAnchor="page" w:hAnchor="page" w:x="5655" w:y="14243"/>
        <w:shd w:val="clear" w:color="auto" w:fill="auto"/>
      </w:pPr>
      <w:r>
        <w:t>г. Новокубанск</w:t>
      </w:r>
    </w:p>
    <w:p w:rsidR="00001BC3" w:rsidRDefault="00910FF5">
      <w:pPr>
        <w:pStyle w:val="23"/>
        <w:framePr w:w="1882" w:h="1027" w:hRule="exact" w:wrap="none" w:vAnchor="page" w:hAnchor="page" w:x="5655" w:y="14243"/>
        <w:shd w:val="clear" w:color="auto" w:fill="auto"/>
        <w:jc w:val="center"/>
      </w:pPr>
      <w:r>
        <w:t>2024 г.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40"/>
        <w:framePr w:w="251" w:h="6590" w:hRule="exact" w:wrap="none" w:vAnchor="page" w:hAnchor="page" w:x="515" w:y="3880"/>
        <w:shd w:val="clear" w:color="auto" w:fill="auto"/>
        <w:tabs>
          <w:tab w:val="left" w:leader="underscore" w:pos="3418"/>
          <w:tab w:val="left" w:pos="4430"/>
        </w:tabs>
        <w:spacing w:line="230" w:lineRule="exact"/>
        <w:textDirection w:val="btLr"/>
      </w:pPr>
      <w:r>
        <w:rPr>
          <w:rStyle w:val="41"/>
          <w:i/>
          <w:iCs/>
        </w:rPr>
        <w:lastRenderedPageBreak/>
        <w:t>НОРМОКОНТРОЛЬ</w:t>
      </w:r>
      <w:r>
        <w:rPr>
          <w:rStyle w:val="4115pt70"/>
        </w:rPr>
        <w:tab/>
      </w:r>
      <w:r>
        <w:rPr>
          <w:rStyle w:val="4115pt700"/>
        </w:rPr>
        <w:t>I</w:t>
      </w:r>
      <w:r>
        <w:rPr>
          <w:rStyle w:val="4115pt700"/>
        </w:rPr>
        <w:tab/>
        <w:t xml:space="preserve">\ </w:t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20"/>
        <w:framePr w:w="10723" w:h="2933" w:hRule="exact" w:wrap="none" w:vAnchor="page" w:hAnchor="page" w:x="795" w:y="793"/>
        <w:shd w:val="clear" w:color="auto" w:fill="auto"/>
        <w:spacing w:line="480" w:lineRule="exact"/>
        <w:ind w:right="480"/>
      </w:pPr>
      <w:r>
        <w:t>КРАСНОДАРСКИЙ КРАЙ</w:t>
      </w:r>
      <w:r>
        <w:br/>
        <w:t>МУП УКС</w:t>
      </w:r>
    </w:p>
    <w:p w:rsidR="00001BC3" w:rsidRDefault="00910FF5">
      <w:pPr>
        <w:pStyle w:val="20"/>
        <w:framePr w:w="10723" w:h="2933" w:hRule="exact" w:wrap="none" w:vAnchor="page" w:hAnchor="page" w:x="795" w:y="793"/>
        <w:shd w:val="clear" w:color="auto" w:fill="auto"/>
        <w:spacing w:line="480" w:lineRule="exact"/>
        <w:ind w:right="48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001BC3" w:rsidRDefault="00910FF5">
      <w:pPr>
        <w:pStyle w:val="20"/>
        <w:framePr w:w="10723" w:h="2933" w:hRule="exact" w:wrap="none" w:vAnchor="page" w:hAnchor="page" w:x="795" w:y="793"/>
        <w:shd w:val="clear" w:color="auto" w:fill="auto"/>
        <w:spacing w:line="480" w:lineRule="exact"/>
        <w:ind w:right="480"/>
      </w:pPr>
      <w:r>
        <w:t>Тел. 8(86195)31050</w:t>
      </w:r>
    </w:p>
    <w:p w:rsidR="00001BC3" w:rsidRDefault="00910FF5">
      <w:pPr>
        <w:pStyle w:val="20"/>
        <w:framePr w:wrap="none" w:vAnchor="page" w:hAnchor="page" w:x="795" w:y="4813"/>
        <w:shd w:val="clear" w:color="auto" w:fill="auto"/>
        <w:spacing w:line="280" w:lineRule="exact"/>
        <w:ind w:left="560"/>
        <w:jc w:val="left"/>
      </w:pPr>
      <w:r>
        <w:t>от 20.03.2024 г. №2810.</w:t>
      </w:r>
    </w:p>
    <w:p w:rsidR="00001BC3" w:rsidRDefault="00910FF5">
      <w:pPr>
        <w:pStyle w:val="30"/>
        <w:framePr w:w="10723" w:h="7475" w:hRule="exact" w:wrap="none" w:vAnchor="page" w:hAnchor="page" w:x="795" w:y="6039"/>
        <w:shd w:val="clear" w:color="auto" w:fill="auto"/>
        <w:spacing w:before="0"/>
        <w:ind w:right="480"/>
      </w:pPr>
      <w:r>
        <w:t>ЗАКЛЮЧЕНИЕ</w:t>
      </w:r>
    </w:p>
    <w:p w:rsidR="00001BC3" w:rsidRDefault="00910FF5">
      <w:pPr>
        <w:pStyle w:val="30"/>
        <w:framePr w:w="10723" w:h="7475" w:hRule="exact" w:wrap="none" w:vAnchor="page" w:hAnchor="page" w:x="795" w:y="6039"/>
        <w:shd w:val="clear" w:color="auto" w:fill="auto"/>
        <w:spacing w:before="0" w:after="474"/>
        <w:ind w:left="740" w:right="740" w:firstLine="1140"/>
        <w:jc w:val="left"/>
      </w:pPr>
      <w: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</w:t>
      </w:r>
      <w:r>
        <w:t>вания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 w:rsidR="00001BC3" w:rsidRDefault="00910FF5">
      <w:pPr>
        <w:pStyle w:val="20"/>
        <w:framePr w:w="10723" w:h="7475" w:hRule="exact" w:wrap="none" w:vAnchor="page" w:hAnchor="page" w:x="795" w:y="6039"/>
        <w:shd w:val="clear" w:color="auto" w:fill="auto"/>
        <w:spacing w:line="480" w:lineRule="exact"/>
        <w:ind w:left="560" w:right="740" w:firstLine="640"/>
        <w:jc w:val="left"/>
      </w:pPr>
      <w:r>
        <w:t>Настоящее заключение о возможности получения условно разрешенного вида использования земельного участка «Магазины», где в</w:t>
      </w:r>
      <w:r>
        <w:t>озможно:</w:t>
      </w:r>
    </w:p>
    <w:p w:rsidR="00001BC3" w:rsidRDefault="00910FF5">
      <w:pPr>
        <w:pStyle w:val="20"/>
        <w:framePr w:w="10723" w:h="7475" w:hRule="exact" w:wrap="none" w:vAnchor="page" w:hAnchor="page" w:x="795" w:y="6039"/>
        <w:shd w:val="clear" w:color="auto" w:fill="auto"/>
        <w:spacing w:line="480" w:lineRule="exact"/>
        <w:ind w:left="560" w:right="740" w:firstLine="640"/>
        <w:jc w:val="left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 м., с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71"/>
        <w:gridCol w:w="562"/>
        <w:gridCol w:w="562"/>
        <w:gridCol w:w="710"/>
        <w:gridCol w:w="571"/>
        <w:gridCol w:w="4109"/>
        <w:gridCol w:w="850"/>
        <w:gridCol w:w="850"/>
        <w:gridCol w:w="888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*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66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</w:pPr>
            <w:r>
              <w:rPr>
                <w:rStyle w:val="211pt"/>
              </w:rPr>
              <w:t>2810-0324-3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66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ind w:left="20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 док.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Подп.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  <w:tc>
          <w:tcPr>
            <w:tcW w:w="66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Разработал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Поляков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  <w:jc w:val="left"/>
            </w:pPr>
            <w:r>
              <w:rPr>
                <w:rStyle w:val="211pt0pt"/>
              </w:rPr>
              <w:t>0W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ind w:left="180"/>
              <w:jc w:val="left"/>
            </w:pPr>
            <w:r>
              <w:rPr>
                <w:rStyle w:val="24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</w:pPr>
            <w:r>
              <w:rPr>
                <w:rStyle w:val="24pt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ind w:left="180"/>
              <w:jc w:val="left"/>
            </w:pPr>
            <w:r>
              <w:rPr>
                <w:rStyle w:val="24pt"/>
              </w:rPr>
              <w:t>Листов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80" w:lineRule="exact"/>
              <w:jc w:val="left"/>
            </w:pPr>
            <w:r>
              <w:rPr>
                <w:rStyle w:val="24pt0"/>
                <w:lang w:val="ru-RU" w:eastAsia="ru-RU" w:bidi="ru-RU"/>
              </w:rPr>
              <w:t>■V»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</w:pPr>
            <w:r>
              <w:rPr>
                <w:rStyle w:val="211pt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</w:pPr>
            <w:r>
              <w:rPr>
                <w:rStyle w:val="211pt"/>
              </w:rPr>
              <w:t>16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410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</w:pPr>
            <w:r>
              <w:rPr>
                <w:rStyle w:val="211pt"/>
              </w:rPr>
              <w:t>Общая пояснительная записка</w:t>
            </w:r>
          </w:p>
        </w:tc>
        <w:tc>
          <w:tcPr>
            <w:tcW w:w="25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after="60" w:line="190" w:lineRule="exact"/>
            </w:pPr>
            <w:r>
              <w:rPr>
                <w:rStyle w:val="295pt"/>
              </w:rPr>
              <w:t>МУП УКС</w:t>
            </w:r>
          </w:p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before="60" w:line="190" w:lineRule="exact"/>
            </w:pPr>
            <w:r>
              <w:rPr>
                <w:rStyle w:val="295pt"/>
              </w:rPr>
              <w:t>Новокубанского района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1pt"/>
              </w:rPr>
              <w:t>гип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Кедя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  <w:jc w:val="left"/>
            </w:pPr>
            <w:r>
              <w:rPr>
                <w:rStyle w:val="211pt0pt"/>
              </w:rPr>
              <w:t>0VY</w:t>
            </w:r>
          </w:p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  <w:tc>
          <w:tcPr>
            <w:tcW w:w="25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"/>
              </w:rPr>
              <w:t>Н. контр.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  <w:jc w:val="left"/>
            </w:pPr>
            <w:r>
              <w:rPr>
                <w:rStyle w:val="211pt0pt0"/>
              </w:rPr>
              <w:t>Кедя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400" w:lineRule="exact"/>
              <w:jc w:val="left"/>
            </w:pPr>
            <w:r>
              <w:rPr>
                <w:rStyle w:val="2ArialNarrow20pt-4pt"/>
              </w:rPr>
              <w:t>1М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0301" w:h="2462" w:wrap="none" w:vAnchor="page" w:hAnchor="page" w:x="1218" w:y="14133"/>
              <w:shd w:val="clear" w:color="auto" w:fill="auto"/>
              <w:spacing w:line="220" w:lineRule="exact"/>
              <w:jc w:val="left"/>
            </w:pPr>
            <w:r>
              <w:rPr>
                <w:rStyle w:val="211pt0pt"/>
                <w:lang w:val="ru-RU" w:eastAsia="ru-RU" w:bidi="ru-RU"/>
              </w:rPr>
              <w:t>0524</w:t>
            </w:r>
          </w:p>
        </w:tc>
        <w:tc>
          <w:tcPr>
            <w:tcW w:w="4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  <w:tc>
          <w:tcPr>
            <w:tcW w:w="25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10301" w:h="2462" w:wrap="none" w:vAnchor="page" w:hAnchor="page" w:x="1218" w:y="14133"/>
            </w:pPr>
          </w:p>
        </w:tc>
      </w:tr>
    </w:tbl>
    <w:p w:rsidR="00001BC3" w:rsidRDefault="00910FF5">
      <w:pPr>
        <w:pStyle w:val="25"/>
        <w:framePr w:wrap="none" w:vAnchor="page" w:hAnchor="page" w:x="795" w:y="15699"/>
        <w:shd w:val="clear" w:color="auto" w:fill="auto"/>
        <w:spacing w:line="280" w:lineRule="exact"/>
      </w:pPr>
      <w:r>
        <w:t>$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35.35pt;margin-top:647.15pt;width:29.55pt;height:0;z-index:-25166643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45" type="#_x0000_t32" style="position:absolute;margin-left:35.15pt;margin-top:737.4pt;width:29.5pt;height:0;z-index:-25166540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2" w:h="6595" w:hRule="exact" w:wrap="none" w:vAnchor="page" w:hAnchor="page" w:x="539" w:y="3550"/>
        <w:shd w:val="clear" w:color="auto" w:fill="auto"/>
        <w:tabs>
          <w:tab w:val="left" w:leader="underscore" w:pos="3408"/>
          <w:tab w:val="left" w:leader="underscore" w:pos="3744"/>
          <w:tab w:val="left" w:leader="underscore" w:pos="5083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>I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>i</w:t>
      </w:r>
      <w:r>
        <w:rPr>
          <w:rStyle w:val="4115pt70"/>
          <w:lang w:val="en-US" w:eastAsia="en-US" w:bidi="en-US"/>
        </w:rPr>
        <w:tab/>
      </w:r>
      <w:r>
        <w:rPr>
          <w:rStyle w:val="41"/>
          <w:i/>
          <w:iCs/>
        </w:rPr>
        <w:t>СОГЛАСОВАНО</w:t>
      </w:r>
    </w:p>
    <w:p w:rsidR="00001BC3" w:rsidRDefault="00001BC3">
      <w:pPr>
        <w:framePr w:wrap="none" w:vAnchor="page" w:hAnchor="page" w:x="1212" w:y="193"/>
      </w:pPr>
    </w:p>
    <w:p w:rsidR="00001BC3" w:rsidRDefault="00910FF5">
      <w:pPr>
        <w:pStyle w:val="a7"/>
        <w:framePr w:w="278" w:h="477" w:hRule="exact" w:wrap="none" w:vAnchor="page" w:hAnchor="page" w:x="790" w:y="12408"/>
        <w:shd w:val="clear" w:color="auto" w:fill="auto"/>
        <w:spacing w:line="280" w:lineRule="exact"/>
        <w:jc w:val="both"/>
      </w:pPr>
      <w:r>
        <w:rPr>
          <w:rStyle w:val="14pt"/>
          <w:lang w:val="en-US" w:eastAsia="en-US" w:bidi="en-US"/>
        </w:rPr>
        <w:t>I</w:t>
      </w:r>
    </w:p>
    <w:p w:rsidR="00001BC3" w:rsidRDefault="00910FF5">
      <w:pPr>
        <w:pStyle w:val="a7"/>
        <w:framePr w:w="278" w:h="477" w:hRule="exact" w:wrap="none" w:vAnchor="page" w:hAnchor="page" w:x="790" w:y="12408"/>
        <w:shd w:val="clear" w:color="auto" w:fill="auto"/>
        <w:spacing w:line="280" w:lineRule="exact"/>
        <w:jc w:val="both"/>
      </w:pPr>
      <w:r>
        <w:rPr>
          <w:rStyle w:val="14pt"/>
          <w:lang w:val="en-US" w:eastAsia="en-US" w:bidi="en-US"/>
        </w:rPr>
        <w:t>5</w:t>
      </w:r>
    </w:p>
    <w:p w:rsidR="00001BC3" w:rsidRDefault="00910FF5">
      <w:pPr>
        <w:pStyle w:val="20"/>
        <w:framePr w:w="269" w:h="678" w:hRule="exact" w:wrap="none" w:vAnchor="page" w:hAnchor="page" w:x="790" w:y="13915"/>
        <w:shd w:val="clear" w:color="auto" w:fill="auto"/>
        <w:spacing w:after="44" w:line="280" w:lineRule="exact"/>
        <w:jc w:val="left"/>
      </w:pPr>
      <w:r>
        <w:rPr>
          <w:lang w:val="en-US" w:eastAsia="en-US" w:bidi="en-US"/>
        </w:rPr>
        <w:t>a</w:t>
      </w:r>
    </w:p>
    <w:p w:rsidR="00001BC3" w:rsidRDefault="00910FF5">
      <w:pPr>
        <w:pStyle w:val="20"/>
        <w:framePr w:w="269" w:h="678" w:hRule="exact" w:wrap="none" w:vAnchor="page" w:hAnchor="page" w:x="790" w:y="1391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e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/>
        <w:jc w:val="left"/>
      </w:pPr>
      <w:r>
        <w:t xml:space="preserve">размещением стоянок для автомобилей сотрудников и посетителей </w:t>
      </w:r>
      <w:r>
        <w:t>торговых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5" w:right="580"/>
        <w:jc w:val="left"/>
      </w:pPr>
      <w:r>
        <w:t>объектов.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5" w:right="580" w:firstLine="720"/>
        <w:jc w:val="left"/>
      </w:pPr>
      <w:r>
        <w:t>Определение возможного оказания негативного воздействия на</w:t>
      </w:r>
      <w:r>
        <w:br/>
        <w:t>окружающую среду в результате получения условно разрешенного вида</w:t>
      </w:r>
      <w:r>
        <w:br/>
        <w:t>использования земельного участка площадью 278 кв.м, с кадастровым номером</w:t>
      </w:r>
      <w:r>
        <w:br/>
        <w:t xml:space="preserve">23:21:0401003:2211, расположенного по </w:t>
      </w:r>
      <w:r>
        <w:t>адресу: г. Новокубанск, ул. Ленина, 4 с</w:t>
      </w:r>
      <w:r>
        <w:br/>
        <w:t>соблюдением технических регламентов, СП, в соответствии со статьей 39</w:t>
      </w:r>
      <w:r>
        <w:br/>
        <w:t>Градостроительного кодекса Российской Федерации.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 w:firstLine="720"/>
        <w:jc w:val="left"/>
      </w:pPr>
      <w:r>
        <w:t>Согласно части 1 ст. 39 Градостроительного кодекса Российской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/>
        <w:jc w:val="left"/>
      </w:pPr>
      <w:r>
        <w:t>Федерации, порядок предоставления р</w:t>
      </w:r>
      <w:r>
        <w:t>азрешения на условно разрешенный вид</w:t>
      </w:r>
      <w:r>
        <w:br/>
        <w:t>использования, земельного участка или объекта капитального строительства,</w:t>
      </w:r>
      <w:r>
        <w:br/>
        <w:t>физическое или юридическое лицо, заинтересованное в предоставлении</w:t>
      </w:r>
      <w:r>
        <w:br/>
        <w:t>разрешения на условно разрешенный вид использования земельного участка</w:t>
      </w:r>
      <w:r>
        <w:br/>
        <w:t>или объ</w:t>
      </w:r>
      <w:r>
        <w:t>екта капитального строительства, направляет заявление в комиссию.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 w:firstLine="720"/>
        <w:jc w:val="left"/>
      </w:pPr>
      <w:r>
        <w:t>Целью настоящего заключения для получения условно разрешенного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/>
        <w:jc w:val="left"/>
      </w:pPr>
      <w:r>
        <w:t>вида использования земельного участка площадью 278 кв.м, с кадастровым</w:t>
      </w:r>
      <w:r>
        <w:br/>
        <w:t>номером 23:21:0401003:2211, расположенного по адресу: г.</w:t>
      </w:r>
      <w:r>
        <w:t xml:space="preserve"> Новокубанск, ул.</w:t>
      </w:r>
      <w:r>
        <w:br/>
        <w:t>Ленина, 4, является: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 w:firstLine="720"/>
        <w:jc w:val="left"/>
      </w:pPr>
      <w:r>
        <w:t>- определение возможности использования земельного участка в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/>
        <w:jc w:val="left"/>
      </w:pPr>
      <w:r>
        <w:t>соответствии с запрашиваемым условно разрешенным видом использования, в</w:t>
      </w:r>
      <w:r>
        <w:br/>
        <w:t>том числе в части соблюдения требований технических регламентов</w:t>
      </w:r>
      <w:r>
        <w:br/>
        <w:t xml:space="preserve">Федерального закона </w:t>
      </w:r>
      <w:r>
        <w:t>от 22.07.2008 г. № 123-ФЗ «Технический регламент о</w:t>
      </w:r>
      <w:r>
        <w:br/>
        <w:t>требованиях пожарной безопасности», Федерального закона от 30.12.2009 г. №</w:t>
      </w:r>
      <w:r>
        <w:br/>
        <w:t>384-ФЗ «Технический регламент о безопасности зданий и сооружений», СП, с</w:t>
      </w:r>
    </w:p>
    <w:p w:rsidR="00001BC3" w:rsidRDefault="00910FF5">
      <w:pPr>
        <w:pStyle w:val="20"/>
        <w:framePr w:w="10723" w:h="12144" w:hRule="exact" w:wrap="none" w:vAnchor="page" w:hAnchor="page" w:x="752" w:y="762"/>
        <w:shd w:val="clear" w:color="auto" w:fill="auto"/>
        <w:spacing w:line="480" w:lineRule="exact"/>
        <w:ind w:left="580" w:right="580"/>
        <w:jc w:val="left"/>
      </w:pPr>
      <w:r>
        <w:t>учетом особых условий использования территории и содержащ</w:t>
      </w:r>
      <w:r>
        <w:t>ие информацию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560" w:lineRule="exact"/>
              <w:jc w:val="left"/>
            </w:pPr>
            <w:r>
              <w:rPr>
                <w:rStyle w:val="2BookAntiqua28pt-4pt"/>
              </w:rPr>
              <w:t>~РГ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246" w:y="1553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6" w:h="883" w:wrap="none" w:vAnchor="page" w:hAnchor="page" w:x="1246" w:y="155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32"/>
        <w:framePr w:wrap="none" w:vAnchor="page" w:hAnchor="page" w:x="780" w:y="15624"/>
        <w:shd w:val="clear" w:color="auto" w:fill="auto"/>
        <w:spacing w:line="190" w:lineRule="exact"/>
      </w:pPr>
      <w:r>
        <w:t>Й;</w:t>
      </w:r>
    </w:p>
    <w:p w:rsidR="00001BC3" w:rsidRDefault="00910FF5">
      <w:pPr>
        <w:pStyle w:val="a9"/>
        <w:framePr w:wrap="none" w:vAnchor="page" w:hAnchor="page" w:x="6982" w:y="15723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860" w:y="15590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40"/>
        <w:framePr w:w="227" w:h="6605" w:hRule="exact" w:wrap="none" w:vAnchor="page" w:hAnchor="page" w:x="524" w:y="2945"/>
        <w:shd w:val="clear" w:color="auto" w:fill="auto"/>
        <w:tabs>
          <w:tab w:val="left" w:leader="underscore" w:pos="3418"/>
          <w:tab w:val="left" w:leader="underscore" w:pos="5098"/>
        </w:tabs>
        <w:spacing w:line="230" w:lineRule="exact"/>
        <w:textDirection w:val="btLr"/>
      </w:pPr>
      <w:r>
        <w:rPr>
          <w:rStyle w:val="41"/>
          <w:i/>
          <w:iCs/>
        </w:rPr>
        <w:lastRenderedPageBreak/>
        <w:t>НОРМОКОНТРОЛЬ</w:t>
      </w:r>
      <w:r>
        <w:rPr>
          <w:rStyle w:val="4115pt70"/>
        </w:rPr>
        <w:tab/>
        <w:t xml:space="preserve">I </w:t>
      </w:r>
      <w:r>
        <w:t>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a7"/>
        <w:framePr w:w="269" w:h="501" w:hRule="exact" w:wrap="none" w:vAnchor="page" w:hAnchor="page" w:x="784" w:y="11794"/>
        <w:shd w:val="clear" w:color="auto" w:fill="auto"/>
        <w:spacing w:line="280" w:lineRule="exact"/>
        <w:jc w:val="both"/>
      </w:pPr>
      <w:r>
        <w:rPr>
          <w:rStyle w:val="14pt"/>
        </w:rPr>
        <w:t>1</w:t>
      </w:r>
    </w:p>
    <w:p w:rsidR="00001BC3" w:rsidRDefault="00910FF5">
      <w:pPr>
        <w:pStyle w:val="a7"/>
        <w:framePr w:w="269" w:h="501" w:hRule="exact" w:wrap="none" w:vAnchor="page" w:hAnchor="page" w:x="784" w:y="11794"/>
        <w:shd w:val="clear" w:color="auto" w:fill="auto"/>
        <w:spacing w:line="280" w:lineRule="exact"/>
        <w:jc w:val="both"/>
      </w:pPr>
      <w:r>
        <w:rPr>
          <w:rStyle w:val="14pt"/>
        </w:rPr>
        <w:t>&lt;3</w:t>
      </w:r>
    </w:p>
    <w:p w:rsidR="00001BC3" w:rsidRDefault="00910FF5">
      <w:pPr>
        <w:pStyle w:val="20"/>
        <w:framePr w:w="9730" w:h="13117" w:hRule="exact" w:wrap="none" w:vAnchor="page" w:hAnchor="page" w:x="1231" w:y="154"/>
        <w:shd w:val="clear" w:color="auto" w:fill="auto"/>
        <w:spacing w:after="420" w:line="490" w:lineRule="exact"/>
        <w:jc w:val="left"/>
      </w:pPr>
      <w:r>
        <w:t>о предполагаемом уровне (и иных характеристиках) негативного воздействия на окружающую среду.</w:t>
      </w:r>
    </w:p>
    <w:p w:rsidR="00001BC3" w:rsidRDefault="00910FF5">
      <w:pPr>
        <w:pStyle w:val="50"/>
        <w:framePr w:w="9730" w:h="13117" w:hRule="exact" w:wrap="none" w:vAnchor="page" w:hAnchor="page" w:x="1231" w:y="154"/>
        <w:shd w:val="clear" w:color="auto" w:fill="auto"/>
        <w:spacing w:before="0" w:after="428"/>
        <w:ind w:left="1840"/>
      </w:pPr>
      <w:r>
        <w:t xml:space="preserve">1. Градостроительные </w:t>
      </w:r>
      <w:r>
        <w:t>сведения застройки земельного участка в границах Новокубанского городского поселения</w:t>
      </w:r>
    </w:p>
    <w:p w:rsidR="00001BC3" w:rsidRDefault="00910FF5">
      <w:pPr>
        <w:pStyle w:val="50"/>
        <w:framePr w:w="9730" w:h="13117" w:hRule="exact" w:wrap="none" w:vAnchor="page" w:hAnchor="page" w:x="1231" w:y="154"/>
        <w:numPr>
          <w:ilvl w:val="0"/>
          <w:numId w:val="1"/>
        </w:numPr>
        <w:shd w:val="clear" w:color="auto" w:fill="auto"/>
        <w:tabs>
          <w:tab w:val="left" w:pos="1587"/>
        </w:tabs>
        <w:spacing w:before="0" w:line="480" w:lineRule="exact"/>
        <w:ind w:left="420" w:firstLine="740"/>
      </w:pPr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</w:p>
    <w:p w:rsidR="00001BC3" w:rsidRDefault="00910FF5">
      <w:pPr>
        <w:pStyle w:val="20"/>
        <w:framePr w:w="9730" w:h="13117" w:hRule="exact" w:wrap="none" w:vAnchor="page" w:hAnchor="page" w:x="1231" w:y="154"/>
        <w:shd w:val="clear" w:color="auto" w:fill="auto"/>
        <w:spacing w:line="480" w:lineRule="exact"/>
        <w:ind w:firstLine="800"/>
        <w:jc w:val="left"/>
      </w:pPr>
      <w:r>
        <w:t>Рассматриваемый земельный участок с площадью 27</w:t>
      </w:r>
      <w:r>
        <w:t>8 кв.м, с кадастровым номером 23:21:0401003:2211, расположен по адресу: г. Новокубанск, ул. Ленина, 4.</w:t>
      </w:r>
    </w:p>
    <w:p w:rsidR="00001BC3" w:rsidRDefault="00910FF5">
      <w:pPr>
        <w:pStyle w:val="20"/>
        <w:framePr w:w="9730" w:h="13117" w:hRule="exact" w:wrap="none" w:vAnchor="page" w:hAnchor="page" w:x="1231" w:y="154"/>
        <w:shd w:val="clear" w:color="auto" w:fill="auto"/>
        <w:spacing w:line="480" w:lineRule="exact"/>
        <w:ind w:firstLine="800"/>
        <w:jc w:val="left"/>
      </w:pPr>
      <w: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</w:t>
      </w:r>
      <w:r>
        <w:t>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</w:t>
      </w:r>
      <w:r>
        <w:t>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</w:t>
      </w:r>
      <w:r>
        <w:t>о края» (с изменениями от 29.07.2022г. № 397, от 10.11.2023 г. № 542, от 22.12.23 г. № 560),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</w:t>
      </w:r>
      <w:r>
        <w:t>опасной среды проживания населения, отвечающей его социальным, культурным, бытовым и другим потребностям.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2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200" w:lineRule="exact"/>
              <w:jc w:val="left"/>
            </w:pPr>
            <w:r>
              <w:rPr>
                <w:rStyle w:val="2ArialNarrow10pt"/>
              </w:rPr>
              <w:t>Ж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31" w:y="149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Л'вдок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1д6дп.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231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775" w:y="15032"/>
        <w:shd w:val="clear" w:color="auto" w:fill="auto"/>
        <w:spacing w:line="200" w:lineRule="exact"/>
      </w:pPr>
      <w:r>
        <w:t>$</w:t>
      </w:r>
    </w:p>
    <w:p w:rsidR="00001BC3" w:rsidRDefault="00910FF5">
      <w:pPr>
        <w:pStyle w:val="a9"/>
        <w:framePr w:wrap="none" w:vAnchor="page" w:hAnchor="page" w:x="6967" w:y="15118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845" w:y="14995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40"/>
        <w:framePr w:w="237" w:h="6595" w:hRule="exact" w:wrap="none" w:vAnchor="page" w:hAnchor="page" w:x="543" w:y="2945"/>
        <w:shd w:val="clear" w:color="auto" w:fill="auto"/>
        <w:tabs>
          <w:tab w:val="left" w:leader="underscore" w:pos="2798"/>
          <w:tab w:val="left" w:pos="4061"/>
          <w:tab w:val="left" w:leader="underscore" w:pos="508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 xml:space="preserve"> </w:t>
      </w:r>
      <w:r>
        <w:rPr>
          <w:rStyle w:val="4115pt700"/>
        </w:rPr>
        <w:t>1</w:t>
      </w:r>
      <w:r>
        <w:rPr>
          <w:rStyle w:val="4115pt70"/>
        </w:rPr>
        <w:tab/>
      </w:r>
      <w:r>
        <w:t>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20"/>
        <w:framePr w:w="269" w:h="496" w:hRule="exact" w:wrap="none" w:vAnchor="page" w:hAnchor="page" w:x="808" w:y="11789"/>
        <w:shd w:val="clear" w:color="auto" w:fill="auto"/>
        <w:spacing w:line="280" w:lineRule="exact"/>
        <w:jc w:val="left"/>
      </w:pPr>
      <w:r>
        <w:t>&lt;3</w:t>
      </w:r>
    </w:p>
    <w:p w:rsidR="00001BC3" w:rsidRDefault="00910FF5">
      <w:pPr>
        <w:pStyle w:val="20"/>
        <w:framePr w:w="269" w:h="496" w:hRule="exact" w:wrap="none" w:vAnchor="page" w:hAnchor="page" w:x="808" w:y="11789"/>
        <w:shd w:val="clear" w:color="auto" w:fill="auto"/>
        <w:spacing w:line="280" w:lineRule="exact"/>
        <w:jc w:val="left"/>
      </w:pPr>
      <w:r>
        <w:t>«3</w:t>
      </w:r>
    </w:p>
    <w:p w:rsidR="00001BC3" w:rsidRDefault="00910FF5">
      <w:pPr>
        <w:pStyle w:val="20"/>
        <w:framePr w:w="278" w:h="1350" w:hRule="exact" w:wrap="none" w:vAnchor="page" w:hAnchor="page" w:x="799" w:y="12658"/>
        <w:shd w:val="clear" w:color="auto" w:fill="auto"/>
        <w:spacing w:after="32" w:line="280" w:lineRule="exact"/>
        <w:jc w:val="left"/>
      </w:pPr>
      <w:r>
        <w:rPr>
          <w:lang w:val="en-US" w:eastAsia="en-US" w:bidi="en-US"/>
        </w:rPr>
        <w:t>S</w:t>
      </w:r>
    </w:p>
    <w:p w:rsidR="00001BC3" w:rsidRDefault="00910FF5">
      <w:pPr>
        <w:pStyle w:val="20"/>
        <w:framePr w:w="278" w:h="1350" w:hRule="exact" w:wrap="none" w:vAnchor="page" w:hAnchor="page" w:x="799" w:y="12658"/>
        <w:shd w:val="clear" w:color="auto" w:fill="auto"/>
        <w:spacing w:line="280" w:lineRule="exact"/>
        <w:jc w:val="left"/>
      </w:pPr>
      <w:r>
        <w:t>з</w:t>
      </w:r>
    </w:p>
    <w:p w:rsidR="00001BC3" w:rsidRDefault="00910FF5">
      <w:pPr>
        <w:pStyle w:val="60"/>
        <w:framePr w:w="278" w:h="1350" w:hRule="exact" w:wrap="none" w:vAnchor="page" w:hAnchor="page" w:x="799" w:y="12658"/>
        <w:shd w:val="clear" w:color="auto" w:fill="auto"/>
      </w:pPr>
      <w:r>
        <w:t>л</w:t>
      </w:r>
    </w:p>
    <w:p w:rsidR="00001BC3" w:rsidRDefault="00910FF5">
      <w:pPr>
        <w:pStyle w:val="70"/>
        <w:framePr w:w="278" w:h="1350" w:hRule="exact" w:wrap="none" w:vAnchor="page" w:hAnchor="page" w:x="799" w:y="12658"/>
        <w:shd w:val="clear" w:color="auto" w:fill="auto"/>
      </w:pPr>
      <w:r>
        <w:t>'о</w:t>
      </w:r>
    </w:p>
    <w:p w:rsidR="00001BC3" w:rsidRDefault="00910FF5">
      <w:pPr>
        <w:pStyle w:val="20"/>
        <w:framePr w:w="278" w:h="1350" w:hRule="exact" w:wrap="none" w:vAnchor="page" w:hAnchor="page" w:x="799" w:y="12658"/>
        <w:shd w:val="clear" w:color="auto" w:fill="auto"/>
        <w:spacing w:after="78" w:line="77" w:lineRule="exact"/>
        <w:jc w:val="left"/>
      </w:pPr>
      <w:r>
        <w:rPr>
          <w:lang w:val="en-US" w:eastAsia="en-US" w:bidi="en-US"/>
        </w:rPr>
        <w:t>S</w:t>
      </w:r>
    </w:p>
    <w:p w:rsidR="00001BC3" w:rsidRDefault="00910FF5">
      <w:pPr>
        <w:pStyle w:val="20"/>
        <w:framePr w:w="278" w:h="1350" w:hRule="exact" w:wrap="none" w:vAnchor="page" w:hAnchor="page" w:x="799" w:y="12658"/>
        <w:shd w:val="clear" w:color="auto" w:fill="auto"/>
        <w:spacing w:line="280" w:lineRule="exact"/>
        <w:jc w:val="left"/>
      </w:pPr>
      <w:r>
        <w:t>«а</w:t>
      </w:r>
    </w:p>
    <w:p w:rsidR="00001BC3" w:rsidRDefault="00910FF5">
      <w:pPr>
        <w:pStyle w:val="20"/>
        <w:framePr w:w="9682" w:h="13105" w:hRule="exact" w:wrap="none" w:vAnchor="page" w:hAnchor="page" w:x="1255" w:y="166"/>
        <w:shd w:val="clear" w:color="auto" w:fill="auto"/>
        <w:spacing w:line="480" w:lineRule="exact"/>
        <w:ind w:firstLine="800"/>
        <w:jc w:val="left"/>
      </w:pPr>
      <w:r>
        <w:t>Согласно</w:t>
      </w:r>
      <w:r>
        <w:t xml:space="preserve">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</w:t>
      </w:r>
      <w:r>
        <w:t xml:space="preserve">ирования жилых районов с минимально разрешенным набором услуг местного значения. В данной градостроительной зоне с кодом вида разрешенного использования -2.1 «Для индивидуального жилищного строительства», градостроительным регламентом территориальной зоны </w:t>
      </w:r>
      <w:r>
        <w:t>Ж-1, предусмотрен испрашиваемый условно разрешенный вид использования земельного участка - 4.4. «Магазины», запрашиваемый Заказчиком:</w:t>
      </w:r>
    </w:p>
    <w:p w:rsidR="00001BC3" w:rsidRDefault="00910FF5">
      <w:pPr>
        <w:pStyle w:val="20"/>
        <w:framePr w:w="9682" w:h="13105" w:hRule="exact" w:wrap="none" w:vAnchor="page" w:hAnchor="page" w:x="1255" w:y="166"/>
        <w:shd w:val="clear" w:color="auto" w:fill="auto"/>
        <w:spacing w:line="480" w:lineRule="exact"/>
        <w:ind w:right="380" w:firstLine="800"/>
        <w:jc w:val="both"/>
      </w:pPr>
      <w:r>
        <w:t>- размещение объектов капитального строительства, предназначенных для продажи товаров, торговая площадь которых составляет</w:t>
      </w:r>
      <w:r>
        <w:t xml:space="preserve"> до 5000 кв. м., с размещением стоянок для автомобилей сотрудников и посетителей торговых объектов.</w:t>
      </w:r>
    </w:p>
    <w:p w:rsidR="00001BC3" w:rsidRDefault="00910FF5">
      <w:pPr>
        <w:pStyle w:val="20"/>
        <w:framePr w:w="9682" w:h="13105" w:hRule="exact" w:wrap="none" w:vAnchor="page" w:hAnchor="page" w:x="1255" w:y="166"/>
        <w:shd w:val="clear" w:color="auto" w:fill="auto"/>
        <w:spacing w:line="480" w:lineRule="exact"/>
        <w:ind w:firstLine="800"/>
        <w:jc w:val="left"/>
      </w:pPr>
      <w: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</w:t>
      </w:r>
      <w:r>
        <w:t>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</w:t>
      </w:r>
      <w:r>
        <w:t>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 w:rsidR="00001BC3" w:rsidRDefault="00910FF5">
      <w:pPr>
        <w:pStyle w:val="20"/>
        <w:framePr w:w="9682" w:h="13105" w:hRule="exact" w:wrap="none" w:vAnchor="page" w:hAnchor="page" w:x="1255" w:y="166"/>
        <w:shd w:val="clear" w:color="auto" w:fill="auto"/>
        <w:spacing w:line="480" w:lineRule="exact"/>
        <w:ind w:firstLine="800"/>
        <w:jc w:val="left"/>
      </w:pPr>
      <w:r>
        <w:t xml:space="preserve">Для условно разрешенного вида использования земельного </w:t>
      </w:r>
      <w:r>
        <w:t>участка с кодом вида - 4.4 установлены следующие предельные (минимальные и (или) максимальные) размеры земельных участков и предельные параметры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6"/>
        <w:gridCol w:w="706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200" w:lineRule="exact"/>
              <w:ind w:left="400"/>
              <w:jc w:val="left"/>
            </w:pPr>
            <w:r>
              <w:rPr>
                <w:rStyle w:val="2ArialNarrow10pt0"/>
              </w:rPr>
              <w:t>j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420" w:lineRule="exact"/>
              <w:jc w:val="left"/>
            </w:pPr>
            <w:r>
              <w:rPr>
                <w:rStyle w:val="2Consolas21pt-4pt"/>
              </w:rPr>
              <w:t>~Рг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255" w:y="1493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^О&amp;дтт.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255" w:y="1493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799" w:y="15032"/>
        <w:shd w:val="clear" w:color="auto" w:fill="auto"/>
        <w:spacing w:line="200" w:lineRule="exact"/>
      </w:pPr>
      <w:r>
        <w:t>*</w:t>
      </w:r>
    </w:p>
    <w:p w:rsidR="00001BC3" w:rsidRDefault="00910FF5">
      <w:pPr>
        <w:pStyle w:val="a9"/>
        <w:framePr w:wrap="none" w:vAnchor="page" w:hAnchor="page" w:x="6991" w:y="15118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869" w:y="14991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44" type="#_x0000_t32" style="position:absolute;margin-left:31.6pt;margin-top:751.5pt;width:29.75pt;height:0;z-index:-25166438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3" w:h="6590" w:hRule="exact" w:wrap="none" w:vAnchor="page" w:hAnchor="page" w:x="477" w:y="3842"/>
        <w:shd w:val="clear" w:color="auto" w:fill="auto"/>
        <w:tabs>
          <w:tab w:val="left" w:leader="underscore" w:pos="3413"/>
          <w:tab w:val="left" w:leader="underscore" w:pos="508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 xml:space="preserve">I </w:t>
      </w:r>
      <w:r>
        <w:rPr>
          <w:rStyle w:val="4115pt70"/>
        </w:rPr>
        <w:t>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20"/>
        <w:framePr w:w="269" w:h="534" w:hRule="exact" w:wrap="none" w:vAnchor="page" w:hAnchor="page" w:x="724" w:y="14361"/>
        <w:shd w:val="clear" w:color="auto" w:fill="auto"/>
        <w:spacing w:line="280" w:lineRule="exact"/>
        <w:jc w:val="left"/>
      </w:pPr>
      <w:r>
        <w:t>'О</w:t>
      </w:r>
    </w:p>
    <w:p w:rsidR="00001BC3" w:rsidRDefault="00910FF5">
      <w:pPr>
        <w:pStyle w:val="20"/>
        <w:framePr w:w="269" w:h="534" w:hRule="exact" w:wrap="none" w:vAnchor="page" w:hAnchor="page" w:x="724" w:y="14361"/>
        <w:shd w:val="clear" w:color="auto" w:fill="auto"/>
        <w:spacing w:line="280" w:lineRule="exact"/>
        <w:jc w:val="left"/>
      </w:pPr>
      <w:r>
        <w:t>£</w:t>
      </w:r>
    </w:p>
    <w:p w:rsidR="00001BC3" w:rsidRDefault="00910FF5">
      <w:pPr>
        <w:pStyle w:val="20"/>
        <w:framePr w:w="9725" w:h="13103" w:hRule="exact" w:wrap="none" w:vAnchor="page" w:hAnchor="page" w:x="1233" w:y="1059"/>
        <w:shd w:val="clear" w:color="auto" w:fill="auto"/>
        <w:spacing w:line="480" w:lineRule="exact"/>
        <w:jc w:val="left"/>
      </w:pPr>
      <w:r>
        <w:t>разрешенного строительства или реконструкции объектов капитального строительства: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092"/>
        </w:tabs>
        <w:spacing w:line="480" w:lineRule="exact"/>
        <w:ind w:firstLine="760"/>
        <w:jc w:val="left"/>
      </w:pPr>
      <w: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097"/>
        </w:tabs>
        <w:spacing w:line="480" w:lineRule="exact"/>
        <w:ind w:firstLine="760"/>
        <w:jc w:val="left"/>
      </w:pPr>
      <w:r>
        <w:t xml:space="preserve">минимальная ширина вдоль </w:t>
      </w:r>
      <w:r>
        <w:t>фронта улицы -(6 м для существующего участка в сложившейся застройке) 12 м;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107"/>
        </w:tabs>
        <w:spacing w:line="480" w:lineRule="exact"/>
        <w:ind w:firstLine="760"/>
        <w:jc w:val="left"/>
      </w:pPr>
      <w: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092"/>
        </w:tabs>
        <w:spacing w:line="480" w:lineRule="exact"/>
        <w:ind w:firstLine="760"/>
        <w:jc w:val="left"/>
      </w:pPr>
      <w:r>
        <w:t>минимальный отступ зд</w:t>
      </w:r>
      <w:r>
        <w:t>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169"/>
        </w:tabs>
        <w:spacing w:line="480" w:lineRule="exact"/>
        <w:ind w:firstLine="760"/>
        <w:jc w:val="left"/>
      </w:pPr>
      <w:r>
        <w:t xml:space="preserve">минимальный отступ зданий, сооружений и строений от границ смежных земельных участков - 0,0 м при блокировке; 3,0 м </w:t>
      </w:r>
      <w:r>
        <w:t>в иных случаях;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147"/>
        </w:tabs>
        <w:spacing w:line="480" w:lineRule="exact"/>
        <w:ind w:left="760"/>
        <w:jc w:val="both"/>
      </w:pPr>
      <w:r>
        <w:t>максимальное количество надземных этажей зданий - 3;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102"/>
        </w:tabs>
        <w:spacing w:line="480" w:lineRule="exact"/>
        <w:ind w:firstLine="760"/>
        <w:jc w:val="left"/>
      </w:pPr>
      <w:r>
        <w:t>максимальная высота зданий от уровня земли до уровня верха перекрытия последнего - 20 м;</w:t>
      </w:r>
    </w:p>
    <w:p w:rsidR="00001BC3" w:rsidRDefault="00910FF5">
      <w:pPr>
        <w:pStyle w:val="20"/>
        <w:framePr w:w="9725" w:h="13103" w:hRule="exact" w:wrap="none" w:vAnchor="page" w:hAnchor="page" w:x="1233" w:y="1059"/>
        <w:numPr>
          <w:ilvl w:val="0"/>
          <w:numId w:val="2"/>
        </w:numPr>
        <w:shd w:val="clear" w:color="auto" w:fill="auto"/>
        <w:tabs>
          <w:tab w:val="left" w:pos="1147"/>
        </w:tabs>
        <w:spacing w:line="480" w:lineRule="exact"/>
        <w:ind w:left="760"/>
        <w:jc w:val="both"/>
      </w:pPr>
      <w:r>
        <w:t>максимальный процент застройки - 70 %.</w:t>
      </w:r>
    </w:p>
    <w:p w:rsidR="00001BC3" w:rsidRDefault="00910FF5">
      <w:pPr>
        <w:pStyle w:val="20"/>
        <w:framePr w:w="9725" w:h="13103" w:hRule="exact" w:wrap="none" w:vAnchor="page" w:hAnchor="page" w:x="1233" w:y="1059"/>
        <w:shd w:val="clear" w:color="auto" w:fill="auto"/>
        <w:spacing w:line="480" w:lineRule="exact"/>
        <w:ind w:left="760"/>
        <w:jc w:val="both"/>
      </w:pPr>
      <w:r>
        <w:t>Рассматриваемый земельный участок с площадью 278 кв.м, с</w:t>
      </w:r>
    </w:p>
    <w:p w:rsidR="00001BC3" w:rsidRDefault="00910FF5">
      <w:pPr>
        <w:pStyle w:val="20"/>
        <w:framePr w:w="9725" w:h="13103" w:hRule="exact" w:wrap="none" w:vAnchor="page" w:hAnchor="page" w:x="1233" w:y="1059"/>
        <w:shd w:val="clear" w:color="auto" w:fill="auto"/>
        <w:spacing w:line="480" w:lineRule="exact"/>
        <w:jc w:val="left"/>
      </w:pPr>
      <w:r>
        <w:t xml:space="preserve">кадастровым номером 23:21:0401003:2211, расположенный по адресу: г. Новокубанск, ул. Ленина, 4,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</w:t>
      </w:r>
      <w:r>
        <w:t>строительства, реконструкции объектов капитального строительства.</w:t>
      </w:r>
    </w:p>
    <w:p w:rsidR="00001BC3" w:rsidRDefault="00910FF5">
      <w:pPr>
        <w:pStyle w:val="20"/>
        <w:framePr w:w="9725" w:h="13103" w:hRule="exact" w:wrap="none" w:vAnchor="page" w:hAnchor="page" w:x="1233" w:y="1059"/>
        <w:shd w:val="clear" w:color="auto" w:fill="auto"/>
        <w:spacing w:line="480" w:lineRule="exact"/>
        <w:ind w:firstLine="760"/>
        <w:jc w:val="left"/>
      </w:pPr>
      <w: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</w:t>
      </w:r>
      <w:r>
        <w:t>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61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240" w:lineRule="exact"/>
              <w:jc w:val="left"/>
            </w:pPr>
            <w:r>
              <w:rPr>
                <w:rStyle w:val="2ArialNarrow12pt-1pt"/>
              </w:rPr>
              <w:t>1Г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175" w:y="1581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Кадок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jc w:val="left"/>
            </w:pPr>
            <w:r>
              <w:rPr>
                <w:rStyle w:val="24pt0"/>
              </w:rPr>
              <w:t>Vj/oOT.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17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001BC3">
      <w:pPr>
        <w:framePr w:wrap="none" w:vAnchor="page" w:hAnchor="page" w:x="715" w:y="16037"/>
      </w:pPr>
    </w:p>
    <w:p w:rsidR="00001BC3" w:rsidRDefault="00910FF5">
      <w:pPr>
        <w:pStyle w:val="a9"/>
        <w:framePr w:wrap="none" w:vAnchor="page" w:hAnchor="page" w:x="6907" w:y="16005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785" w:y="15878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43" type="#_x0000_t32" style="position:absolute;margin-left:36.15pt;margin-top:707.15pt;width:29.75pt;height:0;z-index:-25166336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3" w:h="6600" w:hRule="exact" w:wrap="none" w:vAnchor="page" w:hAnchor="page" w:x="564" w:y="2950"/>
        <w:shd w:val="clear" w:color="auto" w:fill="auto"/>
        <w:tabs>
          <w:tab w:val="left" w:leader="underscore" w:pos="2803"/>
          <w:tab w:val="left" w:leader="underscore" w:pos="5093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 xml:space="preserve"> </w:t>
      </w:r>
      <w:r>
        <w:rPr>
          <w:rStyle w:val="4115pt700"/>
        </w:rPr>
        <w:t>I</w:t>
      </w:r>
      <w:r>
        <w:rPr>
          <w:rStyle w:val="4115pt70"/>
        </w:rPr>
        <w:t xml:space="preserve"> 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a7"/>
        <w:framePr w:w="269" w:h="491" w:hRule="exact" w:wrap="none" w:vAnchor="page" w:hAnchor="page" w:x="815" w:y="11799"/>
        <w:shd w:val="clear" w:color="auto" w:fill="auto"/>
        <w:spacing w:line="280" w:lineRule="exact"/>
        <w:jc w:val="both"/>
      </w:pPr>
      <w:r>
        <w:rPr>
          <w:rStyle w:val="14pt"/>
        </w:rPr>
        <w:t>I</w:t>
      </w:r>
    </w:p>
    <w:p w:rsidR="00001BC3" w:rsidRDefault="00910FF5">
      <w:pPr>
        <w:pStyle w:val="a7"/>
        <w:framePr w:w="269" w:h="491" w:hRule="exact" w:wrap="none" w:vAnchor="page" w:hAnchor="page" w:x="815" w:y="11799"/>
        <w:shd w:val="clear" w:color="auto" w:fill="auto"/>
        <w:spacing w:line="280" w:lineRule="exact"/>
        <w:jc w:val="both"/>
      </w:pPr>
      <w:r>
        <w:rPr>
          <w:rStyle w:val="14pt"/>
        </w:rPr>
        <w:t>«3</w:t>
      </w:r>
    </w:p>
    <w:p w:rsidR="00001BC3" w:rsidRDefault="00910FF5">
      <w:pPr>
        <w:pStyle w:val="a7"/>
        <w:framePr w:wrap="none" w:vAnchor="page" w:hAnchor="page" w:x="815" w:y="12672"/>
        <w:shd w:val="clear" w:color="auto" w:fill="auto"/>
        <w:spacing w:line="280" w:lineRule="exact"/>
        <w:jc w:val="both"/>
      </w:pPr>
      <w:r>
        <w:rPr>
          <w:rStyle w:val="14pt"/>
        </w:rPr>
        <w:t>2</w:t>
      </w:r>
    </w:p>
    <w:p w:rsidR="00001BC3" w:rsidRDefault="00001BC3">
      <w:pPr>
        <w:framePr w:wrap="none" w:vAnchor="page" w:hAnchor="page" w:x="815" w:y="13547"/>
      </w:pPr>
    </w:p>
    <w:p w:rsidR="00001BC3" w:rsidRDefault="00910FF5">
      <w:pPr>
        <w:pStyle w:val="20"/>
        <w:framePr w:w="9562" w:h="12633" w:hRule="exact" w:wrap="none" w:vAnchor="page" w:hAnchor="page" w:x="1315" w:y="162"/>
        <w:shd w:val="clear" w:color="auto" w:fill="auto"/>
        <w:ind w:firstLine="740"/>
        <w:jc w:val="left"/>
      </w:pPr>
      <w:r>
        <w:t xml:space="preserve">Расстояние от объектов капитального строительства до объектов, расположенных на смежных земельных участках, следует </w:t>
      </w:r>
      <w:r>
        <w:t>принимать на основании действующих строительных, экологических, санитарно- эпидемиологических, противопожарных норм, местных нормативов градостроительного проектирования и настоящих Правил.</w:t>
      </w:r>
    </w:p>
    <w:p w:rsidR="00001BC3" w:rsidRDefault="00910FF5">
      <w:pPr>
        <w:pStyle w:val="20"/>
        <w:framePr w:w="9562" w:h="12633" w:hRule="exact" w:wrap="none" w:vAnchor="page" w:hAnchor="page" w:x="1315" w:y="162"/>
        <w:shd w:val="clear" w:color="auto" w:fill="auto"/>
        <w:spacing w:after="412" w:line="480" w:lineRule="exact"/>
        <w:ind w:firstLine="740"/>
        <w:jc w:val="left"/>
      </w:pPr>
      <w:r>
        <w:t>Получение испрашиваемого условно разрешенного вида использования -</w:t>
      </w:r>
      <w:r>
        <w:t xml:space="preserve"> «Магазины» для земельного участка с площадью 278 кв.м, с кадастровым номером 23:21:0401003:2211, расположенным по адресу: г. Новокубанск, ул. Ленина, 4, соответствует требованиям градостроительных норм, согласно ПЗЗ, не окажет негативное воздействие на ок</w:t>
      </w:r>
      <w:r>
        <w:t>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</w:t>
      </w:r>
      <w:r>
        <w:t xml:space="preserve"> зданий и сооружений».</w:t>
      </w:r>
    </w:p>
    <w:p w:rsidR="00001BC3" w:rsidRDefault="00910FF5">
      <w:pPr>
        <w:pStyle w:val="50"/>
        <w:framePr w:w="9562" w:h="12633" w:hRule="exact" w:wrap="none" w:vAnchor="page" w:hAnchor="page" w:x="1315" w:y="162"/>
        <w:numPr>
          <w:ilvl w:val="0"/>
          <w:numId w:val="1"/>
        </w:numPr>
        <w:shd w:val="clear" w:color="auto" w:fill="auto"/>
        <w:tabs>
          <w:tab w:val="left" w:pos="1475"/>
        </w:tabs>
        <w:spacing w:before="0" w:after="0"/>
        <w:ind w:left="740" w:firstLine="240"/>
      </w:pPr>
      <w:r>
        <w:t>Сведения о функциональном назначении земельного участка в соответствии с генеральным планом Новокубанского городского</w:t>
      </w:r>
    </w:p>
    <w:p w:rsidR="00001BC3" w:rsidRDefault="00910FF5">
      <w:pPr>
        <w:pStyle w:val="50"/>
        <w:framePr w:w="9562" w:h="12633" w:hRule="exact" w:wrap="none" w:vAnchor="page" w:hAnchor="page" w:x="1315" w:y="162"/>
        <w:shd w:val="clear" w:color="auto" w:fill="auto"/>
        <w:spacing w:before="0" w:after="482" w:line="280" w:lineRule="exact"/>
        <w:ind w:right="80" w:firstLine="0"/>
        <w:jc w:val="center"/>
      </w:pPr>
      <w:r>
        <w:t>поселения</w:t>
      </w:r>
    </w:p>
    <w:p w:rsidR="00001BC3" w:rsidRDefault="00910FF5">
      <w:pPr>
        <w:pStyle w:val="20"/>
        <w:framePr w:w="9562" w:h="12633" w:hRule="exact" w:wrap="none" w:vAnchor="page" w:hAnchor="page" w:x="1315" w:y="162"/>
        <w:shd w:val="clear" w:color="auto" w:fill="auto"/>
        <w:spacing w:line="480" w:lineRule="exact"/>
        <w:ind w:firstLine="740"/>
        <w:jc w:val="left"/>
      </w:pPr>
      <w:r>
        <w:t xml:space="preserve">Согласно схеме функционального зонирования территории Новокубанского городского поселения, земельный </w:t>
      </w:r>
      <w:r>
        <w:t>участок с площадью 278 кв.м, с кадастровым номером 23:21:0401003:2211, расположенный по адресу: г. Новокубанск, ул. Ленина, 4, расположен в жилой зоне «Ж», с целевым направлением для застройки индивидуальными жилыми домами - «Ж-1» и разрешенным видом испол</w:t>
      </w:r>
      <w:r>
        <w:t>ьзования - для индивидуального жилищного строительства (код. 2.1).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2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200" w:lineRule="exact"/>
              <w:jc w:val="left"/>
            </w:pPr>
            <w:r>
              <w:rPr>
                <w:rStyle w:val="2ArialNarrow10pt"/>
              </w:rPr>
              <w:t>М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257" w:y="14936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Ч1одп.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257" w:y="14936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80"/>
        <w:framePr w:w="269" w:h="663" w:hRule="exact" w:wrap="none" w:vAnchor="page" w:hAnchor="page" w:x="806" w:y="14944"/>
        <w:shd w:val="clear" w:color="auto" w:fill="auto"/>
        <w:spacing w:line="200" w:lineRule="exact"/>
      </w:pPr>
      <w:r>
        <w:t>ад</w:t>
      </w:r>
    </w:p>
    <w:p w:rsidR="00001BC3" w:rsidRDefault="00910FF5">
      <w:pPr>
        <w:pStyle w:val="20"/>
        <w:framePr w:w="269" w:h="663" w:hRule="exact" w:wrap="none" w:vAnchor="page" w:hAnchor="page" w:x="806" w:y="14944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iS</w:t>
      </w:r>
    </w:p>
    <w:p w:rsidR="00001BC3" w:rsidRDefault="00910FF5">
      <w:pPr>
        <w:pStyle w:val="a9"/>
        <w:framePr w:wrap="none" w:vAnchor="page" w:hAnchor="page" w:x="6988" w:y="15118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867" w:y="14991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42" type="#_x0000_t32" style="position:absolute;margin-left:38.1pt;margin-top:751.25pt;width:29.75pt;height:0;z-index:-25166233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41" type="#_x0000_t32" style="position:absolute;margin-left:43.35pt;margin-top:750.55pt;width:17.55pt;height:0;z-index:-251661312;mso-position-horizontal-relative:page;mso-position-vertical-relative:page" filled="t" strokeweight=".2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1" w:h="6470" w:hRule="exact" w:wrap="none" w:vAnchor="page" w:hAnchor="page" w:x="604" w:y="3957"/>
        <w:shd w:val="clear" w:color="auto" w:fill="auto"/>
        <w:tabs>
          <w:tab w:val="left" w:leader="underscore" w:pos="3413"/>
          <w:tab w:val="left" w:leader="underscore" w:pos="508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 xml:space="preserve">I </w:t>
      </w:r>
      <w:r>
        <w:rPr>
          <w:rStyle w:val="4115pt70"/>
        </w:rPr>
        <w:t>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СОГЛАСОВАН*</w:t>
      </w:r>
    </w:p>
    <w:p w:rsidR="00001BC3" w:rsidRDefault="00910FF5">
      <w:pPr>
        <w:pStyle w:val="90"/>
        <w:framePr w:w="269" w:h="1024" w:hRule="exact" w:wrap="none" w:vAnchor="page" w:hAnchor="page" w:x="854" w:y="12138"/>
        <w:shd w:val="clear" w:color="auto" w:fill="auto"/>
        <w:spacing w:after="0" w:line="280" w:lineRule="exact"/>
      </w:pPr>
      <w:r>
        <w:t>ч</w:t>
      </w:r>
    </w:p>
    <w:p w:rsidR="00001BC3" w:rsidRDefault="00910FF5">
      <w:pPr>
        <w:pStyle w:val="30"/>
        <w:framePr w:w="269" w:h="1024" w:hRule="exact" w:wrap="none" w:vAnchor="page" w:hAnchor="page" w:x="854" w:y="12138"/>
        <w:shd w:val="clear" w:color="auto" w:fill="auto"/>
        <w:spacing w:before="0" w:line="320" w:lineRule="exact"/>
        <w:jc w:val="left"/>
      </w:pPr>
      <w:r>
        <w:t>§</w:t>
      </w:r>
    </w:p>
    <w:p w:rsidR="00001BC3" w:rsidRDefault="00910FF5">
      <w:pPr>
        <w:pStyle w:val="30"/>
        <w:framePr w:w="269" w:h="1024" w:hRule="exact" w:wrap="none" w:vAnchor="page" w:hAnchor="page" w:x="854" w:y="12138"/>
        <w:shd w:val="clear" w:color="auto" w:fill="auto"/>
        <w:spacing w:before="0" w:line="320" w:lineRule="exact"/>
        <w:jc w:val="left"/>
      </w:pPr>
      <w:r>
        <w:t>§</w:t>
      </w:r>
    </w:p>
    <w:p w:rsidR="00001BC3" w:rsidRDefault="00910FF5">
      <w:pPr>
        <w:pStyle w:val="100"/>
        <w:framePr w:w="269" w:h="1024" w:hRule="exact" w:wrap="none" w:vAnchor="page" w:hAnchor="page" w:x="854" w:y="12138"/>
        <w:shd w:val="clear" w:color="auto" w:fill="auto"/>
        <w:spacing w:line="80" w:lineRule="exact"/>
      </w:pPr>
      <w:r>
        <w:t>Г-1</w:t>
      </w:r>
    </w:p>
    <w:p w:rsidR="00001BC3" w:rsidRDefault="00910FF5">
      <w:pPr>
        <w:pStyle w:val="20"/>
        <w:framePr w:w="269" w:h="1024" w:hRule="exact" w:wrap="none" w:vAnchor="page" w:hAnchor="page" w:x="854" w:y="12138"/>
        <w:shd w:val="clear" w:color="auto" w:fill="auto"/>
        <w:spacing w:line="280" w:lineRule="exact"/>
        <w:jc w:val="left"/>
      </w:pPr>
      <w:r>
        <w:t>«3</w:t>
      </w:r>
    </w:p>
    <w:p w:rsidR="00001BC3" w:rsidRDefault="00910FF5">
      <w:pPr>
        <w:pStyle w:val="20"/>
        <w:framePr w:w="269" w:h="1029" w:hRule="exact" w:wrap="none" w:vAnchor="page" w:hAnchor="page" w:x="854" w:y="13818"/>
        <w:shd w:val="clear" w:color="auto" w:fill="auto"/>
        <w:spacing w:line="280" w:lineRule="exact"/>
        <w:jc w:val="left"/>
      </w:pPr>
      <w:r>
        <w:t>а</w:t>
      </w:r>
    </w:p>
    <w:p w:rsidR="00001BC3" w:rsidRDefault="00910FF5">
      <w:pPr>
        <w:pStyle w:val="60"/>
        <w:framePr w:w="269" w:h="1029" w:hRule="exact" w:wrap="none" w:vAnchor="page" w:hAnchor="page" w:x="854" w:y="13818"/>
        <w:shd w:val="clear" w:color="auto" w:fill="auto"/>
        <w:spacing w:line="158" w:lineRule="exact"/>
        <w:jc w:val="left"/>
      </w:pPr>
      <w:r>
        <w:t>«о</w:t>
      </w:r>
    </w:p>
    <w:p w:rsidR="00001BC3" w:rsidRDefault="00910FF5">
      <w:pPr>
        <w:pStyle w:val="60"/>
        <w:framePr w:w="269" w:h="1029" w:hRule="exact" w:wrap="none" w:vAnchor="page" w:hAnchor="page" w:x="854" w:y="13818"/>
        <w:shd w:val="clear" w:color="auto" w:fill="auto"/>
        <w:spacing w:line="158" w:lineRule="exact"/>
        <w:jc w:val="left"/>
      </w:pPr>
      <w:r>
        <w:t>а</w:t>
      </w:r>
    </w:p>
    <w:p w:rsidR="00001BC3" w:rsidRDefault="00910FF5">
      <w:pPr>
        <w:pStyle w:val="20"/>
        <w:framePr w:w="269" w:h="1029" w:hRule="exact" w:wrap="none" w:vAnchor="page" w:hAnchor="page" w:x="854" w:y="13818"/>
        <w:shd w:val="clear" w:color="auto" w:fill="auto"/>
        <w:spacing w:line="158" w:lineRule="exact"/>
        <w:jc w:val="left"/>
      </w:pPr>
      <w:r>
        <w:t>-в</w:t>
      </w:r>
    </w:p>
    <w:p w:rsidR="00001BC3" w:rsidRDefault="00910FF5">
      <w:pPr>
        <w:pStyle w:val="34"/>
        <w:framePr w:w="9466" w:h="12843" w:hRule="exact" w:wrap="none" w:vAnchor="page" w:hAnchor="page" w:x="1363" w:y="1041"/>
        <w:numPr>
          <w:ilvl w:val="0"/>
          <w:numId w:val="1"/>
        </w:numPr>
        <w:shd w:val="clear" w:color="auto" w:fill="auto"/>
        <w:tabs>
          <w:tab w:val="left" w:pos="2214"/>
        </w:tabs>
        <w:spacing w:after="244"/>
        <w:ind w:left="620" w:firstLine="1140"/>
      </w:pPr>
      <w:bookmarkStart w:id="0" w:name="bookmark0"/>
      <w:r>
        <w:t xml:space="preserve">Сведения об объектах капитального </w:t>
      </w:r>
      <w:r>
        <w:t>строительства расположенных в границах рассматриваемого земельного участка</w:t>
      </w:r>
      <w:bookmarkEnd w:id="0"/>
    </w:p>
    <w:p w:rsidR="00001BC3" w:rsidRDefault="00910FF5">
      <w:pPr>
        <w:pStyle w:val="20"/>
        <w:framePr w:w="9466" w:h="12843" w:hRule="exact" w:wrap="none" w:vAnchor="page" w:hAnchor="page" w:x="1363" w:y="1041"/>
        <w:shd w:val="clear" w:color="auto" w:fill="auto"/>
        <w:spacing w:after="428"/>
        <w:ind w:firstLine="740"/>
        <w:jc w:val="left"/>
      </w:pPr>
      <w:r>
        <w:t xml:space="preserve">На земельном участке с площадью 278 кв.м, с кадастровым номером 23:21:0401003:2211, расположенном по адресу: г. Новокубанск, ул. Ленина, 4, отсутствуют объекты капитального </w:t>
      </w:r>
      <w:r>
        <w:t>строительства. В дальнейшем на данном земельном участке предусматривается возвести здание магазина, а сам земельный участок эксплуатировать с условно разрешенным видом использования - «Магазины».</w:t>
      </w:r>
    </w:p>
    <w:p w:rsidR="00001BC3" w:rsidRDefault="00910FF5">
      <w:pPr>
        <w:pStyle w:val="34"/>
        <w:framePr w:w="9466" w:h="12843" w:hRule="exact" w:wrap="none" w:vAnchor="page" w:hAnchor="page" w:x="1363" w:y="1041"/>
        <w:numPr>
          <w:ilvl w:val="0"/>
          <w:numId w:val="1"/>
        </w:numPr>
        <w:shd w:val="clear" w:color="auto" w:fill="auto"/>
        <w:tabs>
          <w:tab w:val="left" w:pos="1519"/>
        </w:tabs>
        <w:spacing w:after="416" w:line="475" w:lineRule="exact"/>
        <w:ind w:left="880"/>
      </w:pPr>
      <w:bookmarkStart w:id="1" w:name="bookmark1"/>
      <w:r>
        <w:t>Сведения об ограничения использования земельного участка, на</w:t>
      </w:r>
      <w:r>
        <w:t>личия зон с особыми условиями использования территории</w:t>
      </w:r>
      <w:bookmarkEnd w:id="1"/>
    </w:p>
    <w:p w:rsidR="00001BC3" w:rsidRDefault="00910FF5">
      <w:pPr>
        <w:pStyle w:val="20"/>
        <w:framePr w:w="9466" w:h="12843" w:hRule="exact" w:wrap="none" w:vAnchor="page" w:hAnchor="page" w:x="1363" w:y="1041"/>
        <w:shd w:val="clear" w:color="auto" w:fill="auto"/>
        <w:spacing w:line="480" w:lineRule="exact"/>
        <w:ind w:firstLine="740"/>
        <w:jc w:val="left"/>
      </w:pPr>
      <w: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0011 03 24, земельный участок с площадью 278 кв.м, с кадастро</w:t>
      </w:r>
      <w:r>
        <w:t>вым номером 23:21:0401003:2211, расположенный по адресу: г. Новокубанск, ул. Ленина, 4, находится в охранной зоне памятника архитектуры, согласно приказа Кубанского БВУ №79-пр от 11.06.2021г. частично находится в зоне затопления Р=1%. Согласно выписке из Е</w:t>
      </w:r>
      <w:r>
        <w:t>ГРН частично в охранной зоне воздушной линии электропередачи "ВЛ-0,4 кВ от КТП № 105 опоры-86 ул. Первомайская, Обороны, Чайковского, Клубная, прот. - 2600м", "ВЛ-10 кВ Ф НВ-5 г. Новокубанск, протяженность-2800м", реестровые номера 23:21-6.1545, 23:21-6.18</w:t>
      </w:r>
      <w:r>
        <w:t>64.</w:t>
      </w:r>
    </w:p>
    <w:p w:rsidR="00001BC3" w:rsidRDefault="00910FF5">
      <w:pPr>
        <w:pStyle w:val="20"/>
        <w:framePr w:w="9466" w:h="12843" w:hRule="exact" w:wrap="none" w:vAnchor="page" w:hAnchor="page" w:x="1363" w:y="1041"/>
        <w:shd w:val="clear" w:color="auto" w:fill="auto"/>
        <w:spacing w:line="480" w:lineRule="exact"/>
        <w:ind w:firstLine="740"/>
        <w:jc w:val="left"/>
      </w:pPr>
      <w:r>
        <w:t>В соответствии с Федеральным законом от 25.06.2002 №73-Ф3 "Об объектах культурного наследия (памятниках истории и культуры) народов Российской Федерации" объектов культурного наследия), требования органов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706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$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1" w:h="883" w:wrap="none" w:vAnchor="page" w:hAnchor="page" w:x="1305" w:y="1581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Ч^ДИ.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51" w:h="883" w:wrap="none" w:vAnchor="page" w:hAnchor="page" w:x="1305" w:y="1581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7036" w:y="16005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915" w:y="15878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20"/>
        <w:framePr w:w="9787" w:h="13085" w:hRule="exact" w:wrap="none" w:vAnchor="page" w:hAnchor="page" w:x="1122" w:y="946"/>
        <w:shd w:val="clear" w:color="auto" w:fill="auto"/>
        <w:spacing w:line="480" w:lineRule="exact"/>
        <w:ind w:left="160"/>
        <w:jc w:val="left"/>
      </w:pPr>
      <w:r>
        <w:t xml:space="preserve">исполнительной власти Российской Федерации и Краснодарского края, уполномоченных в сфере охраны объектов культурного наследия, к использованию земель в границах зон охраны объектов культурного наследия (памятников </w:t>
      </w:r>
      <w:r>
        <w:t>истории и культуры) народов Российской Федерации, изложенные в нормативных правовых актах Краснодарского края, а также информация об объектах культурного наследия, выявленных объектах культурного наследия, излагаются в виде ограничений и включаются в градо</w:t>
      </w:r>
      <w:r>
        <w:t>строительные планы земельных участков.</w:t>
      </w:r>
    </w:p>
    <w:p w:rsidR="00001BC3" w:rsidRDefault="00910FF5">
      <w:pPr>
        <w:pStyle w:val="20"/>
        <w:framePr w:w="9787" w:h="13085" w:hRule="exact" w:wrap="none" w:vAnchor="page" w:hAnchor="page" w:x="1122" w:y="946"/>
        <w:shd w:val="clear" w:color="auto" w:fill="auto"/>
        <w:spacing w:line="480" w:lineRule="exact"/>
        <w:ind w:left="160" w:firstLine="720"/>
        <w:jc w:val="left"/>
      </w:pPr>
      <w:r>
        <w:t>Утверждение градостроительных планов земельных участков, расположенных в зонах охраны объектов культурного наследия, без указания соответствующих ограничений не допускается.</w:t>
      </w:r>
    </w:p>
    <w:p w:rsidR="00001BC3" w:rsidRDefault="00910FF5">
      <w:pPr>
        <w:pStyle w:val="20"/>
        <w:framePr w:w="9787" w:h="13085" w:hRule="exact" w:wrap="none" w:vAnchor="page" w:hAnchor="page" w:x="1122" w:y="946"/>
        <w:shd w:val="clear" w:color="auto" w:fill="auto"/>
        <w:spacing w:line="480" w:lineRule="exact"/>
        <w:ind w:left="160" w:firstLine="720"/>
        <w:jc w:val="left"/>
      </w:pPr>
      <w:r>
        <w:t>В границах зоны действия ограничений строит</w:t>
      </w:r>
      <w:r>
        <w:t>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 власти Краснодарского края</w:t>
      </w:r>
      <w:r>
        <w:t>, уполномоченным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архитектурным решениям, требований с</w:t>
      </w:r>
      <w:r>
        <w:t>охранности объектов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 w:rsidR="00001BC3" w:rsidRDefault="00910FF5">
      <w:pPr>
        <w:pStyle w:val="20"/>
        <w:framePr w:w="9787" w:h="13085" w:hRule="exact" w:wrap="none" w:vAnchor="page" w:hAnchor="page" w:x="1122" w:y="946"/>
        <w:shd w:val="clear" w:color="auto" w:fill="auto"/>
        <w:spacing w:line="480" w:lineRule="exact"/>
        <w:ind w:left="160" w:firstLine="620"/>
        <w:jc w:val="left"/>
      </w:pPr>
      <w:r>
        <w:t>В соответствии с Постановлением Правительства РФ от 24 февраля 2009 г. № 160 "О порядке уст</w:t>
      </w:r>
      <w:r>
        <w:t>ановления охранных зон объектов электросетевого хозяйства и особых условий использования земельных участков, расположенных в границах таких зон" предусматриваются следующие мероприятия: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  <w:gridCol w:w="547"/>
        <w:gridCol w:w="566"/>
        <w:gridCol w:w="571"/>
        <w:gridCol w:w="562"/>
        <w:gridCol w:w="710"/>
        <w:gridCol w:w="494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001BC3">
            <w:pPr>
              <w:framePr w:w="3562" w:h="922" w:wrap="none" w:vAnchor="page" w:hAnchor="page" w:x="1122" w:y="15648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110" w:lineRule="exact"/>
              <w:jc w:val="left"/>
            </w:pPr>
            <w:r>
              <w:rPr>
                <w:rStyle w:val="2CenturySchoolbook55pt0pt"/>
              </w:rPr>
              <w:t>Ч40ДП.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562" w:h="922" w:wrap="none" w:vAnchor="page" w:hAnchor="page" w:x="1122" w:y="156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6963" w:y="15879"/>
        <w:shd w:val="clear" w:color="auto" w:fill="auto"/>
        <w:spacing w:line="200" w:lineRule="exact"/>
      </w:pPr>
      <w:r>
        <w:t>2810-0324-3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40" type="#_x0000_t32" style="position:absolute;margin-left:27.35pt;margin-top:750.95pt;width:29.75pt;height:0;z-index:-2516602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39" type="#_x0000_t32" style="position:absolute;margin-left:57.85pt;margin-top:32.85pt;width:0;height:377.05pt;z-index:-251659264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1" w:h="6590" w:hRule="exact" w:wrap="none" w:vAnchor="page" w:hAnchor="page" w:x="395" w:y="3826"/>
        <w:shd w:val="clear" w:color="auto" w:fill="auto"/>
        <w:tabs>
          <w:tab w:val="left" w:leader="underscore" w:pos="3413"/>
          <w:tab w:val="left" w:pos="4080"/>
          <w:tab w:val="left" w:leader="underscore" w:pos="508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>[_</w:t>
      </w:r>
      <w:r>
        <w:rPr>
          <w:rStyle w:val="4115pt70"/>
        </w:rPr>
        <w:tab/>
        <w:t>1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110"/>
        <w:framePr w:w="269" w:h="400" w:hRule="exact" w:wrap="none" w:vAnchor="page" w:hAnchor="page" w:x="644" w:y="12720"/>
        <w:shd w:val="clear" w:color="auto" w:fill="auto"/>
        <w:spacing w:line="240" w:lineRule="exact"/>
      </w:pPr>
      <w:r>
        <w:t>9</w:t>
      </w:r>
    </w:p>
    <w:p w:rsidR="00001BC3" w:rsidRDefault="00910FF5">
      <w:pPr>
        <w:pStyle w:val="60"/>
        <w:framePr w:w="269" w:h="400" w:hRule="exact" w:wrap="none" w:vAnchor="page" w:hAnchor="page" w:x="644" w:y="12720"/>
        <w:shd w:val="clear" w:color="auto" w:fill="auto"/>
        <w:spacing w:line="80" w:lineRule="exact"/>
      </w:pPr>
      <w:r>
        <w:t>Г"</w:t>
      </w:r>
    </w:p>
    <w:p w:rsidR="00001BC3" w:rsidRDefault="00910FF5">
      <w:pPr>
        <w:pStyle w:val="20"/>
        <w:framePr w:w="269" w:h="1336" w:hRule="exact" w:wrap="none" w:vAnchor="page" w:hAnchor="page" w:x="635" w:y="13533"/>
        <w:shd w:val="clear" w:color="auto" w:fill="auto"/>
        <w:spacing w:after="32" w:line="280" w:lineRule="exact"/>
        <w:jc w:val="left"/>
      </w:pPr>
      <w:r>
        <w:t>2</w:t>
      </w:r>
    </w:p>
    <w:p w:rsidR="00001BC3" w:rsidRDefault="00910FF5">
      <w:pPr>
        <w:pStyle w:val="20"/>
        <w:framePr w:w="269" w:h="1336" w:hRule="exact" w:wrap="none" w:vAnchor="page" w:hAnchor="page" w:x="635" w:y="13533"/>
        <w:shd w:val="clear" w:color="auto" w:fill="auto"/>
        <w:spacing w:line="280" w:lineRule="exact"/>
        <w:jc w:val="left"/>
      </w:pPr>
      <w:r>
        <w:t>3</w:t>
      </w:r>
    </w:p>
    <w:p w:rsidR="00001BC3" w:rsidRDefault="00910FF5">
      <w:pPr>
        <w:pStyle w:val="60"/>
        <w:framePr w:w="269" w:h="1336" w:hRule="exact" w:wrap="none" w:vAnchor="page" w:hAnchor="page" w:x="635" w:y="13533"/>
        <w:shd w:val="clear" w:color="auto" w:fill="auto"/>
        <w:spacing w:line="80" w:lineRule="exact"/>
      </w:pPr>
      <w:r>
        <w:t>л</w:t>
      </w:r>
    </w:p>
    <w:p w:rsidR="00001BC3" w:rsidRDefault="00910FF5">
      <w:pPr>
        <w:pStyle w:val="20"/>
        <w:framePr w:w="269" w:h="1336" w:hRule="exact" w:wrap="none" w:vAnchor="page" w:hAnchor="page" w:x="635" w:y="13533"/>
        <w:shd w:val="clear" w:color="auto" w:fill="auto"/>
        <w:spacing w:after="27" w:line="280" w:lineRule="exact"/>
        <w:jc w:val="left"/>
      </w:pPr>
      <w:r>
        <w:t>а</w:t>
      </w:r>
    </w:p>
    <w:p w:rsidR="00001BC3" w:rsidRDefault="00910FF5">
      <w:pPr>
        <w:pStyle w:val="20"/>
        <w:framePr w:w="269" w:h="1336" w:hRule="exact" w:wrap="none" w:vAnchor="page" w:hAnchor="page" w:x="635" w:y="13533"/>
        <w:shd w:val="clear" w:color="auto" w:fill="auto"/>
        <w:spacing w:line="280" w:lineRule="exact"/>
        <w:jc w:val="left"/>
      </w:pPr>
      <w:r>
        <w:t>а</w:t>
      </w:r>
    </w:p>
    <w:p w:rsidR="00001BC3" w:rsidRDefault="00910FF5">
      <w:pPr>
        <w:pStyle w:val="20"/>
        <w:framePr w:w="9744" w:h="13105" w:hRule="exact" w:wrap="none" w:vAnchor="page" w:hAnchor="page" w:x="1143" w:y="1042"/>
        <w:shd w:val="clear" w:color="auto" w:fill="auto"/>
        <w:spacing w:line="480" w:lineRule="exact"/>
        <w:ind w:firstLine="780"/>
        <w:jc w:val="left"/>
      </w:pPr>
      <w:r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</w:t>
      </w:r>
      <w:r>
        <w:t>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001BC3" w:rsidRDefault="00910FF5">
      <w:pPr>
        <w:pStyle w:val="20"/>
        <w:framePr w:w="9744" w:h="13105" w:hRule="exact" w:wrap="none" w:vAnchor="page" w:hAnchor="page" w:x="1143" w:y="1042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80"/>
        <w:jc w:val="left"/>
      </w:pPr>
      <w:r>
        <w:t>набрасывать на провода и опоры воздушных линий электропе</w:t>
      </w:r>
      <w:r>
        <w:t>редачи посторонние предметы, а также подниматься на опоры воздушных линий электропередачи;</w:t>
      </w:r>
    </w:p>
    <w:p w:rsidR="00001BC3" w:rsidRDefault="00910FF5">
      <w:pPr>
        <w:pStyle w:val="20"/>
        <w:framePr w:w="9744" w:h="13105" w:hRule="exact" w:wrap="none" w:vAnchor="page" w:hAnchor="page" w:x="1143" w:y="1042"/>
        <w:numPr>
          <w:ilvl w:val="0"/>
          <w:numId w:val="3"/>
        </w:numPr>
        <w:shd w:val="clear" w:color="auto" w:fill="auto"/>
        <w:tabs>
          <w:tab w:val="left" w:pos="956"/>
        </w:tabs>
        <w:spacing w:line="480" w:lineRule="exact"/>
        <w:ind w:firstLine="780"/>
        <w:jc w:val="left"/>
      </w:pPr>
      <w:r>
        <w:t xml:space="preserve">проводить работы, угрожающие повреждению объектов электросетевого хозяйства, размещать объекты и предметы, которые могут препятствовать доступу обслуживающего </w:t>
      </w:r>
      <w:r>
        <w:t>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</w:t>
      </w:r>
      <w:r>
        <w:t>я, зданий и сооружений объектов электроэнергетики, проведения работ по ликвидации аварий и устранению их последствий на всем протяжении границы объекта электроэнергетики;</w:t>
      </w:r>
    </w:p>
    <w:p w:rsidR="00001BC3" w:rsidRDefault="00910FF5">
      <w:pPr>
        <w:pStyle w:val="20"/>
        <w:framePr w:w="9744" w:h="13105" w:hRule="exact" w:wrap="none" w:vAnchor="page" w:hAnchor="page" w:x="1143" w:y="1042"/>
        <w:numPr>
          <w:ilvl w:val="0"/>
          <w:numId w:val="3"/>
        </w:numPr>
        <w:shd w:val="clear" w:color="auto" w:fill="auto"/>
        <w:tabs>
          <w:tab w:val="left" w:pos="961"/>
        </w:tabs>
        <w:spacing w:line="480" w:lineRule="exact"/>
        <w:ind w:firstLine="780"/>
        <w:jc w:val="left"/>
      </w:pPr>
      <w:r>
        <w:t>находиться в пределах огороженной территории и помещениях распределительных устройств</w:t>
      </w:r>
      <w:r>
        <w:t xml:space="preserve">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</w:t>
      </w:r>
      <w:r>
        <w:t>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001BC3" w:rsidRDefault="00910FF5">
      <w:pPr>
        <w:pStyle w:val="20"/>
        <w:framePr w:w="9744" w:h="13105" w:hRule="exact" w:wrap="none" w:vAnchor="page" w:hAnchor="page" w:x="1143" w:y="1042"/>
        <w:numPr>
          <w:ilvl w:val="0"/>
          <w:numId w:val="3"/>
        </w:numPr>
        <w:shd w:val="clear" w:color="auto" w:fill="auto"/>
        <w:tabs>
          <w:tab w:val="left" w:pos="997"/>
        </w:tabs>
        <w:spacing w:line="480" w:lineRule="exact"/>
        <w:ind w:left="780"/>
        <w:jc w:val="both"/>
      </w:pPr>
      <w:r>
        <w:t>размещать свалки;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78" w:wrap="none" w:vAnchor="page" w:hAnchor="page" w:x="1091" w:y="15812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Ледок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Й&lt;Удп.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78" w:wrap="none" w:vAnchor="page" w:hAnchor="page" w:x="1091" w:y="15812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90"/>
        <w:framePr w:w="269" w:h="626" w:hRule="exact" w:wrap="none" w:vAnchor="page" w:hAnchor="page" w:x="635" w:y="15828"/>
        <w:shd w:val="clear" w:color="auto" w:fill="auto"/>
        <w:spacing w:after="0" w:line="280" w:lineRule="exact"/>
      </w:pPr>
      <w:r>
        <w:t>щ</w:t>
      </w:r>
    </w:p>
    <w:p w:rsidR="00001BC3" w:rsidRDefault="00910FF5">
      <w:pPr>
        <w:pStyle w:val="50"/>
        <w:framePr w:w="269" w:h="626" w:hRule="exact" w:wrap="none" w:vAnchor="page" w:hAnchor="page" w:x="635" w:y="15828"/>
        <w:shd w:val="clear" w:color="auto" w:fill="auto"/>
        <w:spacing w:before="0" w:after="0" w:line="280" w:lineRule="exact"/>
        <w:ind w:firstLine="0"/>
      </w:pPr>
      <w:r>
        <w:t>$</w:t>
      </w:r>
    </w:p>
    <w:p w:rsidR="00001BC3" w:rsidRDefault="00910FF5">
      <w:pPr>
        <w:pStyle w:val="a9"/>
        <w:framePr w:wrap="none" w:vAnchor="page" w:hAnchor="page" w:x="6827" w:y="15994"/>
        <w:shd w:val="clear" w:color="auto" w:fill="auto"/>
        <w:spacing w:line="200" w:lineRule="exact"/>
      </w:pPr>
      <w:r>
        <w:t>2810-0324-3</w:t>
      </w:r>
    </w:p>
    <w:p w:rsidR="00001BC3" w:rsidRDefault="00910FF5">
      <w:pPr>
        <w:pStyle w:val="32"/>
        <w:framePr w:wrap="none" w:vAnchor="page" w:hAnchor="page" w:x="10705" w:y="15866"/>
        <w:shd w:val="clear" w:color="auto" w:fill="auto"/>
        <w:spacing w:line="190" w:lineRule="exact"/>
      </w:pPr>
      <w:r>
        <w:t>Лист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8" type="#_x0000_t32" style="position:absolute;margin-left:27.6pt;margin-top:706.8pt;width:29.75pt;height:0;z-index:-25165824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3" w:h="6605" w:hRule="exact" w:wrap="none" w:vAnchor="page" w:hAnchor="page" w:x="388" w:y="2934"/>
        <w:shd w:val="clear" w:color="auto" w:fill="auto"/>
        <w:tabs>
          <w:tab w:val="left" w:leader="underscore" w:pos="3422"/>
          <w:tab w:val="left" w:leader="underscore" w:pos="509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>I 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90"/>
        <w:framePr w:w="269" w:h="1072" w:hRule="exact" w:wrap="none" w:vAnchor="page" w:hAnchor="page" w:x="649" w:y="11196"/>
        <w:shd w:val="clear" w:color="auto" w:fill="auto"/>
        <w:spacing w:after="0" w:line="280" w:lineRule="exact"/>
      </w:pPr>
      <w:r>
        <w:t>чб</w:t>
      </w:r>
    </w:p>
    <w:p w:rsidR="00001BC3" w:rsidRDefault="00910FF5">
      <w:pPr>
        <w:pStyle w:val="30"/>
        <w:framePr w:w="269" w:h="1072" w:hRule="exact" w:wrap="none" w:vAnchor="page" w:hAnchor="page" w:x="649" w:y="11196"/>
        <w:shd w:val="clear" w:color="auto" w:fill="auto"/>
        <w:spacing w:before="0" w:after="29" w:line="320" w:lineRule="exact"/>
        <w:jc w:val="left"/>
      </w:pPr>
      <w:r>
        <w:t>«</w:t>
      </w:r>
    </w:p>
    <w:p w:rsidR="00001BC3" w:rsidRDefault="00910FF5">
      <w:pPr>
        <w:pStyle w:val="20"/>
        <w:framePr w:w="269" w:h="1072" w:hRule="exact" w:wrap="none" w:vAnchor="page" w:hAnchor="page" w:x="649" w:y="11196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S5</w:t>
      </w:r>
    </w:p>
    <w:p w:rsidR="00001BC3" w:rsidRDefault="00910FF5">
      <w:pPr>
        <w:pStyle w:val="20"/>
        <w:framePr w:w="269" w:h="1072" w:hRule="exact" w:wrap="none" w:vAnchor="page" w:hAnchor="page" w:x="649" w:y="11196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CQ</w:t>
      </w:r>
    </w:p>
    <w:p w:rsidR="00001BC3" w:rsidRDefault="00001BC3">
      <w:pPr>
        <w:framePr w:wrap="none" w:vAnchor="page" w:hAnchor="page" w:x="639" w:y="13464"/>
      </w:pPr>
    </w:p>
    <w:p w:rsidR="00001BC3" w:rsidRDefault="00910FF5">
      <w:pPr>
        <w:pStyle w:val="20"/>
        <w:framePr w:w="269" w:h="1058" w:hRule="exact" w:wrap="none" w:vAnchor="page" w:hAnchor="page" w:x="639" w:y="14532"/>
        <w:shd w:val="clear" w:color="auto" w:fill="auto"/>
        <w:spacing w:line="280" w:lineRule="exact"/>
        <w:jc w:val="left"/>
      </w:pPr>
      <w:r>
        <w:t>2</w:t>
      </w:r>
    </w:p>
    <w:p w:rsidR="00001BC3" w:rsidRDefault="00910FF5">
      <w:pPr>
        <w:pStyle w:val="12"/>
        <w:framePr w:w="269" w:h="1058" w:hRule="exact" w:wrap="none" w:vAnchor="page" w:hAnchor="page" w:x="639" w:y="14532"/>
        <w:shd w:val="clear" w:color="auto" w:fill="auto"/>
        <w:spacing w:line="280" w:lineRule="exact"/>
      </w:pPr>
      <w:bookmarkStart w:id="2" w:name="bookmark2"/>
      <w:r>
        <w:t>I</w:t>
      </w:r>
      <w:bookmarkEnd w:id="2"/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56"/>
        </w:tabs>
        <w:spacing w:line="480" w:lineRule="exact"/>
        <w:ind w:firstLine="760"/>
        <w:jc w:val="left"/>
      </w:pPr>
      <w: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</w:t>
      </w:r>
      <w:r>
        <w:t xml:space="preserve"> охранных зонах подземных кабельных линий электропередачи).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42"/>
        </w:tabs>
        <w:spacing w:line="480" w:lineRule="exact"/>
        <w:ind w:firstLine="760"/>
        <w:jc w:val="left"/>
      </w:pPr>
      <w:r>
        <w:t xml:space="preserve">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 - размещать </w:t>
      </w:r>
      <w:r>
        <w:t>свалки;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32"/>
        </w:tabs>
        <w:spacing w:line="480" w:lineRule="exact"/>
        <w:ind w:firstLine="760"/>
        <w:jc w:val="left"/>
      </w:pPr>
      <w:r>
        <w:t>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работ);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37"/>
        </w:tabs>
        <w:spacing w:line="480" w:lineRule="exact"/>
        <w:ind w:firstLine="760"/>
        <w:jc w:val="left"/>
      </w:pPr>
      <w:r>
        <w:t xml:space="preserve">осуществлять использование земельных участков в качестве </w:t>
      </w:r>
      <w:r>
        <w:t>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боеприпасов.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22"/>
        </w:tabs>
        <w:spacing w:line="480" w:lineRule="exact"/>
        <w:ind w:firstLine="760"/>
        <w:jc w:val="left"/>
      </w:pPr>
      <w:r>
        <w:t>складировать или размещать хранилища любых, в том числе горюче</w:t>
      </w:r>
      <w:r>
        <w:softHyphen/>
        <w:t>смазочных,</w:t>
      </w:r>
      <w:r>
        <w:t xml:space="preserve"> материалов;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32"/>
        </w:tabs>
        <w:spacing w:line="480" w:lineRule="exact"/>
        <w:ind w:firstLine="760"/>
        <w:jc w:val="left"/>
      </w:pPr>
      <w: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</w:t>
      </w:r>
      <w:r>
        <w:t>м разрешенных в установленном порядке работ (в охранных зонах воздушных линий электропередачи);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3"/>
        </w:numPr>
        <w:shd w:val="clear" w:color="auto" w:fill="auto"/>
        <w:tabs>
          <w:tab w:val="left" w:pos="977"/>
        </w:tabs>
        <w:spacing w:line="480" w:lineRule="exact"/>
        <w:ind w:left="760"/>
        <w:jc w:val="both"/>
      </w:pPr>
      <w:r>
        <w:t>устанавливать рекламные конструкции.</w:t>
      </w:r>
    </w:p>
    <w:p w:rsidR="00001BC3" w:rsidRDefault="00910FF5">
      <w:pPr>
        <w:pStyle w:val="20"/>
        <w:framePr w:w="9734" w:h="13099" w:hRule="exact" w:wrap="none" w:vAnchor="page" w:hAnchor="page" w:x="1148" w:y="155"/>
        <w:shd w:val="clear" w:color="auto" w:fill="auto"/>
        <w:spacing w:line="480" w:lineRule="exact"/>
        <w:ind w:left="760"/>
        <w:jc w:val="both"/>
      </w:pPr>
      <w:r>
        <w:t>В границах зон затопления, подтопления запрещаются:</w:t>
      </w:r>
    </w:p>
    <w:p w:rsidR="00001BC3" w:rsidRDefault="00910FF5">
      <w:pPr>
        <w:pStyle w:val="20"/>
        <w:framePr w:w="9734" w:h="13099" w:hRule="exact" w:wrap="none" w:vAnchor="page" w:hAnchor="page" w:x="1148" w:y="155"/>
        <w:numPr>
          <w:ilvl w:val="0"/>
          <w:numId w:val="4"/>
        </w:numPr>
        <w:shd w:val="clear" w:color="auto" w:fill="auto"/>
        <w:tabs>
          <w:tab w:val="left" w:pos="1087"/>
        </w:tabs>
        <w:spacing w:line="480" w:lineRule="exact"/>
        <w:ind w:left="760"/>
        <w:jc w:val="both"/>
      </w:pPr>
      <w:r>
        <w:t>строительство объектов капитального строительства, не обеспеченных</w:t>
      </w:r>
    </w:p>
    <w:p w:rsidR="00001BC3" w:rsidRDefault="00910FF5">
      <w:pPr>
        <w:pStyle w:val="20"/>
        <w:framePr w:w="9734" w:h="13099" w:hRule="exact" w:wrap="none" w:vAnchor="page" w:hAnchor="page" w:x="1148" w:y="155"/>
        <w:shd w:val="clear" w:color="auto" w:fill="auto"/>
        <w:spacing w:line="480" w:lineRule="exact"/>
        <w:ind w:right="160"/>
        <w:jc w:val="both"/>
      </w:pPr>
      <w:r>
        <w:t>сооружениями и (или) методами инженерной защиты территорий и объектов от негативного воздействия вод;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06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240" w:lineRule="exact"/>
              <w:jc w:val="left"/>
            </w:pPr>
            <w:r>
              <w:rPr>
                <w:rStyle w:val="2ArialNarrow12pt-1pt0"/>
              </w:rPr>
              <w:t>lT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93" w:wrap="none" w:vAnchor="page" w:hAnchor="page" w:x="1095" w:y="14915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b w:val="0"/>
                <w:bCs w:val="0"/>
                <w:lang w:val="en-US" w:eastAsia="en-US" w:bidi="en-US"/>
              </w:rPr>
              <w:t>Vl</w:t>
            </w:r>
            <w:r>
              <w:rPr>
                <w:rStyle w:val="210pt"/>
                <w:b w:val="0"/>
                <w:bCs w:val="0"/>
              </w:rPr>
              <w:t>/одп-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93" w:wrap="none" w:vAnchor="page" w:hAnchor="page" w:x="1095" w:y="14915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121"/>
        <w:framePr w:wrap="none" w:vAnchor="page" w:hAnchor="page" w:x="6831" w:y="15104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0700" w:y="14974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a9"/>
        <w:framePr w:wrap="none" w:vAnchor="page" w:hAnchor="page" w:x="10815" w:y="15374"/>
        <w:shd w:val="clear" w:color="auto" w:fill="auto"/>
        <w:spacing w:line="200" w:lineRule="exact"/>
      </w:pPr>
      <w:r>
        <w:t>10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7" type="#_x0000_t32" style="position:absolute;margin-left:29.5pt;margin-top:736.3pt;width:29.8pt;height:0;z-index:-25165721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2" w:h="6600" w:hRule="exact" w:wrap="none" w:vAnchor="page" w:hAnchor="page" w:x="432" w:y="3519"/>
        <w:shd w:val="clear" w:color="auto" w:fill="auto"/>
        <w:tabs>
          <w:tab w:val="left" w:leader="underscore" w:pos="3413"/>
          <w:tab w:val="left" w:leader="underscore" w:pos="3792"/>
          <w:tab w:val="left" w:leader="underscore" w:pos="5035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>I</w:t>
      </w:r>
      <w:r>
        <w:rPr>
          <w:rStyle w:val="4115pt70"/>
        </w:rPr>
        <w:tab/>
        <w:t>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20"/>
        <w:framePr w:w="269" w:h="431" w:hRule="exact" w:wrap="none" w:vAnchor="page" w:hAnchor="page" w:x="683" w:y="12377"/>
        <w:shd w:val="clear" w:color="auto" w:fill="auto"/>
        <w:spacing w:line="280" w:lineRule="exact"/>
        <w:jc w:val="left"/>
      </w:pPr>
      <w:r>
        <w:t>1</w:t>
      </w:r>
    </w:p>
    <w:p w:rsidR="00001BC3" w:rsidRDefault="00910FF5">
      <w:pPr>
        <w:pStyle w:val="60"/>
        <w:framePr w:w="269" w:h="431" w:hRule="exact" w:wrap="none" w:vAnchor="page" w:hAnchor="page" w:x="683" w:y="12377"/>
        <w:shd w:val="clear" w:color="auto" w:fill="auto"/>
        <w:spacing w:line="80" w:lineRule="exact"/>
      </w:pPr>
      <w:r>
        <w:t>С-!</w:t>
      </w:r>
    </w:p>
    <w:p w:rsidR="00001BC3" w:rsidRDefault="00910FF5">
      <w:pPr>
        <w:pStyle w:val="20"/>
        <w:framePr w:w="9648" w:h="12624" w:hRule="exact" w:wrap="none" w:vAnchor="page" w:hAnchor="page" w:x="1191" w:y="745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t xml:space="preserve">использование сточных </w:t>
      </w:r>
      <w:r>
        <w:t>вод в целях повьпиения почвенного плодородия;</w:t>
      </w:r>
    </w:p>
    <w:p w:rsidR="00001BC3" w:rsidRDefault="00910FF5">
      <w:pPr>
        <w:pStyle w:val="20"/>
        <w:framePr w:w="9648" w:h="12624" w:hRule="exact" w:wrap="none" w:vAnchor="page" w:hAnchor="page" w:x="1191" w:y="745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001BC3" w:rsidRDefault="00910FF5">
      <w:pPr>
        <w:pStyle w:val="20"/>
        <w:framePr w:w="9648" w:h="12624" w:hRule="exact" w:wrap="none" w:vAnchor="page" w:hAnchor="page" w:x="1191" w:y="745"/>
        <w:numPr>
          <w:ilvl w:val="0"/>
          <w:numId w:val="4"/>
        </w:numPr>
        <w:shd w:val="clear" w:color="auto" w:fill="auto"/>
        <w:tabs>
          <w:tab w:val="left" w:pos="1121"/>
        </w:tabs>
        <w:spacing w:line="480" w:lineRule="exact"/>
        <w:ind w:left="760" w:right="240"/>
        <w:jc w:val="both"/>
      </w:pPr>
      <w:r>
        <w:t>осущес</w:t>
      </w:r>
      <w:r>
        <w:t>твление авиационных мер по борьбе с вредными организмами. Инженерная защита территорий и объектов от негативного воздействия</w:t>
      </w:r>
    </w:p>
    <w:p w:rsidR="00001BC3" w:rsidRDefault="00910FF5">
      <w:pPr>
        <w:pStyle w:val="20"/>
        <w:framePr w:w="9648" w:h="12624" w:hRule="exact" w:wrap="none" w:vAnchor="page" w:hAnchor="page" w:x="1191" w:y="745"/>
        <w:shd w:val="clear" w:color="auto" w:fill="auto"/>
        <w:spacing w:line="480" w:lineRule="exact"/>
        <w:jc w:val="left"/>
      </w:pPr>
      <w:r>
        <w:t xml:space="preserve">вод (строительство водоограждающих дамб, берегоукрепительных сооружений и других сооружений инженерной защиты, предназначенных для </w:t>
      </w:r>
      <w:r>
        <w:t>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</w:t>
      </w:r>
      <w:r>
        <w:t>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</w:t>
      </w:r>
      <w:r>
        <w:t>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:rsidR="00001BC3" w:rsidRDefault="00910FF5">
      <w:pPr>
        <w:pStyle w:val="20"/>
        <w:framePr w:w="9648" w:h="12624" w:hRule="exact" w:wrap="none" w:vAnchor="page" w:hAnchor="page" w:x="1191" w:y="745"/>
        <w:shd w:val="clear" w:color="auto" w:fill="auto"/>
        <w:spacing w:line="480" w:lineRule="exact"/>
        <w:ind w:firstLine="760"/>
        <w:jc w:val="left"/>
      </w:pPr>
      <w:r>
        <w:t>Мероприятия по водоотведению поверхностных стоков за пределы земельного учас</w:t>
      </w:r>
      <w:r>
        <w:t>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</w:t>
      </w:r>
      <w:r>
        <w:t>дних земельных участков.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280" w:lineRule="exact"/>
              <w:jc w:val="left"/>
            </w:pPr>
            <w:r>
              <w:rPr>
                <w:rStyle w:val="2-1pt"/>
              </w:rPr>
              <w:t>ш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139" w:y="1550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  <w:lang w:val="en-US" w:eastAsia="en-US" w:bidi="en-US"/>
              </w:rPr>
              <w:t>4jfen.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61" w:h="888" w:wrap="none" w:vAnchor="page" w:hAnchor="page" w:x="1139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683" w:y="15888"/>
        <w:shd w:val="clear" w:color="auto" w:fill="auto"/>
        <w:spacing w:line="200" w:lineRule="exact"/>
      </w:pPr>
      <w:r>
        <w:rPr>
          <w:lang w:val="en-US" w:eastAsia="en-US" w:bidi="en-US"/>
        </w:rPr>
        <w:t>ill</w:t>
      </w:r>
    </w:p>
    <w:p w:rsidR="00001BC3" w:rsidRDefault="00910FF5">
      <w:pPr>
        <w:pStyle w:val="121"/>
        <w:framePr w:wrap="none" w:vAnchor="page" w:hAnchor="page" w:x="6875" w:y="15688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0753" w:y="15559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a9"/>
        <w:framePr w:wrap="none" w:vAnchor="page" w:hAnchor="page" w:x="10859" w:y="15954"/>
        <w:shd w:val="clear" w:color="auto" w:fill="auto"/>
        <w:spacing w:line="200" w:lineRule="exact"/>
      </w:pPr>
      <w:r>
        <w:t>11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6" type="#_x0000_t32" style="position:absolute;margin-left:27.85pt;margin-top:736.05pt;width:29.5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7" w:h="6600" w:hRule="exact" w:wrap="none" w:vAnchor="page" w:hAnchor="page" w:x="388" w:y="3524"/>
        <w:shd w:val="clear" w:color="auto" w:fill="auto"/>
        <w:tabs>
          <w:tab w:val="left" w:leader="underscore" w:pos="3418"/>
          <w:tab w:val="left" w:leader="underscore" w:pos="5093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  <w:t>I \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20"/>
        <w:framePr w:w="278" w:h="917" w:hRule="exact" w:wrap="none" w:vAnchor="page" w:hAnchor="page" w:x="639" w:y="13655"/>
        <w:shd w:val="clear" w:color="auto" w:fill="auto"/>
        <w:spacing w:line="240" w:lineRule="auto"/>
        <w:jc w:val="left"/>
      </w:pPr>
      <w:r>
        <w:t>'О</w:t>
      </w:r>
    </w:p>
    <w:p w:rsidR="00001BC3" w:rsidRDefault="00910FF5">
      <w:pPr>
        <w:pStyle w:val="20"/>
        <w:framePr w:w="278" w:h="917" w:hRule="exact" w:wrap="none" w:vAnchor="page" w:hAnchor="page" w:x="639" w:y="13655"/>
        <w:shd w:val="clear" w:color="auto" w:fill="auto"/>
        <w:spacing w:line="110" w:lineRule="exact"/>
        <w:jc w:val="left"/>
      </w:pPr>
      <w:r>
        <w:t>а</w:t>
      </w:r>
    </w:p>
    <w:p w:rsidR="00001BC3" w:rsidRDefault="00910FF5">
      <w:pPr>
        <w:pStyle w:val="60"/>
        <w:framePr w:w="278" w:h="917" w:hRule="exact" w:wrap="none" w:vAnchor="page" w:hAnchor="page" w:x="639" w:y="13655"/>
        <w:shd w:val="clear" w:color="auto" w:fill="auto"/>
        <w:spacing w:line="110" w:lineRule="exact"/>
      </w:pPr>
      <w:r>
        <w:t>л</w:t>
      </w:r>
    </w:p>
    <w:p w:rsidR="00001BC3" w:rsidRDefault="00910FF5">
      <w:pPr>
        <w:pStyle w:val="20"/>
        <w:framePr w:w="278" w:h="917" w:hRule="exact" w:wrap="none" w:vAnchor="page" w:hAnchor="page" w:x="639" w:y="1365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S</w:t>
      </w:r>
    </w:p>
    <w:p w:rsidR="00001BC3" w:rsidRDefault="00910FF5">
      <w:pPr>
        <w:pStyle w:val="20"/>
        <w:framePr w:w="278" w:h="917" w:hRule="exact" w:wrap="none" w:vAnchor="page" w:hAnchor="page" w:x="639" w:y="13655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t§</w:t>
      </w:r>
    </w:p>
    <w:p w:rsidR="00001BC3" w:rsidRDefault="00910FF5">
      <w:pPr>
        <w:pStyle w:val="20"/>
        <w:framePr w:w="9715" w:h="13118" w:hRule="exact" w:wrap="none" w:vAnchor="page" w:hAnchor="page" w:x="1158" w:y="740"/>
        <w:shd w:val="clear" w:color="auto" w:fill="auto"/>
        <w:spacing w:line="480" w:lineRule="exact"/>
        <w:ind w:firstLine="740"/>
        <w:jc w:val="left"/>
      </w:pPr>
      <w:r>
        <w:t xml:space="preserve">С учетом наличия особых условий использования территории, при условии соблюдения всех </w:t>
      </w:r>
      <w:r>
        <w:t>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земельного участка в соответствии с испрашиваемым услов</w:t>
      </w:r>
      <w:r>
        <w:t>но разрешенным видом использования «Магазины».</w:t>
      </w:r>
    </w:p>
    <w:p w:rsidR="00001BC3" w:rsidRDefault="00910FF5">
      <w:pPr>
        <w:pStyle w:val="20"/>
        <w:framePr w:w="9715" w:h="13118" w:hRule="exact" w:wrap="none" w:vAnchor="page" w:hAnchor="page" w:x="1158" w:y="740"/>
        <w:shd w:val="clear" w:color="auto" w:fill="auto"/>
        <w:spacing w:after="580" w:line="480" w:lineRule="exact"/>
        <w:ind w:firstLine="740"/>
        <w:jc w:val="left"/>
      </w:pPr>
      <w:r>
        <w:t xml:space="preserve">Получение испрашиваемого условно разрешенного вида использования «Магазины» (4.4) для земельного участка с площадью 278 кв.м, с кадастровым номером 23:21:0401003:2211, расположенном по адресу: г. Новокубанек, </w:t>
      </w:r>
      <w:r>
        <w:t>ул. Ленина, 4,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</w:t>
      </w:r>
      <w:r>
        <w:t xml:space="preserve">ниях пожарной безопасности», Федерального закона от 30.12.2009 г. № 384-ФЗ «Технический регламент о безопасности зданий </w:t>
      </w:r>
      <w:r>
        <w:rPr>
          <w:rStyle w:val="211pt0"/>
        </w:rPr>
        <w:t xml:space="preserve">и </w:t>
      </w:r>
      <w:r>
        <w:t>сооружений».</w:t>
      </w:r>
    </w:p>
    <w:p w:rsidR="00001BC3" w:rsidRDefault="00910FF5">
      <w:pPr>
        <w:pStyle w:val="50"/>
        <w:framePr w:w="9715" w:h="13118" w:hRule="exact" w:wrap="none" w:vAnchor="page" w:hAnchor="page" w:x="1158" w:y="740"/>
        <w:shd w:val="clear" w:color="auto" w:fill="auto"/>
        <w:spacing w:before="0" w:after="477" w:line="280" w:lineRule="exact"/>
        <w:ind w:left="2700" w:firstLine="0"/>
      </w:pPr>
      <w:r>
        <w:t>2. Анализ градостроительной ситуации</w:t>
      </w:r>
    </w:p>
    <w:p w:rsidR="00001BC3" w:rsidRDefault="00910FF5">
      <w:pPr>
        <w:pStyle w:val="20"/>
        <w:framePr w:w="9715" w:h="13118" w:hRule="exact" w:wrap="none" w:vAnchor="page" w:hAnchor="page" w:x="1158" w:y="740"/>
        <w:shd w:val="clear" w:color="auto" w:fill="auto"/>
        <w:spacing w:line="480" w:lineRule="exact"/>
        <w:ind w:firstLine="740"/>
        <w:jc w:val="left"/>
      </w:pPr>
      <w:r>
        <w:t>Рассматриваемый земельный участок с площадью 278 кв.м, с кадастровым номером 23:21:0</w:t>
      </w:r>
      <w:r>
        <w:t>401003:2211, расположенный по адресу: г. Новокубанек, ул. Ленина, 4, находится в северной части</w:t>
      </w:r>
    </w:p>
    <w:p w:rsidR="00001BC3" w:rsidRDefault="00910FF5">
      <w:pPr>
        <w:pStyle w:val="20"/>
        <w:framePr w:w="9715" w:h="13118" w:hRule="exact" w:wrap="none" w:vAnchor="page" w:hAnchor="page" w:x="1158" w:y="740"/>
        <w:shd w:val="clear" w:color="auto" w:fill="auto"/>
        <w:spacing w:line="480" w:lineRule="exact"/>
        <w:jc w:val="left"/>
      </w:pPr>
      <w:r>
        <w:t>г. Новокубанска. С севера данный земельный участок граничит с участком: КН 23:21:0401003:2212 (г. Новокубанек, ул. Ленина, 4/1), с площадью - 1050 кв.м, с разре</w:t>
      </w:r>
      <w:r>
        <w:t xml:space="preserve">шенным видом использования - блокированная жилая застройка, с объектами капитального строительства - индивидуальные жилые дома. С запада данный земельный участок граничит с участком: КН 23:21:0401003:2191 (г. Новокубанек, точный адрес отсутствует согласно </w:t>
      </w:r>
      <w:r>
        <w:t>данных публичной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2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8" w:wrap="none" w:vAnchor="page" w:hAnchor="page" w:x="1095" w:y="1550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Уодп.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8" w:wrap="none" w:vAnchor="page" w:hAnchor="page" w:x="1095" w:y="15504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9"/>
        <w:framePr w:wrap="none" w:vAnchor="page" w:hAnchor="page" w:x="639" w:y="15893"/>
        <w:shd w:val="clear" w:color="auto" w:fill="auto"/>
        <w:spacing w:line="200" w:lineRule="exact"/>
      </w:pPr>
      <w:r>
        <w:t>3</w:t>
      </w:r>
    </w:p>
    <w:p w:rsidR="00001BC3" w:rsidRDefault="00910FF5">
      <w:pPr>
        <w:pStyle w:val="121"/>
        <w:framePr w:wrap="none" w:vAnchor="page" w:hAnchor="page" w:x="6831" w:y="15684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0710" w:y="15549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a9"/>
        <w:framePr w:wrap="none" w:vAnchor="page" w:hAnchor="page" w:x="10815" w:y="15963"/>
        <w:shd w:val="clear" w:color="auto" w:fill="auto"/>
        <w:spacing w:line="200" w:lineRule="exact"/>
      </w:pPr>
      <w:r>
        <w:t>12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5" type="#_x0000_t32" style="position:absolute;margin-left:57.85pt;margin-top:18.2pt;width:0;height:376.8pt;z-index:-251655168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3" w:h="6605" w:hRule="exact" w:wrap="none" w:vAnchor="page" w:hAnchor="page" w:x="393" w:y="3519"/>
        <w:shd w:val="clear" w:color="auto" w:fill="auto"/>
        <w:tabs>
          <w:tab w:val="left" w:leader="underscore" w:pos="3413"/>
          <w:tab w:val="left" w:leader="underscore" w:pos="5088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 xml:space="preserve">I </w:t>
      </w:r>
      <w:r>
        <w:rPr>
          <w:rStyle w:val="4115pt70"/>
        </w:rPr>
        <w:t>,</w:t>
      </w:r>
      <w:r>
        <w:rPr>
          <w:rStyle w:val="4115pt70"/>
          <w:lang w:val="en-US" w:eastAsia="en-US" w:bidi="en-US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140"/>
        <w:framePr w:w="269" w:h="949" w:hRule="exact" w:wrap="none" w:vAnchor="page" w:hAnchor="page" w:x="644" w:y="11914"/>
        <w:shd w:val="clear" w:color="auto" w:fill="auto"/>
      </w:pPr>
      <w:r>
        <w:t>53</w:t>
      </w:r>
    </w:p>
    <w:p w:rsidR="00001BC3" w:rsidRDefault="00910FF5">
      <w:pPr>
        <w:pStyle w:val="60"/>
        <w:framePr w:w="269" w:h="949" w:hRule="exact" w:wrap="none" w:vAnchor="page" w:hAnchor="page" w:x="644" w:y="11914"/>
        <w:shd w:val="clear" w:color="auto" w:fill="auto"/>
        <w:jc w:val="left"/>
      </w:pPr>
      <w:r>
        <w:t>г</w:t>
      </w:r>
    </w:p>
    <w:p w:rsidR="00001BC3" w:rsidRDefault="00910FF5">
      <w:pPr>
        <w:pStyle w:val="130"/>
        <w:framePr w:w="269" w:h="949" w:hRule="exact" w:wrap="none" w:vAnchor="page" w:hAnchor="page" w:x="644" w:y="11914"/>
        <w:shd w:val="clear" w:color="auto" w:fill="auto"/>
        <w:spacing w:line="77" w:lineRule="exact"/>
      </w:pPr>
      <w:r>
        <w:t>з</w:t>
      </w:r>
    </w:p>
    <w:p w:rsidR="00001BC3" w:rsidRDefault="00910FF5">
      <w:pPr>
        <w:pStyle w:val="60"/>
        <w:framePr w:w="269" w:h="949" w:hRule="exact" w:wrap="none" w:vAnchor="page" w:hAnchor="page" w:x="644" w:y="11914"/>
        <w:shd w:val="clear" w:color="auto" w:fill="auto"/>
        <w:spacing w:line="80" w:lineRule="exact"/>
        <w:jc w:val="left"/>
      </w:pPr>
      <w:r>
        <w:rPr>
          <w:lang w:val="en-US" w:eastAsia="en-US" w:bidi="en-US"/>
        </w:rPr>
        <w:t>S</w:t>
      </w:r>
    </w:p>
    <w:p w:rsidR="00001BC3" w:rsidRDefault="00910FF5">
      <w:pPr>
        <w:pStyle w:val="60"/>
        <w:framePr w:w="269" w:h="949" w:hRule="exact" w:wrap="none" w:vAnchor="page" w:hAnchor="page" w:x="644" w:y="11914"/>
        <w:shd w:val="clear" w:color="auto" w:fill="auto"/>
        <w:spacing w:line="80" w:lineRule="exact"/>
      </w:pPr>
      <w:r>
        <w:t>гп</w:t>
      </w:r>
    </w:p>
    <w:p w:rsidR="00001BC3" w:rsidRDefault="00910FF5">
      <w:pPr>
        <w:pStyle w:val="20"/>
        <w:framePr w:w="269" w:h="949" w:hRule="exact" w:wrap="none" w:vAnchor="page" w:hAnchor="page" w:x="644" w:y="11914"/>
        <w:shd w:val="clear" w:color="auto" w:fill="auto"/>
        <w:spacing w:line="280" w:lineRule="exact"/>
        <w:jc w:val="left"/>
      </w:pPr>
      <w:r>
        <w:t>05</w:t>
      </w:r>
    </w:p>
    <w:p w:rsidR="00001BC3" w:rsidRDefault="00910FF5">
      <w:pPr>
        <w:pStyle w:val="150"/>
        <w:framePr w:wrap="none" w:vAnchor="page" w:hAnchor="page" w:x="635" w:y="14197"/>
        <w:shd w:val="clear" w:color="auto" w:fill="auto"/>
        <w:spacing w:line="80" w:lineRule="exact"/>
      </w:pPr>
      <w:r>
        <w:t>-чЬ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jc w:val="left"/>
      </w:pPr>
      <w:r>
        <w:t>кадастровой карты), с площадью - 821 кв.м, с разрешенным видом использования - блокированная жилая</w:t>
      </w:r>
      <w:r>
        <w:t xml:space="preserve"> застройка, с объектами капитального строительства - индивидуальные жилые дома. С востока и юга данный земельный участок граничит с территорией общего пользования по ул. Ленина.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Категория земель - земли населенных пунктов.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Красная линия в границах земельно</w:t>
      </w:r>
      <w:r>
        <w:t>го участка, не утверждена.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На данный момент в границах земельного участка отсутствуют объекты капитального строительства. В дальнейшем на данном земельном участке будет возводится объект капитального строительства - здание магазина.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Участок расположен в пр</w:t>
      </w:r>
      <w:r>
        <w:t>еделах границ Новокубанского городского поселения.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 xml:space="preserve">Участок находится в охранной зоне памятника архитектуры, согласно приказа Кубанского БВУ №79-пр от 11.06.2021г. частично находится в зоне затопления Р=1%. Согласно выписке из ЕГРН частично в охранной зоне </w:t>
      </w:r>
      <w:r>
        <w:t>воздушной линии электропередачи "ВЛ-0,4 кВ от КТП № 105 опоры-86 ул. Первомайская, Обороны, Чайковского, Клубная, прот. - 2600м", "ВЛ-10 кВ Ф НВ-5 г. Новокубанск, протяженность-2800м", реестровые номера 23:21-6.1545, 23:21-6.1864.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Фасад участка ориентирова</w:t>
      </w:r>
      <w:r>
        <w:t>н на ул. Ленина.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 w:rsidR="00001BC3" w:rsidRDefault="00910FF5">
      <w:pPr>
        <w:pStyle w:val="20"/>
        <w:framePr w:w="9725" w:h="13104" w:hRule="exact" w:wrap="none" w:vAnchor="page" w:hAnchor="page" w:x="1153" w:y="745"/>
        <w:shd w:val="clear" w:color="auto" w:fill="auto"/>
        <w:spacing w:line="480" w:lineRule="exact"/>
        <w:ind w:firstLine="740"/>
        <w:jc w:val="left"/>
      </w:pPr>
      <w:r>
        <w:t>В результате проведения анализ</w:t>
      </w:r>
      <w:r>
        <w:t>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«Магазины» (4.4), где возможно размещение объектов капитального строительства, предназначенных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710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280" w:lineRule="exact"/>
              <w:jc w:val="left"/>
            </w:pPr>
            <w:r>
              <w:rPr>
                <w:rStyle w:val="2-1pt"/>
              </w:rPr>
              <w:t>щ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61" w:h="883" w:wrap="none" w:vAnchor="page" w:hAnchor="page" w:x="1091" w:y="15509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Кол,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3461" w:h="883" w:wrap="none" w:vAnchor="page" w:hAnchor="page" w:x="1091" w:y="1550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a7"/>
        <w:framePr w:w="269" w:h="412" w:hRule="exact" w:wrap="none" w:vAnchor="page" w:hAnchor="page" w:x="635" w:y="15512"/>
        <w:shd w:val="clear" w:color="auto" w:fill="auto"/>
        <w:spacing w:line="320" w:lineRule="exact"/>
        <w:jc w:val="both"/>
      </w:pPr>
      <w:r>
        <w:rPr>
          <w:rStyle w:val="16pt"/>
          <w:lang w:val="ru-RU" w:eastAsia="ru-RU" w:bidi="ru-RU"/>
        </w:rPr>
        <w:t>$</w:t>
      </w:r>
    </w:p>
    <w:p w:rsidR="00001BC3" w:rsidRDefault="00910FF5">
      <w:pPr>
        <w:pStyle w:val="a7"/>
        <w:framePr w:w="269" w:h="412" w:hRule="exact" w:wrap="none" w:vAnchor="page" w:hAnchor="page" w:x="635" w:y="15512"/>
        <w:shd w:val="clear" w:color="auto" w:fill="auto"/>
        <w:spacing w:line="130" w:lineRule="exact"/>
        <w:jc w:val="both"/>
      </w:pPr>
      <w:r>
        <w:rPr>
          <w:rStyle w:val="ArialNarrow65pt"/>
        </w:rPr>
        <w:t>53</w:t>
      </w:r>
    </w:p>
    <w:p w:rsidR="00001BC3" w:rsidRDefault="00910FF5">
      <w:pPr>
        <w:pStyle w:val="a9"/>
        <w:framePr w:w="269" w:h="261" w:hRule="exact" w:wrap="none" w:vAnchor="page" w:hAnchor="page" w:x="635" w:y="15908"/>
        <w:shd w:val="clear" w:color="auto" w:fill="auto"/>
        <w:spacing w:line="200" w:lineRule="exact"/>
      </w:pPr>
      <w:r>
        <w:t>£</w:t>
      </w:r>
    </w:p>
    <w:p w:rsidR="00001BC3" w:rsidRDefault="00910FF5">
      <w:pPr>
        <w:pStyle w:val="121"/>
        <w:framePr w:wrap="none" w:vAnchor="page" w:hAnchor="page" w:x="6827" w:y="15688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0705" w:y="15569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32"/>
        <w:framePr w:wrap="none" w:vAnchor="page" w:hAnchor="page" w:x="10811" w:y="15976"/>
        <w:shd w:val="clear" w:color="auto" w:fill="auto"/>
        <w:spacing w:line="190" w:lineRule="exact"/>
      </w:pPr>
      <w:r>
        <w:t>13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4" type="#_x0000_t32" style="position:absolute;margin-left:29.05pt;margin-top:644.15pt;width:29.5pt;height:0;z-index:-25165414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33" type="#_x0000_t32" style="position:absolute;margin-left:28.55pt;margin-top:734.15pt;width:29.75pt;height:0;z-index:-25165312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40"/>
        <w:framePr w:w="227" w:h="6600" w:hRule="exact" w:wrap="none" w:vAnchor="page" w:hAnchor="page" w:x="413" w:y="3485"/>
        <w:shd w:val="clear" w:color="auto" w:fill="auto"/>
        <w:tabs>
          <w:tab w:val="left" w:leader="underscore" w:pos="3413"/>
          <w:tab w:val="left" w:leader="underscore" w:pos="5093"/>
        </w:tabs>
        <w:spacing w:line="23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115pt70"/>
        </w:rPr>
        <w:tab/>
      </w:r>
      <w:r>
        <w:rPr>
          <w:rStyle w:val="4115pt70"/>
          <w:lang w:val="en-US" w:eastAsia="en-US" w:bidi="en-US"/>
        </w:rPr>
        <w:t xml:space="preserve">I </w:t>
      </w:r>
      <w:r>
        <w:rPr>
          <w:rStyle w:val="4115pt70"/>
        </w:rPr>
        <w:t>1</w:t>
      </w:r>
      <w:r>
        <w:rPr>
          <w:rStyle w:val="4115pt70"/>
        </w:rPr>
        <w:tab/>
      </w:r>
      <w:r>
        <w:rPr>
          <w:rStyle w:val="41"/>
          <w:i/>
          <w:iCs/>
        </w:rPr>
        <w:t>СОГЛАСОВАНО</w:t>
      </w:r>
    </w:p>
    <w:p w:rsidR="00001BC3" w:rsidRDefault="00910FF5">
      <w:pPr>
        <w:pStyle w:val="30"/>
        <w:framePr w:wrap="none" w:vAnchor="page" w:hAnchor="page" w:x="668" w:y="12306"/>
        <w:shd w:val="clear" w:color="auto" w:fill="auto"/>
        <w:spacing w:before="0" w:line="320" w:lineRule="exact"/>
        <w:jc w:val="left"/>
      </w:pPr>
      <w:r>
        <w:t>1</w:t>
      </w:r>
    </w:p>
    <w:p w:rsidR="00001BC3" w:rsidRDefault="00910FF5">
      <w:pPr>
        <w:pStyle w:val="a7"/>
        <w:framePr w:w="269" w:h="713" w:hRule="exact" w:wrap="none" w:vAnchor="page" w:hAnchor="page" w:x="668" w:y="13828"/>
        <w:shd w:val="clear" w:color="auto" w:fill="auto"/>
        <w:spacing w:line="320" w:lineRule="exact"/>
        <w:jc w:val="both"/>
      </w:pPr>
      <w:r>
        <w:rPr>
          <w:rStyle w:val="16pt"/>
        </w:rPr>
        <w:t>g</w:t>
      </w:r>
    </w:p>
    <w:p w:rsidR="00001BC3" w:rsidRDefault="00910FF5">
      <w:pPr>
        <w:pStyle w:val="a7"/>
        <w:framePr w:w="269" w:h="713" w:hRule="exact" w:wrap="none" w:vAnchor="page" w:hAnchor="page" w:x="668" w:y="13828"/>
        <w:shd w:val="clear" w:color="auto" w:fill="auto"/>
        <w:spacing w:line="240" w:lineRule="exact"/>
        <w:jc w:val="both"/>
      </w:pPr>
      <w:r>
        <w:rPr>
          <w:rStyle w:val="ArialNarrow12pt"/>
        </w:rPr>
        <w:t>'S</w:t>
      </w:r>
    </w:p>
    <w:p w:rsidR="00001BC3" w:rsidRDefault="00910FF5">
      <w:pPr>
        <w:pStyle w:val="a7"/>
        <w:framePr w:w="269" w:h="713" w:hRule="exact" w:wrap="none" w:vAnchor="page" w:hAnchor="page" w:x="668" w:y="13828"/>
        <w:shd w:val="clear" w:color="auto" w:fill="auto"/>
        <w:spacing w:line="320" w:lineRule="exact"/>
        <w:jc w:val="both"/>
      </w:pPr>
      <w:r>
        <w:rPr>
          <w:rStyle w:val="16pt"/>
        </w:rPr>
        <w:t>a</w:t>
      </w:r>
    </w:p>
    <w:p w:rsidR="00001BC3" w:rsidRDefault="00910FF5">
      <w:pPr>
        <w:pStyle w:val="160"/>
        <w:framePr w:w="269" w:h="528" w:hRule="exact" w:wrap="none" w:vAnchor="page" w:hAnchor="page" w:x="659" w:y="15256"/>
        <w:shd w:val="clear" w:color="auto" w:fill="auto"/>
        <w:spacing w:line="160" w:lineRule="exact"/>
      </w:pPr>
      <w:r>
        <w:t>2</w:t>
      </w:r>
    </w:p>
    <w:p w:rsidR="00001BC3" w:rsidRDefault="00910FF5">
      <w:pPr>
        <w:pStyle w:val="123"/>
        <w:framePr w:w="269" w:h="528" w:hRule="exact" w:wrap="none" w:vAnchor="page" w:hAnchor="page" w:x="659" w:y="15256"/>
        <w:shd w:val="clear" w:color="auto" w:fill="auto"/>
        <w:spacing w:line="320" w:lineRule="exact"/>
      </w:pPr>
      <w:bookmarkStart w:id="3" w:name="bookmark3"/>
      <w:r>
        <w:t>I</w:t>
      </w:r>
      <w:bookmarkEnd w:id="3"/>
    </w:p>
    <w:p w:rsidR="00001BC3" w:rsidRDefault="00910FF5">
      <w:pPr>
        <w:pStyle w:val="a9"/>
        <w:framePr w:w="269" w:h="224" w:hRule="exact" w:wrap="none" w:vAnchor="page" w:hAnchor="page" w:x="659" w:y="15897"/>
        <w:shd w:val="clear" w:color="auto" w:fill="auto"/>
        <w:spacing w:line="200" w:lineRule="exact"/>
      </w:pPr>
      <w:r>
        <w:rPr>
          <w:lang w:val="en-US" w:eastAsia="en-US" w:bidi="en-US"/>
        </w:rPr>
        <w:t>§</w:t>
      </w:r>
    </w:p>
    <w:p w:rsidR="00001BC3" w:rsidRDefault="00910FF5">
      <w:pPr>
        <w:pStyle w:val="20"/>
        <w:framePr w:w="9677" w:h="12144" w:hRule="exact" w:wrap="none" w:vAnchor="page" w:hAnchor="page" w:x="1177" w:y="706"/>
        <w:shd w:val="clear" w:color="auto" w:fill="auto"/>
        <w:spacing w:line="480" w:lineRule="exact"/>
        <w:ind w:right="400"/>
        <w:jc w:val="both"/>
      </w:pPr>
      <w:r>
        <w:t xml:space="preserve">для продажи товаров, торговая площадь которых составляет до 5000 кв. м., с размещением стоянок для автомобилей сотрудников и </w:t>
      </w:r>
      <w:r>
        <w:t>посетителей торговых объектов.</w:t>
      </w:r>
    </w:p>
    <w:p w:rsidR="00001BC3" w:rsidRDefault="00910FF5">
      <w:pPr>
        <w:pStyle w:val="50"/>
        <w:framePr w:w="9677" w:h="12144" w:hRule="exact" w:wrap="none" w:vAnchor="page" w:hAnchor="page" w:x="1177" w:y="706"/>
        <w:shd w:val="clear" w:color="auto" w:fill="auto"/>
        <w:spacing w:before="0" w:after="0" w:line="480" w:lineRule="exact"/>
        <w:ind w:left="2780" w:firstLine="0"/>
      </w:pPr>
      <w:r>
        <w:t>Настоящее ЗАКЛЮЧЕНИЕ</w:t>
      </w:r>
    </w:p>
    <w:p w:rsidR="00001BC3" w:rsidRDefault="00910FF5">
      <w:pPr>
        <w:pStyle w:val="20"/>
        <w:framePr w:w="9677" w:h="12144" w:hRule="exact" w:wrap="none" w:vAnchor="page" w:hAnchor="page" w:x="1177" w:y="706"/>
        <w:shd w:val="clear" w:color="auto" w:fill="auto"/>
        <w:spacing w:line="480" w:lineRule="exact"/>
        <w:ind w:firstLine="740"/>
        <w:jc w:val="left"/>
      </w:pPr>
      <w:r>
        <w:t xml:space="preserve">подтверждает, что земельный участок с площадью 278 кв.м, с кадастровым номером 23:21:0401003:2211, расположенный по адресу: г. Новокубанск, ул. Ленина, 4, с существующим видом разрешенного использования </w:t>
      </w:r>
      <w:r>
        <w:t>«Для индивидуального жилищного строительства» (код 2.1) и с заменой данного вида на испрашиваемый вид условно разрешенного использования «Магазины» (4.4), где возможно размещение объектов капитального строительства, предназначенных для продажи товаров, тор</w:t>
      </w:r>
      <w:r>
        <w:t>говая площадь которых составляет до 5000 кв. м., с размещением стоянок для автомобилей сотрудников и посетителей торговых объектов; не несет негативного воздействия на окружающую среду (планируемое обслуживание - розничная торговля), при условном возведени</w:t>
      </w:r>
      <w:r>
        <w:t>и планируемого объекта в соответствии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</w:t>
      </w:r>
      <w:r>
        <w:t>ламент о безопасности зданий и сооружений», требованиям СП Использование земельного участка с испрашиваемым видом разрешенного использования возможно с учетом наличия особых условий использования территории, при условии соблюдения всех вышеперечисленных тр</w:t>
      </w:r>
      <w:r>
        <w:t>ебований для охранных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710"/>
        <w:gridCol w:w="451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115" w:y="15471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ind w:left="16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jc w:val="left"/>
            </w:pPr>
            <w:r>
              <w:rPr>
                <w:rStyle w:val="24pt0"/>
                <w:lang w:val="ru-RU" w:eastAsia="ru-RU" w:bidi="ru-RU"/>
              </w:rPr>
              <w:t xml:space="preserve">\ </w:t>
            </w:r>
            <w:r>
              <w:rPr>
                <w:rStyle w:val="24pt"/>
              </w:rPr>
              <w:t>Дода-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115" w:y="15471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121"/>
        <w:framePr w:wrap="none" w:vAnchor="page" w:hAnchor="page" w:x="6851" w:y="15645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0729" w:y="15521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32"/>
        <w:framePr w:wrap="none" w:vAnchor="page" w:hAnchor="page" w:x="10835" w:y="15934"/>
        <w:shd w:val="clear" w:color="auto" w:fill="auto"/>
        <w:spacing w:line="190" w:lineRule="exact"/>
      </w:pPr>
      <w:r>
        <w:t>14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001BC3">
      <w:pPr>
        <w:rPr>
          <w:sz w:val="2"/>
          <w:szCs w:val="2"/>
        </w:rPr>
      </w:pPr>
      <w:r w:rsidRPr="00001BC3">
        <w:pict>
          <v:shape id="_x0000_s1032" type="#_x0000_t32" style="position:absolute;margin-left:35.5pt;margin-top:570.95pt;width:44.4pt;height:0;z-index:-251652096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31" type="#_x0000_t32" style="position:absolute;margin-left:50.15pt;margin-top:640.3pt;width:29.55pt;height:0;z-index:-25165107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001BC3">
        <w:pict>
          <v:shape id="_x0000_s1030" type="#_x0000_t32" style="position:absolute;margin-left:49.9pt;margin-top:730.3pt;width:29.55pt;height:0;z-index:-25165004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001BC3" w:rsidRDefault="00910FF5">
      <w:pPr>
        <w:pStyle w:val="170"/>
        <w:framePr w:w="221" w:h="6595" w:hRule="exact" w:wrap="none" w:vAnchor="page" w:hAnchor="page" w:x="841" w:y="3413"/>
        <w:shd w:val="clear" w:color="auto" w:fill="auto"/>
        <w:tabs>
          <w:tab w:val="left" w:leader="underscore" w:pos="3408"/>
          <w:tab w:val="left" w:leader="underscore" w:pos="5083"/>
        </w:tabs>
        <w:spacing w:line="190" w:lineRule="exact"/>
        <w:textDirection w:val="btLr"/>
      </w:pPr>
      <w:r>
        <w:rPr>
          <w:rStyle w:val="171"/>
          <w:i/>
          <w:iCs/>
        </w:rPr>
        <w:t>НОРМОКОНТРОЛЬ</w:t>
      </w:r>
      <w:r>
        <w:rPr>
          <w:rStyle w:val="1775pt"/>
          <w:lang w:val="ru-RU" w:eastAsia="ru-RU" w:bidi="ru-RU"/>
        </w:rPr>
        <w:tab/>
      </w:r>
      <w:r>
        <w:rPr>
          <w:rStyle w:val="1775pt"/>
        </w:rPr>
        <w:t xml:space="preserve">l_ </w:t>
      </w:r>
      <w:r>
        <w:rPr>
          <w:rStyle w:val="1775pt"/>
          <w:lang w:val="ru-RU" w:eastAsia="ru-RU" w:bidi="ru-RU"/>
        </w:rPr>
        <w:t>'</w:t>
      </w:r>
      <w:r>
        <w:rPr>
          <w:rStyle w:val="1775pt"/>
          <w:lang w:val="ru-RU" w:eastAsia="ru-RU" w:bidi="ru-RU"/>
        </w:rPr>
        <w:tab/>
      </w:r>
      <w:r>
        <w:rPr>
          <w:rStyle w:val="171"/>
          <w:i/>
          <w:iCs/>
        </w:rPr>
        <w:t>СОГЛАСОВАНО</w:t>
      </w:r>
    </w:p>
    <w:p w:rsidR="00001BC3" w:rsidRDefault="00910FF5">
      <w:pPr>
        <w:pStyle w:val="50"/>
        <w:framePr w:w="8765" w:h="2022" w:hRule="exact" w:wrap="none" w:vAnchor="page" w:hAnchor="page" w:x="1633" w:y="3049"/>
        <w:shd w:val="clear" w:color="auto" w:fill="auto"/>
        <w:spacing w:before="0" w:after="0" w:line="485" w:lineRule="exact"/>
        <w:ind w:left="760" w:firstLine="0"/>
        <w:jc w:val="both"/>
      </w:pPr>
      <w:r>
        <w:t>Приложения:</w:t>
      </w:r>
    </w:p>
    <w:p w:rsidR="00001BC3" w:rsidRDefault="00910FF5">
      <w:pPr>
        <w:pStyle w:val="20"/>
        <w:framePr w:w="8765" w:h="2022" w:hRule="exact" w:wrap="none" w:vAnchor="page" w:hAnchor="page" w:x="1633" w:y="3049"/>
        <w:numPr>
          <w:ilvl w:val="0"/>
          <w:numId w:val="5"/>
        </w:numPr>
        <w:shd w:val="clear" w:color="auto" w:fill="auto"/>
        <w:tabs>
          <w:tab w:val="left" w:pos="1114"/>
        </w:tabs>
        <w:ind w:left="760"/>
        <w:jc w:val="both"/>
      </w:pPr>
      <w:r>
        <w:t>Выписка СРО МУП УКС Новокубанского района.</w:t>
      </w:r>
    </w:p>
    <w:p w:rsidR="00001BC3" w:rsidRDefault="00910FF5">
      <w:pPr>
        <w:pStyle w:val="20"/>
        <w:framePr w:w="8765" w:h="2022" w:hRule="exact" w:wrap="none" w:vAnchor="page" w:hAnchor="page" w:x="1633" w:y="3049"/>
        <w:numPr>
          <w:ilvl w:val="0"/>
          <w:numId w:val="5"/>
        </w:numPr>
        <w:shd w:val="clear" w:color="auto" w:fill="auto"/>
        <w:tabs>
          <w:tab w:val="left" w:pos="1088"/>
        </w:tabs>
        <w:ind w:firstLine="760"/>
        <w:jc w:val="left"/>
      </w:pPr>
      <w: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71"/>
        <w:gridCol w:w="701"/>
        <w:gridCol w:w="456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3456" w:h="883" w:wrap="none" w:vAnchor="page" w:hAnchor="page" w:x="1537" w:y="15399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№док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ind w:left="140"/>
              <w:jc w:val="left"/>
            </w:pPr>
            <w:r>
              <w:rPr>
                <w:rStyle w:val="24pt"/>
              </w:rPr>
              <w:t>$одп.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3456" w:h="883" w:wrap="none" w:vAnchor="page" w:hAnchor="page" w:x="1537" w:y="15399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Дата</w:t>
            </w:r>
          </w:p>
        </w:tc>
      </w:tr>
    </w:tbl>
    <w:p w:rsidR="00001BC3" w:rsidRDefault="00910FF5">
      <w:pPr>
        <w:pStyle w:val="121"/>
        <w:framePr w:wrap="none" w:vAnchor="page" w:hAnchor="page" w:x="7268" w:y="15578"/>
        <w:shd w:val="clear" w:color="auto" w:fill="auto"/>
        <w:spacing w:line="220" w:lineRule="exact"/>
      </w:pPr>
      <w:r>
        <w:t>2810-0324-3</w:t>
      </w:r>
    </w:p>
    <w:p w:rsidR="00001BC3" w:rsidRDefault="00910FF5">
      <w:pPr>
        <w:pStyle w:val="130"/>
        <w:framePr w:wrap="none" w:vAnchor="page" w:hAnchor="page" w:x="11127" w:y="15462"/>
        <w:shd w:val="clear" w:color="auto" w:fill="auto"/>
        <w:spacing w:line="190" w:lineRule="exact"/>
      </w:pPr>
      <w:r>
        <w:t>Лист</w:t>
      </w:r>
    </w:p>
    <w:p w:rsidR="00001BC3" w:rsidRDefault="00910FF5">
      <w:pPr>
        <w:pStyle w:val="32"/>
        <w:framePr w:wrap="none" w:vAnchor="page" w:hAnchor="page" w:x="11262" w:y="15871"/>
        <w:shd w:val="clear" w:color="auto" w:fill="auto"/>
        <w:spacing w:line="190" w:lineRule="exact"/>
      </w:pPr>
      <w:r>
        <w:t>15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27"/>
        <w:framePr w:w="217" w:h="6605" w:hRule="exact" w:wrap="none" w:vAnchor="page" w:hAnchor="page" w:x="488" w:y="3581"/>
        <w:shd w:val="clear" w:color="auto" w:fill="auto"/>
        <w:tabs>
          <w:tab w:val="left" w:pos="3413"/>
          <w:tab w:val="left" w:pos="5088"/>
        </w:tabs>
        <w:spacing w:line="230" w:lineRule="exact"/>
        <w:textDirection w:val="btLr"/>
      </w:pPr>
      <w:r>
        <w:t>НОРМОКОНТРОЛЬ</w:t>
      </w:r>
      <w:r>
        <w:rPr>
          <w:rStyle w:val="2115pt70"/>
          <w:lang w:val="ru-RU" w:eastAsia="ru-RU" w:bidi="ru-RU"/>
        </w:rPr>
        <w:tab/>
      </w:r>
      <w:r>
        <w:rPr>
          <w:rStyle w:val="2115pt70"/>
        </w:rPr>
        <w:t xml:space="preserve">I </w:t>
      </w:r>
      <w:r>
        <w:rPr>
          <w:rStyle w:val="2115pt70"/>
          <w:lang w:val="ru-RU" w:eastAsia="ru-RU" w:bidi="ru-RU"/>
        </w:rPr>
        <w:t>)</w:t>
      </w:r>
      <w:r>
        <w:rPr>
          <w:rStyle w:val="2115pt70"/>
          <w:lang w:val="ru-RU" w:eastAsia="ru-RU" w:bidi="ru-RU"/>
        </w:rPr>
        <w:tab/>
      </w:r>
      <w:r>
        <w:t>СОГЛАСОВАНО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001BC3">
        <w:pict>
          <v:shape id="_x0000_s1027" type="#_x0000_t75" style="position:absolute;margin-left:18.65pt;margin-top:18.45pt;width:555.85pt;height:804.5pt;z-index:-251667456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001BC3" w:rsidRDefault="00910FF5">
      <w:pPr>
        <w:pStyle w:val="29"/>
        <w:framePr w:w="11117" w:h="384" w:hRule="exact" w:wrap="none" w:vAnchor="page" w:hAnchor="page" w:x="395" w:y="1131"/>
        <w:shd w:val="clear" w:color="auto" w:fill="auto"/>
        <w:spacing w:line="260" w:lineRule="exact"/>
        <w:ind w:left="320"/>
      </w:pPr>
      <w:bookmarkStart w:id="4" w:name="bookmark4"/>
      <w:r>
        <w:rPr>
          <w:rStyle w:val="2a"/>
        </w:rPr>
        <w:t>Фрагмент генерального плана</w:t>
      </w:r>
      <w:bookmarkEnd w:id="4"/>
    </w:p>
    <w:p w:rsidR="00001BC3" w:rsidRDefault="00910FF5">
      <w:pPr>
        <w:framePr w:wrap="none" w:vAnchor="page" w:hAnchor="page" w:x="1969" w:y="1611"/>
        <w:rPr>
          <w:sz w:val="2"/>
          <w:szCs w:val="2"/>
        </w:rPr>
      </w:pPr>
      <w:r>
        <w:pict>
          <v:shape id="_x0000_i1026" type="#_x0000_t75" style="width:401pt;height:401.95pt">
            <v:imagedata r:id="rId10" r:href="rId11"/>
          </v:shape>
        </w:pict>
      </w:r>
    </w:p>
    <w:p w:rsidR="00001BC3" w:rsidRDefault="00910FF5">
      <w:pPr>
        <w:pStyle w:val="36"/>
        <w:framePr w:wrap="none" w:vAnchor="page" w:hAnchor="page" w:x="2867" w:y="9747"/>
        <w:shd w:val="clear" w:color="auto" w:fill="auto"/>
        <w:spacing w:line="160" w:lineRule="exact"/>
      </w:pPr>
      <w:r>
        <w:t>УСЛОВНЫЕ ОБОЗНАЧЕНИЯ</w:t>
      </w:r>
    </w:p>
    <w:p w:rsidR="00001BC3" w:rsidRDefault="00910FF5">
      <w:pPr>
        <w:pStyle w:val="180"/>
        <w:framePr w:w="11117" w:h="2126" w:hRule="exact" w:wrap="none" w:vAnchor="page" w:hAnchor="page" w:x="395" w:y="10116"/>
        <w:shd w:val="clear" w:color="auto" w:fill="auto"/>
        <w:tabs>
          <w:tab w:val="right" w:pos="2336"/>
          <w:tab w:val="right" w:pos="2639"/>
          <w:tab w:val="left" w:pos="2842"/>
        </w:tabs>
        <w:spacing w:before="0" w:after="123" w:line="160" w:lineRule="exact"/>
        <w:ind w:left="1860"/>
      </w:pPr>
      <w:r>
        <w:rPr>
          <w:rStyle w:val="181"/>
        </w:rPr>
        <w:t>Г</w:t>
      </w:r>
      <w:r>
        <w:rPr>
          <w:rStyle w:val="181"/>
        </w:rPr>
        <w:tab/>
        <w:t>I</w:t>
      </w:r>
      <w:r>
        <w:tab/>
        <w:t>-</w:t>
      </w:r>
      <w:r>
        <w:tab/>
        <w:t xml:space="preserve">[Ж—1 ] Зона застройки жилыми </w:t>
      </w:r>
      <w:r>
        <w:t>домами</w:t>
      </w:r>
    </w:p>
    <w:p w:rsidR="00001BC3" w:rsidRDefault="00910FF5">
      <w:pPr>
        <w:pStyle w:val="180"/>
        <w:framePr w:w="11117" w:h="2126" w:hRule="exact" w:wrap="none" w:vAnchor="page" w:hAnchor="page" w:x="395" w:y="10116"/>
        <w:shd w:val="clear" w:color="auto" w:fill="auto"/>
        <w:tabs>
          <w:tab w:val="right" w:leader="dot" w:pos="2336"/>
          <w:tab w:val="right" w:pos="2639"/>
          <w:tab w:val="left" w:pos="2842"/>
        </w:tabs>
        <w:spacing w:before="0" w:after="1" w:line="160" w:lineRule="exact"/>
        <w:ind w:left="1860"/>
      </w:pPr>
      <w:r>
        <w:rPr>
          <w:rStyle w:val="181"/>
        </w:rPr>
        <w:t>Г""</w:t>
      </w:r>
      <w:r>
        <w:rPr>
          <w:rStyle w:val="181"/>
        </w:rPr>
        <w:tab/>
        <w:t>|</w:t>
      </w:r>
      <w:r>
        <w:tab/>
        <w:t>-</w:t>
      </w:r>
      <w:r>
        <w:tab/>
        <w:t>[ОД-1] Общестбенно-делоВые зоны</w:t>
      </w:r>
    </w:p>
    <w:p w:rsidR="00001BC3" w:rsidRDefault="00910FF5">
      <w:pPr>
        <w:pStyle w:val="180"/>
        <w:framePr w:w="11117" w:h="2126" w:hRule="exact" w:wrap="none" w:vAnchor="page" w:hAnchor="page" w:x="395" w:y="10116"/>
        <w:shd w:val="clear" w:color="auto" w:fill="auto"/>
        <w:tabs>
          <w:tab w:val="right" w:pos="2336"/>
          <w:tab w:val="right" w:pos="2639"/>
          <w:tab w:val="left" w:pos="2842"/>
          <w:tab w:val="right" w:pos="7121"/>
        </w:tabs>
        <w:spacing w:before="0" w:after="0" w:line="312" w:lineRule="exact"/>
        <w:ind w:left="1860"/>
      </w:pPr>
      <w:r>
        <w:rPr>
          <w:rStyle w:val="181"/>
          <w:lang w:val="en-US" w:eastAsia="en-US" w:bidi="en-US"/>
        </w:rPr>
        <w:t>f</w:t>
      </w:r>
      <w:r>
        <w:rPr>
          <w:rStyle w:val="181"/>
          <w:lang w:val="en-US" w:eastAsia="en-US" w:bidi="en-US"/>
        </w:rPr>
        <w:tab/>
      </w:r>
      <w:r>
        <w:rPr>
          <w:rStyle w:val="181"/>
        </w:rPr>
        <w:t>~]</w:t>
      </w:r>
      <w:r>
        <w:tab/>
        <w:t>-</w:t>
      </w:r>
      <w:r>
        <w:tab/>
        <w:t>[СХ-2] Зона объекшоб образования и научных</w:t>
      </w:r>
      <w:r>
        <w:tab/>
        <w:t>комплексов</w:t>
      </w:r>
    </w:p>
    <w:p w:rsidR="00001BC3" w:rsidRDefault="00910FF5">
      <w:pPr>
        <w:pStyle w:val="180"/>
        <w:framePr w:w="11117" w:h="2126" w:hRule="exact" w:wrap="none" w:vAnchor="page" w:hAnchor="page" w:x="395" w:y="10116"/>
        <w:shd w:val="clear" w:color="auto" w:fill="auto"/>
        <w:tabs>
          <w:tab w:val="right" w:pos="2336"/>
          <w:tab w:val="right" w:pos="2639"/>
          <w:tab w:val="left" w:pos="2847"/>
          <w:tab w:val="center" w:pos="6370"/>
        </w:tabs>
        <w:spacing w:before="0" w:after="0" w:line="312" w:lineRule="exact"/>
        <w:ind w:left="1860"/>
      </w:pPr>
      <w:r>
        <w:rPr>
          <w:rStyle w:val="181"/>
        </w:rPr>
        <w:t>|</w:t>
      </w:r>
      <w:r>
        <w:rPr>
          <w:rStyle w:val="181"/>
        </w:rPr>
        <w:tab/>
        <w:t>1</w:t>
      </w:r>
      <w:r>
        <w:tab/>
        <w:t>-</w:t>
      </w:r>
      <w:r>
        <w:tab/>
        <w:t>[ Р—2] Зона озелененных территорий общего</w:t>
      </w:r>
      <w:r>
        <w:tab/>
        <w:t>пользования</w:t>
      </w:r>
    </w:p>
    <w:p w:rsidR="00001BC3" w:rsidRDefault="00910FF5">
      <w:pPr>
        <w:pStyle w:val="180"/>
        <w:framePr w:w="11117" w:h="2126" w:hRule="exact" w:wrap="none" w:vAnchor="page" w:hAnchor="page" w:x="395" w:y="10116"/>
        <w:shd w:val="clear" w:color="auto" w:fill="auto"/>
        <w:spacing w:before="0" w:after="0" w:line="312" w:lineRule="exact"/>
        <w:ind w:left="1860" w:right="3400"/>
        <w:jc w:val="left"/>
      </w:pPr>
      <w:r>
        <w:rPr>
          <w:rStyle w:val="181"/>
          <w:lang w:val="en-US" w:eastAsia="en-US" w:bidi="en-US"/>
        </w:rPr>
        <w:t>jgggl</w:t>
      </w:r>
      <w:r>
        <w:rPr>
          <w:lang w:val="en-US" w:eastAsia="en-US" w:bidi="en-US"/>
        </w:rPr>
        <w:t xml:space="preserve"> </w:t>
      </w:r>
      <w:r>
        <w:t xml:space="preserve">- [П—4] Производственная зона 4 класса опасности (планируемая) </w:t>
      </w:r>
      <w:r>
        <w:rPr>
          <w:rStyle w:val="181"/>
          <w:lang w:val="en-US" w:eastAsia="en-US" w:bidi="en-US"/>
        </w:rPr>
        <w:t xml:space="preserve">j </w:t>
      </w:r>
      <w:r>
        <w:rPr>
          <w:rStyle w:val="181"/>
        </w:rPr>
        <w:t>;</w:t>
      </w:r>
      <w:r>
        <w:t xml:space="preserve"> - [П—5] Произво</w:t>
      </w:r>
      <w:r>
        <w:t>дственная зона 5 класса опасности - Охранная зона памятников архитектуры</w:t>
      </w:r>
    </w:p>
    <w:p w:rsidR="00001BC3" w:rsidRDefault="00910FF5">
      <w:pPr>
        <w:pStyle w:val="38"/>
        <w:framePr w:wrap="none" w:vAnchor="page" w:hAnchor="page" w:x="2267" w:y="12267"/>
        <w:shd w:val="clear" w:color="auto" w:fill="auto"/>
        <w:spacing w:line="160" w:lineRule="exact"/>
      </w:pPr>
      <w:r>
        <w:rPr>
          <w:rStyle w:val="39"/>
        </w:rPr>
        <w:t>Р '</w:t>
      </w:r>
      <w:r>
        <w:rPr>
          <w:rStyle w:val="39"/>
          <w:vertAlign w:val="superscript"/>
        </w:rPr>
        <w:t>ч</w:t>
      </w:r>
      <w:r>
        <w:rPr>
          <w:rStyle w:val="39"/>
        </w:rPr>
        <w:t>|</w:t>
      </w:r>
      <w:r>
        <w:t xml:space="preserve"> - Зона подтопления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504"/>
        <w:gridCol w:w="499"/>
        <w:gridCol w:w="504"/>
        <w:gridCol w:w="754"/>
        <w:gridCol w:w="499"/>
        <w:gridCol w:w="3514"/>
        <w:gridCol w:w="758"/>
        <w:gridCol w:w="754"/>
        <w:gridCol w:w="1013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60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2000"/>
              <w:jc w:val="left"/>
            </w:pPr>
            <w:r>
              <w:rPr>
                <w:rStyle w:val="2ArialNarrow95pt"/>
              </w:rPr>
              <w:t>2810-0324-3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60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60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35" w:lineRule="exact"/>
              <w:ind w:left="660" w:hanging="660"/>
              <w:jc w:val="left"/>
            </w:pPr>
            <w:r>
              <w:rPr>
                <w:rStyle w:val="2ArialNarrow95pt"/>
              </w:rPr>
              <w:t>адрес Краснодарские край, НобокубанскиО район, а НоВокубанск, ул. Ленина, 4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60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Изм.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&lt;олуч.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Лист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  <w:lang w:val="en-US" w:eastAsia="en-US" w:bidi="en-US"/>
              </w:rPr>
              <w:t xml:space="preserve">if </w:t>
            </w:r>
            <w:r>
              <w:rPr>
                <w:rStyle w:val="2ArialNarrow95pt"/>
              </w:rPr>
              <w:t>док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ArialNarrow95pt"/>
                <w:lang w:val="en-US" w:eastAsia="en-US" w:bidi="en-US"/>
              </w:rPr>
              <w:t>rioqn.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Дата</w:t>
            </w:r>
          </w:p>
        </w:tc>
        <w:tc>
          <w:tcPr>
            <w:tcW w:w="603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Разра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ботал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ПолякоВ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00" w:lineRule="exact"/>
              <w:jc w:val="left"/>
            </w:pPr>
            <w:r>
              <w:rPr>
                <w:rStyle w:val="2ArialNarrow10pt-2pt"/>
              </w:rPr>
              <w:t>от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2ArialNarrow95pt"/>
              </w:rPr>
              <w:t>Графическое приложение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Стадия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ArialNarrow95pt"/>
              </w:rPr>
              <w:t>Лист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2ArialNarrow95pt"/>
              </w:rPr>
              <w:t>ЛистоВ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tabs>
                <w:tab w:val="left" w:leader="hyphen" w:pos="370"/>
              </w:tabs>
              <w:spacing w:line="200" w:lineRule="exact"/>
              <w:jc w:val="both"/>
            </w:pPr>
            <w:r>
              <w:rPr>
                <w:rStyle w:val="2ArialNarrow10pt1"/>
              </w:rPr>
              <w:tab/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00" w:lineRule="exact"/>
              <w:ind w:left="300"/>
              <w:jc w:val="left"/>
            </w:pPr>
            <w:r>
              <w:rPr>
                <w:rStyle w:val="2ArialNarrow10pt1"/>
              </w:rPr>
              <w:t>п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2ArialNarrow95pt"/>
              </w:rPr>
              <w:t>1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ind w:left="300"/>
              <w:jc w:val="left"/>
            </w:pPr>
            <w:r>
              <w:rPr>
                <w:rStyle w:val="2ArialNarrow95pt"/>
              </w:rPr>
              <w:t>1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7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Фрагмент генерального плана из ПЗЗ</w:t>
            </w:r>
          </w:p>
        </w:tc>
        <w:tc>
          <w:tcPr>
            <w:tcW w:w="2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21" w:lineRule="exact"/>
            </w:pPr>
            <w:r>
              <w:rPr>
                <w:rStyle w:val="2ArialNarrow95pt"/>
              </w:rPr>
              <w:t>Краснодарский край МУП УКС</w:t>
            </w:r>
          </w:p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</w:pPr>
            <w:r>
              <w:rPr>
                <w:rStyle w:val="2ArialNarrow95pt"/>
              </w:rPr>
              <w:t>НоВокубанского района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ГИП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Кедя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00" w:lineRule="exact"/>
              <w:jc w:val="left"/>
            </w:pPr>
            <w:r>
              <w:rPr>
                <w:rStyle w:val="2ArialNarrow10pt-1pt"/>
              </w:rPr>
              <w:t>05,00</w:t>
            </w:r>
          </w:p>
        </w:tc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Н. контроль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190" w:lineRule="exact"/>
              <w:jc w:val="left"/>
            </w:pPr>
            <w:r>
              <w:rPr>
                <w:rStyle w:val="2ArialNarrow95pt"/>
              </w:rPr>
              <w:t>Кедя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ArialNarrow10pt-2pt"/>
              </w:rPr>
              <w:t>ш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9312" w:h="2803" w:wrap="none" w:vAnchor="page" w:hAnchor="page" w:x="1561" w:y="12675"/>
              <w:shd w:val="clear" w:color="auto" w:fill="auto"/>
              <w:spacing w:line="200" w:lineRule="exact"/>
              <w:jc w:val="left"/>
            </w:pPr>
            <w:r>
              <w:rPr>
                <w:rStyle w:val="2ArialNarrow10pt-1pt"/>
              </w:rPr>
              <w:t>05.20</w:t>
            </w:r>
          </w:p>
        </w:tc>
        <w:tc>
          <w:tcPr>
            <w:tcW w:w="3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  <w:tc>
          <w:tcPr>
            <w:tcW w:w="25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9312" w:h="2803" w:wrap="none" w:vAnchor="page" w:hAnchor="page" w:x="1561" w:y="12675"/>
            </w:pPr>
          </w:p>
        </w:tc>
      </w:tr>
    </w:tbl>
    <w:p w:rsidR="00001BC3" w:rsidRDefault="00910FF5">
      <w:pPr>
        <w:pStyle w:val="a9"/>
        <w:framePr w:wrap="none" w:vAnchor="page" w:hAnchor="page" w:x="8967" w:y="15454"/>
        <w:shd w:val="clear" w:color="auto" w:fill="auto"/>
        <w:spacing w:line="200" w:lineRule="exact"/>
      </w:pPr>
      <w:r>
        <w:rPr>
          <w:rStyle w:val="aa"/>
        </w:rPr>
        <w:t>Формат А4</w:t>
      </w:r>
    </w:p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1BC3" w:rsidRDefault="00910FF5">
      <w:pPr>
        <w:pStyle w:val="70"/>
        <w:framePr w:w="11045" w:h="735" w:hRule="exact" w:wrap="none" w:vAnchor="page" w:hAnchor="page" w:x="431" w:y="1112"/>
        <w:shd w:val="clear" w:color="auto" w:fill="auto"/>
        <w:spacing w:line="221" w:lineRule="exact"/>
        <w:ind w:left="20"/>
        <w:jc w:val="center"/>
      </w:pPr>
      <w: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ОРГАНИЗАЦИЙ, ОСНОВАННЫХ НА ЧЛЕНСТВЕ ЛИЦ, ВЫПОЛНЯЮЩИХ ИН</w:t>
      </w:r>
      <w:r>
        <w:t>ЖЕНЕРНЫЕ ИЗЫСКАНИЯ. И</w:t>
      </w:r>
      <w:r>
        <w:br/>
        <w:t>САМОРЕГУЛИРУЕМЫХ ОРГАНИЗАЦИЙ, ОСНОВАННЫХ НА ЧЛЕНСТВЕ ЛИЦ, ОСУЩЕСТВЛЯЮЩИХ ПОДГОТОВКУ ПРОЕКТНОЙ ДОКУМЕНТАЦИИ»</w:t>
      </w:r>
    </w:p>
    <w:p w:rsidR="00001BC3" w:rsidRDefault="00910FF5">
      <w:pPr>
        <w:pStyle w:val="321"/>
        <w:framePr w:w="11045" w:h="1498" w:hRule="exact" w:wrap="none" w:vAnchor="page" w:hAnchor="page" w:x="431" w:y="2225"/>
        <w:shd w:val="clear" w:color="auto" w:fill="auto"/>
        <w:tabs>
          <w:tab w:val="left" w:pos="7846"/>
        </w:tabs>
        <w:spacing w:before="0" w:after="106" w:line="200" w:lineRule="exact"/>
        <w:ind w:left="1620"/>
      </w:pPr>
      <w:bookmarkStart w:id="5" w:name="bookmark5"/>
      <w:r>
        <w:rPr>
          <w:rStyle w:val="322"/>
          <w:b/>
          <w:bCs/>
        </w:rPr>
        <w:t>2343009940-20240129-1132</w:t>
      </w:r>
      <w:r>
        <w:rPr>
          <w:rStyle w:val="322"/>
          <w:b/>
          <w:bCs/>
        </w:rPr>
        <w:tab/>
        <w:t>29.01.2024</w:t>
      </w:r>
      <w:bookmarkEnd w:id="5"/>
    </w:p>
    <w:p w:rsidR="00001BC3" w:rsidRDefault="00910FF5">
      <w:pPr>
        <w:pStyle w:val="70"/>
        <w:framePr w:w="11045" w:h="1498" w:hRule="exact" w:wrap="none" w:vAnchor="page" w:hAnchor="page" w:x="431" w:y="2225"/>
        <w:shd w:val="clear" w:color="auto" w:fill="auto"/>
        <w:tabs>
          <w:tab w:val="left" w:pos="7506"/>
        </w:tabs>
        <w:spacing w:line="130" w:lineRule="exact"/>
        <w:ind w:left="1880"/>
        <w:jc w:val="both"/>
      </w:pPr>
      <w:r>
        <w:t>(регистрационный номер выписки)</w:t>
      </w:r>
      <w:r>
        <w:tab/>
        <w:t>(цата формирования выписки)</w:t>
      </w:r>
    </w:p>
    <w:p w:rsidR="00001BC3" w:rsidRDefault="00910FF5">
      <w:pPr>
        <w:pStyle w:val="29"/>
        <w:framePr w:w="11045" w:h="1498" w:hRule="exact" w:wrap="none" w:vAnchor="page" w:hAnchor="page" w:x="431" w:y="2225"/>
        <w:shd w:val="clear" w:color="auto" w:fill="auto"/>
        <w:spacing w:line="260" w:lineRule="exact"/>
        <w:ind w:left="20"/>
      </w:pPr>
      <w:bookmarkStart w:id="6" w:name="bookmark6"/>
      <w:r>
        <w:t>ВЫПИСКА</w:t>
      </w:r>
      <w:bookmarkEnd w:id="6"/>
    </w:p>
    <w:p w:rsidR="00001BC3" w:rsidRDefault="00910FF5">
      <w:pPr>
        <w:pStyle w:val="190"/>
        <w:framePr w:w="11045" w:h="1498" w:hRule="exact" w:wrap="none" w:vAnchor="page" w:hAnchor="page" w:x="431" w:y="2225"/>
        <w:shd w:val="clear" w:color="auto" w:fill="auto"/>
        <w:spacing w:after="0"/>
        <w:ind w:left="20"/>
      </w:pPr>
      <w:r>
        <w:t xml:space="preserve">из единого реестра </w:t>
      </w:r>
      <w:r>
        <w:t>сведений о членах саморегулируемых организаций в области инженерных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001BC3" w:rsidRDefault="00910FF5">
      <w:pPr>
        <w:pStyle w:val="190"/>
        <w:framePr w:w="11045" w:h="1496" w:hRule="exact" w:wrap="none" w:vAnchor="page" w:hAnchor="page" w:x="431" w:y="3974"/>
        <w:shd w:val="clear" w:color="auto" w:fill="auto"/>
        <w:spacing w:after="248" w:line="250" w:lineRule="exact"/>
        <w:ind w:left="20"/>
      </w:pPr>
      <w:r>
        <w:t>Настоящая выписка содержит сведения о юридическом лице</w:t>
      </w:r>
      <w:r>
        <w:br/>
        <w:t xml:space="preserve">(индивидуальном предпринимателе), осуществляющем </w:t>
      </w:r>
      <w:r>
        <w:t>подготовку</w:t>
      </w:r>
      <w:r>
        <w:br/>
        <w:t>проектной документации:</w:t>
      </w:r>
    </w:p>
    <w:p w:rsidR="00001BC3" w:rsidRDefault="00910FF5">
      <w:pPr>
        <w:pStyle w:val="190"/>
        <w:framePr w:w="11045" w:h="1496" w:hRule="exact" w:wrap="none" w:vAnchor="page" w:hAnchor="page" w:x="431" w:y="3974"/>
        <w:shd w:val="clear" w:color="auto" w:fill="auto"/>
        <w:spacing w:after="0" w:line="240" w:lineRule="exact"/>
        <w:ind w:left="160"/>
        <w:jc w:val="left"/>
      </w:pPr>
      <w:r>
        <w:t>Муниципальное унитарное предприятие "Управление капитального строительства Новокубанского района"</w:t>
      </w:r>
    </w:p>
    <w:p w:rsidR="00001BC3" w:rsidRDefault="00910FF5">
      <w:pPr>
        <w:pStyle w:val="70"/>
        <w:framePr w:w="11045" w:h="1496" w:hRule="exact" w:wrap="none" w:vAnchor="page" w:hAnchor="page" w:x="431" w:y="3974"/>
        <w:shd w:val="clear" w:color="auto" w:fill="auto"/>
        <w:spacing w:line="130" w:lineRule="exact"/>
        <w:ind w:left="20"/>
        <w:jc w:val="center"/>
      </w:pPr>
      <w:r>
        <w:t>(полное наименование юридического лица/ФИО индивидуального предпринимателя)</w:t>
      </w:r>
    </w:p>
    <w:p w:rsidR="00001BC3" w:rsidRDefault="00910FF5">
      <w:pPr>
        <w:pStyle w:val="43"/>
        <w:framePr w:w="10786" w:h="504" w:hRule="exact" w:wrap="none" w:vAnchor="page" w:hAnchor="page" w:x="570" w:y="5705"/>
        <w:shd w:val="clear" w:color="auto" w:fill="auto"/>
        <w:spacing w:after="38" w:line="240" w:lineRule="exact"/>
        <w:ind w:left="20"/>
      </w:pPr>
      <w:r>
        <w:t>1162372050983</w:t>
      </w:r>
    </w:p>
    <w:p w:rsidR="00001BC3" w:rsidRDefault="00910FF5">
      <w:pPr>
        <w:pStyle w:val="ac"/>
        <w:framePr w:w="10786" w:h="504" w:hRule="exact" w:wrap="none" w:vAnchor="page" w:hAnchor="page" w:x="570" w:y="5705"/>
        <w:shd w:val="clear" w:color="auto" w:fill="auto"/>
        <w:spacing w:before="0" w:line="130" w:lineRule="exact"/>
        <w:ind w:left="20"/>
      </w:pPr>
      <w:r>
        <w:t xml:space="preserve">(основной государственный </w:t>
      </w:r>
      <w:r>
        <w:t>регистрационный номер)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005"/>
        <w:gridCol w:w="2170"/>
        <w:gridCol w:w="1498"/>
        <w:gridCol w:w="3691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10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1. Сведения о члене саморегулируемой организации: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1.1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Идентификационный номер налогоплательщика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2343009940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1.2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after="120" w:line="240" w:lineRule="exact"/>
              <w:jc w:val="left"/>
            </w:pPr>
            <w:r>
              <w:rPr>
                <w:rStyle w:val="2ArialNarrow12pt0"/>
              </w:rPr>
              <w:t>Полное наименование юридического лица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before="120" w:line="130" w:lineRule="exact"/>
              <w:jc w:val="left"/>
            </w:pPr>
            <w:r>
              <w:rPr>
                <w:rStyle w:val="2ArialNarrow65pt"/>
              </w:rPr>
              <w:t>(Фамилии Имя Оиесшо индивидуального предпринимателя)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5" w:lineRule="exact"/>
            </w:pPr>
            <w:r>
              <w:rPr>
                <w:rStyle w:val="2ArialNarrow10pt2"/>
              </w:rPr>
              <w:t xml:space="preserve">Муниципальное унитарное </w:t>
            </w:r>
            <w:r>
              <w:rPr>
                <w:rStyle w:val="2ArialNarrow10pt2"/>
              </w:rPr>
              <w:t>предприятие "Управление капитального строительства Новокубанского района"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1.3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Сокращенное наименование юридического лица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МУЛ "УКС Новокубанского района"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1.4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>Адрес юридического лица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>Место фактического осуществления деятельности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65pt"/>
              </w:rPr>
              <w:t xml:space="preserve">(для индивидуального </w:t>
            </w:r>
            <w:r>
              <w:rPr>
                <w:rStyle w:val="2ArialNarrow65pt"/>
              </w:rPr>
              <w:t>предпринимателя)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50" w:lineRule="exact"/>
            </w:pPr>
            <w:r>
              <w:rPr>
                <w:rStyle w:val="2ArialNarrow10pt2"/>
              </w:rPr>
              <w:t>352240, Россия, Краснодарский край, р-н. Новокубанский, г. Новокубанск, ул. Советская, д.82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1.5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Является членом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5" w:lineRule="exact"/>
            </w:pPr>
            <w:r>
              <w:rPr>
                <w:rStyle w:val="2ArialNarrow10pt2"/>
              </w:rPr>
              <w:t xml:space="preserve">Союз «Региональное объединение проектировщиков Кубани» саморегулируемая организация </w:t>
            </w:r>
            <w:r>
              <w:rPr>
                <w:rStyle w:val="2ArialNarrow10pt2"/>
              </w:rPr>
              <w:t>(СРО-П-034-12102009)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1.6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Регистрационный номер члена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П-034-002343009940-0186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Д7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7" w:lineRule="exact"/>
              <w:jc w:val="left"/>
            </w:pPr>
            <w:r>
              <w:rPr>
                <w:rStyle w:val="2ArialNarrow12pt0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18.11.2010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1.8</w:t>
            </w:r>
          </w:p>
        </w:tc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 xml:space="preserve">Дата и номер решения об исключении из членов </w:t>
            </w:r>
            <w:r>
              <w:rPr>
                <w:rStyle w:val="2ArialNarrow12pt0"/>
              </w:rPr>
              <w:t>саморегулируемой организации, основания исключения</w:t>
            </w:r>
          </w:p>
        </w:tc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1045" w:h="7589" w:wrap="none" w:vAnchor="page" w:hAnchor="page" w:x="431" w:y="6550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40" w:lineRule="exact"/>
              <w:jc w:val="right"/>
            </w:pPr>
            <w:r>
              <w:rPr>
                <w:rStyle w:val="2ArialNarrow12pt0"/>
              </w:rPr>
              <w:t>2.</w:t>
            </w:r>
          </w:p>
        </w:tc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after="60" w:line="240" w:lineRule="exact"/>
              <w:jc w:val="left"/>
            </w:pPr>
            <w:r>
              <w:rPr>
                <w:rStyle w:val="2ArialNarrow12pt"/>
              </w:rPr>
              <w:t>Сведения о наличии у члена саморегулируемой организации права осуществлять подготовку проектной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before="60" w:line="240" w:lineRule="exact"/>
              <w:ind w:left="4120"/>
              <w:jc w:val="left"/>
            </w:pPr>
            <w:r>
              <w:rPr>
                <w:rStyle w:val="2ArialNarrow12pt"/>
              </w:rPr>
              <w:t>документации: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55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98" w:lineRule="exact"/>
              <w:jc w:val="left"/>
            </w:pPr>
            <w:r>
              <w:rPr>
                <w:rStyle w:val="2ArialNarrow12pt0"/>
              </w:rPr>
              <w:t xml:space="preserve">2.1 в отношении объектов капитального строительства (кроме особо опасных, технически </w:t>
            </w:r>
            <w:r>
              <w:rPr>
                <w:rStyle w:val="2ArialNarrow12pt0"/>
              </w:rPr>
              <w:t>сложных и уникальных объектов, объектов использования атомной энергии)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(цата возникновения/изменения права)</w:t>
            </w: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(дата возникювения/изменения права)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>2.3 в отношении объектов использования атомной энергии</w:t>
            </w:r>
          </w:p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</w:rPr>
              <w:t>(дата возникновения/изменения права)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Да, 18.11.2010</w:t>
            </w: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Нет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910FF5">
            <w:pPr>
              <w:pStyle w:val="20"/>
              <w:framePr w:w="11045" w:h="7589" w:wrap="none" w:vAnchor="page" w:hAnchor="page" w:x="431" w:y="6550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Нет</w:t>
            </w:r>
          </w:p>
        </w:tc>
      </w:tr>
    </w:tbl>
    <w:p w:rsidR="00001BC3" w:rsidRDefault="00001BC3">
      <w:pPr>
        <w:rPr>
          <w:sz w:val="2"/>
          <w:szCs w:val="2"/>
        </w:rPr>
        <w:sectPr w:rsidR="00001BC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5198"/>
        <w:gridCol w:w="5213"/>
      </w:tblGrid>
      <w:tr w:rsidR="00001BC3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110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3. Компенсационный фонд возмещения вреда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3.1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307" w:lineRule="exact"/>
              <w:jc w:val="left"/>
            </w:pPr>
            <w:r>
              <w:rPr>
                <w:rStyle w:val="2ArialNarrow12pt0"/>
              </w:rPr>
              <w:t xml:space="preserve">Уровень ответственности члена </w:t>
            </w:r>
            <w:r>
              <w:rPr>
                <w:rStyle w:val="2ArialNarrow12pt0"/>
              </w:rPr>
              <w:t>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54" w:lineRule="exact"/>
            </w:pPr>
            <w:r>
              <w:rPr>
                <w:rStyle w:val="2ArialNarrow10pt2"/>
              </w:rPr>
              <w:t>Первый уровень ответственности (не превышает двадцать пя</w:t>
            </w:r>
            <w:r>
              <w:rPr>
                <w:rStyle w:val="2ArialNarrow10pt2"/>
              </w:rPr>
              <w:t>ть миллионов рублей)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3.2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>Сведения о приостановлении / прекращении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1059" w:h="10046" w:wrap="none" w:vAnchor="page" w:hAnchor="page" w:x="465" w:y="25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10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400" w:lineRule="exact"/>
            </w:pPr>
            <w:r>
              <w:rPr>
                <w:rStyle w:val="2ArialNarrow20pt-4pt0"/>
              </w:rPr>
              <w:t>к</w:t>
            </w:r>
            <w:r>
              <w:rPr>
                <w:rStyle w:val="2ArialNarrow12pt"/>
              </w:rPr>
              <w:t xml:space="preserve"> Компенсационный фонд обеспечения договорных обязательств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8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4.1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307" w:lineRule="exact"/>
              <w:jc w:val="left"/>
            </w:pPr>
            <w:r>
              <w:rPr>
                <w:rStyle w:val="2ArialNarrow12pt0"/>
              </w:rPr>
              <w:t xml:space="preserve">Дата, с которой член </w:t>
            </w:r>
            <w:r>
              <w:rPr>
                <w:rStyle w:val="2ArialNarrow12pt0"/>
              </w:rPr>
              <w:t xml:space="preserve">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</w:t>
            </w:r>
            <w:r>
              <w:rPr>
                <w:rStyle w:val="2ArialNarrow12pt0"/>
              </w:rPr>
              <w:t>фонд обеспечения договорных обязательств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1059" w:h="10046" w:wrap="none" w:vAnchor="page" w:hAnchor="page" w:x="465" w:y="25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—4.2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98" w:lineRule="exact"/>
              <w:jc w:val="left"/>
            </w:pPr>
            <w:r>
              <w:rPr>
                <w:rStyle w:val="2ArialNarrow12pt0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</w:t>
            </w:r>
            <w:r>
              <w:rPr>
                <w:rStyle w:val="2ArialNarrow12pt0"/>
              </w:rPr>
              <w:t xml:space="preserve">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Нет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4.3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jc w:val="left"/>
            </w:pPr>
            <w:r>
              <w:rPr>
                <w:rStyle w:val="2ArialNarrow12pt0"/>
              </w:rPr>
              <w:t>Дата уплаты дополнительного взноса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Нет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4.4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302" w:lineRule="exact"/>
              <w:jc w:val="left"/>
            </w:pPr>
            <w:r>
              <w:rPr>
                <w:rStyle w:val="2ArialNarrow12pt0"/>
              </w:rPr>
              <w:t xml:space="preserve">Сведения о приостановлении / прекращении права осуществлять подготовку проектной </w:t>
            </w:r>
            <w:r>
              <w:rPr>
                <w:rStyle w:val="2ArialNarrow12pt0"/>
              </w:rPr>
              <w:t>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BC3" w:rsidRDefault="00001BC3">
            <w:pPr>
              <w:framePr w:w="11059" w:h="10046" w:wrap="none" w:vAnchor="page" w:hAnchor="page" w:x="465" w:y="254"/>
              <w:rPr>
                <w:sz w:val="10"/>
                <w:szCs w:val="10"/>
              </w:rPr>
            </w:pP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10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5. Фактический совокупный размер обязательств</w:t>
            </w:r>
          </w:p>
        </w:tc>
      </w:tr>
      <w:tr w:rsidR="00001BC3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ArialNarrow12pt0"/>
              </w:rPr>
              <w:t>5.1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98" w:lineRule="exact"/>
              <w:jc w:val="left"/>
            </w:pPr>
            <w:r>
              <w:rPr>
                <w:rStyle w:val="2ArialNarrow12pt0"/>
              </w:rPr>
              <w:t xml:space="preserve">Фактический совокупный размер обязательств по договорам подряда на подготовку проектной </w:t>
            </w:r>
            <w:r>
              <w:rPr>
                <w:rStyle w:val="2ArialNarrow12pt0"/>
              </w:rPr>
              <w:t>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BC3" w:rsidRDefault="00910FF5">
            <w:pPr>
              <w:pStyle w:val="20"/>
              <w:framePr w:w="11059" w:h="10046" w:wrap="none" w:vAnchor="page" w:hAnchor="page" w:x="465" w:y="254"/>
              <w:shd w:val="clear" w:color="auto" w:fill="auto"/>
              <w:spacing w:line="200" w:lineRule="exact"/>
            </w:pPr>
            <w:r>
              <w:rPr>
                <w:rStyle w:val="2ArialNarrow10pt2"/>
              </w:rPr>
              <w:t>Нет</w:t>
            </w:r>
          </w:p>
        </w:tc>
      </w:tr>
    </w:tbl>
    <w:p w:rsidR="00001BC3" w:rsidRDefault="00910FF5">
      <w:pPr>
        <w:pStyle w:val="321"/>
        <w:framePr w:wrap="none" w:vAnchor="page" w:hAnchor="page" w:x="1286" w:y="12163"/>
        <w:shd w:val="clear" w:color="auto" w:fill="auto"/>
        <w:spacing w:before="0" w:after="0" w:line="200" w:lineRule="exact"/>
        <w:jc w:val="left"/>
      </w:pPr>
      <w:bookmarkStart w:id="7" w:name="bookmark7"/>
      <w:r>
        <w:t>Руководитель аппарата</w:t>
      </w:r>
      <w:bookmarkEnd w:id="7"/>
    </w:p>
    <w:p w:rsidR="00001BC3" w:rsidRDefault="00910FF5">
      <w:pPr>
        <w:pStyle w:val="70"/>
        <w:framePr w:w="3485" w:h="1682" w:hRule="exact" w:wrap="none" w:vAnchor="page" w:hAnchor="page" w:x="4483" w:y="11706"/>
        <w:shd w:val="clear" w:color="auto" w:fill="auto"/>
        <w:spacing w:line="216" w:lineRule="exact"/>
        <w:jc w:val="center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001BC3" w:rsidRDefault="00910FF5">
      <w:pPr>
        <w:pStyle w:val="70"/>
        <w:framePr w:w="3485" w:h="1682" w:hRule="exact" w:wrap="none" w:vAnchor="page" w:hAnchor="page" w:x="4483" w:y="11706"/>
        <w:shd w:val="clear" w:color="auto" w:fill="auto"/>
        <w:spacing w:line="298" w:lineRule="exact"/>
        <w:jc w:val="center"/>
      </w:pPr>
      <w:r>
        <w:t>Владелец: Кожуховский Алексей Олегович</w:t>
      </w:r>
      <w:r>
        <w:br/>
        <w:t xml:space="preserve">123056, </w:t>
      </w:r>
      <w:r>
        <w:rPr>
          <w:rStyle w:val="775pt0pt"/>
        </w:rPr>
        <w:t xml:space="preserve">г. </w:t>
      </w:r>
      <w:r>
        <w:t xml:space="preserve">Москва, ул. 2-я Брестская, </w:t>
      </w:r>
      <w:r>
        <w:rPr>
          <w:rStyle w:val="775pt0pt"/>
        </w:rPr>
        <w:t xml:space="preserve">д. </w:t>
      </w:r>
      <w:r>
        <w:t>5</w:t>
      </w:r>
      <w:r>
        <w:br/>
        <w:t xml:space="preserve">СЕРТИФИКАТ </w:t>
      </w:r>
      <w:r>
        <w:rPr>
          <w:lang w:val="en-US" w:eastAsia="en-US" w:bidi="en-US"/>
        </w:rPr>
        <w:t>0402FE91</w:t>
      </w:r>
      <w:r>
        <w:t>ООС0ВО1</w:t>
      </w:r>
      <w:r>
        <w:rPr>
          <w:lang w:val="en-US" w:eastAsia="en-US" w:bidi="en-US"/>
        </w:rPr>
        <w:t>48D401</w:t>
      </w:r>
      <w:r>
        <w:t>911</w:t>
      </w:r>
      <w:r>
        <w:rPr>
          <w:lang w:val="en-US" w:eastAsia="en-US" w:bidi="en-US"/>
        </w:rPr>
        <w:t>30BDEA876F</w:t>
      </w:r>
      <w:r>
        <w:rPr>
          <w:lang w:val="en-US" w:eastAsia="en-US" w:bidi="en-US"/>
        </w:rPr>
        <w:br/>
      </w:r>
      <w:r>
        <w:t>ДЕЙСТВИТЕЛЕН: С 20.11.2023 ПО 20.11.2024</w:t>
      </w:r>
    </w:p>
    <w:p w:rsidR="00001BC3" w:rsidRDefault="00910FF5">
      <w:pPr>
        <w:pStyle w:val="321"/>
        <w:framePr w:wrap="none" w:vAnchor="page" w:hAnchor="page" w:x="9134" w:y="12172"/>
        <w:shd w:val="clear" w:color="auto" w:fill="auto"/>
        <w:spacing w:before="0" w:after="0" w:line="200" w:lineRule="exact"/>
        <w:jc w:val="left"/>
      </w:pPr>
      <w:bookmarkStart w:id="8" w:name="bookmark8"/>
      <w:r>
        <w:t>А.О. Кожуховский</w:t>
      </w:r>
      <w:bookmarkEnd w:id="8"/>
    </w:p>
    <w:p w:rsidR="00001BC3" w:rsidRDefault="00910FF5">
      <w:pPr>
        <w:framePr w:wrap="none" w:vAnchor="page" w:hAnchor="page" w:x="10329" w:y="15095"/>
        <w:rPr>
          <w:sz w:val="2"/>
          <w:szCs w:val="2"/>
        </w:rPr>
      </w:pPr>
      <w:r>
        <w:pict>
          <v:shape id="_x0000_i1027" type="#_x0000_t75" style="width:59.15pt;height:58.15pt">
            <v:imagedata r:id="rId12" r:href="rId13"/>
          </v:shape>
        </w:pict>
      </w:r>
    </w:p>
    <w:p w:rsidR="00001BC3" w:rsidRDefault="00910FF5">
      <w:pPr>
        <w:pStyle w:val="23"/>
        <w:framePr w:wrap="none" w:vAnchor="page" w:hAnchor="page" w:x="9897" w:y="15876"/>
        <w:shd w:val="clear" w:color="auto" w:fill="auto"/>
        <w:spacing w:line="260" w:lineRule="exact"/>
      </w:pPr>
      <w:r>
        <w:t>2</w:t>
      </w:r>
    </w:p>
    <w:p w:rsidR="00001BC3" w:rsidRDefault="00001BC3">
      <w:pPr>
        <w:rPr>
          <w:sz w:val="2"/>
          <w:szCs w:val="2"/>
        </w:rPr>
      </w:pPr>
    </w:p>
    <w:sectPr w:rsidR="00001BC3" w:rsidSect="00001BC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FF5" w:rsidRDefault="00910FF5" w:rsidP="00001BC3">
      <w:r>
        <w:separator/>
      </w:r>
    </w:p>
  </w:endnote>
  <w:endnote w:type="continuationSeparator" w:id="1">
    <w:p w:rsidR="00910FF5" w:rsidRDefault="00910FF5" w:rsidP="00001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FF5" w:rsidRDefault="00910FF5"/>
  </w:footnote>
  <w:footnote w:type="continuationSeparator" w:id="1">
    <w:p w:rsidR="00910FF5" w:rsidRDefault="00910F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603B"/>
    <w:multiLevelType w:val="multilevel"/>
    <w:tmpl w:val="029EE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55A90"/>
    <w:multiLevelType w:val="multilevel"/>
    <w:tmpl w:val="5A9EBD2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0C6657"/>
    <w:multiLevelType w:val="multilevel"/>
    <w:tmpl w:val="AD3097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F64C56"/>
    <w:multiLevelType w:val="multilevel"/>
    <w:tmpl w:val="AA2011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FF15ED"/>
    <w:multiLevelType w:val="multilevel"/>
    <w:tmpl w:val="B36A8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01BC3"/>
    <w:rsid w:val="00001BC3"/>
    <w:rsid w:val="0091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6"/>
        <o:r id="V:Rule2" type="connector" idref="#_x0000_s1045"/>
        <o:r id="V:Rule3" type="connector" idref="#_x0000_s1044"/>
        <o:r id="V:Rule4" type="connector" idref="#_x0000_s1043"/>
        <o:r id="V:Rule5" type="connector" idref="#_x0000_s1042"/>
        <o:r id="V:Rule6" type="connector" idref="#_x0000_s1041"/>
        <o:r id="V:Rule7" type="connector" idref="#_x0000_s1040"/>
        <o:r id="V:Rule8" type="connector" idref="#_x0000_s1039"/>
        <o:r id="V:Rule9" type="connector" idref="#_x0000_s1038"/>
        <o:r id="V:Rule10" type="connector" idref="#_x0000_s1037"/>
        <o:r id="V:Rule11" type="connector" idref="#_x0000_s1036"/>
        <o:r id="V:Rule12" type="connector" idref="#_x0000_s1035"/>
        <o:r id="V:Rule13" type="connector" idref="#_x0000_s1034"/>
        <o:r id="V:Rule14" type="connector" idref="#_x0000_s1033"/>
        <o:r id="V:Rule15" type="connector" idref="#_x0000_s1032"/>
        <o:r id="V:Rule16" type="connector" idref="#_x0000_s1031"/>
        <o:r id="V:Rule17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1B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1BC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sid w:val="00001BC3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01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">
    <w:name w:val="Колонтитул (2)_"/>
    <w:basedOn w:val="a0"/>
    <w:link w:val="23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01B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15pt70">
    <w:name w:val="Основной текст (4) + 11;5 pt;Не курсив;Масштаб 70%"/>
    <w:basedOn w:val="4"/>
    <w:rsid w:val="00001BC3"/>
    <w:rPr>
      <w:i/>
      <w:iCs/>
      <w:color w:val="000000"/>
      <w:spacing w:val="0"/>
      <w:w w:val="70"/>
      <w:position w:val="0"/>
      <w:sz w:val="23"/>
      <w:szCs w:val="23"/>
      <w:lang w:val="ru-RU" w:eastAsia="ru-RU" w:bidi="ru-RU"/>
    </w:rPr>
  </w:style>
  <w:style w:type="character" w:customStyle="1" w:styleId="4115pt700">
    <w:name w:val="Основной текст (4) + 11;5 pt;Не курсив;Масштаб 70%"/>
    <w:basedOn w:val="4"/>
    <w:rsid w:val="00001BC3"/>
    <w:rPr>
      <w:i/>
      <w:iCs/>
      <w:color w:val="000000"/>
      <w:spacing w:val="0"/>
      <w:w w:val="70"/>
      <w:position w:val="0"/>
      <w:sz w:val="23"/>
      <w:szCs w:val="23"/>
      <w:u w:val="single"/>
      <w:lang w:val="ru-RU" w:eastAsia="ru-RU" w:bidi="ru-RU"/>
    </w:rPr>
  </w:style>
  <w:style w:type="character" w:customStyle="1" w:styleId="24pt">
    <w:name w:val="Основной текст (2) + 4 pt"/>
    <w:basedOn w:val="2"/>
    <w:rsid w:val="00001BC3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1pt">
    <w:name w:val="Основной текст (2) + 11 pt"/>
    <w:basedOn w:val="2"/>
    <w:rsid w:val="00001BC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"/>
    <w:basedOn w:val="2"/>
    <w:rsid w:val="00001BC3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pt0pt">
    <w:name w:val="Основной текст (2) + 11 pt;Курсив;Интервал 0 pt"/>
    <w:basedOn w:val="2"/>
    <w:rsid w:val="00001BC3"/>
    <w:rPr>
      <w:i/>
      <w:iCs/>
      <w:color w:val="000000"/>
      <w:spacing w:val="-10"/>
      <w:w w:val="100"/>
      <w:position w:val="0"/>
      <w:sz w:val="22"/>
      <w:szCs w:val="22"/>
      <w:lang w:val="en-US" w:eastAsia="en-US" w:bidi="en-US"/>
    </w:rPr>
  </w:style>
  <w:style w:type="character" w:customStyle="1" w:styleId="24pt0">
    <w:name w:val="Основной текст (2) + 4 pt"/>
    <w:basedOn w:val="2"/>
    <w:rsid w:val="00001BC3"/>
    <w:rPr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211pt0pt0">
    <w:name w:val="Основной текст (2) + 11 pt;Курсив;Интервал 0 pt"/>
    <w:basedOn w:val="2"/>
    <w:rsid w:val="00001BC3"/>
    <w:rPr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ArialNarrow20pt-4pt">
    <w:name w:val="Основной текст (2) + Arial Narrow;20 pt;Курсив;Интервал -4 pt"/>
    <w:basedOn w:val="2"/>
    <w:rsid w:val="00001BC3"/>
    <w:rPr>
      <w:rFonts w:ascii="Arial Narrow" w:eastAsia="Arial Narrow" w:hAnsi="Arial Narrow" w:cs="Arial Narrow"/>
      <w:i/>
      <w:iCs/>
      <w:color w:val="000000"/>
      <w:spacing w:val="-80"/>
      <w:w w:val="100"/>
      <w:position w:val="0"/>
      <w:sz w:val="40"/>
      <w:szCs w:val="40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pt">
    <w:name w:val="Другое + 14 pt"/>
    <w:basedOn w:val="a6"/>
    <w:rsid w:val="00001BC3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BookAntiqua28pt-4pt">
    <w:name w:val="Основной текст (2) + Book Antiqua;28 pt;Полужирный;Курсив;Интервал -4 pt"/>
    <w:basedOn w:val="2"/>
    <w:rsid w:val="00001BC3"/>
    <w:rPr>
      <w:rFonts w:ascii="Book Antiqua" w:eastAsia="Book Antiqua" w:hAnsi="Book Antiqua" w:cs="Book Antiqua"/>
      <w:b/>
      <w:bCs/>
      <w:i/>
      <w:iCs/>
      <w:color w:val="000000"/>
      <w:spacing w:val="-80"/>
      <w:w w:val="100"/>
      <w:position w:val="0"/>
      <w:sz w:val="56"/>
      <w:szCs w:val="56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_"/>
    <w:basedOn w:val="a0"/>
    <w:link w:val="a9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001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rialNarrow10pt">
    <w:name w:val="Основной текст (2) + Arial Narrow;10 pt;Курсив"/>
    <w:basedOn w:val="2"/>
    <w:rsid w:val="00001BC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ArialNarrow10pt0">
    <w:name w:val="Основной текст (2) + Arial Narrow;10 pt;Курсив"/>
    <w:basedOn w:val="2"/>
    <w:rsid w:val="00001BC3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Consolas21pt-4pt">
    <w:name w:val="Основной текст (2) + Consolas;21 pt;Курсив;Интервал -4 pt"/>
    <w:basedOn w:val="2"/>
    <w:rsid w:val="00001BC3"/>
    <w:rPr>
      <w:rFonts w:ascii="Consolas" w:eastAsia="Consolas" w:hAnsi="Consolas" w:cs="Consolas"/>
      <w:i/>
      <w:iCs/>
      <w:color w:val="000000"/>
      <w:spacing w:val="-80"/>
      <w:w w:val="100"/>
      <w:position w:val="0"/>
      <w:sz w:val="42"/>
      <w:szCs w:val="42"/>
      <w:lang w:val="ru-RU" w:eastAsia="ru-RU" w:bidi="ru-RU"/>
    </w:rPr>
  </w:style>
  <w:style w:type="character" w:customStyle="1" w:styleId="2ArialNarrow12pt-1pt">
    <w:name w:val="Основной текст (2) + Arial Narrow;12 pt;Полужирный;Интервал -1 pt"/>
    <w:basedOn w:val="2"/>
    <w:rsid w:val="00001BC3"/>
    <w:rPr>
      <w:rFonts w:ascii="Arial Narrow" w:eastAsia="Arial Narrow" w:hAnsi="Arial Narrow" w:cs="Arial Narrow"/>
      <w:b/>
      <w:bCs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001B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33">
    <w:name w:val="Заголовок №3_"/>
    <w:basedOn w:val="a0"/>
    <w:link w:val="34"/>
    <w:rsid w:val="00001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0">
    <w:name w:val="Основной текст (2) + 9;5 pt;Курсив"/>
    <w:basedOn w:val="2"/>
    <w:rsid w:val="00001BC3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CenturySchoolbook55pt0pt">
    <w:name w:val="Основной текст (2) + Century Schoolbook;5;5 pt;Интервал 0 pt"/>
    <w:basedOn w:val="2"/>
    <w:rsid w:val="00001BC3"/>
    <w:rPr>
      <w:rFonts w:ascii="Century Schoolbook" w:eastAsia="Century Schoolbook" w:hAnsi="Century Schoolbook" w:cs="Century Schoolbook"/>
      <w:color w:val="000000"/>
      <w:spacing w:val="-10"/>
      <w:w w:val="100"/>
      <w:position w:val="0"/>
      <w:sz w:val="11"/>
      <w:szCs w:val="11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2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rialNarrow12pt-1pt0">
    <w:name w:val="Основной текст (2) + Arial Narrow;12 pt;Полужирный;Интервал -1 pt"/>
    <w:basedOn w:val="2"/>
    <w:rsid w:val="00001BC3"/>
    <w:rPr>
      <w:rFonts w:ascii="Arial Narrow" w:eastAsia="Arial Narrow" w:hAnsi="Arial Narrow" w:cs="Arial Narrow"/>
      <w:b/>
      <w:bCs/>
      <w:color w:val="000000"/>
      <w:spacing w:val="-30"/>
      <w:w w:val="100"/>
      <w:position w:val="0"/>
      <w:sz w:val="24"/>
      <w:szCs w:val="24"/>
      <w:lang w:val="en-US" w:eastAsia="en-US" w:bidi="en-US"/>
    </w:rPr>
  </w:style>
  <w:style w:type="character" w:customStyle="1" w:styleId="210pt">
    <w:name w:val="Основной текст (2) + 10 pt"/>
    <w:basedOn w:val="2"/>
    <w:rsid w:val="00001BC3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-1pt">
    <w:name w:val="Основной текст (2) + Курсив;Интервал -1 pt"/>
    <w:basedOn w:val="2"/>
    <w:rsid w:val="00001BC3"/>
    <w:rPr>
      <w:i/>
      <w:iCs/>
      <w:color w:val="000000"/>
      <w:spacing w:val="-30"/>
      <w:w w:val="100"/>
      <w:position w:val="0"/>
      <w:sz w:val="28"/>
      <w:szCs w:val="28"/>
      <w:lang w:val="ru-RU" w:eastAsia="ru-RU" w:bidi="ru-RU"/>
    </w:rPr>
  </w:style>
  <w:style w:type="character" w:customStyle="1" w:styleId="211pt0">
    <w:name w:val="Основной текст (2) + 11 pt"/>
    <w:basedOn w:val="2"/>
    <w:rsid w:val="00001BC3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001BC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15">
    <w:name w:val="Основной текст (15)_"/>
    <w:basedOn w:val="a0"/>
    <w:link w:val="150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6pt">
    <w:name w:val="Другое + 16 pt;Полужирный"/>
    <w:basedOn w:val="a6"/>
    <w:rsid w:val="00001BC3"/>
    <w:rPr>
      <w:b/>
      <w:b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ArialNarrow65pt">
    <w:name w:val="Другое + Arial Narrow;6;5 pt"/>
    <w:basedOn w:val="a6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ArialNarrow12pt">
    <w:name w:val="Другое + Arial Narrow;12 pt"/>
    <w:basedOn w:val="a6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001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122">
    <w:name w:val="Заголовок №1 (2)_"/>
    <w:basedOn w:val="a0"/>
    <w:link w:val="123"/>
    <w:rsid w:val="00001B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001B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71">
    <w:name w:val="Основной текст (17)"/>
    <w:basedOn w:val="17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75pt">
    <w:name w:val="Основной текст (17) + 7;5 pt;Полужирный;Не курсив"/>
    <w:basedOn w:val="17"/>
    <w:rsid w:val="00001BC3"/>
    <w:rPr>
      <w:b/>
      <w:bCs/>
      <w:i/>
      <w:iC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6">
    <w:name w:val="Подпись к картинке (2)_"/>
    <w:basedOn w:val="a0"/>
    <w:link w:val="27"/>
    <w:rsid w:val="00001B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15pt70">
    <w:name w:val="Подпись к картинке (2) + 11;5 pt;Не курсив;Масштаб 70%"/>
    <w:basedOn w:val="26"/>
    <w:rsid w:val="00001BC3"/>
    <w:rPr>
      <w:i/>
      <w:iCs/>
      <w:color w:val="000000"/>
      <w:spacing w:val="0"/>
      <w:w w:val="70"/>
      <w:position w:val="0"/>
      <w:sz w:val="23"/>
      <w:szCs w:val="23"/>
      <w:lang w:val="en-US" w:eastAsia="en-US" w:bidi="en-US"/>
    </w:rPr>
  </w:style>
  <w:style w:type="character" w:customStyle="1" w:styleId="28">
    <w:name w:val="Заголовок №2_"/>
    <w:basedOn w:val="a0"/>
    <w:link w:val="29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26"/>
      <w:szCs w:val="26"/>
      <w:u w:val="none"/>
    </w:rPr>
  </w:style>
  <w:style w:type="character" w:customStyle="1" w:styleId="2a">
    <w:name w:val="Заголовок №2"/>
    <w:basedOn w:val="28"/>
    <w:rsid w:val="00001BC3"/>
    <w:rPr>
      <w:color w:val="000000"/>
      <w:spacing w:val="0"/>
      <w:position w:val="0"/>
      <w:u w:val="single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">
    <w:name w:val="Основной текст (18)_"/>
    <w:basedOn w:val="a0"/>
    <w:link w:val="180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1">
    <w:name w:val="Основной текст (18)"/>
    <w:basedOn w:val="18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7">
    <w:name w:val="Подпись к таблице (3)_"/>
    <w:basedOn w:val="a0"/>
    <w:link w:val="38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9">
    <w:name w:val="Подпись к таблице (3)"/>
    <w:basedOn w:val="37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ArialNarrow95pt">
    <w:name w:val="Основной текст (2) + Arial Narrow;9;5 pt"/>
    <w:basedOn w:val="2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Narrow10pt-2pt">
    <w:name w:val="Основной текст (2) + Arial Narrow;10 pt;Курсив;Интервал -2 pt"/>
    <w:basedOn w:val="2"/>
    <w:rsid w:val="00001BC3"/>
    <w:rPr>
      <w:rFonts w:ascii="Arial Narrow" w:eastAsia="Arial Narrow" w:hAnsi="Arial Narrow" w:cs="Arial Narrow"/>
      <w:i/>
      <w:iCs/>
      <w:color w:val="000000"/>
      <w:spacing w:val="-40"/>
      <w:w w:val="100"/>
      <w:position w:val="0"/>
      <w:sz w:val="20"/>
      <w:szCs w:val="20"/>
      <w:lang w:val="ru-RU" w:eastAsia="ru-RU" w:bidi="ru-RU"/>
    </w:rPr>
  </w:style>
  <w:style w:type="character" w:customStyle="1" w:styleId="2ArialNarrow10pt1">
    <w:name w:val="Основной текст (2) + Arial Narrow;10 pt"/>
    <w:basedOn w:val="2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10pt-1pt">
    <w:name w:val="Основной текст (2) + Arial Narrow;10 pt;Курсив;Интервал -1 pt"/>
    <w:basedOn w:val="2"/>
    <w:rsid w:val="00001BC3"/>
    <w:rPr>
      <w:rFonts w:ascii="Arial Narrow" w:eastAsia="Arial Narrow" w:hAnsi="Arial Narrow" w:cs="Arial Narrow"/>
      <w:i/>
      <w:iCs/>
      <w:color w:val="000000"/>
      <w:spacing w:val="-30"/>
      <w:w w:val="100"/>
      <w:position w:val="0"/>
      <w:sz w:val="20"/>
      <w:szCs w:val="20"/>
      <w:lang w:val="ru-RU" w:eastAsia="ru-RU" w:bidi="ru-RU"/>
    </w:rPr>
  </w:style>
  <w:style w:type="character" w:customStyle="1" w:styleId="aa">
    <w:name w:val="Колонтитул"/>
    <w:basedOn w:val="a8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001BC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22">
    <w:name w:val="Заголовок №3 (2)"/>
    <w:basedOn w:val="320"/>
    <w:rsid w:val="00001BC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001BC3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42">
    <w:name w:val="Подпись к таблице (4)_"/>
    <w:basedOn w:val="a0"/>
    <w:link w:val="43"/>
    <w:rsid w:val="00001BC3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ab">
    <w:name w:val="Подпись к таблице_"/>
    <w:basedOn w:val="a0"/>
    <w:link w:val="ac"/>
    <w:rsid w:val="00001BC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ArialNarrow12pt">
    <w:name w:val="Основной текст (2) + Arial Narrow;12 pt;Полужирный"/>
    <w:basedOn w:val="2"/>
    <w:rsid w:val="00001BC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2pt0">
    <w:name w:val="Основной текст (2) + Arial Narrow;12 pt"/>
    <w:basedOn w:val="2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10pt2">
    <w:name w:val="Основной текст (2) + Arial Narrow;10 pt;Полужирный"/>
    <w:basedOn w:val="2"/>
    <w:rsid w:val="00001BC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65pt">
    <w:name w:val="Основной текст (2) + Arial Narrow;6;5 pt"/>
    <w:basedOn w:val="2"/>
    <w:rsid w:val="00001BC3"/>
    <w:rPr>
      <w:rFonts w:ascii="Arial Narrow" w:eastAsia="Arial Narrow" w:hAnsi="Arial Narrow" w:cs="Arial Narrow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ArialNarrow20pt-4pt0">
    <w:name w:val="Основной текст (2) + Arial Narrow;20 pt;Курсив;Интервал -4 pt"/>
    <w:basedOn w:val="2"/>
    <w:rsid w:val="00001BC3"/>
    <w:rPr>
      <w:rFonts w:ascii="Arial Narrow" w:eastAsia="Arial Narrow" w:hAnsi="Arial Narrow" w:cs="Arial Narrow"/>
      <w:i/>
      <w:iCs/>
      <w:color w:val="000000"/>
      <w:spacing w:val="-80"/>
      <w:w w:val="100"/>
      <w:position w:val="0"/>
      <w:sz w:val="40"/>
      <w:szCs w:val="40"/>
      <w:lang w:val="ru-RU" w:eastAsia="ru-RU" w:bidi="ru-RU"/>
    </w:rPr>
  </w:style>
  <w:style w:type="character" w:customStyle="1" w:styleId="775pt0pt">
    <w:name w:val="Основной текст (7) + 7;5 pt;Полужирный;Интервал 0 pt"/>
    <w:basedOn w:val="7"/>
    <w:rsid w:val="00001BC3"/>
    <w:rPr>
      <w:b/>
      <w:b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01BC3"/>
    <w:pPr>
      <w:shd w:val="clear" w:color="auto" w:fill="FFFFFF"/>
      <w:spacing w:line="48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01BC3"/>
    <w:pPr>
      <w:shd w:val="clear" w:color="auto" w:fill="FFFFFF"/>
      <w:spacing w:before="1920" w:line="547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001BC3"/>
    <w:pPr>
      <w:shd w:val="clear" w:color="auto" w:fill="FFFFFF"/>
      <w:spacing w:line="48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001BC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">
    <w:name w:val="Подпись к таблице (2)"/>
    <w:basedOn w:val="a"/>
    <w:link w:val="24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01BC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Колонтитул"/>
    <w:basedOn w:val="a"/>
    <w:link w:val="a8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001BC3"/>
    <w:pPr>
      <w:shd w:val="clear" w:color="auto" w:fill="FFFFFF"/>
      <w:spacing w:before="420" w:after="420" w:line="490" w:lineRule="exact"/>
      <w:ind w:hanging="6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001BC3"/>
    <w:pPr>
      <w:shd w:val="clear" w:color="auto" w:fill="FFFFFF"/>
      <w:spacing w:line="77" w:lineRule="exac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0">
    <w:name w:val="Основной текст (7)"/>
    <w:basedOn w:val="a"/>
    <w:link w:val="7"/>
    <w:rsid w:val="00001BC3"/>
    <w:pPr>
      <w:shd w:val="clear" w:color="auto" w:fill="FFFFFF"/>
      <w:spacing w:line="77" w:lineRule="exact"/>
    </w:pPr>
    <w:rPr>
      <w:rFonts w:ascii="Arial Narrow" w:eastAsia="Arial Narrow" w:hAnsi="Arial Narrow" w:cs="Arial Narrow"/>
      <w:sz w:val="13"/>
      <w:szCs w:val="13"/>
    </w:rPr>
  </w:style>
  <w:style w:type="paragraph" w:customStyle="1" w:styleId="80">
    <w:name w:val="Основной текст (8)"/>
    <w:basedOn w:val="a"/>
    <w:link w:val="8"/>
    <w:rsid w:val="00001BC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90">
    <w:name w:val="Основной текст (9)"/>
    <w:basedOn w:val="a"/>
    <w:link w:val="9"/>
    <w:rsid w:val="00001BC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100">
    <w:name w:val="Основной текст (10)"/>
    <w:basedOn w:val="a"/>
    <w:link w:val="10"/>
    <w:rsid w:val="00001BC3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sz w:val="8"/>
      <w:szCs w:val="8"/>
    </w:rPr>
  </w:style>
  <w:style w:type="paragraph" w:customStyle="1" w:styleId="34">
    <w:name w:val="Заголовок №3"/>
    <w:basedOn w:val="a"/>
    <w:link w:val="33"/>
    <w:rsid w:val="00001BC3"/>
    <w:pPr>
      <w:shd w:val="clear" w:color="auto" w:fill="FFFFFF"/>
      <w:spacing w:after="240" w:line="490" w:lineRule="exact"/>
      <w:ind w:firstLine="1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001BC3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12">
    <w:name w:val="Заголовок №1"/>
    <w:basedOn w:val="a"/>
    <w:link w:val="1"/>
    <w:rsid w:val="00001BC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1">
    <w:name w:val="Основной текст (12)"/>
    <w:basedOn w:val="a"/>
    <w:link w:val="120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Основной текст (13)"/>
    <w:basedOn w:val="a"/>
    <w:link w:val="13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001BC3"/>
    <w:pPr>
      <w:shd w:val="clear" w:color="auto" w:fill="FFFFFF"/>
      <w:spacing w:line="77" w:lineRule="exact"/>
    </w:pPr>
    <w:rPr>
      <w:rFonts w:ascii="Century Schoolbook" w:eastAsia="Century Schoolbook" w:hAnsi="Century Schoolbook" w:cs="Century Schoolbook"/>
      <w:spacing w:val="-10"/>
      <w:sz w:val="8"/>
      <w:szCs w:val="8"/>
    </w:rPr>
  </w:style>
  <w:style w:type="paragraph" w:customStyle="1" w:styleId="150">
    <w:name w:val="Основной текст (15)"/>
    <w:basedOn w:val="a"/>
    <w:link w:val="15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60">
    <w:name w:val="Основной текст (16)"/>
    <w:basedOn w:val="a"/>
    <w:link w:val="16"/>
    <w:rsid w:val="00001B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123">
    <w:name w:val="Заголовок №1 (2)"/>
    <w:basedOn w:val="a"/>
    <w:link w:val="122"/>
    <w:rsid w:val="00001BC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001BC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7">
    <w:name w:val="Подпись к картинке (2)"/>
    <w:basedOn w:val="a"/>
    <w:link w:val="26"/>
    <w:rsid w:val="00001BC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9">
    <w:name w:val="Заголовок №2"/>
    <w:basedOn w:val="a"/>
    <w:link w:val="28"/>
    <w:rsid w:val="00001BC3"/>
    <w:pPr>
      <w:shd w:val="clear" w:color="auto" w:fill="FFFFFF"/>
      <w:spacing w:line="0" w:lineRule="atLeast"/>
      <w:jc w:val="center"/>
      <w:outlineLvl w:val="1"/>
    </w:pPr>
    <w:rPr>
      <w:rFonts w:ascii="Arial Narrow" w:eastAsia="Arial Narrow" w:hAnsi="Arial Narrow" w:cs="Arial Narrow"/>
      <w:sz w:val="26"/>
      <w:szCs w:val="26"/>
    </w:rPr>
  </w:style>
  <w:style w:type="paragraph" w:customStyle="1" w:styleId="36">
    <w:name w:val="Подпись к картинке (3)"/>
    <w:basedOn w:val="a"/>
    <w:link w:val="35"/>
    <w:rsid w:val="00001BC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180">
    <w:name w:val="Основной текст (18)"/>
    <w:basedOn w:val="a"/>
    <w:link w:val="18"/>
    <w:rsid w:val="00001BC3"/>
    <w:pPr>
      <w:shd w:val="clear" w:color="auto" w:fill="FFFFFF"/>
      <w:spacing w:before="120" w:after="120" w:line="0" w:lineRule="atLeas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38">
    <w:name w:val="Подпись к таблице (3)"/>
    <w:basedOn w:val="a"/>
    <w:link w:val="37"/>
    <w:rsid w:val="00001BC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321">
    <w:name w:val="Заголовок №3 (2)"/>
    <w:basedOn w:val="a"/>
    <w:link w:val="320"/>
    <w:rsid w:val="00001BC3"/>
    <w:pPr>
      <w:shd w:val="clear" w:color="auto" w:fill="FFFFFF"/>
      <w:spacing w:before="420" w:after="120" w:line="0" w:lineRule="atLeast"/>
      <w:jc w:val="both"/>
      <w:outlineLvl w:val="2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190">
    <w:name w:val="Основной текст (19)"/>
    <w:basedOn w:val="a"/>
    <w:link w:val="19"/>
    <w:rsid w:val="00001BC3"/>
    <w:pPr>
      <w:shd w:val="clear" w:color="auto" w:fill="FFFFFF"/>
      <w:spacing w:after="240" w:line="293" w:lineRule="exac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43">
    <w:name w:val="Подпись к таблице (4)"/>
    <w:basedOn w:val="a"/>
    <w:link w:val="42"/>
    <w:rsid w:val="00001BC3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b/>
      <w:bCs/>
    </w:rPr>
  </w:style>
  <w:style w:type="paragraph" w:customStyle="1" w:styleId="ac">
    <w:name w:val="Подпись к таблице"/>
    <w:basedOn w:val="a"/>
    <w:link w:val="ab"/>
    <w:rsid w:val="00001BC3"/>
    <w:pPr>
      <w:shd w:val="clear" w:color="auto" w:fill="FFFFFF"/>
      <w:spacing w:before="60" w:line="0" w:lineRule="atLeast"/>
      <w:jc w:val="center"/>
    </w:pPr>
    <w:rPr>
      <w:rFonts w:ascii="Arial Narrow" w:eastAsia="Arial Narrow" w:hAnsi="Arial Narrow" w:cs="Arial Narrow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emp\FineReader12.00\media\image1.jpeg" TargetMode="External"/><Relationship Id="rId13" Type="http://schemas.openxmlformats.org/officeDocument/2006/relationships/image" Target="file:///C:\Temp\FineReader12.00\media\image4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/C:\Temp\FineReader12.00\media\image3.jp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4528</Words>
  <Characters>25811</Characters>
  <Application>Microsoft Office Word</Application>
  <DocSecurity>0</DocSecurity>
  <Lines>215</Lines>
  <Paragraphs>60</Paragraphs>
  <ScaleCrop>false</ScaleCrop>
  <Company>Microsoft</Company>
  <LinksUpToDate>false</LinksUpToDate>
  <CharactersWithSpaces>30279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2024-04-04T08:10:00Z</dcterms:created>
  <dcterms:modified xsi:type="dcterms:W3CDTF">2024-04-04T08:11:00Z</dcterms:modified>
</cp:coreProperties>
</file>