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D3" w:rsidRDefault="002411D3" w:rsidP="00F37FF0">
      <w:pPr>
        <w:tabs>
          <w:tab w:val="left" w:pos="9120"/>
        </w:tabs>
        <w:jc w:val="center"/>
        <w:rPr>
          <w:rFonts w:ascii="Arial" w:hAnsi="Arial" w:cs="Arial"/>
        </w:rPr>
      </w:pPr>
      <w:r>
        <w:rPr>
          <w:rFonts w:ascii="Arial" w:hAnsi="Arial" w:cs="Arial"/>
        </w:rPr>
        <w:t>КРАСНОДАРСКИЙ КРАЙ</w:t>
      </w:r>
    </w:p>
    <w:p w:rsidR="002411D3" w:rsidRDefault="002411D3" w:rsidP="00F37FF0">
      <w:pPr>
        <w:tabs>
          <w:tab w:val="left" w:pos="1260"/>
        </w:tabs>
        <w:ind w:firstLine="539"/>
        <w:jc w:val="center"/>
        <w:rPr>
          <w:rFonts w:ascii="Arial" w:hAnsi="Arial" w:cs="Arial"/>
        </w:rPr>
      </w:pPr>
      <w:r>
        <w:rPr>
          <w:rFonts w:ascii="Arial" w:hAnsi="Arial" w:cs="Arial"/>
        </w:rPr>
        <w:t>НОВОКУБАНСКИЙ РАЙОН</w:t>
      </w:r>
    </w:p>
    <w:p w:rsidR="002411D3" w:rsidRDefault="002411D3" w:rsidP="00F37FF0">
      <w:pPr>
        <w:tabs>
          <w:tab w:val="left" w:pos="1260"/>
        </w:tabs>
        <w:ind w:firstLine="539"/>
        <w:jc w:val="center"/>
        <w:rPr>
          <w:rFonts w:ascii="Arial" w:hAnsi="Arial" w:cs="Arial"/>
        </w:rPr>
      </w:pPr>
      <w:r>
        <w:rPr>
          <w:rFonts w:ascii="Arial" w:hAnsi="Arial" w:cs="Arial"/>
        </w:rPr>
        <w:t xml:space="preserve">АДМИНИСТРАЦИЯ НОВОКУБАНСКОГО ГОРОДСКОГО ПОСЕЛЕНИЯ </w:t>
      </w:r>
    </w:p>
    <w:p w:rsidR="002411D3" w:rsidRDefault="002411D3" w:rsidP="00F37FF0">
      <w:pPr>
        <w:tabs>
          <w:tab w:val="left" w:pos="1260"/>
        </w:tabs>
        <w:ind w:firstLine="539"/>
        <w:jc w:val="center"/>
        <w:rPr>
          <w:rFonts w:ascii="Arial" w:hAnsi="Arial" w:cs="Arial"/>
        </w:rPr>
      </w:pPr>
      <w:r>
        <w:rPr>
          <w:rFonts w:ascii="Arial" w:hAnsi="Arial" w:cs="Arial"/>
        </w:rPr>
        <w:t>НОВОКУБАНСКОГО РАЙОНА</w:t>
      </w:r>
    </w:p>
    <w:p w:rsidR="002411D3" w:rsidRDefault="002411D3" w:rsidP="00F37FF0">
      <w:pPr>
        <w:tabs>
          <w:tab w:val="left" w:pos="1260"/>
        </w:tabs>
        <w:ind w:firstLine="539"/>
        <w:jc w:val="center"/>
        <w:rPr>
          <w:rFonts w:ascii="Arial" w:hAnsi="Arial" w:cs="Arial"/>
        </w:rPr>
      </w:pPr>
    </w:p>
    <w:p w:rsidR="002411D3" w:rsidRDefault="002411D3" w:rsidP="00F37FF0">
      <w:pPr>
        <w:tabs>
          <w:tab w:val="left" w:pos="1260"/>
        </w:tabs>
        <w:ind w:firstLine="539"/>
        <w:jc w:val="center"/>
        <w:rPr>
          <w:rFonts w:ascii="Arial" w:hAnsi="Arial" w:cs="Arial"/>
        </w:rPr>
      </w:pPr>
      <w:r>
        <w:rPr>
          <w:rFonts w:ascii="Arial" w:hAnsi="Arial" w:cs="Arial"/>
        </w:rPr>
        <w:t>ПОСТАНОВЛЕНИЕ</w:t>
      </w:r>
    </w:p>
    <w:p w:rsidR="002411D3" w:rsidRDefault="002411D3" w:rsidP="00F37FF0">
      <w:pPr>
        <w:tabs>
          <w:tab w:val="left" w:pos="1260"/>
        </w:tabs>
        <w:ind w:firstLine="539"/>
        <w:jc w:val="center"/>
        <w:rPr>
          <w:rFonts w:ascii="Arial" w:hAnsi="Arial" w:cs="Arial"/>
        </w:rPr>
      </w:pPr>
    </w:p>
    <w:p w:rsidR="002411D3" w:rsidRDefault="002411D3" w:rsidP="00F37FF0">
      <w:pPr>
        <w:suppressAutoHyphens/>
        <w:jc w:val="center"/>
        <w:rPr>
          <w:b/>
        </w:rPr>
      </w:pPr>
      <w:r>
        <w:rPr>
          <w:rFonts w:ascii="Arial" w:hAnsi="Arial" w:cs="Arial"/>
        </w:rPr>
        <w:t>19 февраля 2018 года</w:t>
      </w:r>
      <w:r>
        <w:rPr>
          <w:rFonts w:ascii="Arial" w:hAnsi="Arial" w:cs="Arial"/>
        </w:rPr>
        <w:tab/>
      </w:r>
      <w:r>
        <w:rPr>
          <w:rFonts w:ascii="Arial" w:hAnsi="Arial" w:cs="Arial"/>
        </w:rPr>
        <w:tab/>
      </w:r>
      <w:r>
        <w:rPr>
          <w:rFonts w:ascii="Arial" w:hAnsi="Arial" w:cs="Arial"/>
        </w:rPr>
        <w:tab/>
        <w:t>№ 96</w:t>
      </w:r>
      <w:r>
        <w:rPr>
          <w:rFonts w:ascii="Arial" w:hAnsi="Arial" w:cs="Arial"/>
        </w:rPr>
        <w:tab/>
      </w:r>
      <w:r>
        <w:rPr>
          <w:rFonts w:ascii="Arial" w:hAnsi="Arial" w:cs="Arial"/>
        </w:rPr>
        <w:tab/>
      </w:r>
      <w:r>
        <w:rPr>
          <w:rFonts w:ascii="Arial" w:hAnsi="Arial" w:cs="Arial"/>
        </w:rPr>
        <w:tab/>
        <w:t>г. Новокубанск</w:t>
      </w:r>
    </w:p>
    <w:p w:rsidR="002411D3" w:rsidRDefault="002411D3" w:rsidP="00F37FF0">
      <w:pPr>
        <w:suppressAutoHyphens/>
        <w:jc w:val="center"/>
        <w:rPr>
          <w:rFonts w:ascii="Arial" w:hAnsi="Arial" w:cs="Arial"/>
          <w:bCs/>
        </w:rPr>
      </w:pPr>
    </w:p>
    <w:p w:rsidR="002411D3" w:rsidRPr="00F37FF0" w:rsidRDefault="002411D3" w:rsidP="0076572D">
      <w:pPr>
        <w:widowControl w:val="0"/>
        <w:suppressAutoHyphens/>
        <w:autoSpaceDE w:val="0"/>
        <w:autoSpaceDN w:val="0"/>
        <w:adjustRightInd w:val="0"/>
        <w:jc w:val="center"/>
        <w:rPr>
          <w:rFonts w:ascii="Arial" w:hAnsi="Arial" w:cs="Arial"/>
          <w:b/>
          <w:bCs/>
          <w:color w:val="000000"/>
          <w:sz w:val="32"/>
          <w:szCs w:val="32"/>
        </w:rPr>
      </w:pPr>
      <w:r w:rsidRPr="00F37FF0">
        <w:rPr>
          <w:rFonts w:ascii="Arial" w:hAnsi="Arial" w:cs="Arial"/>
          <w:b/>
          <w:bCs/>
          <w:color w:val="000000"/>
          <w:sz w:val="32"/>
          <w:szCs w:val="32"/>
        </w:rPr>
        <w:t>Об утверждении административного регламента по предоставлению муниципальной услуги: «Присвоение, изменение и аннулирование адресов»</w:t>
      </w:r>
    </w:p>
    <w:p w:rsidR="002411D3" w:rsidRPr="00F37FF0" w:rsidRDefault="002411D3" w:rsidP="0076572D">
      <w:pPr>
        <w:widowControl w:val="0"/>
        <w:suppressAutoHyphens/>
        <w:autoSpaceDE w:val="0"/>
        <w:autoSpaceDN w:val="0"/>
        <w:adjustRightInd w:val="0"/>
        <w:jc w:val="center"/>
        <w:rPr>
          <w:rFonts w:ascii="Arial" w:hAnsi="Arial" w:cs="Arial"/>
          <w:bCs/>
          <w:color w:val="000000"/>
        </w:rPr>
      </w:pPr>
    </w:p>
    <w:p w:rsidR="002411D3" w:rsidRPr="00F37FF0" w:rsidRDefault="002411D3" w:rsidP="0076572D">
      <w:pPr>
        <w:widowControl w:val="0"/>
        <w:suppressAutoHyphens/>
        <w:autoSpaceDE w:val="0"/>
        <w:autoSpaceDN w:val="0"/>
        <w:adjustRightInd w:val="0"/>
        <w:jc w:val="center"/>
        <w:rPr>
          <w:rFonts w:ascii="Arial" w:hAnsi="Arial" w:cs="Arial"/>
          <w:bCs/>
          <w:color w:val="000000"/>
        </w:rPr>
      </w:pPr>
    </w:p>
    <w:p w:rsidR="002411D3" w:rsidRPr="00F37FF0" w:rsidRDefault="002411D3" w:rsidP="0076572D">
      <w:pPr>
        <w:widowControl w:val="0"/>
        <w:suppressAutoHyphens/>
        <w:autoSpaceDE w:val="0"/>
        <w:autoSpaceDN w:val="0"/>
        <w:adjustRightInd w:val="0"/>
        <w:ind w:firstLine="540"/>
        <w:jc w:val="both"/>
        <w:rPr>
          <w:rFonts w:ascii="Arial" w:hAnsi="Arial" w:cs="Arial"/>
          <w:color w:val="000000"/>
        </w:rPr>
      </w:pPr>
      <w:proofErr w:type="gramStart"/>
      <w:r w:rsidRPr="00F37FF0">
        <w:rPr>
          <w:rFonts w:ascii="Arial" w:hAnsi="Arial" w:cs="Arial"/>
          <w:color w:val="00000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7" w:history="1">
        <w:r w:rsidRPr="00F37FF0">
          <w:rPr>
            <w:rFonts w:ascii="Arial" w:hAnsi="Arial" w:cs="Arial"/>
            <w:color w:val="000000"/>
          </w:rPr>
          <w:t>законом</w:t>
        </w:r>
      </w:hyperlink>
      <w:r w:rsidRPr="00F37FF0">
        <w:rPr>
          <w:rFonts w:ascii="Arial" w:hAnsi="Arial" w:cs="Arial"/>
          <w:color w:val="000000"/>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законом Краснодарского края от 07 июня 2004</w:t>
      </w:r>
      <w:proofErr w:type="gramEnd"/>
      <w:r w:rsidRPr="00F37FF0">
        <w:rPr>
          <w:rFonts w:ascii="Arial" w:hAnsi="Arial" w:cs="Arial"/>
          <w:color w:val="000000"/>
        </w:rPr>
        <w:t xml:space="preserve"> года № 717-КЗ «О местном самоуправлении в Краснодарском крае», Уставом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постановляю:</w:t>
      </w:r>
    </w:p>
    <w:p w:rsidR="002411D3" w:rsidRPr="00F37FF0" w:rsidRDefault="002411D3" w:rsidP="0076572D">
      <w:pPr>
        <w:widowControl w:val="0"/>
        <w:suppressAutoHyphens/>
        <w:autoSpaceDE w:val="0"/>
        <w:autoSpaceDN w:val="0"/>
        <w:adjustRightInd w:val="0"/>
        <w:ind w:firstLine="540"/>
        <w:jc w:val="both"/>
        <w:rPr>
          <w:rFonts w:ascii="Arial" w:hAnsi="Arial" w:cs="Arial"/>
          <w:color w:val="000000"/>
        </w:rPr>
      </w:pPr>
      <w:r w:rsidRPr="00F37FF0">
        <w:rPr>
          <w:rFonts w:ascii="Arial" w:hAnsi="Arial" w:cs="Arial"/>
          <w:color w:val="000000"/>
        </w:rPr>
        <w:t xml:space="preserve">1. Утвердить административный </w:t>
      </w:r>
      <w:hyperlink w:anchor="P40" w:history="1">
        <w:r w:rsidRPr="00F37FF0">
          <w:rPr>
            <w:rFonts w:ascii="Arial" w:hAnsi="Arial" w:cs="Arial"/>
            <w:color w:val="000000"/>
          </w:rPr>
          <w:t>регламент</w:t>
        </w:r>
      </w:hyperlink>
      <w:r w:rsidRPr="00F37FF0">
        <w:rPr>
          <w:rFonts w:ascii="Arial" w:hAnsi="Arial" w:cs="Arial"/>
          <w:color w:val="000000"/>
        </w:rPr>
        <w:t xml:space="preserve"> по предоставлению муниципальной услуги: «Присвоение, изменение и аннулирование адресов» (прилагается).</w:t>
      </w:r>
    </w:p>
    <w:p w:rsidR="002411D3" w:rsidRPr="00F37FF0" w:rsidRDefault="002411D3" w:rsidP="009B56F6">
      <w:pPr>
        <w:widowControl w:val="0"/>
        <w:suppressAutoHyphens/>
        <w:autoSpaceDE w:val="0"/>
        <w:autoSpaceDN w:val="0"/>
        <w:adjustRightInd w:val="0"/>
        <w:ind w:firstLine="540"/>
        <w:jc w:val="both"/>
        <w:rPr>
          <w:rFonts w:ascii="Arial" w:hAnsi="Arial" w:cs="Arial"/>
        </w:rPr>
      </w:pPr>
      <w:r w:rsidRPr="00F37FF0">
        <w:rPr>
          <w:rFonts w:ascii="Arial" w:hAnsi="Arial" w:cs="Arial"/>
          <w:color w:val="000000"/>
        </w:rPr>
        <w:t xml:space="preserve">2. </w:t>
      </w:r>
      <w:r w:rsidRPr="00F37FF0">
        <w:rPr>
          <w:rFonts w:ascii="Arial" w:hAnsi="Arial" w:cs="Arial"/>
        </w:rPr>
        <w:t xml:space="preserve">Постановление администрации </w:t>
      </w:r>
      <w:proofErr w:type="spellStart"/>
      <w:r w:rsidRPr="00F37FF0">
        <w:rPr>
          <w:rFonts w:ascii="Arial" w:hAnsi="Arial" w:cs="Arial"/>
        </w:rPr>
        <w:t>Новокубанского</w:t>
      </w:r>
      <w:proofErr w:type="spellEnd"/>
      <w:r w:rsidRPr="00F37FF0">
        <w:rPr>
          <w:rFonts w:ascii="Arial" w:hAnsi="Arial" w:cs="Arial"/>
        </w:rPr>
        <w:t xml:space="preserve"> городского поселения </w:t>
      </w:r>
      <w:proofErr w:type="spellStart"/>
      <w:r w:rsidRPr="00F37FF0">
        <w:rPr>
          <w:rFonts w:ascii="Arial" w:hAnsi="Arial" w:cs="Arial"/>
        </w:rPr>
        <w:t>Новокубанского</w:t>
      </w:r>
      <w:proofErr w:type="spellEnd"/>
      <w:r w:rsidRPr="00F37FF0">
        <w:rPr>
          <w:rFonts w:ascii="Arial" w:hAnsi="Arial" w:cs="Arial"/>
        </w:rPr>
        <w:t xml:space="preserve"> района от 01 марта 2017 года № 140 «Об утверждении административного регламента по предоставлению муниципальной услуги: «Присвоение, изменение и аннулирование адресов» считать утратившим силу.</w:t>
      </w:r>
    </w:p>
    <w:p w:rsidR="002411D3" w:rsidRPr="00F37FF0" w:rsidRDefault="002411D3" w:rsidP="009B56F6">
      <w:pPr>
        <w:widowControl w:val="0"/>
        <w:suppressAutoHyphens/>
        <w:autoSpaceDE w:val="0"/>
        <w:autoSpaceDN w:val="0"/>
        <w:adjustRightInd w:val="0"/>
        <w:ind w:firstLine="540"/>
        <w:jc w:val="both"/>
        <w:rPr>
          <w:rFonts w:ascii="Arial" w:hAnsi="Arial" w:cs="Arial"/>
          <w:color w:val="000000"/>
        </w:rPr>
      </w:pPr>
      <w:r w:rsidRPr="00F37FF0">
        <w:rPr>
          <w:rFonts w:ascii="Arial" w:hAnsi="Arial" w:cs="Arial"/>
        </w:rPr>
        <w:t xml:space="preserve">3. Постановление администрации </w:t>
      </w:r>
      <w:proofErr w:type="spellStart"/>
      <w:r w:rsidRPr="00F37FF0">
        <w:rPr>
          <w:rFonts w:ascii="Arial" w:hAnsi="Arial" w:cs="Arial"/>
        </w:rPr>
        <w:t>Новокубанского</w:t>
      </w:r>
      <w:proofErr w:type="spellEnd"/>
      <w:r w:rsidRPr="00F37FF0">
        <w:rPr>
          <w:rFonts w:ascii="Arial" w:hAnsi="Arial" w:cs="Arial"/>
        </w:rPr>
        <w:t xml:space="preserve"> городского поселения </w:t>
      </w:r>
      <w:proofErr w:type="spellStart"/>
      <w:r w:rsidRPr="00F37FF0">
        <w:rPr>
          <w:rFonts w:ascii="Arial" w:hAnsi="Arial" w:cs="Arial"/>
        </w:rPr>
        <w:t>Новокубанского</w:t>
      </w:r>
      <w:proofErr w:type="spellEnd"/>
      <w:r w:rsidRPr="00F37FF0">
        <w:rPr>
          <w:rFonts w:ascii="Arial" w:hAnsi="Arial" w:cs="Arial"/>
        </w:rPr>
        <w:t xml:space="preserve"> района от 04 сентября 2017 года № 822 «О внесении изменений в постановление администрации </w:t>
      </w:r>
      <w:proofErr w:type="spellStart"/>
      <w:r w:rsidRPr="00F37FF0">
        <w:rPr>
          <w:rFonts w:ascii="Arial" w:hAnsi="Arial" w:cs="Arial"/>
        </w:rPr>
        <w:t>Новокубанского</w:t>
      </w:r>
      <w:proofErr w:type="spellEnd"/>
      <w:r w:rsidRPr="00F37FF0">
        <w:rPr>
          <w:rFonts w:ascii="Arial" w:hAnsi="Arial" w:cs="Arial"/>
        </w:rPr>
        <w:t xml:space="preserve"> городского поселения </w:t>
      </w:r>
      <w:proofErr w:type="spellStart"/>
      <w:r w:rsidRPr="00F37FF0">
        <w:rPr>
          <w:rFonts w:ascii="Arial" w:hAnsi="Arial" w:cs="Arial"/>
        </w:rPr>
        <w:t>Новокубанского</w:t>
      </w:r>
      <w:proofErr w:type="spellEnd"/>
      <w:r w:rsidRPr="00F37FF0">
        <w:rPr>
          <w:rFonts w:ascii="Arial" w:hAnsi="Arial" w:cs="Arial"/>
        </w:rPr>
        <w:t xml:space="preserve"> района от 01 марта 2017 года № 140 «Об утверждении административного регламента по предоставлению муниципальной услуги: «Присвоение, изменение и аннулирование адресов» считать утратившим силу.</w:t>
      </w:r>
    </w:p>
    <w:p w:rsidR="002411D3" w:rsidRPr="00F37FF0" w:rsidRDefault="002411D3" w:rsidP="0076572D">
      <w:pPr>
        <w:widowControl w:val="0"/>
        <w:suppressAutoHyphens/>
        <w:autoSpaceDE w:val="0"/>
        <w:autoSpaceDN w:val="0"/>
        <w:adjustRightInd w:val="0"/>
        <w:ind w:firstLine="540"/>
        <w:jc w:val="both"/>
        <w:rPr>
          <w:rFonts w:ascii="Arial" w:hAnsi="Arial" w:cs="Arial"/>
          <w:color w:val="000000"/>
        </w:rPr>
      </w:pPr>
      <w:r w:rsidRPr="00F37FF0">
        <w:rPr>
          <w:rFonts w:ascii="Arial" w:hAnsi="Arial" w:cs="Arial"/>
          <w:color w:val="000000"/>
        </w:rPr>
        <w:t xml:space="preserve">4. Настоящее постановление разместить на официальном сайте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w:t>
      </w:r>
    </w:p>
    <w:p w:rsidR="002411D3" w:rsidRPr="00F37FF0" w:rsidRDefault="002411D3" w:rsidP="0076572D">
      <w:pPr>
        <w:widowControl w:val="0"/>
        <w:suppressAutoHyphens/>
        <w:autoSpaceDE w:val="0"/>
        <w:autoSpaceDN w:val="0"/>
        <w:adjustRightInd w:val="0"/>
        <w:ind w:firstLine="540"/>
        <w:jc w:val="both"/>
        <w:rPr>
          <w:rFonts w:ascii="Arial" w:hAnsi="Arial" w:cs="Arial"/>
          <w:color w:val="000000"/>
        </w:rPr>
      </w:pPr>
      <w:r w:rsidRPr="00F37FF0">
        <w:rPr>
          <w:rFonts w:ascii="Arial" w:hAnsi="Arial" w:cs="Arial"/>
          <w:color w:val="000000"/>
        </w:rPr>
        <w:t xml:space="preserve">5. </w:t>
      </w:r>
      <w:proofErr w:type="gramStart"/>
      <w:r w:rsidRPr="00F37FF0">
        <w:rPr>
          <w:rFonts w:ascii="Arial" w:hAnsi="Arial" w:cs="Arial"/>
        </w:rPr>
        <w:t>Контроль за</w:t>
      </w:r>
      <w:proofErr w:type="gramEnd"/>
      <w:r w:rsidRPr="00F37FF0">
        <w:rPr>
          <w:rFonts w:ascii="Arial" w:hAnsi="Arial" w:cs="Arial"/>
        </w:rPr>
        <w:t xml:space="preserve"> исполнением настоящего постановления возложить на начальника отдела имущественных и земельных отношений администрации </w:t>
      </w:r>
      <w:proofErr w:type="spellStart"/>
      <w:r w:rsidRPr="00F37FF0">
        <w:rPr>
          <w:rFonts w:ascii="Arial" w:hAnsi="Arial" w:cs="Arial"/>
        </w:rPr>
        <w:t>Новокубанского</w:t>
      </w:r>
      <w:proofErr w:type="spellEnd"/>
      <w:r w:rsidRPr="00F37FF0">
        <w:rPr>
          <w:rFonts w:ascii="Arial" w:hAnsi="Arial" w:cs="Arial"/>
        </w:rPr>
        <w:t xml:space="preserve"> городского поселения </w:t>
      </w:r>
      <w:proofErr w:type="spellStart"/>
      <w:r w:rsidRPr="00F37FF0">
        <w:rPr>
          <w:rFonts w:ascii="Arial" w:hAnsi="Arial" w:cs="Arial"/>
        </w:rPr>
        <w:t>Новокубанского</w:t>
      </w:r>
      <w:proofErr w:type="spellEnd"/>
      <w:r w:rsidRPr="00F37FF0">
        <w:rPr>
          <w:rFonts w:ascii="Arial" w:hAnsi="Arial" w:cs="Arial"/>
        </w:rPr>
        <w:t xml:space="preserve"> района</w:t>
      </w:r>
      <w:r w:rsidRPr="00F37FF0">
        <w:rPr>
          <w:rFonts w:ascii="Arial" w:hAnsi="Arial" w:cs="Arial"/>
        </w:rPr>
        <w:tab/>
        <w:t xml:space="preserve"> Л.В. Еремину.</w:t>
      </w:r>
    </w:p>
    <w:p w:rsidR="002411D3" w:rsidRPr="00F37FF0" w:rsidRDefault="002411D3" w:rsidP="00132EF5">
      <w:pPr>
        <w:suppressAutoHyphens/>
        <w:autoSpaceDE w:val="0"/>
        <w:autoSpaceDN w:val="0"/>
        <w:adjustRightInd w:val="0"/>
        <w:ind w:firstLine="540"/>
        <w:jc w:val="both"/>
        <w:rPr>
          <w:rFonts w:ascii="Arial" w:hAnsi="Arial" w:cs="Arial"/>
          <w:color w:val="000000"/>
        </w:rPr>
      </w:pPr>
      <w:r w:rsidRPr="00F37FF0">
        <w:rPr>
          <w:rFonts w:ascii="Arial" w:hAnsi="Arial" w:cs="Arial"/>
          <w:color w:val="000000"/>
        </w:rPr>
        <w:t>6. Настоящее постановление вступает в силу со дня его обнародования.</w:t>
      </w:r>
    </w:p>
    <w:p w:rsidR="002411D3" w:rsidRDefault="002411D3" w:rsidP="00132EF5">
      <w:pPr>
        <w:suppressAutoHyphens/>
        <w:autoSpaceDE w:val="0"/>
        <w:autoSpaceDN w:val="0"/>
        <w:adjustRightInd w:val="0"/>
        <w:ind w:firstLine="540"/>
        <w:jc w:val="both"/>
        <w:rPr>
          <w:rFonts w:ascii="Arial" w:hAnsi="Arial" w:cs="Arial"/>
          <w:color w:val="000000"/>
        </w:rPr>
      </w:pPr>
    </w:p>
    <w:p w:rsidR="002411D3" w:rsidRDefault="002411D3" w:rsidP="00132EF5">
      <w:pPr>
        <w:suppressAutoHyphens/>
        <w:autoSpaceDE w:val="0"/>
        <w:autoSpaceDN w:val="0"/>
        <w:adjustRightInd w:val="0"/>
        <w:ind w:firstLine="540"/>
        <w:jc w:val="both"/>
        <w:rPr>
          <w:rFonts w:ascii="Arial" w:hAnsi="Arial" w:cs="Arial"/>
          <w:color w:val="000000"/>
        </w:rPr>
      </w:pPr>
    </w:p>
    <w:p w:rsidR="002411D3" w:rsidRPr="00F37FF0" w:rsidRDefault="002411D3" w:rsidP="00132EF5">
      <w:pPr>
        <w:suppressAutoHyphens/>
        <w:autoSpaceDE w:val="0"/>
        <w:autoSpaceDN w:val="0"/>
        <w:adjustRightInd w:val="0"/>
        <w:ind w:firstLine="540"/>
        <w:jc w:val="both"/>
        <w:rPr>
          <w:rFonts w:ascii="Arial" w:hAnsi="Arial" w:cs="Arial"/>
          <w:color w:val="000000"/>
        </w:rPr>
      </w:pPr>
    </w:p>
    <w:p w:rsidR="002411D3" w:rsidRDefault="002411D3" w:rsidP="00767E75">
      <w:pPr>
        <w:widowControl w:val="0"/>
        <w:suppressAutoHyphens/>
        <w:autoSpaceDE w:val="0"/>
        <w:autoSpaceDN w:val="0"/>
        <w:adjustRightInd w:val="0"/>
        <w:ind w:firstLine="600"/>
        <w:jc w:val="both"/>
        <w:rPr>
          <w:rFonts w:ascii="Arial" w:hAnsi="Arial" w:cs="Arial"/>
          <w:color w:val="000000"/>
        </w:rPr>
      </w:pPr>
      <w:r w:rsidRPr="00F37FF0">
        <w:rPr>
          <w:rFonts w:ascii="Arial" w:hAnsi="Arial" w:cs="Arial"/>
          <w:color w:val="000000"/>
        </w:rPr>
        <w:t xml:space="preserve">Глава </w:t>
      </w:r>
    </w:p>
    <w:p w:rsidR="002411D3" w:rsidRPr="00F37FF0" w:rsidRDefault="002411D3" w:rsidP="00767E75">
      <w:pPr>
        <w:widowControl w:val="0"/>
        <w:suppressAutoHyphens/>
        <w:autoSpaceDE w:val="0"/>
        <w:autoSpaceDN w:val="0"/>
        <w:adjustRightInd w:val="0"/>
        <w:ind w:firstLine="600"/>
        <w:jc w:val="both"/>
        <w:rPr>
          <w:rFonts w:ascii="Arial" w:hAnsi="Arial" w:cs="Arial"/>
        </w:rPr>
      </w:pPr>
      <w:proofErr w:type="spellStart"/>
      <w:r w:rsidRPr="00F37FF0">
        <w:rPr>
          <w:rFonts w:ascii="Arial" w:hAnsi="Arial" w:cs="Arial"/>
        </w:rPr>
        <w:t>Новокубанского</w:t>
      </w:r>
      <w:proofErr w:type="spellEnd"/>
      <w:r w:rsidRPr="00F37FF0">
        <w:rPr>
          <w:rFonts w:ascii="Arial" w:hAnsi="Arial" w:cs="Arial"/>
        </w:rPr>
        <w:t xml:space="preserve"> городского </w:t>
      </w:r>
    </w:p>
    <w:p w:rsidR="002411D3" w:rsidRDefault="002411D3" w:rsidP="00767E75">
      <w:pPr>
        <w:widowControl w:val="0"/>
        <w:suppressAutoHyphens/>
        <w:autoSpaceDE w:val="0"/>
        <w:autoSpaceDN w:val="0"/>
        <w:adjustRightInd w:val="0"/>
        <w:ind w:firstLine="600"/>
        <w:jc w:val="both"/>
        <w:rPr>
          <w:rFonts w:ascii="Arial" w:hAnsi="Arial" w:cs="Arial"/>
        </w:rPr>
      </w:pPr>
      <w:r w:rsidRPr="00F37FF0">
        <w:rPr>
          <w:rFonts w:ascii="Arial" w:hAnsi="Arial" w:cs="Arial"/>
        </w:rPr>
        <w:t>поселени</w:t>
      </w:r>
      <w:r>
        <w:rPr>
          <w:rFonts w:ascii="Arial" w:hAnsi="Arial" w:cs="Arial"/>
        </w:rPr>
        <w:t xml:space="preserve">я </w:t>
      </w:r>
      <w:proofErr w:type="spellStart"/>
      <w:r>
        <w:rPr>
          <w:rFonts w:ascii="Arial" w:hAnsi="Arial" w:cs="Arial"/>
        </w:rPr>
        <w:t>Новокубанского</w:t>
      </w:r>
      <w:proofErr w:type="spellEnd"/>
      <w:r>
        <w:rPr>
          <w:rFonts w:ascii="Arial" w:hAnsi="Arial" w:cs="Arial"/>
        </w:rPr>
        <w:t xml:space="preserve"> района</w:t>
      </w:r>
    </w:p>
    <w:p w:rsidR="002411D3" w:rsidRPr="00F37FF0" w:rsidRDefault="002411D3" w:rsidP="00767E75">
      <w:pPr>
        <w:widowControl w:val="0"/>
        <w:suppressAutoHyphens/>
        <w:autoSpaceDE w:val="0"/>
        <w:autoSpaceDN w:val="0"/>
        <w:adjustRightInd w:val="0"/>
        <w:ind w:firstLine="600"/>
        <w:jc w:val="both"/>
        <w:rPr>
          <w:rFonts w:ascii="Arial" w:hAnsi="Arial" w:cs="Arial"/>
        </w:rPr>
      </w:pPr>
      <w:r w:rsidRPr="00F37FF0">
        <w:rPr>
          <w:rFonts w:ascii="Arial" w:hAnsi="Arial" w:cs="Arial"/>
        </w:rPr>
        <w:t>А.И. Елисеев</w:t>
      </w:r>
    </w:p>
    <w:p w:rsidR="002411D3" w:rsidRPr="00F37FF0" w:rsidRDefault="002411D3" w:rsidP="008E6287">
      <w:pPr>
        <w:rPr>
          <w:rFonts w:ascii="Arial" w:hAnsi="Arial" w:cs="Arial"/>
        </w:rPr>
      </w:pPr>
    </w:p>
    <w:p w:rsidR="002411D3" w:rsidRPr="00F37FF0" w:rsidRDefault="002411D3" w:rsidP="008E6287">
      <w:pPr>
        <w:rPr>
          <w:rFonts w:ascii="Arial" w:hAnsi="Arial" w:cs="Arial"/>
        </w:rPr>
      </w:pPr>
    </w:p>
    <w:p w:rsidR="002411D3" w:rsidRPr="00F37FF0" w:rsidRDefault="002411D3" w:rsidP="008E6287">
      <w:pPr>
        <w:rPr>
          <w:rFonts w:ascii="Arial" w:hAnsi="Arial" w:cs="Arial"/>
        </w:rPr>
      </w:pPr>
    </w:p>
    <w:p w:rsidR="002411D3" w:rsidRPr="00F37FF0" w:rsidRDefault="002411D3" w:rsidP="00E13A64">
      <w:pPr>
        <w:pStyle w:val="Heading"/>
        <w:ind w:right="-1" w:firstLine="600"/>
        <w:rPr>
          <w:b w:val="0"/>
          <w:bCs w:val="0"/>
          <w:color w:val="000000"/>
          <w:sz w:val="24"/>
          <w:szCs w:val="24"/>
        </w:rPr>
      </w:pPr>
      <w:r>
        <w:rPr>
          <w:b w:val="0"/>
          <w:bCs w:val="0"/>
          <w:color w:val="000000"/>
          <w:sz w:val="24"/>
          <w:szCs w:val="24"/>
        </w:rPr>
        <w:lastRenderedPageBreak/>
        <w:t>Приложение</w:t>
      </w:r>
      <w:r w:rsidRPr="00F37FF0">
        <w:rPr>
          <w:b w:val="0"/>
          <w:bCs w:val="0"/>
          <w:color w:val="000000"/>
          <w:sz w:val="24"/>
          <w:szCs w:val="24"/>
        </w:rPr>
        <w:t xml:space="preserve"> </w:t>
      </w:r>
    </w:p>
    <w:p w:rsidR="002411D3" w:rsidRPr="00F37FF0" w:rsidRDefault="002411D3" w:rsidP="00767E75">
      <w:pPr>
        <w:pStyle w:val="Heading"/>
        <w:ind w:right="-1" w:firstLine="600"/>
        <w:rPr>
          <w:b w:val="0"/>
          <w:bCs w:val="0"/>
          <w:color w:val="000000"/>
          <w:sz w:val="24"/>
          <w:szCs w:val="24"/>
        </w:rPr>
      </w:pPr>
      <w:r w:rsidRPr="00F37FF0">
        <w:rPr>
          <w:b w:val="0"/>
          <w:bCs w:val="0"/>
          <w:color w:val="000000"/>
          <w:sz w:val="24"/>
          <w:szCs w:val="24"/>
        </w:rPr>
        <w:t>УТВЕРЖДЕН</w:t>
      </w:r>
    </w:p>
    <w:p w:rsidR="002411D3" w:rsidRPr="00F37FF0" w:rsidRDefault="002411D3" w:rsidP="00767E75">
      <w:pPr>
        <w:pStyle w:val="a3"/>
        <w:ind w:firstLine="600"/>
        <w:rPr>
          <w:rFonts w:ascii="Arial" w:hAnsi="Arial" w:cs="Arial"/>
          <w:bCs/>
          <w:color w:val="000000"/>
        </w:rPr>
      </w:pPr>
      <w:r w:rsidRPr="00F37FF0">
        <w:rPr>
          <w:rFonts w:ascii="Arial" w:hAnsi="Arial" w:cs="Arial"/>
          <w:bCs/>
          <w:color w:val="000000"/>
        </w:rPr>
        <w:t xml:space="preserve">постановлением администрации </w:t>
      </w:r>
    </w:p>
    <w:p w:rsidR="002411D3" w:rsidRDefault="002411D3" w:rsidP="00767E75">
      <w:pPr>
        <w:pStyle w:val="a3"/>
        <w:ind w:firstLine="600"/>
        <w:rPr>
          <w:rFonts w:ascii="Arial" w:hAnsi="Arial" w:cs="Arial"/>
          <w:bCs/>
          <w:color w:val="000000"/>
        </w:rPr>
      </w:pPr>
      <w:proofErr w:type="spellStart"/>
      <w:r w:rsidRPr="00F37FF0">
        <w:rPr>
          <w:rFonts w:ascii="Arial" w:hAnsi="Arial" w:cs="Arial"/>
          <w:bCs/>
          <w:color w:val="000000"/>
        </w:rPr>
        <w:t>Новокубанского</w:t>
      </w:r>
      <w:proofErr w:type="spellEnd"/>
      <w:r w:rsidRPr="00F37FF0">
        <w:rPr>
          <w:rFonts w:ascii="Arial" w:hAnsi="Arial" w:cs="Arial"/>
          <w:bCs/>
          <w:color w:val="000000"/>
        </w:rPr>
        <w:t xml:space="preserve"> городского поселения </w:t>
      </w:r>
    </w:p>
    <w:p w:rsidR="002411D3" w:rsidRPr="00F37FF0" w:rsidRDefault="002411D3" w:rsidP="00767E75">
      <w:pPr>
        <w:pStyle w:val="a3"/>
        <w:ind w:firstLine="600"/>
        <w:rPr>
          <w:rFonts w:ascii="Arial" w:hAnsi="Arial" w:cs="Arial"/>
          <w:bCs/>
          <w:color w:val="000000"/>
        </w:rPr>
      </w:pPr>
      <w:proofErr w:type="spellStart"/>
      <w:r w:rsidRPr="00F37FF0">
        <w:rPr>
          <w:rFonts w:ascii="Arial" w:hAnsi="Arial" w:cs="Arial"/>
          <w:bCs/>
          <w:color w:val="000000"/>
        </w:rPr>
        <w:t>Новокубанского</w:t>
      </w:r>
      <w:proofErr w:type="spellEnd"/>
      <w:r w:rsidRPr="00F37FF0">
        <w:rPr>
          <w:rFonts w:ascii="Arial" w:hAnsi="Arial" w:cs="Arial"/>
          <w:bCs/>
          <w:color w:val="000000"/>
        </w:rPr>
        <w:t xml:space="preserve"> района </w:t>
      </w:r>
    </w:p>
    <w:p w:rsidR="002411D3" w:rsidRPr="00F37FF0" w:rsidRDefault="002411D3" w:rsidP="00767E75">
      <w:pPr>
        <w:pStyle w:val="Heading"/>
        <w:ind w:right="-1" w:firstLine="600"/>
        <w:rPr>
          <w:b w:val="0"/>
          <w:bCs w:val="0"/>
          <w:color w:val="000000"/>
          <w:sz w:val="24"/>
          <w:szCs w:val="24"/>
        </w:rPr>
      </w:pPr>
      <w:r>
        <w:rPr>
          <w:b w:val="0"/>
          <w:bCs w:val="0"/>
          <w:color w:val="000000"/>
          <w:sz w:val="24"/>
          <w:szCs w:val="24"/>
        </w:rPr>
        <w:t>От 19.02.2018 г. № 96</w:t>
      </w:r>
    </w:p>
    <w:p w:rsidR="002411D3" w:rsidRPr="00F37FF0" w:rsidRDefault="002411D3" w:rsidP="008E6287">
      <w:pPr>
        <w:rPr>
          <w:rFonts w:ascii="Arial" w:hAnsi="Arial" w:cs="Arial"/>
        </w:rPr>
      </w:pPr>
    </w:p>
    <w:p w:rsidR="002411D3" w:rsidRPr="00F37FF0" w:rsidRDefault="002411D3" w:rsidP="008E6287">
      <w:pPr>
        <w:rPr>
          <w:rFonts w:ascii="Arial" w:hAnsi="Arial" w:cs="Arial"/>
        </w:rPr>
      </w:pPr>
    </w:p>
    <w:p w:rsidR="002411D3" w:rsidRPr="00F37FF0" w:rsidRDefault="002411D3" w:rsidP="00F37FF0">
      <w:pPr>
        <w:jc w:val="center"/>
        <w:rPr>
          <w:rFonts w:ascii="Arial" w:hAnsi="Arial" w:cs="Arial"/>
          <w:b/>
          <w:color w:val="000000"/>
        </w:rPr>
      </w:pPr>
      <w:bookmarkStart w:id="0" w:name="_Toc136151950"/>
      <w:bookmarkStart w:id="1" w:name="_Toc136239795"/>
      <w:bookmarkStart w:id="2" w:name="_Toc136321769"/>
      <w:bookmarkStart w:id="3" w:name="_Toc136666921"/>
      <w:r w:rsidRPr="00F37FF0">
        <w:rPr>
          <w:rFonts w:ascii="Arial" w:hAnsi="Arial" w:cs="Arial"/>
          <w:b/>
          <w:color w:val="000000"/>
        </w:rPr>
        <w:t>АДМИНИСТРАТИВНЫЙ РЕГЛАМЕНТ</w:t>
      </w:r>
    </w:p>
    <w:p w:rsidR="002411D3" w:rsidRPr="00F37FF0" w:rsidRDefault="002411D3" w:rsidP="00F37FF0">
      <w:pPr>
        <w:pStyle w:val="a3"/>
        <w:jc w:val="center"/>
        <w:rPr>
          <w:rFonts w:ascii="Arial" w:hAnsi="Arial" w:cs="Arial"/>
          <w:b/>
          <w:bCs/>
          <w:color w:val="000000"/>
        </w:rPr>
      </w:pPr>
      <w:r w:rsidRPr="00F37FF0">
        <w:rPr>
          <w:rFonts w:ascii="Arial" w:hAnsi="Arial" w:cs="Arial"/>
          <w:b/>
          <w:color w:val="000000"/>
        </w:rPr>
        <w:t xml:space="preserve">предоставления администрацией </w:t>
      </w:r>
      <w:proofErr w:type="spellStart"/>
      <w:r w:rsidRPr="00F37FF0">
        <w:rPr>
          <w:rFonts w:ascii="Arial" w:hAnsi="Arial" w:cs="Arial"/>
          <w:b/>
          <w:bCs/>
          <w:color w:val="000000"/>
        </w:rPr>
        <w:t>Новокубанского</w:t>
      </w:r>
      <w:proofErr w:type="spellEnd"/>
      <w:r w:rsidRPr="00F37FF0">
        <w:rPr>
          <w:rFonts w:ascii="Arial" w:hAnsi="Arial" w:cs="Arial"/>
          <w:b/>
          <w:bCs/>
          <w:color w:val="000000"/>
        </w:rPr>
        <w:t xml:space="preserve"> городского поселения </w:t>
      </w:r>
      <w:proofErr w:type="spellStart"/>
      <w:r w:rsidRPr="00F37FF0">
        <w:rPr>
          <w:rFonts w:ascii="Arial" w:hAnsi="Arial" w:cs="Arial"/>
          <w:b/>
          <w:bCs/>
          <w:color w:val="000000"/>
        </w:rPr>
        <w:t>Новокубанского</w:t>
      </w:r>
      <w:proofErr w:type="spellEnd"/>
      <w:r w:rsidRPr="00F37FF0">
        <w:rPr>
          <w:rFonts w:ascii="Arial" w:hAnsi="Arial" w:cs="Arial"/>
          <w:b/>
          <w:bCs/>
          <w:color w:val="000000"/>
        </w:rPr>
        <w:t xml:space="preserve"> района</w:t>
      </w:r>
      <w:r w:rsidRPr="00F37FF0">
        <w:rPr>
          <w:rFonts w:ascii="Arial" w:hAnsi="Arial" w:cs="Arial"/>
          <w:b/>
          <w:color w:val="000000"/>
        </w:rPr>
        <w:t xml:space="preserve"> муниципальной услуги «Присвоение, изменение и аннулирование адресов»</w:t>
      </w:r>
    </w:p>
    <w:p w:rsidR="002411D3" w:rsidRPr="00F37FF0" w:rsidRDefault="002411D3" w:rsidP="00397F4E">
      <w:pPr>
        <w:jc w:val="center"/>
        <w:rPr>
          <w:rFonts w:ascii="Arial" w:hAnsi="Arial" w:cs="Arial"/>
          <w:color w:val="000000"/>
        </w:rPr>
      </w:pPr>
    </w:p>
    <w:bookmarkEnd w:id="0"/>
    <w:bookmarkEnd w:id="1"/>
    <w:bookmarkEnd w:id="2"/>
    <w:bookmarkEnd w:id="3"/>
    <w:p w:rsidR="002411D3" w:rsidRPr="00F37FF0" w:rsidRDefault="002411D3" w:rsidP="00D1036D">
      <w:pPr>
        <w:widowControl w:val="0"/>
        <w:autoSpaceDE w:val="0"/>
        <w:autoSpaceDN w:val="0"/>
        <w:adjustRightInd w:val="0"/>
        <w:ind w:firstLine="720"/>
        <w:jc w:val="center"/>
        <w:outlineLvl w:val="1"/>
        <w:rPr>
          <w:rFonts w:ascii="Arial" w:hAnsi="Arial" w:cs="Arial"/>
          <w:color w:val="000000"/>
        </w:rPr>
      </w:pPr>
      <w:r>
        <w:rPr>
          <w:rFonts w:ascii="Arial" w:hAnsi="Arial" w:cs="Arial"/>
          <w:color w:val="000000"/>
        </w:rPr>
        <w:t>Раздел 1</w:t>
      </w:r>
      <w:r w:rsidRPr="00F37FF0">
        <w:rPr>
          <w:rFonts w:ascii="Arial" w:hAnsi="Arial" w:cs="Arial"/>
          <w:color w:val="000000"/>
        </w:rPr>
        <w:t>. ОБЩИЕ ПОЛОЖЕНИЯ</w:t>
      </w:r>
    </w:p>
    <w:p w:rsidR="002411D3" w:rsidRPr="00F37FF0" w:rsidRDefault="002411D3" w:rsidP="00D1036D">
      <w:pPr>
        <w:widowControl w:val="0"/>
        <w:autoSpaceDE w:val="0"/>
        <w:autoSpaceDN w:val="0"/>
        <w:adjustRightInd w:val="0"/>
        <w:ind w:firstLine="720"/>
        <w:jc w:val="both"/>
        <w:rPr>
          <w:rFonts w:ascii="Arial" w:hAnsi="Arial" w:cs="Arial"/>
          <w:color w:val="000000"/>
        </w:rPr>
      </w:pPr>
    </w:p>
    <w:p w:rsidR="002411D3" w:rsidRPr="00F37FF0" w:rsidRDefault="002411D3" w:rsidP="00D1036D">
      <w:pPr>
        <w:widowControl w:val="0"/>
        <w:autoSpaceDE w:val="0"/>
        <w:autoSpaceDN w:val="0"/>
        <w:adjustRightInd w:val="0"/>
        <w:ind w:firstLine="720"/>
        <w:jc w:val="center"/>
        <w:outlineLvl w:val="2"/>
        <w:rPr>
          <w:rFonts w:ascii="Arial" w:hAnsi="Arial" w:cs="Arial"/>
          <w:color w:val="000000"/>
        </w:rPr>
      </w:pPr>
      <w:bookmarkStart w:id="4" w:name="Par43"/>
      <w:bookmarkEnd w:id="4"/>
      <w:r w:rsidRPr="00F37FF0">
        <w:rPr>
          <w:rFonts w:ascii="Arial" w:hAnsi="Arial" w:cs="Arial"/>
          <w:color w:val="000000"/>
        </w:rPr>
        <w:t xml:space="preserve">Подраздел 1.1. ПРЕДМЕТ РЕГУЛИРОВАНИЯ </w:t>
      </w:r>
    </w:p>
    <w:p w:rsidR="002411D3" w:rsidRPr="00F37FF0" w:rsidRDefault="002411D3" w:rsidP="00D1036D">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АДМИНИСТРАТИВНОГО РЕГЛАМЕНТА</w:t>
      </w:r>
    </w:p>
    <w:p w:rsidR="002411D3" w:rsidRPr="00F37FF0" w:rsidRDefault="002411D3" w:rsidP="00C14F9E">
      <w:pPr>
        <w:ind w:firstLine="851"/>
        <w:jc w:val="center"/>
        <w:rPr>
          <w:rFonts w:ascii="Arial" w:hAnsi="Arial" w:cs="Arial"/>
          <w:color w:val="000000"/>
        </w:rPr>
      </w:pPr>
    </w:p>
    <w:p w:rsidR="002411D3" w:rsidRPr="00F37FF0" w:rsidRDefault="002411D3" w:rsidP="00767E75">
      <w:pPr>
        <w:pStyle w:val="af"/>
        <w:spacing w:line="240" w:lineRule="auto"/>
        <w:ind w:left="0" w:firstLine="600"/>
        <w:jc w:val="both"/>
        <w:rPr>
          <w:rFonts w:ascii="Arial" w:hAnsi="Arial" w:cs="Arial"/>
          <w:color w:val="000000"/>
          <w:sz w:val="24"/>
          <w:szCs w:val="24"/>
        </w:rPr>
      </w:pPr>
      <w:r w:rsidRPr="00F37FF0">
        <w:rPr>
          <w:rFonts w:ascii="Arial" w:hAnsi="Arial" w:cs="Arial"/>
          <w:color w:val="000000"/>
          <w:sz w:val="24"/>
          <w:szCs w:val="24"/>
        </w:rPr>
        <w:t xml:space="preserve">Административный регламент предоставления администрацией </w:t>
      </w:r>
      <w:proofErr w:type="spellStart"/>
      <w:r w:rsidRPr="00F37FF0">
        <w:rPr>
          <w:rFonts w:ascii="Arial" w:hAnsi="Arial" w:cs="Arial"/>
          <w:color w:val="000000"/>
          <w:sz w:val="24"/>
          <w:szCs w:val="24"/>
        </w:rPr>
        <w:t>Новокубанского</w:t>
      </w:r>
      <w:proofErr w:type="spellEnd"/>
      <w:r w:rsidRPr="00F37FF0">
        <w:rPr>
          <w:rFonts w:ascii="Arial" w:hAnsi="Arial" w:cs="Arial"/>
          <w:color w:val="000000"/>
          <w:sz w:val="24"/>
          <w:szCs w:val="24"/>
        </w:rPr>
        <w:t xml:space="preserve"> городского поселения </w:t>
      </w:r>
      <w:proofErr w:type="spellStart"/>
      <w:r w:rsidRPr="00F37FF0">
        <w:rPr>
          <w:rFonts w:ascii="Arial" w:hAnsi="Arial" w:cs="Arial"/>
          <w:color w:val="000000"/>
          <w:sz w:val="24"/>
          <w:szCs w:val="24"/>
        </w:rPr>
        <w:t>Новокубанского</w:t>
      </w:r>
      <w:proofErr w:type="spellEnd"/>
      <w:r w:rsidRPr="00F37FF0">
        <w:rPr>
          <w:rFonts w:ascii="Arial" w:hAnsi="Arial" w:cs="Arial"/>
          <w:color w:val="000000"/>
          <w:sz w:val="24"/>
          <w:szCs w:val="24"/>
        </w:rPr>
        <w:t xml:space="preserve"> района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F37FF0">
        <w:rPr>
          <w:rFonts w:ascii="Arial" w:hAnsi="Arial" w:cs="Arial"/>
          <w:color w:val="000000"/>
          <w:sz w:val="24"/>
          <w:szCs w:val="24"/>
        </w:rPr>
        <w:t>Новокубанского</w:t>
      </w:r>
      <w:proofErr w:type="spellEnd"/>
      <w:r w:rsidRPr="00F37FF0">
        <w:rPr>
          <w:rFonts w:ascii="Arial" w:hAnsi="Arial" w:cs="Arial"/>
          <w:color w:val="000000"/>
          <w:sz w:val="24"/>
          <w:szCs w:val="24"/>
        </w:rPr>
        <w:t xml:space="preserve"> городского поселения </w:t>
      </w:r>
      <w:proofErr w:type="spellStart"/>
      <w:r w:rsidRPr="00F37FF0">
        <w:rPr>
          <w:rFonts w:ascii="Arial" w:hAnsi="Arial" w:cs="Arial"/>
          <w:color w:val="000000"/>
          <w:sz w:val="24"/>
          <w:szCs w:val="24"/>
        </w:rPr>
        <w:t>Новокубанского</w:t>
      </w:r>
      <w:proofErr w:type="spellEnd"/>
      <w:r w:rsidRPr="00F37FF0">
        <w:rPr>
          <w:rFonts w:ascii="Arial" w:hAnsi="Arial" w:cs="Arial"/>
          <w:color w:val="000000"/>
          <w:sz w:val="24"/>
          <w:szCs w:val="24"/>
        </w:rPr>
        <w:t xml:space="preserve"> района муниципальной услуги «Присвоение, изменение и аннулирование адресов» (далее – муниципальная услуга).</w:t>
      </w:r>
    </w:p>
    <w:p w:rsidR="002411D3" w:rsidRPr="00F37FF0" w:rsidRDefault="002411D3" w:rsidP="00397F4E">
      <w:pPr>
        <w:ind w:firstLine="851"/>
        <w:jc w:val="both"/>
        <w:rPr>
          <w:rFonts w:ascii="Arial" w:hAnsi="Arial" w:cs="Arial"/>
          <w:color w:val="000000"/>
        </w:rPr>
      </w:pPr>
    </w:p>
    <w:p w:rsidR="002411D3" w:rsidRPr="00F37FF0" w:rsidRDefault="002411D3" w:rsidP="00275C47">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1.2. КРУГ ЗАЯВИТЕЛЕЙ</w:t>
      </w:r>
    </w:p>
    <w:p w:rsidR="002411D3" w:rsidRPr="00F37FF0" w:rsidRDefault="002411D3" w:rsidP="00275C47">
      <w:pPr>
        <w:ind w:firstLine="720"/>
        <w:jc w:val="both"/>
        <w:rPr>
          <w:rFonts w:ascii="Arial" w:hAnsi="Arial" w:cs="Arial"/>
          <w:color w:val="000000"/>
        </w:rPr>
      </w:pPr>
    </w:p>
    <w:p w:rsidR="002411D3" w:rsidRPr="00F37FF0" w:rsidRDefault="002411D3" w:rsidP="00767E75">
      <w:pPr>
        <w:pStyle w:val="ConsPlusNormal"/>
        <w:ind w:firstLine="600"/>
        <w:jc w:val="both"/>
        <w:rPr>
          <w:color w:val="000000"/>
          <w:sz w:val="24"/>
          <w:szCs w:val="24"/>
        </w:rPr>
      </w:pPr>
      <w:r w:rsidRPr="00F37FF0">
        <w:rPr>
          <w:color w:val="000000"/>
          <w:sz w:val="24"/>
          <w:szCs w:val="24"/>
        </w:rPr>
        <w:t xml:space="preserve">Заявителями на получение муниципальной услуги (далее – заявители) являются: </w:t>
      </w:r>
    </w:p>
    <w:p w:rsidR="002411D3" w:rsidRPr="00F37FF0" w:rsidRDefault="002411D3" w:rsidP="00767E75">
      <w:pPr>
        <w:pStyle w:val="ConsPlusNormal"/>
        <w:ind w:firstLine="600"/>
        <w:jc w:val="both"/>
        <w:rPr>
          <w:color w:val="000000"/>
          <w:sz w:val="24"/>
          <w:szCs w:val="24"/>
        </w:rPr>
      </w:pPr>
      <w:r w:rsidRPr="00F37FF0">
        <w:rPr>
          <w:color w:val="000000"/>
          <w:sz w:val="24"/>
          <w:szCs w:val="24"/>
        </w:rPr>
        <w:t>собственники (физические и юридические лица) объекта адресации;</w:t>
      </w:r>
    </w:p>
    <w:p w:rsidR="002411D3" w:rsidRPr="00F37FF0" w:rsidRDefault="002411D3" w:rsidP="00767E75">
      <w:pPr>
        <w:pStyle w:val="ConsPlusNormal"/>
        <w:ind w:firstLine="600"/>
        <w:jc w:val="both"/>
        <w:rPr>
          <w:color w:val="000000"/>
          <w:sz w:val="24"/>
          <w:szCs w:val="24"/>
        </w:rPr>
      </w:pPr>
      <w:r w:rsidRPr="00F37FF0">
        <w:rPr>
          <w:color w:val="000000"/>
          <w:sz w:val="24"/>
          <w:szCs w:val="24"/>
        </w:rPr>
        <w:t>лицо (физические и юридические лица), обладающие одним из следующих вещных прав на объект адресации:</w:t>
      </w:r>
    </w:p>
    <w:p w:rsidR="002411D3" w:rsidRPr="00F37FF0" w:rsidRDefault="002411D3" w:rsidP="00767E75">
      <w:pPr>
        <w:pStyle w:val="ConsPlusNormal"/>
        <w:ind w:firstLine="600"/>
        <w:jc w:val="both"/>
        <w:rPr>
          <w:color w:val="000000"/>
          <w:sz w:val="24"/>
          <w:szCs w:val="24"/>
        </w:rPr>
      </w:pPr>
      <w:r w:rsidRPr="00F37FF0">
        <w:rPr>
          <w:color w:val="000000"/>
          <w:sz w:val="24"/>
          <w:szCs w:val="24"/>
        </w:rPr>
        <w:t>право хозяйственного ведения;</w:t>
      </w:r>
    </w:p>
    <w:p w:rsidR="002411D3" w:rsidRPr="00F37FF0" w:rsidRDefault="002411D3" w:rsidP="00767E75">
      <w:pPr>
        <w:pStyle w:val="ConsPlusNormal"/>
        <w:ind w:firstLine="600"/>
        <w:jc w:val="both"/>
        <w:rPr>
          <w:color w:val="000000"/>
          <w:sz w:val="24"/>
          <w:szCs w:val="24"/>
        </w:rPr>
      </w:pPr>
      <w:r w:rsidRPr="00F37FF0">
        <w:rPr>
          <w:color w:val="000000"/>
          <w:sz w:val="24"/>
          <w:szCs w:val="24"/>
        </w:rPr>
        <w:t>право оперативного управления;</w:t>
      </w:r>
    </w:p>
    <w:p w:rsidR="002411D3" w:rsidRPr="00F37FF0" w:rsidRDefault="002411D3" w:rsidP="00767E75">
      <w:pPr>
        <w:pStyle w:val="ConsPlusNormal"/>
        <w:ind w:firstLine="600"/>
        <w:jc w:val="both"/>
        <w:rPr>
          <w:color w:val="000000"/>
          <w:sz w:val="24"/>
          <w:szCs w:val="24"/>
        </w:rPr>
      </w:pPr>
      <w:r w:rsidRPr="00F37FF0">
        <w:rPr>
          <w:color w:val="000000"/>
          <w:sz w:val="24"/>
          <w:szCs w:val="24"/>
        </w:rPr>
        <w:t>право пожизненно наследуемого владения;</w:t>
      </w:r>
    </w:p>
    <w:p w:rsidR="002411D3" w:rsidRPr="00F37FF0" w:rsidRDefault="002411D3" w:rsidP="00767E75">
      <w:pPr>
        <w:pStyle w:val="ConsPlusNormal"/>
        <w:ind w:firstLine="600"/>
        <w:jc w:val="both"/>
        <w:rPr>
          <w:color w:val="000000"/>
          <w:sz w:val="24"/>
          <w:szCs w:val="24"/>
        </w:rPr>
      </w:pPr>
      <w:r w:rsidRPr="00F37FF0">
        <w:rPr>
          <w:color w:val="000000"/>
          <w:sz w:val="24"/>
          <w:szCs w:val="24"/>
        </w:rPr>
        <w:t>право постоянного (бессрочного) пользования.</w:t>
      </w:r>
    </w:p>
    <w:p w:rsidR="002411D3" w:rsidRPr="00F37FF0" w:rsidRDefault="002411D3" w:rsidP="00767E75">
      <w:pPr>
        <w:pStyle w:val="ConsPlusNormal"/>
        <w:ind w:firstLine="600"/>
        <w:jc w:val="both"/>
        <w:rPr>
          <w:color w:val="000000"/>
          <w:sz w:val="24"/>
          <w:szCs w:val="24"/>
        </w:rPr>
      </w:pPr>
      <w:proofErr w:type="gramStart"/>
      <w:r w:rsidRPr="00F37FF0">
        <w:rPr>
          <w:color w:val="000000"/>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411D3" w:rsidRPr="00F37FF0" w:rsidRDefault="002411D3" w:rsidP="00AD7387">
      <w:pPr>
        <w:pStyle w:val="ConsPlusNormal"/>
        <w:ind w:firstLine="540"/>
        <w:jc w:val="both"/>
        <w:rPr>
          <w:color w:val="000000"/>
          <w:sz w:val="24"/>
          <w:szCs w:val="24"/>
        </w:rPr>
      </w:pPr>
    </w:p>
    <w:p w:rsidR="002411D3" w:rsidRPr="00F37FF0" w:rsidRDefault="002411D3" w:rsidP="00D1036D">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Подраздел 1.3. ТРЕБОВАНИЯ К ПОРЯДКУ ИНФОРМИРОВАНИЯ</w:t>
      </w:r>
    </w:p>
    <w:p w:rsidR="002411D3" w:rsidRPr="00F37FF0" w:rsidRDefault="002411D3" w:rsidP="00D1036D">
      <w:pPr>
        <w:widowControl w:val="0"/>
        <w:autoSpaceDE w:val="0"/>
        <w:autoSpaceDN w:val="0"/>
        <w:adjustRightInd w:val="0"/>
        <w:ind w:firstLine="720"/>
        <w:jc w:val="center"/>
        <w:rPr>
          <w:rFonts w:ascii="Arial" w:hAnsi="Arial" w:cs="Arial"/>
          <w:color w:val="000000"/>
        </w:rPr>
      </w:pPr>
      <w:r w:rsidRPr="00F37FF0">
        <w:rPr>
          <w:rFonts w:ascii="Arial" w:hAnsi="Arial" w:cs="Arial"/>
          <w:color w:val="000000"/>
        </w:rPr>
        <w:t>О ПРЕДОСТАВЛЕНИИ МУНИЦИПАЛЬНОЙ УСЛУГИ</w:t>
      </w:r>
    </w:p>
    <w:p w:rsidR="002411D3" w:rsidRPr="00F37FF0" w:rsidRDefault="002411D3" w:rsidP="00D1036D">
      <w:pPr>
        <w:jc w:val="center"/>
        <w:rPr>
          <w:rFonts w:ascii="Arial" w:hAnsi="Arial" w:cs="Arial"/>
          <w:color w:val="000000"/>
        </w:rPr>
      </w:pP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1.3.1. Информирование о предоставлении муниципальной услуги осуществляется:</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1.3.1.1. В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r w:rsidRPr="00F37FF0">
        <w:rPr>
          <w:rFonts w:ascii="Arial" w:hAnsi="Arial" w:cs="Arial"/>
          <w:color w:val="000000"/>
          <w:lang w:eastAsia="en-US"/>
        </w:rPr>
        <w:t xml:space="preserve"> (далее – уполномоченный орган):</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в устной форме при личном обращении;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с использованием телефонной связи;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lastRenderedPageBreak/>
        <w:t>в форме электронного документа посредством направления на адрес электронной почты;</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по письменным обращениям. </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1.3.1.2. В многофункциональном центре предоставления государственных и муниципальных услуг Краснодарского края (далее – МФЦ):</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при личном обращении;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посредством интернет-сайта – </w:t>
      </w:r>
      <w:hyperlink r:id="rId8" w:history="1">
        <w:r w:rsidRPr="002C1B99">
          <w:rPr>
            <w:rStyle w:val="a5"/>
            <w:rFonts w:ascii="Arial" w:hAnsi="Arial" w:cs="Arial"/>
            <w:color w:val="000000"/>
            <w:u w:val="none"/>
          </w:rPr>
          <w:t>http://novokubansk.e-mfc.ru</w:t>
        </w:r>
      </w:hyperlink>
      <w:r w:rsidRPr="00F37FF0">
        <w:rPr>
          <w:rFonts w:ascii="Arial" w:hAnsi="Arial" w:cs="Arial"/>
        </w:rPr>
        <w:t xml:space="preserve"> </w:t>
      </w:r>
      <w:r w:rsidRPr="00F37FF0">
        <w:rPr>
          <w:rFonts w:ascii="Arial" w:hAnsi="Arial" w:cs="Arial"/>
          <w:color w:val="000000"/>
          <w:lang w:eastAsia="en-US"/>
        </w:rPr>
        <w:t>– «Online-консультант», «Электронный консультант», «Виртуальная приемная».</w:t>
      </w:r>
    </w:p>
    <w:p w:rsidR="002411D3" w:rsidRPr="00F37FF0" w:rsidRDefault="002411D3" w:rsidP="00767E75">
      <w:pPr>
        <w:spacing w:line="240" w:lineRule="atLeast"/>
        <w:ind w:firstLine="600"/>
        <w:jc w:val="both"/>
        <w:rPr>
          <w:rFonts w:ascii="Arial" w:hAnsi="Arial" w:cs="Arial"/>
          <w:color w:val="FF0000"/>
        </w:rPr>
      </w:pPr>
      <w:r w:rsidRPr="00F37FF0">
        <w:rPr>
          <w:rFonts w:ascii="Arial" w:hAnsi="Arial" w:cs="Arial"/>
          <w:color w:val="FF0000"/>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37FF0">
          <w:rPr>
            <w:rFonts w:ascii="Arial" w:hAnsi="Arial" w:cs="Arial"/>
            <w:color w:val="FF0000"/>
          </w:rPr>
          <w:t>http://www.e-mfc.ru</w:t>
        </w:r>
      </w:hyperlink>
      <w:r w:rsidRPr="00F37FF0">
        <w:rPr>
          <w:rFonts w:ascii="Arial" w:hAnsi="Arial" w:cs="Arial"/>
          <w:color w:val="FF0000"/>
        </w:rPr>
        <w:t>.</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1.3.1.3. Посредством размещения информации на </w:t>
      </w:r>
      <w:proofErr w:type="gramStart"/>
      <w:r w:rsidRPr="00F37FF0">
        <w:rPr>
          <w:rFonts w:ascii="Arial" w:hAnsi="Arial" w:cs="Arial"/>
          <w:color w:val="000000"/>
          <w:lang w:eastAsia="en-US"/>
        </w:rPr>
        <w:t>официальном</w:t>
      </w:r>
      <w:proofErr w:type="gramEnd"/>
      <w:r w:rsidRPr="00F37FF0">
        <w:rPr>
          <w:rFonts w:ascii="Arial" w:hAnsi="Arial" w:cs="Arial"/>
          <w:color w:val="000000"/>
          <w:lang w:eastAsia="en-US"/>
        </w:rPr>
        <w:t xml:space="preserve"> </w:t>
      </w:r>
      <w:proofErr w:type="spellStart"/>
      <w:r w:rsidRPr="00F37FF0">
        <w:rPr>
          <w:rFonts w:ascii="Arial" w:hAnsi="Arial" w:cs="Arial"/>
          <w:color w:val="000000"/>
          <w:lang w:eastAsia="en-US"/>
        </w:rPr>
        <w:t>интернет-портале</w:t>
      </w:r>
      <w:proofErr w:type="spellEnd"/>
      <w:r w:rsidRPr="00F37FF0">
        <w:rPr>
          <w:rFonts w:ascii="Arial" w:hAnsi="Arial" w:cs="Arial"/>
          <w:color w:val="000000"/>
          <w:lang w:eastAsia="en-US"/>
        </w:rPr>
        <w:t xml:space="preserve"> администрации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городского поселения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района, адрес официального сайта http://www</w:t>
      </w:r>
      <w:r w:rsidRPr="00F37FF0">
        <w:rPr>
          <w:rFonts w:ascii="Arial" w:hAnsi="Arial" w:cs="Arial"/>
          <w:color w:val="000000"/>
        </w:rPr>
        <w:t xml:space="preserve">. </w:t>
      </w:r>
      <w:proofErr w:type="spellStart"/>
      <w:r w:rsidRPr="00F37FF0">
        <w:rPr>
          <w:rFonts w:ascii="Arial" w:hAnsi="Arial" w:cs="Arial"/>
          <w:color w:val="000000"/>
          <w:lang w:val="en-US"/>
        </w:rPr>
        <w:t>ngpnr</w:t>
      </w:r>
      <w:proofErr w:type="spellEnd"/>
      <w:r w:rsidRPr="00F37FF0">
        <w:rPr>
          <w:rFonts w:ascii="Arial" w:hAnsi="Arial" w:cs="Arial"/>
          <w:color w:val="000000"/>
        </w:rPr>
        <w:t>.</w:t>
      </w:r>
      <w:proofErr w:type="spellStart"/>
      <w:r w:rsidRPr="00F37FF0">
        <w:rPr>
          <w:rFonts w:ascii="Arial" w:hAnsi="Arial" w:cs="Arial"/>
          <w:color w:val="000000"/>
          <w:lang w:val="en-US"/>
        </w:rPr>
        <w:t>ru</w:t>
      </w:r>
      <w:proofErr w:type="spellEnd"/>
      <w:r w:rsidRPr="00F37FF0">
        <w:rPr>
          <w:rFonts w:ascii="Arial" w:hAnsi="Arial" w:cs="Arial"/>
          <w:color w:val="000000"/>
          <w:lang w:eastAsia="en-US"/>
        </w:rPr>
        <w:t>.</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1.3.1.5. Посредством размещения информационных стендов в МФЦ и уполномоченном органе.</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1.3.1.6. Посредством телефонной связи Call-центра (горячая линия):                </w:t>
      </w:r>
      <w:r w:rsidRPr="00F37FF0">
        <w:rPr>
          <w:rFonts w:ascii="Arial" w:hAnsi="Arial" w:cs="Arial"/>
          <w:lang w:eastAsia="ar-SA"/>
        </w:rPr>
        <w:t>8 (86195) 3-11-61</w:t>
      </w:r>
      <w:r w:rsidRPr="00F37FF0">
        <w:rPr>
          <w:rFonts w:ascii="Arial" w:hAnsi="Arial" w:cs="Arial"/>
          <w:color w:val="000000"/>
          <w:lang w:eastAsia="en-US"/>
        </w:rPr>
        <w:t>.</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1.3.2. Консультирование по вопросам предоставления муниципальной услуги осуществляется бесплатно.</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411D3" w:rsidRPr="00F37FF0" w:rsidRDefault="002411D3" w:rsidP="00767E75">
      <w:pPr>
        <w:ind w:firstLine="600"/>
        <w:jc w:val="both"/>
        <w:rPr>
          <w:rFonts w:ascii="Arial" w:hAnsi="Arial" w:cs="Arial"/>
          <w:color w:val="000000"/>
          <w:lang w:eastAsia="en-US"/>
        </w:rPr>
      </w:pPr>
      <w:proofErr w:type="gramStart"/>
      <w:r w:rsidRPr="00F37FF0">
        <w:rPr>
          <w:rFonts w:ascii="Arial" w:hAnsi="Arial" w:cs="Arial"/>
          <w:color w:val="000000"/>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Рекомендуемое время для телефонного разговора – не более 10 минут, личного устного информирования – не более 20 минут.</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1.3.3. Информационные стенды, размещенные в МФЦ и уполномоченном органе, должны содержать:</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режим работы, адреса уполномоченного органа и МФЦ;</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адрес официального </w:t>
      </w:r>
      <w:proofErr w:type="spellStart"/>
      <w:proofErr w:type="gramStart"/>
      <w:r w:rsidRPr="00F37FF0">
        <w:rPr>
          <w:rFonts w:ascii="Arial" w:hAnsi="Arial" w:cs="Arial"/>
          <w:color w:val="000000"/>
          <w:lang w:eastAsia="en-US"/>
        </w:rPr>
        <w:t>интернет-портала</w:t>
      </w:r>
      <w:proofErr w:type="spellEnd"/>
      <w:proofErr w:type="gramEnd"/>
      <w:r w:rsidRPr="00F37FF0">
        <w:rPr>
          <w:rFonts w:ascii="Arial" w:hAnsi="Arial" w:cs="Arial"/>
          <w:color w:val="000000"/>
          <w:lang w:eastAsia="en-US"/>
        </w:rPr>
        <w:t xml:space="preserve"> администрации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городского поселения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района, адрес электронной почты уполномоченного органа;</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lastRenderedPageBreak/>
        <w:t>почтовые адреса, телефоны, фамилии руководителей МФЦ и уполномоченного органа;</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порядок получения консультаций о предоставлении муниципальной услуги;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порядок и сроки предоставления муниципальной услуги;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образцы заявлений о предоставлении муниципальной услуги и образцы заполнения таких заявлений;</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перечень документов, необходимых для предоставления муниципальной услуги;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основания для отказа в приеме документов о предоставлении муниципальной услуги;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основания для отказа в предоставлении муниципальной услуги;</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иную информацию, необходимую для получения муниципальной услуги.</w:t>
      </w:r>
    </w:p>
    <w:p w:rsidR="002411D3" w:rsidRPr="00F37FF0" w:rsidRDefault="002411D3" w:rsidP="00767E75">
      <w:pPr>
        <w:ind w:firstLine="600"/>
        <w:jc w:val="both"/>
        <w:rPr>
          <w:rFonts w:ascii="Arial" w:hAnsi="Arial" w:cs="Arial"/>
          <w:color w:val="000000"/>
          <w:lang w:eastAsia="en-US"/>
        </w:rPr>
      </w:pPr>
      <w:proofErr w:type="gramStart"/>
      <w:r w:rsidRPr="00F37FF0">
        <w:rPr>
          <w:rFonts w:ascii="Arial" w:hAnsi="Arial" w:cs="Arial"/>
          <w:color w:val="000000"/>
          <w:lang w:eastAsia="en-US"/>
        </w:rPr>
        <w:t xml:space="preserve">Такая же информация размещается на официальном </w:t>
      </w:r>
      <w:proofErr w:type="spellStart"/>
      <w:r w:rsidRPr="00F37FF0">
        <w:rPr>
          <w:rFonts w:ascii="Arial" w:hAnsi="Arial" w:cs="Arial"/>
          <w:color w:val="000000"/>
          <w:lang w:eastAsia="en-US"/>
        </w:rPr>
        <w:t>интернет-портале</w:t>
      </w:r>
      <w:proofErr w:type="spellEnd"/>
      <w:r w:rsidRPr="00F37FF0">
        <w:rPr>
          <w:rFonts w:ascii="Arial" w:hAnsi="Arial" w:cs="Arial"/>
          <w:color w:val="000000"/>
          <w:lang w:eastAsia="en-US"/>
        </w:rPr>
        <w:t xml:space="preserve"> администрации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городского поселения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района и на сайте МФЦ.</w:t>
      </w:r>
      <w:proofErr w:type="gramEnd"/>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1.3.4. Информация о местонахождении и графике работы, справочных телефонах уполномоченного органа, МФЦ:</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1.3.4.1. Уполномоченный орган расположен по адресу:</w:t>
      </w:r>
      <w:r w:rsidRPr="00F37FF0">
        <w:rPr>
          <w:rFonts w:ascii="Arial" w:hAnsi="Arial" w:cs="Arial"/>
          <w:color w:val="000000"/>
        </w:rPr>
        <w:t xml:space="preserve"> </w:t>
      </w:r>
      <w:proofErr w:type="gramStart"/>
      <w:r w:rsidRPr="00F37FF0">
        <w:rPr>
          <w:rFonts w:ascii="Arial" w:hAnsi="Arial" w:cs="Arial"/>
          <w:color w:val="000000"/>
        </w:rPr>
        <w:t>РФ, Краснодарский край</w:t>
      </w:r>
      <w:r w:rsidRPr="00F37FF0">
        <w:rPr>
          <w:rFonts w:ascii="Arial" w:hAnsi="Arial" w:cs="Arial"/>
        </w:rPr>
        <w:t xml:space="preserve">, </w:t>
      </w:r>
      <w:proofErr w:type="spellStart"/>
      <w:r w:rsidRPr="00F37FF0">
        <w:rPr>
          <w:rFonts w:ascii="Arial" w:hAnsi="Arial" w:cs="Arial"/>
        </w:rPr>
        <w:t>Новокубанский</w:t>
      </w:r>
      <w:proofErr w:type="spellEnd"/>
      <w:r w:rsidRPr="00F37FF0">
        <w:rPr>
          <w:rFonts w:ascii="Arial" w:hAnsi="Arial" w:cs="Arial"/>
        </w:rPr>
        <w:t xml:space="preserve"> район, г. Новокубанск, ул. Первомайская, 128,</w:t>
      </w:r>
      <w:r w:rsidRPr="00F37FF0">
        <w:rPr>
          <w:rFonts w:ascii="Arial" w:hAnsi="Arial" w:cs="Arial"/>
          <w:color w:val="000000"/>
          <w:lang w:eastAsia="en-US"/>
        </w:rPr>
        <w:t xml:space="preserve"> электронный адрес: </w:t>
      </w:r>
      <w:proofErr w:type="spellStart"/>
      <w:r w:rsidRPr="00E72971">
        <w:rPr>
          <w:rFonts w:ascii="Arial" w:hAnsi="Arial" w:cs="Arial"/>
          <w:color w:val="000000"/>
          <w:lang w:eastAsia="en-US"/>
        </w:rPr>
        <w:t>admgornovokub@mail.ru</w:t>
      </w:r>
      <w:proofErr w:type="spellEnd"/>
      <w:r w:rsidRPr="00F37FF0">
        <w:rPr>
          <w:rFonts w:ascii="Arial" w:hAnsi="Arial" w:cs="Arial"/>
          <w:color w:val="000000"/>
          <w:lang w:eastAsia="en-US"/>
        </w:rPr>
        <w:t>.</w:t>
      </w:r>
      <w:proofErr w:type="gramEnd"/>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Справочные телефоны уполномоченного органа: </w:t>
      </w:r>
      <w:r w:rsidRPr="00F37FF0">
        <w:rPr>
          <w:rFonts w:ascii="Arial" w:hAnsi="Arial" w:cs="Arial"/>
        </w:rPr>
        <w:t>8 (86195) 3-19-80</w:t>
      </w:r>
      <w:r w:rsidRPr="00F37FF0">
        <w:rPr>
          <w:rFonts w:ascii="Arial" w:hAnsi="Arial" w:cs="Arial"/>
          <w:color w:val="000000"/>
          <w:lang w:eastAsia="en-US"/>
        </w:rPr>
        <w:t>.</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График работы уполномоченного органа: понедельник – четверг с 09.00 до 18.00, перерыв с 13.00 до 14.00, пятница с 09.00 </w:t>
      </w:r>
      <w:proofErr w:type="gramStart"/>
      <w:r w:rsidRPr="00F37FF0">
        <w:rPr>
          <w:rFonts w:ascii="Arial" w:hAnsi="Arial" w:cs="Arial"/>
          <w:color w:val="000000"/>
          <w:lang w:eastAsia="en-US"/>
        </w:rPr>
        <w:t>до</w:t>
      </w:r>
      <w:proofErr w:type="gramEnd"/>
      <w:r w:rsidRPr="00F37FF0">
        <w:rPr>
          <w:rFonts w:ascii="Arial" w:hAnsi="Arial" w:cs="Arial"/>
          <w:color w:val="000000"/>
          <w:lang w:eastAsia="en-US"/>
        </w:rPr>
        <w:t xml:space="preserve"> 17.00, перерыв с 13.00 до 14.00, суббота и воскресенье – выходные.</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highlight w:val="yellow"/>
          <w:lang w:eastAsia="en-US"/>
        </w:rPr>
        <w:t>График приемных дней уполномоченного органа: вторник с 9.00 до 18.00, перерыв с 13.00 до 14.00.</w:t>
      </w:r>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 xml:space="preserve">Адрес сайта - </w:t>
      </w:r>
      <w:r w:rsidRPr="00E72971">
        <w:rPr>
          <w:rFonts w:ascii="Arial" w:hAnsi="Arial" w:cs="Arial"/>
          <w:color w:val="000000"/>
          <w:lang w:eastAsia="en-US"/>
        </w:rPr>
        <w:t>http://</w:t>
      </w:r>
      <w:r w:rsidRPr="00E72971">
        <w:rPr>
          <w:rFonts w:ascii="Arial" w:hAnsi="Arial" w:cs="Arial"/>
          <w:color w:val="000000"/>
        </w:rPr>
        <w:t xml:space="preserve"> </w:t>
      </w:r>
      <w:r w:rsidRPr="00E72971">
        <w:rPr>
          <w:rFonts w:ascii="Arial" w:hAnsi="Arial" w:cs="Arial"/>
          <w:color w:val="000000"/>
          <w:lang w:val="en-US"/>
        </w:rPr>
        <w:t>www</w:t>
      </w:r>
      <w:r w:rsidRPr="00E72971">
        <w:rPr>
          <w:rFonts w:ascii="Arial" w:hAnsi="Arial" w:cs="Arial"/>
          <w:color w:val="000000"/>
        </w:rPr>
        <w:t xml:space="preserve">. </w:t>
      </w:r>
      <w:proofErr w:type="spellStart"/>
      <w:r w:rsidRPr="00E72971">
        <w:rPr>
          <w:rFonts w:ascii="Arial" w:hAnsi="Arial" w:cs="Arial"/>
          <w:color w:val="000000"/>
          <w:lang w:val="en-US"/>
        </w:rPr>
        <w:t>ngpnr</w:t>
      </w:r>
      <w:proofErr w:type="spellEnd"/>
      <w:r w:rsidRPr="00E72971">
        <w:rPr>
          <w:rFonts w:ascii="Arial" w:hAnsi="Arial" w:cs="Arial"/>
          <w:color w:val="000000"/>
        </w:rPr>
        <w:t>.</w:t>
      </w:r>
      <w:proofErr w:type="spellStart"/>
      <w:r w:rsidRPr="00E72971">
        <w:rPr>
          <w:rFonts w:ascii="Arial" w:hAnsi="Arial" w:cs="Arial"/>
          <w:color w:val="000000"/>
          <w:lang w:val="en-US"/>
        </w:rPr>
        <w:t>ru</w:t>
      </w:r>
      <w:proofErr w:type="spellEnd"/>
      <w:r w:rsidRPr="00F37FF0">
        <w:rPr>
          <w:rFonts w:ascii="Arial" w:hAnsi="Arial" w:cs="Arial"/>
          <w:color w:val="000000"/>
          <w:u w:val="single"/>
        </w:rPr>
        <w:t>.</w:t>
      </w:r>
    </w:p>
    <w:p w:rsidR="002411D3" w:rsidRPr="00F37FF0" w:rsidRDefault="002411D3" w:rsidP="00767E75">
      <w:pPr>
        <w:ind w:firstLine="600"/>
        <w:jc w:val="both"/>
        <w:rPr>
          <w:rFonts w:ascii="Arial" w:hAnsi="Arial" w:cs="Arial"/>
          <w:color w:val="000000"/>
          <w:lang w:eastAsia="en-US"/>
        </w:rPr>
      </w:pPr>
      <w:proofErr w:type="gramStart"/>
      <w:r w:rsidRPr="00F37FF0">
        <w:rPr>
          <w:rFonts w:ascii="Arial" w:hAnsi="Arial" w:cs="Arial"/>
          <w:color w:val="000000"/>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F37FF0">
        <w:rPr>
          <w:rFonts w:ascii="Arial" w:hAnsi="Arial" w:cs="Arial"/>
          <w:color w:val="000000"/>
          <w:lang w:eastAsia="en-US"/>
        </w:rPr>
        <w:t>интернет-портале</w:t>
      </w:r>
      <w:proofErr w:type="spellEnd"/>
      <w:r w:rsidRPr="00F37FF0">
        <w:rPr>
          <w:rFonts w:ascii="Arial" w:hAnsi="Arial" w:cs="Arial"/>
          <w:color w:val="000000"/>
          <w:lang w:eastAsia="en-US"/>
        </w:rPr>
        <w:t xml:space="preserve"> администрации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городского поселения </w:t>
      </w:r>
      <w:proofErr w:type="spellStart"/>
      <w:r w:rsidRPr="00F37FF0">
        <w:rPr>
          <w:rFonts w:ascii="Arial" w:hAnsi="Arial" w:cs="Arial"/>
          <w:color w:val="000000"/>
          <w:lang w:eastAsia="en-US"/>
        </w:rPr>
        <w:t>Новокубанского</w:t>
      </w:r>
      <w:proofErr w:type="spellEnd"/>
      <w:r w:rsidRPr="00F37FF0">
        <w:rPr>
          <w:rFonts w:ascii="Arial" w:hAnsi="Arial" w:cs="Arial"/>
          <w:color w:val="000000"/>
          <w:lang w:eastAsia="en-US"/>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411D3" w:rsidRPr="00F37FF0" w:rsidRDefault="002411D3" w:rsidP="00767E75">
      <w:pPr>
        <w:ind w:firstLine="600"/>
        <w:jc w:val="both"/>
        <w:rPr>
          <w:rFonts w:ascii="Arial" w:hAnsi="Arial" w:cs="Arial"/>
          <w:color w:val="000000"/>
          <w:lang w:eastAsia="en-US"/>
        </w:rPr>
      </w:pPr>
      <w:r w:rsidRPr="00F37FF0">
        <w:rPr>
          <w:rFonts w:ascii="Arial" w:hAnsi="Arial" w:cs="Arial"/>
          <w:color w:val="000000"/>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411D3" w:rsidRPr="00E72971" w:rsidRDefault="002411D3" w:rsidP="00263024">
      <w:pPr>
        <w:jc w:val="center"/>
        <w:rPr>
          <w:rFonts w:ascii="Arial" w:hAnsi="Arial" w:cs="Arial"/>
          <w:color w:val="000000"/>
        </w:rPr>
      </w:pPr>
    </w:p>
    <w:p w:rsidR="002411D3" w:rsidRPr="00F37FF0" w:rsidRDefault="002411D3" w:rsidP="00C000B0">
      <w:pPr>
        <w:widowControl w:val="0"/>
        <w:autoSpaceDE w:val="0"/>
        <w:autoSpaceDN w:val="0"/>
        <w:adjustRightInd w:val="0"/>
        <w:ind w:firstLine="720"/>
        <w:jc w:val="center"/>
        <w:outlineLvl w:val="1"/>
        <w:rPr>
          <w:rFonts w:ascii="Arial" w:hAnsi="Arial" w:cs="Arial"/>
          <w:color w:val="000000"/>
        </w:rPr>
      </w:pPr>
      <w:r>
        <w:rPr>
          <w:rFonts w:ascii="Arial" w:hAnsi="Arial" w:cs="Arial"/>
          <w:color w:val="000000"/>
        </w:rPr>
        <w:t>Раздел 2</w:t>
      </w:r>
      <w:r w:rsidRPr="00F37FF0">
        <w:rPr>
          <w:rFonts w:ascii="Arial" w:hAnsi="Arial" w:cs="Arial"/>
          <w:color w:val="000000"/>
        </w:rPr>
        <w:t>. СТАНДАРТ ПРЕДОСТАВЛЕНИЯ МУНИЦИПАЛЬНОЙ УСЛУГИ</w:t>
      </w:r>
    </w:p>
    <w:p w:rsidR="002411D3" w:rsidRPr="00F37FF0" w:rsidRDefault="002411D3" w:rsidP="00C000B0">
      <w:pPr>
        <w:widowControl w:val="0"/>
        <w:autoSpaceDE w:val="0"/>
        <w:autoSpaceDN w:val="0"/>
        <w:adjustRightInd w:val="0"/>
        <w:ind w:firstLine="720"/>
        <w:jc w:val="both"/>
        <w:rPr>
          <w:rFonts w:ascii="Arial" w:hAnsi="Arial" w:cs="Arial"/>
          <w:color w:val="000000"/>
        </w:rPr>
      </w:pPr>
    </w:p>
    <w:p w:rsidR="002411D3" w:rsidRPr="00F37FF0" w:rsidRDefault="002411D3" w:rsidP="00C000B0">
      <w:pPr>
        <w:widowControl w:val="0"/>
        <w:autoSpaceDE w:val="0"/>
        <w:autoSpaceDN w:val="0"/>
        <w:adjustRightInd w:val="0"/>
        <w:ind w:firstLine="720"/>
        <w:jc w:val="center"/>
        <w:outlineLvl w:val="2"/>
        <w:rPr>
          <w:rFonts w:ascii="Arial" w:hAnsi="Arial" w:cs="Arial"/>
          <w:color w:val="000000"/>
        </w:rPr>
      </w:pPr>
      <w:bookmarkStart w:id="5" w:name="Par146"/>
      <w:bookmarkEnd w:id="5"/>
      <w:r w:rsidRPr="00F37FF0">
        <w:rPr>
          <w:rFonts w:ascii="Arial" w:hAnsi="Arial" w:cs="Arial"/>
          <w:color w:val="000000"/>
        </w:rPr>
        <w:t>Подраздел 2.1. НАИМЕНОВАНИЕ МУНИЦИПАЛЬНОЙ УСЛУГИ</w:t>
      </w:r>
    </w:p>
    <w:p w:rsidR="002411D3" w:rsidRPr="00F37FF0" w:rsidRDefault="002411D3" w:rsidP="00397F4E">
      <w:pPr>
        <w:ind w:firstLine="851"/>
        <w:jc w:val="center"/>
        <w:rPr>
          <w:rFonts w:ascii="Arial" w:hAnsi="Arial" w:cs="Arial"/>
          <w:color w:val="000000"/>
        </w:rPr>
      </w:pPr>
    </w:p>
    <w:p w:rsidR="002411D3" w:rsidRPr="00F37FF0" w:rsidRDefault="002411D3" w:rsidP="00767E75">
      <w:pPr>
        <w:ind w:firstLine="600"/>
        <w:jc w:val="both"/>
        <w:rPr>
          <w:rFonts w:ascii="Arial" w:hAnsi="Arial" w:cs="Arial"/>
          <w:color w:val="000000"/>
        </w:rPr>
      </w:pPr>
      <w:r w:rsidRPr="00F37FF0">
        <w:rPr>
          <w:rFonts w:ascii="Arial" w:hAnsi="Arial" w:cs="Arial"/>
          <w:color w:val="000000"/>
        </w:rPr>
        <w:t>Наименование муниципальной услуги – «Присвоение, изменение и аннулирование адресов».</w:t>
      </w:r>
    </w:p>
    <w:p w:rsidR="002411D3" w:rsidRPr="00F37FF0" w:rsidRDefault="002411D3" w:rsidP="00397F4E">
      <w:pPr>
        <w:ind w:firstLine="851"/>
        <w:jc w:val="both"/>
        <w:rPr>
          <w:rFonts w:ascii="Arial" w:hAnsi="Arial" w:cs="Arial"/>
          <w:color w:val="000000"/>
        </w:rPr>
      </w:pPr>
    </w:p>
    <w:p w:rsidR="002411D3" w:rsidRPr="00F37FF0" w:rsidRDefault="002411D3" w:rsidP="00E75B30">
      <w:pPr>
        <w:widowControl w:val="0"/>
        <w:autoSpaceDE w:val="0"/>
        <w:autoSpaceDN w:val="0"/>
        <w:adjustRightInd w:val="0"/>
        <w:ind w:firstLine="720"/>
        <w:jc w:val="center"/>
        <w:outlineLvl w:val="2"/>
        <w:rPr>
          <w:rFonts w:ascii="Arial" w:hAnsi="Arial" w:cs="Arial"/>
          <w:color w:val="000000"/>
        </w:rPr>
      </w:pPr>
      <w:bookmarkStart w:id="6" w:name="sub_134"/>
      <w:r w:rsidRPr="00F37FF0">
        <w:rPr>
          <w:rFonts w:ascii="Arial" w:hAnsi="Arial" w:cs="Arial"/>
          <w:color w:val="000000"/>
        </w:rPr>
        <w:t>Подраздел 2.2. НАИМЕНОВАНИЕ ОРГАНА, ПРЕДОСТАВЛЯЮЩЕГО МУНИЦИПАЛЬНУЮ УСЛУГУ</w:t>
      </w:r>
    </w:p>
    <w:p w:rsidR="002411D3" w:rsidRPr="00F37FF0" w:rsidRDefault="002411D3" w:rsidP="00E75B30">
      <w:pPr>
        <w:autoSpaceDE w:val="0"/>
        <w:autoSpaceDN w:val="0"/>
        <w:adjustRightInd w:val="0"/>
        <w:ind w:firstLine="720"/>
        <w:jc w:val="both"/>
        <w:rPr>
          <w:rFonts w:ascii="Arial" w:hAnsi="Arial" w:cs="Arial"/>
          <w:color w:val="000000"/>
        </w:rPr>
      </w:pP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2.2.1. Предоставление муниципальной услуги осуществляется уполномоченным органом.</w:t>
      </w: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2.2.2. В предоставлении муниципальной услуги участвуют: уполномоченный орган, МФЦ.</w:t>
      </w: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411D3" w:rsidRPr="00F37FF0" w:rsidRDefault="002411D3" w:rsidP="00767E75">
      <w:pPr>
        <w:spacing w:line="240" w:lineRule="atLeast"/>
        <w:ind w:firstLine="600"/>
        <w:jc w:val="both"/>
        <w:rPr>
          <w:rFonts w:ascii="Arial" w:hAnsi="Arial" w:cs="Arial"/>
          <w:color w:val="FF0000"/>
        </w:rPr>
      </w:pPr>
      <w:r w:rsidRPr="00F37FF0">
        <w:rPr>
          <w:rFonts w:ascii="Arial" w:hAnsi="Arial" w:cs="Arial"/>
          <w:color w:val="FF0000"/>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2.2.3. В процессе предоставления муниципальной услуги уполномоченный орган взаимодействует </w:t>
      </w:r>
      <w:proofErr w:type="gramStart"/>
      <w:r w:rsidRPr="00F37FF0">
        <w:rPr>
          <w:rFonts w:ascii="Arial" w:hAnsi="Arial" w:cs="Arial"/>
          <w:color w:val="000000"/>
        </w:rPr>
        <w:t>с</w:t>
      </w:r>
      <w:proofErr w:type="gramEnd"/>
      <w:r w:rsidRPr="00F37FF0">
        <w:rPr>
          <w:rFonts w:ascii="Arial" w:hAnsi="Arial" w:cs="Arial"/>
          <w:color w:val="000000"/>
        </w:rPr>
        <w:t>:</w:t>
      </w:r>
    </w:p>
    <w:bookmarkEnd w:id="6"/>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Филиал Федерального государственного бюджетного учреждения «ФКП </w:t>
      </w:r>
      <w:proofErr w:type="spellStart"/>
      <w:r w:rsidRPr="00F37FF0">
        <w:rPr>
          <w:rFonts w:ascii="Arial" w:hAnsi="Arial" w:cs="Arial"/>
          <w:color w:val="000000"/>
        </w:rPr>
        <w:t>Росреестра</w:t>
      </w:r>
      <w:proofErr w:type="spellEnd"/>
      <w:r w:rsidRPr="00F37FF0">
        <w:rPr>
          <w:rFonts w:ascii="Arial" w:hAnsi="Arial" w:cs="Arial"/>
          <w:color w:val="000000"/>
        </w:rPr>
        <w:t>» Территориальный отдел № 2;</w:t>
      </w:r>
    </w:p>
    <w:p w:rsidR="002411D3" w:rsidRPr="00F37FF0" w:rsidRDefault="002411D3" w:rsidP="00767E75">
      <w:pPr>
        <w:autoSpaceDE w:val="0"/>
        <w:autoSpaceDN w:val="0"/>
        <w:adjustRightInd w:val="0"/>
        <w:ind w:firstLine="600"/>
        <w:jc w:val="both"/>
        <w:rPr>
          <w:rFonts w:ascii="Arial" w:hAnsi="Arial" w:cs="Arial"/>
          <w:i/>
          <w:color w:val="000000"/>
        </w:rPr>
      </w:pPr>
      <w:r w:rsidRPr="00F37FF0">
        <w:rPr>
          <w:rFonts w:ascii="Arial" w:hAnsi="Arial" w:cs="Arial"/>
          <w:color w:val="000000"/>
        </w:rPr>
        <w:t xml:space="preserve">Отдел архитектуры и градостроительства администрации муниципального образования </w:t>
      </w:r>
      <w:proofErr w:type="spellStart"/>
      <w:r w:rsidRPr="00F37FF0">
        <w:rPr>
          <w:rFonts w:ascii="Arial" w:hAnsi="Arial" w:cs="Arial"/>
          <w:color w:val="000000"/>
        </w:rPr>
        <w:t>Новокубанский</w:t>
      </w:r>
      <w:proofErr w:type="spellEnd"/>
      <w:r w:rsidRPr="00F37FF0">
        <w:rPr>
          <w:rFonts w:ascii="Arial" w:hAnsi="Arial" w:cs="Arial"/>
          <w:color w:val="000000"/>
        </w:rPr>
        <w:t xml:space="preserve"> район</w:t>
      </w:r>
      <w:r w:rsidRPr="00F37FF0">
        <w:rPr>
          <w:rFonts w:ascii="Arial" w:hAnsi="Arial" w:cs="Arial"/>
          <w:i/>
          <w:color w:val="000000"/>
        </w:rPr>
        <w:t>.</w:t>
      </w:r>
    </w:p>
    <w:p w:rsidR="002411D3" w:rsidRPr="00F37FF0" w:rsidRDefault="002411D3" w:rsidP="00767E75">
      <w:pPr>
        <w:ind w:firstLine="600"/>
        <w:jc w:val="both"/>
        <w:rPr>
          <w:rFonts w:ascii="Arial" w:hAnsi="Arial" w:cs="Arial"/>
          <w:color w:val="000000"/>
        </w:rPr>
      </w:pPr>
      <w:r w:rsidRPr="00F37FF0">
        <w:rPr>
          <w:rFonts w:ascii="Arial" w:hAnsi="Arial" w:cs="Arial"/>
          <w:color w:val="000000"/>
        </w:rPr>
        <w:t xml:space="preserve">2.2.4. </w:t>
      </w:r>
      <w:proofErr w:type="gramStart"/>
      <w:r w:rsidRPr="00F37FF0">
        <w:rPr>
          <w:rFonts w:ascii="Arial" w:hAnsi="Arial" w:cs="Arial"/>
          <w:color w:val="000000"/>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F37FF0">
        <w:rPr>
          <w:rFonts w:ascii="Arial" w:hAnsi="Arial" w:cs="Arial"/>
          <w:color w:val="000000"/>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411D3" w:rsidRPr="00F37FF0" w:rsidRDefault="002411D3" w:rsidP="00765B48">
      <w:pPr>
        <w:widowControl w:val="0"/>
        <w:autoSpaceDE w:val="0"/>
        <w:autoSpaceDN w:val="0"/>
        <w:adjustRightInd w:val="0"/>
        <w:jc w:val="both"/>
        <w:rPr>
          <w:rFonts w:ascii="Arial" w:hAnsi="Arial" w:cs="Arial"/>
          <w:color w:val="000000"/>
        </w:rPr>
      </w:pPr>
    </w:p>
    <w:p w:rsidR="002411D3" w:rsidRPr="00F37FF0" w:rsidRDefault="002411D3" w:rsidP="00765B48">
      <w:pPr>
        <w:widowControl w:val="0"/>
        <w:autoSpaceDE w:val="0"/>
        <w:autoSpaceDN w:val="0"/>
        <w:adjustRightInd w:val="0"/>
        <w:ind w:firstLine="720"/>
        <w:jc w:val="center"/>
        <w:outlineLvl w:val="2"/>
        <w:rPr>
          <w:rFonts w:ascii="Arial" w:hAnsi="Arial" w:cs="Arial"/>
          <w:color w:val="000000"/>
        </w:rPr>
      </w:pPr>
      <w:bookmarkStart w:id="7" w:name="Par159"/>
      <w:bookmarkEnd w:id="7"/>
      <w:r w:rsidRPr="00F37FF0">
        <w:rPr>
          <w:rFonts w:ascii="Arial" w:hAnsi="Arial" w:cs="Arial"/>
          <w:color w:val="000000"/>
        </w:rPr>
        <w:t>Подраздел 2.3. ОПИСАНИЕ РЕЗУЛЬТАТА</w:t>
      </w:r>
    </w:p>
    <w:p w:rsidR="002411D3" w:rsidRPr="00F37FF0" w:rsidRDefault="002411D3" w:rsidP="00765B48">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ПРЕДОСТАВЛЕНИЯ МУНИЦИПАЛЬНОЙ УСЛУГИ</w:t>
      </w:r>
    </w:p>
    <w:p w:rsidR="002411D3" w:rsidRPr="00F37FF0" w:rsidRDefault="002411D3" w:rsidP="00397F4E">
      <w:pPr>
        <w:ind w:firstLine="851"/>
        <w:jc w:val="both"/>
        <w:rPr>
          <w:rFonts w:ascii="Arial" w:hAnsi="Arial" w:cs="Arial"/>
          <w:color w:val="000000"/>
        </w:rPr>
      </w:pPr>
    </w:p>
    <w:p w:rsidR="002411D3" w:rsidRPr="00F37FF0" w:rsidRDefault="002411D3" w:rsidP="00767E75">
      <w:pPr>
        <w:tabs>
          <w:tab w:val="left" w:pos="1260"/>
          <w:tab w:val="num" w:pos="1440"/>
        </w:tabs>
        <w:ind w:firstLine="600"/>
        <w:jc w:val="both"/>
        <w:rPr>
          <w:rFonts w:ascii="Arial" w:hAnsi="Arial" w:cs="Arial"/>
          <w:color w:val="000000"/>
        </w:rPr>
      </w:pPr>
      <w:r w:rsidRPr="00F37FF0">
        <w:rPr>
          <w:rFonts w:ascii="Arial" w:hAnsi="Arial" w:cs="Arial"/>
          <w:color w:val="000000"/>
        </w:rPr>
        <w:t>Результатом предоставления муниципальной услуги являются:</w:t>
      </w:r>
    </w:p>
    <w:p w:rsidR="002411D3" w:rsidRPr="00F37FF0" w:rsidRDefault="002411D3" w:rsidP="00767E75">
      <w:pPr>
        <w:ind w:firstLine="600"/>
        <w:jc w:val="both"/>
        <w:rPr>
          <w:rFonts w:ascii="Arial" w:hAnsi="Arial" w:cs="Arial"/>
          <w:color w:val="000000"/>
        </w:rPr>
      </w:pPr>
      <w:r w:rsidRPr="00F37FF0">
        <w:rPr>
          <w:rFonts w:ascii="Arial" w:hAnsi="Arial" w:cs="Arial"/>
          <w:color w:val="000000"/>
        </w:rPr>
        <w:t>документ о присвоении, аннулировании адреса объекту адресации;</w:t>
      </w:r>
    </w:p>
    <w:p w:rsidR="002411D3" w:rsidRPr="00F37FF0" w:rsidRDefault="002411D3" w:rsidP="00767E75">
      <w:pPr>
        <w:ind w:firstLine="600"/>
        <w:jc w:val="both"/>
        <w:rPr>
          <w:rFonts w:ascii="Arial" w:hAnsi="Arial" w:cs="Arial"/>
          <w:color w:val="000000"/>
        </w:rPr>
      </w:pPr>
      <w:r w:rsidRPr="00F37FF0">
        <w:rPr>
          <w:rFonts w:ascii="Arial" w:hAnsi="Arial" w:cs="Arial"/>
          <w:color w:val="000000"/>
        </w:rPr>
        <w:t>решение об отказе в присвоении объекту адресации адреса или аннулировании его адреса.</w:t>
      </w:r>
    </w:p>
    <w:p w:rsidR="002411D3" w:rsidRPr="00F37FF0" w:rsidRDefault="002411D3" w:rsidP="00767E75">
      <w:pPr>
        <w:ind w:firstLine="600"/>
        <w:jc w:val="both"/>
        <w:rPr>
          <w:rFonts w:ascii="Arial" w:hAnsi="Arial" w:cs="Arial"/>
          <w:color w:val="FF0000"/>
        </w:rPr>
      </w:pPr>
      <w:r w:rsidRPr="00F37FF0">
        <w:rPr>
          <w:rFonts w:ascii="Arial" w:hAnsi="Arial" w:cs="Arial"/>
          <w:color w:val="FF0000"/>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Pr="00F37FF0">
        <w:rPr>
          <w:rFonts w:ascii="Arial" w:hAnsi="Arial" w:cs="Arial"/>
          <w:color w:val="FF0000"/>
        </w:rPr>
        <w:t>Новокубанского</w:t>
      </w:r>
      <w:proofErr w:type="spellEnd"/>
      <w:r w:rsidRPr="00F37FF0">
        <w:rPr>
          <w:rFonts w:ascii="Arial" w:hAnsi="Arial" w:cs="Arial"/>
          <w:color w:val="FF0000"/>
        </w:rPr>
        <w:t xml:space="preserve"> городского поселения </w:t>
      </w:r>
      <w:proofErr w:type="spellStart"/>
      <w:r w:rsidRPr="00F37FF0">
        <w:rPr>
          <w:rFonts w:ascii="Arial" w:hAnsi="Arial" w:cs="Arial"/>
          <w:color w:val="FF0000"/>
        </w:rPr>
        <w:t>Новокубанского</w:t>
      </w:r>
      <w:proofErr w:type="spellEnd"/>
      <w:r w:rsidRPr="00F37FF0">
        <w:rPr>
          <w:rFonts w:ascii="Arial" w:hAnsi="Arial" w:cs="Arial"/>
          <w:color w:val="FF0000"/>
        </w:rPr>
        <w:t xml:space="preserve"> района.</w:t>
      </w:r>
    </w:p>
    <w:p w:rsidR="002411D3" w:rsidRPr="00F37FF0" w:rsidRDefault="002411D3" w:rsidP="00767E75">
      <w:pPr>
        <w:ind w:firstLine="600"/>
        <w:jc w:val="both"/>
        <w:rPr>
          <w:rFonts w:ascii="Arial" w:hAnsi="Arial" w:cs="Arial"/>
          <w:color w:val="FF0000"/>
        </w:rPr>
      </w:pPr>
      <w:r w:rsidRPr="00F37FF0">
        <w:rPr>
          <w:rFonts w:ascii="Arial" w:hAnsi="Arial" w:cs="Arial"/>
          <w:color w:val="FF0000"/>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411D3" w:rsidRPr="00F37FF0" w:rsidRDefault="002411D3" w:rsidP="00053E64">
      <w:pPr>
        <w:jc w:val="both"/>
        <w:rPr>
          <w:rFonts w:ascii="Arial" w:hAnsi="Arial" w:cs="Arial"/>
          <w:color w:val="000000"/>
        </w:rPr>
      </w:pPr>
    </w:p>
    <w:p w:rsidR="002411D3" w:rsidRPr="00F37FF0" w:rsidRDefault="002411D3" w:rsidP="00765B48">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411D3" w:rsidRPr="00F37FF0" w:rsidRDefault="002411D3" w:rsidP="00765B48">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МУНИЦИПАЛЬНОЙ УСЛУГИ, СРОК ПРИОСТАНОВЛЕНИЯ </w:t>
      </w:r>
    </w:p>
    <w:p w:rsidR="002411D3" w:rsidRPr="00F37FF0" w:rsidRDefault="002411D3" w:rsidP="00765B48">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ПРЕДОСТАВЛЕНИЯ МУНИЦИПАЛЬНОЙ УСЛУГИ, СРОК ВЫДАЧИ ДОКУМЕНТОВ, ЯВЛЯЮЩИХСЯ РЕЗУЛЬТАТОМ </w:t>
      </w:r>
    </w:p>
    <w:p w:rsidR="002411D3" w:rsidRPr="00F37FF0" w:rsidRDefault="002411D3" w:rsidP="00765B48">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lastRenderedPageBreak/>
        <w:t>ПРЕДОСТАВЛЕНИЯ МУНИЦИПАЛЬНОЙ УСЛУГИ</w:t>
      </w:r>
    </w:p>
    <w:p w:rsidR="002411D3" w:rsidRPr="00F37FF0" w:rsidRDefault="002411D3" w:rsidP="00397F4E">
      <w:pPr>
        <w:ind w:firstLine="851"/>
        <w:jc w:val="both"/>
        <w:rPr>
          <w:rFonts w:ascii="Arial" w:hAnsi="Arial" w:cs="Arial"/>
          <w:color w:val="000000"/>
        </w:rPr>
      </w:pP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2.4.1. Срок предоставления муниципальной услуги (получения итоговых документов) «Присвоение, изменение и аннулирование </w:t>
      </w:r>
      <w:proofErr w:type="spellStart"/>
      <w:r w:rsidRPr="00F37FF0">
        <w:rPr>
          <w:rFonts w:ascii="Arial" w:hAnsi="Arial" w:cs="Arial"/>
          <w:color w:val="000000"/>
        </w:rPr>
        <w:t>адресовосуществляется</w:t>
      </w:r>
      <w:proofErr w:type="spellEnd"/>
      <w:r w:rsidRPr="00F37FF0">
        <w:rPr>
          <w:rFonts w:ascii="Arial" w:hAnsi="Arial" w:cs="Arial"/>
          <w:color w:val="000000"/>
        </w:rPr>
        <w:t xml:space="preserve"> в течение </w:t>
      </w:r>
      <w:r w:rsidRPr="00F37FF0">
        <w:rPr>
          <w:rFonts w:ascii="Arial" w:hAnsi="Arial" w:cs="Arial"/>
          <w:color w:val="000000"/>
          <w:highlight w:val="yellow"/>
        </w:rPr>
        <w:t>12 рабочих дней</w:t>
      </w:r>
      <w:r w:rsidRPr="00F37FF0">
        <w:rPr>
          <w:rFonts w:ascii="Arial" w:hAnsi="Arial" w:cs="Arial"/>
          <w:color w:val="000000"/>
        </w:rPr>
        <w:t xml:space="preserve"> со дня поступления заявления и прилагаемых к нему документов (при их наличии).</w:t>
      </w:r>
    </w:p>
    <w:p w:rsidR="002411D3" w:rsidRPr="00F37FF0" w:rsidRDefault="002411D3" w:rsidP="00767E75">
      <w:pPr>
        <w:autoSpaceDE w:val="0"/>
        <w:autoSpaceDN w:val="0"/>
        <w:adjustRightInd w:val="0"/>
        <w:ind w:firstLine="600"/>
        <w:jc w:val="both"/>
        <w:rPr>
          <w:rFonts w:ascii="Arial" w:hAnsi="Arial" w:cs="Arial"/>
          <w:color w:val="000000"/>
        </w:rPr>
      </w:pPr>
      <w:r w:rsidRPr="00F37FF0">
        <w:rPr>
          <w:rFonts w:ascii="Arial" w:hAnsi="Arial" w:cs="Arial"/>
          <w:color w:val="000000"/>
        </w:rPr>
        <w:t>2.4.2. Срок приостановления предоставления муниципальной услуги законодательством не предусмотрен.</w:t>
      </w:r>
    </w:p>
    <w:p w:rsidR="002411D3" w:rsidRPr="00E72971" w:rsidRDefault="002411D3" w:rsidP="00263024">
      <w:pPr>
        <w:jc w:val="center"/>
        <w:rPr>
          <w:rFonts w:ascii="Arial" w:hAnsi="Arial" w:cs="Arial"/>
          <w:color w:val="000000"/>
        </w:rPr>
      </w:pP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Подраздел 2.5. ПЕРЕЧЕНЬ НОРМАТИВНЫХ ПРАВОВЫХ АКТОВ, РЕГУЛИРУЮЩИХ ОТНОШЕНИЯ, ВОЗНИКАЮЩИЕ В СВЯЗИ С ПРЕДОСТАВЛЕНИЕМ МУНИЦИПАЛЬНОЙ УСЛУГИ</w:t>
      </w:r>
    </w:p>
    <w:p w:rsidR="002411D3" w:rsidRPr="00F37FF0" w:rsidRDefault="002411D3" w:rsidP="007E31E1">
      <w:pPr>
        <w:jc w:val="center"/>
        <w:rPr>
          <w:rFonts w:ascii="Arial" w:hAnsi="Arial" w:cs="Arial"/>
          <w:color w:val="000000"/>
        </w:rPr>
      </w:pP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Предоставление администрацией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и уполномоченным органом муниципальной услуги осуществляется в соответствии со следующими нормативными правовыми актами: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Конституцией Российской Федерации (Собрание законодательства Российской Федерации, 2009, №1, ст.1; №1, ст.2; №4, ст.445);</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highlight w:val="yellow"/>
        </w:rPr>
        <w:t>Федеральным законом от 13 июля 2015 № 218-ФЗ (ред. от 31.12.2017) «О государственной регистрации недвижимости» («Российская газета»,                    17 июля 2015 г., Федеральный выпуск №6727);</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Федеральным законом от 6 апреля 2011 года № 63-ФЗ «Об электронной подписи» («Собрание законодательства РФ», 2011, № 15, ст. 2036; № 27,                      ст. 3880);</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37FF0">
        <w:rPr>
          <w:rFonts w:ascii="Arial" w:hAnsi="Arial" w:cs="Arial"/>
          <w:bCs/>
          <w:color w:val="000000"/>
        </w:rPr>
        <w:t>Собрание законодательства РФ», 7 мая 2012 года, № 19, ст. 2338; о</w:t>
      </w:r>
      <w:r w:rsidRPr="00F37FF0">
        <w:rPr>
          <w:rFonts w:ascii="Arial" w:hAnsi="Arial" w:cs="Arial"/>
          <w:color w:val="000000"/>
        </w:rPr>
        <w:t xml:space="preserve">фициальный интернет-портал правовой информации: </w:t>
      </w:r>
      <w:hyperlink r:id="rId10" w:history="1">
        <w:r w:rsidRPr="00F37FF0">
          <w:rPr>
            <w:rStyle w:val="a5"/>
            <w:rFonts w:ascii="Arial" w:hAnsi="Arial" w:cs="Arial"/>
            <w:color w:val="000000"/>
            <w:u w:val="none"/>
          </w:rPr>
          <w:t>www.pravo.gov.ru</w:t>
        </w:r>
      </w:hyperlink>
      <w:r w:rsidRPr="00F37FF0">
        <w:rPr>
          <w:rFonts w:ascii="Arial" w:hAnsi="Arial" w:cs="Arial"/>
          <w:color w:val="000000"/>
        </w:rPr>
        <w:t>);</w:t>
      </w:r>
    </w:p>
    <w:p w:rsidR="002411D3" w:rsidRPr="00F37FF0" w:rsidRDefault="002411D3" w:rsidP="005B2002">
      <w:pPr>
        <w:autoSpaceDE w:val="0"/>
        <w:autoSpaceDN w:val="0"/>
        <w:adjustRightInd w:val="0"/>
        <w:ind w:firstLine="600"/>
        <w:jc w:val="both"/>
        <w:rPr>
          <w:rFonts w:ascii="Arial" w:hAnsi="Arial" w:cs="Arial"/>
          <w:color w:val="000000"/>
        </w:rPr>
      </w:pPr>
      <w:proofErr w:type="gramStart"/>
      <w:r w:rsidRPr="00F37FF0">
        <w:rPr>
          <w:rStyle w:val="link"/>
          <w:rFonts w:ascii="Arial" w:hAnsi="Arial" w:cs="Arial"/>
          <w:color w:val="000000"/>
        </w:rPr>
        <w:t>Постановлением</w:t>
      </w:r>
      <w:r w:rsidRPr="00F37FF0">
        <w:rPr>
          <w:rFonts w:ascii="Arial" w:hAnsi="Arial" w:cs="Arial"/>
          <w:color w:val="000000"/>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411D3" w:rsidRPr="00F37FF0" w:rsidRDefault="002411D3" w:rsidP="00280B71">
      <w:pPr>
        <w:ind w:firstLine="567"/>
        <w:jc w:val="both"/>
        <w:rPr>
          <w:rFonts w:ascii="Arial" w:hAnsi="Arial" w:cs="Arial"/>
          <w:color w:val="000000"/>
        </w:rPr>
      </w:pPr>
      <w:proofErr w:type="gramStart"/>
      <w:r w:rsidRPr="00F37FF0">
        <w:rPr>
          <w:rFonts w:ascii="Arial" w:hAnsi="Arial" w:cs="Arial"/>
          <w:color w:val="000000"/>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F37FF0">
        <w:rPr>
          <w:rFonts w:ascii="Arial" w:hAnsi="Arial" w:cs="Arial"/>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411D3" w:rsidRPr="00F37FF0" w:rsidRDefault="002411D3" w:rsidP="00280B71">
      <w:pPr>
        <w:ind w:firstLine="567"/>
        <w:jc w:val="both"/>
        <w:rPr>
          <w:rFonts w:ascii="Arial" w:hAnsi="Arial" w:cs="Arial"/>
          <w:color w:val="000000"/>
        </w:rPr>
      </w:pPr>
      <w:proofErr w:type="gramStart"/>
      <w:r w:rsidRPr="00F37FF0">
        <w:rPr>
          <w:rFonts w:ascii="Arial" w:hAnsi="Arial" w:cs="Arial"/>
          <w:color w:val="000000"/>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37FF0">
        <w:rPr>
          <w:rFonts w:ascii="Arial" w:hAnsi="Arial" w:cs="Arial"/>
          <w:color w:val="000000"/>
        </w:rPr>
        <w:t>www.pravo.gov.ru</w:t>
      </w:r>
      <w:proofErr w:type="spellEnd"/>
      <w:r w:rsidRPr="00F37FF0">
        <w:rPr>
          <w:rFonts w:ascii="Arial" w:hAnsi="Arial" w:cs="Arial"/>
          <w:color w:val="000000"/>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411D3" w:rsidRPr="00F37FF0" w:rsidRDefault="002411D3" w:rsidP="00B80AA7">
      <w:pPr>
        <w:ind w:firstLine="709"/>
        <w:jc w:val="both"/>
        <w:rPr>
          <w:rFonts w:ascii="Arial" w:hAnsi="Arial" w:cs="Arial"/>
          <w:color w:val="000000"/>
        </w:rPr>
      </w:pPr>
      <w:r w:rsidRPr="00F37FF0">
        <w:rPr>
          <w:rFonts w:ascii="Arial" w:hAnsi="Arial" w:cs="Arial"/>
          <w:color w:val="000000"/>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411D3" w:rsidRPr="00F37FF0" w:rsidRDefault="002411D3" w:rsidP="00280B71">
      <w:pPr>
        <w:ind w:firstLine="567"/>
        <w:jc w:val="both"/>
        <w:rPr>
          <w:rFonts w:ascii="Arial" w:hAnsi="Arial" w:cs="Arial"/>
          <w:color w:val="000000"/>
        </w:rPr>
      </w:pPr>
      <w:r w:rsidRPr="00F37FF0">
        <w:rPr>
          <w:rFonts w:ascii="Arial" w:hAnsi="Arial" w:cs="Arial"/>
          <w:color w:val="000000"/>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411D3" w:rsidRPr="00F37FF0" w:rsidRDefault="002411D3" w:rsidP="005342CD">
      <w:pPr>
        <w:ind w:firstLine="709"/>
        <w:jc w:val="both"/>
        <w:rPr>
          <w:rFonts w:ascii="Arial" w:hAnsi="Arial" w:cs="Arial"/>
          <w:color w:val="000000"/>
        </w:rPr>
      </w:pPr>
      <w:r w:rsidRPr="00F37FF0">
        <w:rPr>
          <w:rFonts w:ascii="Arial" w:hAnsi="Arial" w:cs="Arial"/>
          <w:color w:val="000000"/>
        </w:rPr>
        <w:t xml:space="preserve">Уставом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принятым решением Совета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от 25 марта 2016 года №; 209.</w:t>
      </w:r>
    </w:p>
    <w:p w:rsidR="002411D3" w:rsidRPr="00F37FF0" w:rsidRDefault="002411D3" w:rsidP="00667F17">
      <w:pPr>
        <w:jc w:val="both"/>
        <w:rPr>
          <w:rFonts w:ascii="Arial" w:hAnsi="Arial" w:cs="Arial"/>
          <w:color w:val="000000"/>
        </w:rPr>
      </w:pP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Подраздел 2.6. ИСЧЕРПЫВАЮЩИЙ ПЕРЕЧЕНЬ ДОКУМЕНТОВ, </w:t>
      </w: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proofErr w:type="gramStart"/>
      <w:r w:rsidRPr="00F37FF0">
        <w:rPr>
          <w:rFonts w:ascii="Arial" w:hAnsi="Arial" w:cs="Arial"/>
          <w:color w:val="000000"/>
        </w:rPr>
        <w:t>НЕОБХОДИМЫХ</w:t>
      </w:r>
      <w:proofErr w:type="gramEnd"/>
      <w:r w:rsidRPr="00F37FF0">
        <w:rPr>
          <w:rFonts w:ascii="Arial" w:hAnsi="Arial" w:cs="Arial"/>
          <w:color w:val="000000"/>
        </w:rPr>
        <w:t xml:space="preserve"> В СООТВЕТСТВИИ С НОРМАТИВНЫМИ </w:t>
      </w: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ПРАВОВЫМИ АКТАМИ ДЛЯ ПРЕДОСТАВЛЕНИЯ </w:t>
      </w: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 xml:space="preserve">МУНИЦИПАЛЬНОЙ УСЛУГИ И УСЛУГ, КОТОРЫЕ ЯВЛЯЮТСЯ </w:t>
      </w: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proofErr w:type="gramStart"/>
      <w:r w:rsidRPr="00F37FF0">
        <w:rPr>
          <w:rFonts w:ascii="Arial" w:hAnsi="Arial" w:cs="Arial"/>
          <w:color w:val="000000"/>
        </w:rPr>
        <w:t>НЕОБХОДИМЫМИ</w:t>
      </w:r>
      <w:proofErr w:type="gramEnd"/>
      <w:r w:rsidRPr="00F37FF0">
        <w:rPr>
          <w:rFonts w:ascii="Arial" w:hAnsi="Arial" w:cs="Arial"/>
          <w:color w:val="000000"/>
        </w:rPr>
        <w:t xml:space="preserve"> И ОБЯЗАТЕЛЬНЫМИ ДЛЯ ПРЕДОСТАВЛЕНИЯ МУНИЦИПАЛЬНОЙ УСЛУГИ, ПОДЛЕЖАЩИХ ПРЕДСТАВЛЕНИЮ </w:t>
      </w:r>
    </w:p>
    <w:p w:rsidR="002411D3" w:rsidRPr="00F37FF0" w:rsidRDefault="002411D3" w:rsidP="00B27EEF">
      <w:pPr>
        <w:widowControl w:val="0"/>
        <w:autoSpaceDE w:val="0"/>
        <w:autoSpaceDN w:val="0"/>
        <w:adjustRightInd w:val="0"/>
        <w:ind w:firstLine="726"/>
        <w:jc w:val="center"/>
        <w:outlineLvl w:val="2"/>
        <w:rPr>
          <w:rFonts w:ascii="Arial" w:hAnsi="Arial" w:cs="Arial"/>
          <w:color w:val="000000"/>
        </w:rPr>
      </w:pPr>
      <w:r w:rsidRPr="00F37FF0">
        <w:rPr>
          <w:rFonts w:ascii="Arial" w:hAnsi="Arial" w:cs="Arial"/>
          <w:color w:val="000000"/>
        </w:rPr>
        <w:t>ЗАЯВИТЕЛЕМ, СПОСОБЫ ИХ ПОЛУЧЕНИЯ ЗАЯВИТЕЛЕМ, В ТОМ ЧИСЛЕ В ЭЛЕКТРОННОЙ ФОРМЕ, ПОРЯДОК ИХ ПРЕДСТАВЛЕНИЯ</w:t>
      </w:r>
    </w:p>
    <w:p w:rsidR="002411D3" w:rsidRPr="00F37FF0" w:rsidRDefault="002411D3" w:rsidP="00397F4E">
      <w:pPr>
        <w:ind w:firstLine="851"/>
        <w:jc w:val="both"/>
        <w:rPr>
          <w:rFonts w:ascii="Arial" w:hAnsi="Arial" w:cs="Arial"/>
          <w:color w:val="000000"/>
        </w:rPr>
      </w:pP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2.6.1. Для получения муниципальной услуги заявителем представляются следующие документы:</w:t>
      </w:r>
    </w:p>
    <w:p w:rsidR="002411D3" w:rsidRPr="00F37FF0" w:rsidRDefault="002411D3" w:rsidP="005B2002">
      <w:pPr>
        <w:ind w:firstLine="600"/>
        <w:jc w:val="both"/>
        <w:rPr>
          <w:rFonts w:ascii="Arial" w:hAnsi="Arial" w:cs="Arial"/>
        </w:rPr>
      </w:pPr>
      <w:r w:rsidRPr="00F37FF0">
        <w:rPr>
          <w:rFonts w:ascii="Arial" w:hAnsi="Arial" w:cs="Arial"/>
        </w:rPr>
        <w:t xml:space="preserve">заявление о присвоении объекту адресации адреса или об аннулировании его адреса по форме, </w:t>
      </w:r>
      <w:r w:rsidRPr="00F37FF0">
        <w:rPr>
          <w:rFonts w:ascii="Arial" w:hAnsi="Arial" w:cs="Arial"/>
          <w:highlight w:val="yellow"/>
        </w:rPr>
        <w:t>устанавливаемой Министерством финансов Российской Федерации;</w:t>
      </w:r>
    </w:p>
    <w:p w:rsidR="002411D3" w:rsidRPr="00F37FF0" w:rsidRDefault="002411D3" w:rsidP="005B2002">
      <w:pPr>
        <w:suppressAutoHyphens/>
        <w:autoSpaceDE w:val="0"/>
        <w:autoSpaceDN w:val="0"/>
        <w:adjustRightInd w:val="0"/>
        <w:ind w:firstLine="600"/>
        <w:jc w:val="both"/>
        <w:rPr>
          <w:rFonts w:ascii="Arial" w:hAnsi="Arial" w:cs="Arial"/>
          <w:color w:val="000000"/>
        </w:rPr>
      </w:pPr>
      <w:r w:rsidRPr="00F37FF0">
        <w:rPr>
          <w:rFonts w:ascii="Arial" w:hAnsi="Arial" w:cs="Arial"/>
          <w:color w:val="000000"/>
        </w:rPr>
        <w:t>документ, удостоверяющий личность заявителя (заявителей), либо его (их) представителя;</w:t>
      </w:r>
    </w:p>
    <w:p w:rsidR="002411D3" w:rsidRPr="00F37FF0" w:rsidRDefault="002411D3" w:rsidP="005B2002">
      <w:pPr>
        <w:suppressAutoHyphens/>
        <w:autoSpaceDE w:val="0"/>
        <w:autoSpaceDN w:val="0"/>
        <w:adjustRightInd w:val="0"/>
        <w:ind w:firstLine="600"/>
        <w:jc w:val="both"/>
        <w:rPr>
          <w:rFonts w:ascii="Arial" w:hAnsi="Arial" w:cs="Arial"/>
          <w:color w:val="000000"/>
        </w:rPr>
      </w:pPr>
      <w:r w:rsidRPr="00F37FF0">
        <w:rPr>
          <w:rFonts w:ascii="Arial" w:hAnsi="Arial" w:cs="Arial"/>
          <w:color w:val="000000"/>
        </w:rPr>
        <w:t>документ, удостоверяющий права (полномочия) представителя заявителя;</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правоустанавливающие и (или) </w:t>
      </w:r>
      <w:proofErr w:type="spellStart"/>
      <w:r w:rsidRPr="00F37FF0">
        <w:rPr>
          <w:rFonts w:ascii="Arial" w:hAnsi="Arial" w:cs="Arial"/>
          <w:color w:val="000000"/>
        </w:rPr>
        <w:t>правоудостоверяющие</w:t>
      </w:r>
      <w:proofErr w:type="spellEnd"/>
      <w:r w:rsidRPr="00F37FF0">
        <w:rPr>
          <w:rFonts w:ascii="Arial" w:hAnsi="Arial" w:cs="Arial"/>
          <w:color w:val="000000"/>
        </w:rPr>
        <w:t xml:space="preserve"> документы на объект (объекты) адресации, если право на него не зарегистрировано в Едином государственном реестре недвижимости;</w:t>
      </w:r>
    </w:p>
    <w:p w:rsidR="002411D3" w:rsidRPr="00F37FF0" w:rsidRDefault="002411D3" w:rsidP="005B2002">
      <w:pPr>
        <w:ind w:firstLine="600"/>
        <w:jc w:val="both"/>
        <w:rPr>
          <w:rFonts w:ascii="Arial" w:hAnsi="Arial" w:cs="Arial"/>
          <w:bCs/>
          <w:color w:val="000000"/>
        </w:rPr>
      </w:pPr>
      <w:r w:rsidRPr="00F37FF0">
        <w:rPr>
          <w:rFonts w:ascii="Arial" w:hAnsi="Arial" w:cs="Arial"/>
          <w:bCs/>
          <w:color w:val="00000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411D3" w:rsidRPr="00F37FF0" w:rsidRDefault="002411D3" w:rsidP="005B2002">
      <w:pPr>
        <w:ind w:firstLine="600"/>
        <w:jc w:val="both"/>
        <w:rPr>
          <w:rFonts w:ascii="Arial" w:hAnsi="Arial" w:cs="Arial"/>
          <w:bCs/>
          <w:color w:val="000000"/>
        </w:rPr>
      </w:pPr>
      <w:r w:rsidRPr="00F37FF0">
        <w:rPr>
          <w:rFonts w:ascii="Arial" w:hAnsi="Arial" w:cs="Arial"/>
          <w:bCs/>
          <w:color w:val="000000"/>
        </w:rPr>
        <w:t>архивная документация на испрашиваемые объекты недвижимости, указанные заявителем в заявлении (при необходимости).</w:t>
      </w:r>
    </w:p>
    <w:p w:rsidR="002411D3" w:rsidRPr="00F37FF0" w:rsidRDefault="002411D3" w:rsidP="005B2002">
      <w:pPr>
        <w:autoSpaceDE w:val="0"/>
        <w:autoSpaceDN w:val="0"/>
        <w:adjustRightInd w:val="0"/>
        <w:ind w:firstLine="600"/>
        <w:jc w:val="both"/>
        <w:outlineLvl w:val="1"/>
        <w:rPr>
          <w:rFonts w:ascii="Arial" w:hAnsi="Arial" w:cs="Arial"/>
          <w:color w:val="FF0000"/>
        </w:rPr>
      </w:pPr>
      <w:r w:rsidRPr="00F37FF0">
        <w:rPr>
          <w:rFonts w:ascii="Arial" w:hAnsi="Arial" w:cs="Arial"/>
          <w:color w:val="FF0000"/>
        </w:rPr>
        <w:t xml:space="preserve">2.6.2.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w:t>
      </w:r>
      <w:r w:rsidRPr="00F37FF0">
        <w:rPr>
          <w:rFonts w:ascii="Arial" w:hAnsi="Arial" w:cs="Arial"/>
          <w:color w:val="FF0000"/>
        </w:rPr>
        <w:lastRenderedPageBreak/>
        <w:t>организации предоставления государственных и муниципальных услуг», на бумажных носителях.</w:t>
      </w:r>
    </w:p>
    <w:p w:rsidR="002411D3" w:rsidRPr="00F37FF0" w:rsidRDefault="002411D3" w:rsidP="005B2002">
      <w:pPr>
        <w:autoSpaceDE w:val="0"/>
        <w:autoSpaceDN w:val="0"/>
        <w:adjustRightInd w:val="0"/>
        <w:ind w:firstLine="600"/>
        <w:jc w:val="both"/>
        <w:rPr>
          <w:rFonts w:ascii="Arial" w:hAnsi="Arial" w:cs="Arial"/>
          <w:color w:val="000000"/>
        </w:rPr>
      </w:pP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Подраздел 2.7. ИСЧЕРПЫВАЮЩИЙ ПЕРЕЧЕНЬ ДОКУМЕНТОВ,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НЕОБХОДИМЫХ В СООТВЕТСТВИИС НОРМАТИВНЫМИ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ПРАВОВЫМИ АКТАМИ ДЛЯ ПРЕДОСТАВЛЕНИЯ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МУНИЦИПАЛЬНОЙ УСЛУГИ, КОТОРЫЕ НАХОДЯТСЯ </w:t>
      </w:r>
      <w:proofErr w:type="gramStart"/>
      <w:r w:rsidRPr="00F37FF0">
        <w:rPr>
          <w:rFonts w:ascii="Arial" w:hAnsi="Arial" w:cs="Arial"/>
          <w:color w:val="000000"/>
        </w:rPr>
        <w:t>В</w:t>
      </w:r>
      <w:proofErr w:type="gramEnd"/>
      <w:r w:rsidRPr="00F37FF0">
        <w:rPr>
          <w:rFonts w:ascii="Arial" w:hAnsi="Arial" w:cs="Arial"/>
          <w:color w:val="000000"/>
        </w:rPr>
        <w:t xml:space="preserve">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proofErr w:type="gramStart"/>
      <w:r w:rsidRPr="00F37FF0">
        <w:rPr>
          <w:rFonts w:ascii="Arial" w:hAnsi="Arial" w:cs="Arial"/>
          <w:color w:val="000000"/>
        </w:rPr>
        <w:t>РАСПОРЯЖЕНИИ</w:t>
      </w:r>
      <w:proofErr w:type="gramEnd"/>
      <w:r w:rsidRPr="00F37FF0">
        <w:rPr>
          <w:rFonts w:ascii="Arial" w:hAnsi="Arial" w:cs="Arial"/>
          <w:color w:val="000000"/>
        </w:rPr>
        <w:t xml:space="preserve"> ГОСУДАРСТВЕННЫХ ОРГАНОВ, ОРГАНОВ МЕСТНОГО САМОУПРАВЛЕНИЯ МУНИЦИПАЛЬНЫХ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ОБРАЗОВАНИЙ КРАСНОДАРСКОГО КРАЯ И ИНЫХ ОРГАНОВ, УЧАСТВУЮЩИХ В ПРЕДОСТАВЛЕНИИ ГОСУДАРСТВЕННЫХ ИЛИ </w:t>
      </w:r>
    </w:p>
    <w:p w:rsidR="002411D3" w:rsidRPr="00F37FF0" w:rsidRDefault="002411D3" w:rsidP="0000390E">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11D3" w:rsidRPr="00F37FF0" w:rsidRDefault="002411D3" w:rsidP="00765B48">
      <w:pPr>
        <w:widowControl w:val="0"/>
        <w:autoSpaceDE w:val="0"/>
        <w:autoSpaceDN w:val="0"/>
        <w:adjustRightInd w:val="0"/>
        <w:ind w:firstLine="720"/>
        <w:jc w:val="center"/>
        <w:outlineLvl w:val="2"/>
        <w:rPr>
          <w:rFonts w:ascii="Arial" w:hAnsi="Arial" w:cs="Arial"/>
          <w:color w:val="000000"/>
        </w:rPr>
      </w:pPr>
    </w:p>
    <w:p w:rsidR="002411D3" w:rsidRPr="00F37FF0" w:rsidRDefault="002411D3" w:rsidP="005B2002">
      <w:pPr>
        <w:autoSpaceDE w:val="0"/>
        <w:autoSpaceDN w:val="0"/>
        <w:adjustRightInd w:val="0"/>
        <w:ind w:firstLine="600"/>
        <w:jc w:val="both"/>
        <w:outlineLvl w:val="2"/>
        <w:rPr>
          <w:rFonts w:ascii="Arial" w:hAnsi="Arial" w:cs="Arial"/>
          <w:color w:val="000000"/>
        </w:rPr>
      </w:pPr>
      <w:r w:rsidRPr="00F37FF0">
        <w:rPr>
          <w:rFonts w:ascii="Arial" w:hAnsi="Arial" w:cs="Arial"/>
          <w:color w:val="000000"/>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выписки из ЕГРН об основных характеристиках и зарегистрированных правах на объект недвижимости (Федеральная служба государственной регистрации, кадастра и картографии по Краснодарскому краю);</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разрешение на строительство объекта адресации (при присвоении адреса строящимся объектам адресации) </w:t>
      </w:r>
      <w:proofErr w:type="gramStart"/>
      <w:r w:rsidRPr="00F37FF0">
        <w:rPr>
          <w:rFonts w:ascii="Arial" w:hAnsi="Arial" w:cs="Arial"/>
          <w:color w:val="000000"/>
        </w:rPr>
        <w:t xml:space="preserve">( </w:t>
      </w:r>
      <w:proofErr w:type="gramEnd"/>
      <w:r w:rsidRPr="00F37FF0">
        <w:rPr>
          <w:rFonts w:ascii="Arial" w:hAnsi="Arial" w:cs="Arial"/>
          <w:color w:val="000000"/>
        </w:rPr>
        <w:t xml:space="preserve">администрация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разрешение на ввод объекта адресации в эксплуатацию (администрация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2411D3" w:rsidRPr="00F37FF0" w:rsidRDefault="002411D3" w:rsidP="00B27EEF">
      <w:pPr>
        <w:widowControl w:val="0"/>
        <w:autoSpaceDE w:val="0"/>
        <w:autoSpaceDN w:val="0"/>
        <w:adjustRightInd w:val="0"/>
        <w:ind w:firstLine="720"/>
        <w:jc w:val="center"/>
        <w:outlineLvl w:val="2"/>
        <w:rPr>
          <w:rFonts w:ascii="Arial" w:hAnsi="Arial" w:cs="Arial"/>
          <w:color w:val="000000"/>
        </w:rPr>
      </w:pPr>
    </w:p>
    <w:p w:rsidR="002411D3" w:rsidRPr="00F37FF0" w:rsidRDefault="002411D3" w:rsidP="00B27EEF">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2.8. УКАЗАНИЕ НА ЗАПРЕТ ТРЕБОВАТЬ ОТ ЗАЯВИТЕЛЯ</w:t>
      </w:r>
    </w:p>
    <w:p w:rsidR="002411D3" w:rsidRPr="00F37FF0" w:rsidRDefault="002411D3" w:rsidP="00397F4E">
      <w:pPr>
        <w:tabs>
          <w:tab w:val="left" w:pos="540"/>
          <w:tab w:val="left" w:pos="900"/>
        </w:tabs>
        <w:ind w:firstLine="851"/>
        <w:jc w:val="both"/>
        <w:rPr>
          <w:rFonts w:ascii="Arial" w:hAnsi="Arial" w:cs="Arial"/>
          <w:color w:val="000000"/>
          <w:u w:val="single"/>
        </w:rPr>
      </w:pPr>
    </w:p>
    <w:p w:rsidR="002411D3" w:rsidRPr="00F37FF0" w:rsidRDefault="002411D3" w:rsidP="005B2002">
      <w:pPr>
        <w:autoSpaceDE w:val="0"/>
        <w:autoSpaceDN w:val="0"/>
        <w:adjustRightInd w:val="0"/>
        <w:ind w:firstLine="600"/>
        <w:jc w:val="both"/>
        <w:outlineLvl w:val="1"/>
        <w:rPr>
          <w:rFonts w:ascii="Arial" w:hAnsi="Arial" w:cs="Arial"/>
          <w:color w:val="000000"/>
        </w:rPr>
      </w:pPr>
      <w:r w:rsidRPr="00F37FF0">
        <w:rPr>
          <w:rFonts w:ascii="Arial" w:hAnsi="Arial" w:cs="Arial"/>
          <w:color w:val="000000"/>
        </w:rPr>
        <w:t xml:space="preserve">2.8. От заявителя запрещено требовать представления документов и информации или осуществления действий, которые не предусмотрены </w:t>
      </w:r>
      <w:r w:rsidRPr="00F37FF0">
        <w:rPr>
          <w:rFonts w:ascii="Arial" w:hAnsi="Arial" w:cs="Arial"/>
          <w:color w:val="000000"/>
        </w:rPr>
        <w:lastRenderedPageBreak/>
        <w:t xml:space="preserve">нормативными правовыми актами, регулирующими отношения, возникшие в связи с предоставлением муниципальной услуги. </w:t>
      </w:r>
    </w:p>
    <w:p w:rsidR="002411D3" w:rsidRPr="00F37FF0" w:rsidRDefault="002411D3" w:rsidP="005B2002">
      <w:pPr>
        <w:autoSpaceDE w:val="0"/>
        <w:autoSpaceDN w:val="0"/>
        <w:adjustRightInd w:val="0"/>
        <w:ind w:firstLine="600"/>
        <w:jc w:val="both"/>
        <w:outlineLvl w:val="1"/>
        <w:rPr>
          <w:rFonts w:ascii="Arial" w:hAnsi="Arial" w:cs="Arial"/>
          <w:color w:val="000000"/>
        </w:rPr>
      </w:pPr>
      <w:r w:rsidRPr="00F37FF0">
        <w:rPr>
          <w:rFonts w:ascii="Arial" w:hAnsi="Arial" w:cs="Arial"/>
          <w:color w:val="000000"/>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411D3" w:rsidRPr="00F37FF0" w:rsidRDefault="002411D3" w:rsidP="00397F4E">
      <w:pPr>
        <w:autoSpaceDE w:val="0"/>
        <w:autoSpaceDN w:val="0"/>
        <w:adjustRightInd w:val="0"/>
        <w:ind w:firstLine="851"/>
        <w:jc w:val="both"/>
        <w:outlineLvl w:val="1"/>
        <w:rPr>
          <w:rFonts w:ascii="Arial" w:hAnsi="Arial" w:cs="Arial"/>
          <w:color w:val="000000"/>
        </w:rPr>
      </w:pPr>
    </w:p>
    <w:p w:rsidR="002411D3" w:rsidRPr="00F37FF0" w:rsidRDefault="002411D3" w:rsidP="00B27EEF">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Подраздел 2.9. ИСЧЕРПЫВАЮЩИЙ ПЕРЕЧЕНЬ ОСНОВАНИЙ ДЛЯ ОТКАЗА В ПРИЕМЕ ДОКУМЕНТОВ, НЕОБХОДИМЫХ </w:t>
      </w:r>
      <w:proofErr w:type="gramStart"/>
      <w:r w:rsidRPr="00F37FF0">
        <w:rPr>
          <w:rFonts w:ascii="Arial" w:hAnsi="Arial" w:cs="Arial"/>
          <w:color w:val="000000"/>
        </w:rPr>
        <w:t>ДЛЯ</w:t>
      </w:r>
      <w:proofErr w:type="gramEnd"/>
      <w:r w:rsidRPr="00F37FF0">
        <w:rPr>
          <w:rFonts w:ascii="Arial" w:hAnsi="Arial" w:cs="Arial"/>
          <w:color w:val="000000"/>
        </w:rPr>
        <w:t xml:space="preserve"> </w:t>
      </w:r>
    </w:p>
    <w:p w:rsidR="002411D3" w:rsidRPr="00F37FF0" w:rsidRDefault="002411D3" w:rsidP="00B27EEF">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ПРЕДОСТАВЛЕНИЯ МУНИЦИПАЛЬНОЙ УСЛУГИ</w:t>
      </w:r>
    </w:p>
    <w:p w:rsidR="002411D3" w:rsidRPr="00F37FF0" w:rsidRDefault="002411D3" w:rsidP="00397F4E">
      <w:pPr>
        <w:autoSpaceDE w:val="0"/>
        <w:autoSpaceDN w:val="0"/>
        <w:adjustRightInd w:val="0"/>
        <w:ind w:firstLine="851"/>
        <w:jc w:val="both"/>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2.9.1. Основанием для отказа в приеме документов, необходимых для предоставления муниципальной услуги, является:</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предоставление не в полном объеме документов, указанных в п. 2.6.1. Регламента;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несоблюдение установленных законом условий признания действительности электронной подписи. </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Не может быть отказано заявителю в приеме дополнительных документов при наличии намерения их сдать.</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411D3" w:rsidRPr="00F37FF0" w:rsidRDefault="002411D3" w:rsidP="00397F4E">
      <w:pPr>
        <w:ind w:firstLine="851"/>
        <w:jc w:val="both"/>
        <w:rPr>
          <w:rFonts w:ascii="Arial" w:hAnsi="Arial" w:cs="Arial"/>
          <w:color w:val="000000"/>
        </w:rPr>
      </w:pPr>
    </w:p>
    <w:p w:rsidR="002411D3" w:rsidRPr="00F37FF0" w:rsidRDefault="002411D3" w:rsidP="00F077F5">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2.10. ИСЧЕРПЫВАЮЩИЙ ПЕРЕЧЕНЬ ОСНОВАНИЙ ДЛЯ ПРИОСТАНОВЛЕНИЯ ИЛИ ОТКАЗА В ПРЕДОСТАВЛЕНИИ</w:t>
      </w:r>
    </w:p>
    <w:p w:rsidR="002411D3" w:rsidRPr="00F37FF0" w:rsidRDefault="002411D3" w:rsidP="00F077F5">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МУНИЦИПАЛЬНОЙ УСЛУГИ</w:t>
      </w:r>
    </w:p>
    <w:p w:rsidR="002411D3" w:rsidRPr="00F37FF0" w:rsidRDefault="002411D3" w:rsidP="00397F4E">
      <w:pPr>
        <w:autoSpaceDE w:val="0"/>
        <w:autoSpaceDN w:val="0"/>
        <w:adjustRightInd w:val="0"/>
        <w:ind w:firstLine="851"/>
        <w:jc w:val="both"/>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2.10.1. Оснований для приостановления предоставления муниципальной услуги законодательством Российской Федерации не предусмотрено.</w:t>
      </w:r>
    </w:p>
    <w:p w:rsidR="002411D3" w:rsidRPr="00F37FF0" w:rsidRDefault="002411D3" w:rsidP="005B2002">
      <w:pPr>
        <w:pStyle w:val="21"/>
        <w:ind w:firstLine="600"/>
        <w:rPr>
          <w:rFonts w:ascii="Arial" w:hAnsi="Arial" w:cs="Arial"/>
          <w:sz w:val="24"/>
        </w:rPr>
      </w:pPr>
      <w:r w:rsidRPr="00F37FF0">
        <w:rPr>
          <w:rFonts w:ascii="Arial" w:hAnsi="Arial" w:cs="Arial"/>
          <w:sz w:val="24"/>
        </w:rPr>
        <w:t>2.10.2. Основанием для отказа в предоставлении муниципальной услуги являются:</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 xml:space="preserve">обращение заявителя об оказании муниципальной услуги, предоставление которой не осуществляется органом, указанным </w:t>
      </w:r>
      <w:proofErr w:type="gramStart"/>
      <w:r w:rsidRPr="00F37FF0">
        <w:rPr>
          <w:rFonts w:ascii="Arial" w:hAnsi="Arial" w:cs="Arial"/>
          <w:color w:val="000000"/>
        </w:rPr>
        <w:t>под</w:t>
      </w:r>
      <w:proofErr w:type="gramEnd"/>
      <w:r w:rsidR="00D40E7D">
        <w:fldChar w:fldCharType="begin"/>
      </w:r>
      <w:r w:rsidR="00D40E7D">
        <w:instrText>HYPERLINK \l "P62"</w:instrText>
      </w:r>
      <w:r w:rsidR="00D40E7D">
        <w:fldChar w:fldCharType="separate"/>
      </w:r>
      <w:r w:rsidRPr="00F37FF0">
        <w:rPr>
          <w:rFonts w:ascii="Arial" w:hAnsi="Arial" w:cs="Arial"/>
          <w:color w:val="000000"/>
        </w:rPr>
        <w:t>пункте 1.3.1 подраздела 1.3 Регламента</w:t>
      </w:r>
      <w:r w:rsidR="00D40E7D">
        <w:fldChar w:fldCharType="end"/>
      </w:r>
      <w:r w:rsidRPr="00F37FF0">
        <w:rPr>
          <w:rFonts w:ascii="Arial" w:hAnsi="Arial" w:cs="Arial"/>
          <w:color w:val="000000"/>
        </w:rPr>
        <w:t>;</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обращение (в письменном виде) заявителя с просьбой о прекращении муниципальной услуги;</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2411D3" w:rsidRPr="00F37FF0" w:rsidRDefault="002411D3" w:rsidP="005B2002">
      <w:pPr>
        <w:tabs>
          <w:tab w:val="left" w:pos="1260"/>
          <w:tab w:val="num" w:pos="1440"/>
        </w:tabs>
        <w:ind w:firstLine="600"/>
        <w:jc w:val="both"/>
        <w:rPr>
          <w:rFonts w:ascii="Arial" w:hAnsi="Arial" w:cs="Arial"/>
          <w:bCs/>
        </w:rPr>
      </w:pPr>
      <w:r w:rsidRPr="00F37FF0">
        <w:rPr>
          <w:rFonts w:ascii="Arial" w:hAnsi="Arial" w:cs="Arial"/>
          <w:bCs/>
        </w:rPr>
        <w:t xml:space="preserve">с </w:t>
      </w:r>
      <w:hyperlink r:id="rId11" w:anchor="block_1000" w:history="1">
        <w:r w:rsidRPr="00F37FF0">
          <w:rPr>
            <w:rStyle w:val="a5"/>
            <w:rFonts w:ascii="Arial" w:hAnsi="Arial" w:cs="Arial"/>
            <w:bCs/>
            <w:color w:val="auto"/>
            <w:u w:val="none"/>
          </w:rPr>
          <w:t>заявлением</w:t>
        </w:r>
      </w:hyperlink>
      <w:r w:rsidRPr="00F37FF0">
        <w:rPr>
          <w:rFonts w:ascii="Arial" w:hAnsi="Arial" w:cs="Arial"/>
          <w:bCs/>
        </w:rPr>
        <w:t xml:space="preserve"> о присвоении объекту адресации адреса обратилось лицо, не указанное в </w:t>
      </w:r>
      <w:hyperlink r:id="rId12" w:anchor="block_1027" w:history="1">
        <w:r w:rsidRPr="00F37FF0">
          <w:rPr>
            <w:rStyle w:val="a5"/>
            <w:rFonts w:ascii="Arial" w:hAnsi="Arial" w:cs="Arial"/>
            <w:bCs/>
            <w:color w:val="auto"/>
            <w:u w:val="none"/>
          </w:rPr>
          <w:t>подразделе 1.2</w:t>
        </w:r>
      </w:hyperlink>
      <w:r w:rsidRPr="00F37FF0">
        <w:rPr>
          <w:rFonts w:ascii="Arial" w:hAnsi="Arial" w:cs="Arial"/>
          <w:bCs/>
        </w:rPr>
        <w:t xml:space="preserve"> раздела </w:t>
      </w:r>
      <w:r w:rsidRPr="00F37FF0">
        <w:rPr>
          <w:rFonts w:ascii="Arial" w:hAnsi="Arial" w:cs="Arial"/>
          <w:bCs/>
          <w:lang w:val="en-US"/>
        </w:rPr>
        <w:t>I</w:t>
      </w:r>
      <w:r w:rsidRPr="00F37FF0">
        <w:rPr>
          <w:rFonts w:ascii="Arial" w:hAnsi="Arial" w:cs="Arial"/>
          <w:bCs/>
        </w:rPr>
        <w:t xml:space="preserve"> настоящего регламента;</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bCs/>
          <w:color w:val="000000"/>
        </w:rPr>
        <w:t xml:space="preserve">ответ на межведомственный запрос свидетельствует об отсутствии документа и (или) информации, </w:t>
      </w:r>
      <w:proofErr w:type="gramStart"/>
      <w:r w:rsidRPr="00F37FF0">
        <w:rPr>
          <w:rFonts w:ascii="Arial" w:hAnsi="Arial" w:cs="Arial"/>
          <w:bCs/>
          <w:color w:val="000000"/>
        </w:rPr>
        <w:t>необходимых</w:t>
      </w:r>
      <w:proofErr w:type="gramEnd"/>
      <w:r w:rsidRPr="00F37FF0">
        <w:rPr>
          <w:rFonts w:ascii="Arial" w:hAnsi="Arial" w:cs="Arial"/>
          <w:bCs/>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11D3" w:rsidRPr="00F37FF0" w:rsidRDefault="002411D3" w:rsidP="005B2002">
      <w:pPr>
        <w:tabs>
          <w:tab w:val="left" w:pos="1260"/>
          <w:tab w:val="num" w:pos="1440"/>
        </w:tabs>
        <w:ind w:firstLine="600"/>
        <w:jc w:val="both"/>
        <w:rPr>
          <w:rFonts w:ascii="Arial" w:hAnsi="Arial" w:cs="Arial"/>
          <w:color w:val="000000"/>
        </w:rPr>
      </w:pPr>
      <w:r w:rsidRPr="00F37FF0">
        <w:rPr>
          <w:rFonts w:ascii="Arial" w:hAnsi="Arial" w:cs="Arial"/>
          <w:color w:val="00000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11D3" w:rsidRPr="00E72971" w:rsidRDefault="002411D3" w:rsidP="00263024">
      <w:pPr>
        <w:autoSpaceDE w:val="0"/>
        <w:autoSpaceDN w:val="0"/>
        <w:adjustRightInd w:val="0"/>
        <w:jc w:val="center"/>
        <w:outlineLvl w:val="2"/>
        <w:rPr>
          <w:rFonts w:ascii="Arial" w:hAnsi="Arial" w:cs="Arial"/>
          <w:color w:val="000000"/>
        </w:rPr>
      </w:pPr>
      <w:bookmarkStart w:id="8" w:name="P160"/>
      <w:bookmarkEnd w:id="8"/>
    </w:p>
    <w:p w:rsidR="002411D3" w:rsidRPr="00F37FF0" w:rsidRDefault="002411D3" w:rsidP="00F077F5">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1D3" w:rsidRPr="00F37FF0" w:rsidRDefault="002411D3" w:rsidP="002B4445">
      <w:pPr>
        <w:autoSpaceDE w:val="0"/>
        <w:autoSpaceDN w:val="0"/>
        <w:adjustRightInd w:val="0"/>
        <w:ind w:firstLine="851"/>
        <w:jc w:val="both"/>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11D3" w:rsidRPr="00F37FF0" w:rsidRDefault="002411D3" w:rsidP="001B6647">
      <w:pPr>
        <w:widowControl w:val="0"/>
        <w:autoSpaceDE w:val="0"/>
        <w:autoSpaceDN w:val="0"/>
        <w:adjustRightInd w:val="0"/>
        <w:ind w:firstLine="720"/>
        <w:jc w:val="both"/>
        <w:rPr>
          <w:rFonts w:ascii="Arial" w:hAnsi="Arial" w:cs="Arial"/>
          <w:color w:val="000000"/>
        </w:rPr>
      </w:pPr>
    </w:p>
    <w:p w:rsidR="002411D3" w:rsidRPr="00F37FF0" w:rsidRDefault="002411D3" w:rsidP="00200CB2">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411D3" w:rsidRPr="00E72971" w:rsidRDefault="002411D3" w:rsidP="002B4445">
      <w:pPr>
        <w:pStyle w:val="ConsNormal"/>
        <w:widowControl/>
        <w:ind w:right="0" w:firstLine="851"/>
        <w:jc w:val="center"/>
        <w:rPr>
          <w:color w:val="000000"/>
          <w:sz w:val="24"/>
          <w:szCs w:val="24"/>
        </w:rPr>
      </w:pPr>
    </w:p>
    <w:p w:rsidR="002411D3" w:rsidRPr="00F37FF0" w:rsidRDefault="002411D3" w:rsidP="005B2002">
      <w:pPr>
        <w:pStyle w:val="ConsNormal"/>
        <w:widowControl/>
        <w:ind w:right="0" w:firstLine="480"/>
        <w:jc w:val="both"/>
        <w:rPr>
          <w:color w:val="000000"/>
          <w:sz w:val="24"/>
          <w:szCs w:val="24"/>
        </w:rPr>
      </w:pPr>
      <w:r w:rsidRPr="00F37FF0">
        <w:rPr>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411D3" w:rsidRPr="00F37FF0" w:rsidRDefault="002411D3" w:rsidP="002B4445">
      <w:pPr>
        <w:pStyle w:val="ConsNormal"/>
        <w:widowControl/>
        <w:ind w:right="0" w:firstLine="0"/>
        <w:jc w:val="center"/>
        <w:rPr>
          <w:color w:val="000000"/>
          <w:sz w:val="24"/>
          <w:szCs w:val="24"/>
        </w:rPr>
      </w:pPr>
    </w:p>
    <w:p w:rsidR="002411D3" w:rsidRPr="00F37FF0" w:rsidRDefault="002411D3" w:rsidP="00200CB2">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Подраздел 2.13. ПОРЯДОК, РАЗМЕР И ОСНОВАНИЯ ВЗИМАНИЯ ПЛАТЫ ЗА ПРЕДОСТАВЛЕНИЕ УСЛУГ, КОТОРЫЕ ЯВЛЯЮТСЯ </w:t>
      </w:r>
    </w:p>
    <w:p w:rsidR="002411D3" w:rsidRPr="00F37FF0" w:rsidRDefault="002411D3" w:rsidP="00200CB2">
      <w:pPr>
        <w:widowControl w:val="0"/>
        <w:autoSpaceDE w:val="0"/>
        <w:autoSpaceDN w:val="0"/>
        <w:adjustRightInd w:val="0"/>
        <w:ind w:firstLine="720"/>
        <w:jc w:val="center"/>
        <w:outlineLvl w:val="2"/>
        <w:rPr>
          <w:rFonts w:ascii="Arial" w:hAnsi="Arial" w:cs="Arial"/>
          <w:color w:val="000000"/>
        </w:rPr>
      </w:pPr>
      <w:proofErr w:type="gramStart"/>
      <w:r w:rsidRPr="00F37FF0">
        <w:rPr>
          <w:rFonts w:ascii="Arial" w:hAnsi="Arial" w:cs="Arial"/>
          <w:color w:val="000000"/>
        </w:rPr>
        <w:t>НЕОБХОДИМЫМИ</w:t>
      </w:r>
      <w:proofErr w:type="gramEnd"/>
      <w:r w:rsidRPr="00F37FF0">
        <w:rPr>
          <w:rFonts w:ascii="Arial" w:hAnsi="Arial" w:cs="Arial"/>
          <w:color w:val="000000"/>
        </w:rPr>
        <w:t xml:space="preserve"> И ОБЯЗАТЕЛЬНЫМИ ДЛЯ ПРЕДОСТАВЛЕНИЯ МУНИЦИПАЛЬНОЙ УСЛУГИ, ВКЛЮЧАЯ ИНФОРМАЦИЮ О МЕТОДИКЕ РАСЧЕТА РАЗМЕРА ТАКОЙ ПЛАТЫ</w:t>
      </w:r>
    </w:p>
    <w:p w:rsidR="002411D3" w:rsidRPr="00E72971" w:rsidRDefault="002411D3" w:rsidP="002B4445">
      <w:pPr>
        <w:pStyle w:val="ConsNormal"/>
        <w:widowControl/>
        <w:ind w:right="0" w:firstLine="851"/>
        <w:jc w:val="center"/>
        <w:rPr>
          <w:color w:val="000000"/>
          <w:sz w:val="24"/>
          <w:szCs w:val="24"/>
        </w:rPr>
      </w:pPr>
    </w:p>
    <w:p w:rsidR="002411D3" w:rsidRPr="00F37FF0" w:rsidRDefault="002411D3" w:rsidP="00364F75">
      <w:pPr>
        <w:pStyle w:val="ConsPlusNormal"/>
        <w:ind w:firstLine="709"/>
        <w:jc w:val="both"/>
        <w:rPr>
          <w:color w:val="000000"/>
          <w:sz w:val="24"/>
          <w:szCs w:val="24"/>
        </w:rPr>
      </w:pPr>
      <w:r w:rsidRPr="00F37FF0">
        <w:rPr>
          <w:color w:val="000000"/>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411D3" w:rsidRPr="00F37FF0" w:rsidRDefault="002411D3" w:rsidP="00200CB2">
      <w:pPr>
        <w:autoSpaceDE w:val="0"/>
        <w:autoSpaceDN w:val="0"/>
        <w:adjustRightInd w:val="0"/>
        <w:outlineLvl w:val="1"/>
        <w:rPr>
          <w:rFonts w:ascii="Arial" w:hAnsi="Arial" w:cs="Arial"/>
          <w:color w:val="000000"/>
        </w:rPr>
      </w:pPr>
    </w:p>
    <w:p w:rsidR="002411D3" w:rsidRPr="00F37FF0" w:rsidRDefault="002411D3" w:rsidP="00601171">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11D3" w:rsidRPr="00E72971" w:rsidRDefault="002411D3" w:rsidP="002B4445">
      <w:pPr>
        <w:autoSpaceDE w:val="0"/>
        <w:autoSpaceDN w:val="0"/>
        <w:adjustRightInd w:val="0"/>
        <w:ind w:firstLine="851"/>
        <w:jc w:val="center"/>
        <w:outlineLvl w:val="1"/>
        <w:rPr>
          <w:rFonts w:ascii="Arial" w:hAnsi="Arial" w:cs="Arial"/>
          <w:color w:val="000000"/>
        </w:rPr>
      </w:pPr>
    </w:p>
    <w:p w:rsidR="002411D3" w:rsidRPr="00F37FF0" w:rsidRDefault="002411D3" w:rsidP="005B2002">
      <w:pPr>
        <w:autoSpaceDE w:val="0"/>
        <w:autoSpaceDN w:val="0"/>
        <w:adjustRightInd w:val="0"/>
        <w:ind w:firstLine="600"/>
        <w:jc w:val="both"/>
        <w:outlineLvl w:val="1"/>
        <w:rPr>
          <w:rFonts w:ascii="Arial" w:hAnsi="Arial" w:cs="Arial"/>
          <w:color w:val="000000"/>
        </w:rPr>
      </w:pPr>
      <w:r w:rsidRPr="00F37FF0">
        <w:rPr>
          <w:rFonts w:ascii="Arial" w:hAnsi="Arial" w:cs="Arial"/>
          <w:color w:val="000000"/>
        </w:rPr>
        <w:t>Срок ожидания в очереди при подаче заявления о предоставлении муниципальной услуги и документов, указа</w:t>
      </w:r>
      <w:r>
        <w:rPr>
          <w:rFonts w:ascii="Arial" w:hAnsi="Arial" w:cs="Arial"/>
          <w:color w:val="000000"/>
        </w:rPr>
        <w:t xml:space="preserve">нных в подразделе 2.6 раздела </w:t>
      </w:r>
      <w:r w:rsidRPr="000C6E50">
        <w:rPr>
          <w:rFonts w:ascii="Arial" w:hAnsi="Arial" w:cs="Arial"/>
          <w:color w:val="000000"/>
        </w:rPr>
        <w:t>2</w:t>
      </w:r>
      <w:r w:rsidRPr="00F37FF0">
        <w:rPr>
          <w:rFonts w:ascii="Arial" w:hAnsi="Arial" w:cs="Arial"/>
          <w:color w:val="000000"/>
        </w:rPr>
        <w:t xml:space="preserve"> Регламента, а также при получении результата предоставления муниципальной услуги на лично</w:t>
      </w:r>
      <w:r>
        <w:rPr>
          <w:rFonts w:ascii="Arial" w:hAnsi="Arial" w:cs="Arial"/>
          <w:color w:val="000000"/>
        </w:rPr>
        <w:t xml:space="preserve">м приеме не должен превышать 15 </w:t>
      </w:r>
      <w:r w:rsidRPr="00F37FF0">
        <w:rPr>
          <w:rFonts w:ascii="Arial" w:hAnsi="Arial" w:cs="Arial"/>
          <w:color w:val="000000"/>
        </w:rPr>
        <w:t>минут.</w:t>
      </w:r>
    </w:p>
    <w:p w:rsidR="002411D3" w:rsidRPr="00E72971" w:rsidRDefault="002411D3" w:rsidP="002B4445">
      <w:pPr>
        <w:autoSpaceDE w:val="0"/>
        <w:autoSpaceDN w:val="0"/>
        <w:adjustRightInd w:val="0"/>
        <w:jc w:val="center"/>
        <w:outlineLvl w:val="1"/>
        <w:rPr>
          <w:rFonts w:ascii="Arial" w:hAnsi="Arial" w:cs="Arial"/>
          <w:color w:val="000000"/>
        </w:rPr>
      </w:pPr>
    </w:p>
    <w:p w:rsidR="002411D3" w:rsidRPr="00F37FF0" w:rsidRDefault="002411D3" w:rsidP="00601171">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Подраздел 2.15. СРОК И ПОРЯДОК РЕГИСТРАЦИИ ЗАПРОСА </w:t>
      </w:r>
    </w:p>
    <w:p w:rsidR="002411D3" w:rsidRPr="00F37FF0" w:rsidRDefault="002411D3" w:rsidP="00601171">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ЗАЯВИТЕЛЯ О ПРЕДОСТАВЛЕНИИ МУНИЦИПАЛЬНОЙ УСЛУГИ </w:t>
      </w:r>
    </w:p>
    <w:p w:rsidR="002411D3" w:rsidRPr="00F37FF0" w:rsidRDefault="002411D3" w:rsidP="00601171">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 xml:space="preserve">И УСЛУГИ, ПРЕДОСТАВЛЯЕМОЙ ОРГАНИЗАЦИЕЙ, </w:t>
      </w:r>
    </w:p>
    <w:p w:rsidR="002411D3" w:rsidRPr="00F37FF0" w:rsidRDefault="002411D3" w:rsidP="00601171">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УЧАСТВУЮЩЕЙ В ПРЕДОСТАВЛЕНИИ МУНИЦИПАЛЬНОЙ УСЛУГИ, В ТОМ ЧИСЛЕ В ЭЛЕКТРОННОЙ ФОРМЕ</w:t>
      </w:r>
    </w:p>
    <w:p w:rsidR="002411D3" w:rsidRPr="00F37FF0" w:rsidRDefault="002411D3" w:rsidP="002B4445">
      <w:pPr>
        <w:autoSpaceDE w:val="0"/>
        <w:autoSpaceDN w:val="0"/>
        <w:adjustRightInd w:val="0"/>
        <w:ind w:firstLine="851"/>
        <w:jc w:val="both"/>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Регистрация заявления о предоставлении муниципальной услуги с документами, указан</w:t>
      </w:r>
      <w:r>
        <w:rPr>
          <w:rFonts w:ascii="Arial" w:hAnsi="Arial" w:cs="Arial"/>
          <w:color w:val="000000"/>
        </w:rPr>
        <w:t xml:space="preserve">ными в подразделе 2.6 раздела </w:t>
      </w:r>
      <w:r w:rsidRPr="000C6E50">
        <w:rPr>
          <w:rFonts w:ascii="Arial" w:hAnsi="Arial" w:cs="Arial"/>
          <w:color w:val="000000"/>
        </w:rPr>
        <w:t>2</w:t>
      </w:r>
      <w:r w:rsidRPr="00F37FF0">
        <w:rPr>
          <w:rFonts w:ascii="Arial" w:hAnsi="Arial" w:cs="Arial"/>
          <w:color w:val="000000"/>
        </w:rPr>
        <w:t xml:space="preserve"> Регламента, поступившими в выходной (нерабочий или праздничный) день, осуществляется в первый за ним рабочий день.</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411D3" w:rsidRPr="00F37FF0" w:rsidRDefault="002411D3" w:rsidP="002B4445">
      <w:pPr>
        <w:autoSpaceDE w:val="0"/>
        <w:autoSpaceDN w:val="0"/>
        <w:adjustRightInd w:val="0"/>
        <w:jc w:val="center"/>
        <w:outlineLvl w:val="1"/>
        <w:rPr>
          <w:rFonts w:ascii="Arial" w:hAnsi="Arial" w:cs="Arial"/>
          <w:color w:val="000000"/>
        </w:rPr>
      </w:pP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 xml:space="preserve">Подраздел 2.16. ТРЕБОВАНИЯ К ПОМЕЩЕНИЯМ, В КОТОРЫХ </w:t>
      </w: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ПРЕДОСТАВЛЯЮТСЯ МУНИЦИПАЛЬНАЯ УСЛУГА, УСЛУГА,</w:t>
      </w:r>
    </w:p>
    <w:p w:rsidR="002411D3" w:rsidRPr="00F37FF0" w:rsidRDefault="002411D3" w:rsidP="00A631DE">
      <w:pPr>
        <w:widowControl w:val="0"/>
        <w:autoSpaceDE w:val="0"/>
        <w:autoSpaceDN w:val="0"/>
        <w:adjustRightInd w:val="0"/>
        <w:jc w:val="center"/>
        <w:outlineLvl w:val="2"/>
        <w:rPr>
          <w:rFonts w:ascii="Arial" w:hAnsi="Arial" w:cs="Arial"/>
          <w:color w:val="000000"/>
        </w:rPr>
      </w:pPr>
      <w:proofErr w:type="gramStart"/>
      <w:r w:rsidRPr="00F37FF0">
        <w:rPr>
          <w:rFonts w:ascii="Arial" w:hAnsi="Arial" w:cs="Arial"/>
          <w:color w:val="000000"/>
        </w:rPr>
        <w:t>ПРЕДОСТАВЛЯЕМАЯ</w:t>
      </w:r>
      <w:proofErr w:type="gramEnd"/>
      <w:r w:rsidRPr="00F37FF0">
        <w:rPr>
          <w:rFonts w:ascii="Arial" w:hAnsi="Arial" w:cs="Arial"/>
          <w:color w:val="000000"/>
        </w:rPr>
        <w:t xml:space="preserve"> ОРГАНИЗАЦИЕЙ, УЧАСТВУЮЩЕЙ </w:t>
      </w: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 xml:space="preserve">В ПРЕДОСТАВЛЕНИИ МУНИЦИПАЛЬНОЙ УСЛУГИ, К МЕСТУ </w:t>
      </w: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 xml:space="preserve">ОЖИДАНИЯ И ПРИЕМА ЗАЯВИТЕЛЕЙ, РАЗМЕЩЕНИЮ </w:t>
      </w: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411D3" w:rsidRPr="00F37FF0" w:rsidRDefault="002411D3" w:rsidP="00A631DE">
      <w:pPr>
        <w:widowControl w:val="0"/>
        <w:autoSpaceDE w:val="0"/>
        <w:autoSpaceDN w:val="0"/>
        <w:adjustRightInd w:val="0"/>
        <w:jc w:val="center"/>
        <w:outlineLvl w:val="2"/>
        <w:rPr>
          <w:rFonts w:ascii="Arial" w:hAnsi="Arial" w:cs="Arial"/>
          <w:color w:val="000000"/>
        </w:rPr>
      </w:pPr>
      <w:r w:rsidRPr="00F37FF0">
        <w:rPr>
          <w:rFonts w:ascii="Arial" w:hAnsi="Arial" w:cs="Arial"/>
          <w:color w:val="000000"/>
        </w:rPr>
        <w:t xml:space="preserve">УКАЗАННЫХ ОБЪЕКТОВ В СООТВЕТСТВИИ С </w:t>
      </w:r>
      <w:hyperlink r:id="rId13" w:history="1">
        <w:r w:rsidRPr="00F37FF0">
          <w:rPr>
            <w:rFonts w:ascii="Arial" w:hAnsi="Arial" w:cs="Arial"/>
            <w:color w:val="000000"/>
          </w:rPr>
          <w:t>ЗАКОНОДАТЕЛЬСТВОМ</w:t>
        </w:r>
      </w:hyperlink>
      <w:r w:rsidRPr="00F37FF0">
        <w:rPr>
          <w:rFonts w:ascii="Arial" w:hAnsi="Arial" w:cs="Arial"/>
          <w:color w:val="000000"/>
        </w:rPr>
        <w:t xml:space="preserve"> РОССИЙСКОЙ ФЕДЕРАЦИИ О СОЦИАЛЬНОЙ ЗАЩИТЕ ИНВАЛИДОВ</w:t>
      </w:r>
    </w:p>
    <w:p w:rsidR="002411D3" w:rsidRPr="00E72971" w:rsidRDefault="002411D3" w:rsidP="002F6397">
      <w:pPr>
        <w:autoSpaceDE w:val="0"/>
        <w:autoSpaceDN w:val="0"/>
        <w:adjustRightInd w:val="0"/>
        <w:jc w:val="center"/>
        <w:outlineLvl w:val="1"/>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Места предоставления муниципальной услуги оборудуются </w:t>
      </w:r>
      <w:proofErr w:type="gramStart"/>
      <w:r w:rsidRPr="00F37FF0">
        <w:rPr>
          <w:rFonts w:ascii="Arial" w:hAnsi="Arial" w:cs="Arial"/>
          <w:color w:val="00000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7FF0">
        <w:rPr>
          <w:rFonts w:ascii="Arial" w:hAnsi="Arial" w:cs="Arial"/>
          <w:color w:val="000000"/>
        </w:rPr>
        <w:t xml:space="preserve"> инвалидов, в том числе обеспечиваются:</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7FF0">
        <w:rPr>
          <w:rFonts w:ascii="Arial" w:hAnsi="Arial" w:cs="Arial"/>
          <w:color w:val="000000"/>
        </w:rPr>
        <w:t>сурдопереводчика</w:t>
      </w:r>
      <w:proofErr w:type="spellEnd"/>
      <w:r w:rsidRPr="00F37FF0">
        <w:rPr>
          <w:rFonts w:ascii="Arial" w:hAnsi="Arial" w:cs="Arial"/>
          <w:color w:val="000000"/>
        </w:rPr>
        <w:t xml:space="preserve"> и </w:t>
      </w:r>
      <w:proofErr w:type="spellStart"/>
      <w:r w:rsidRPr="00F37FF0">
        <w:rPr>
          <w:rFonts w:ascii="Arial" w:hAnsi="Arial" w:cs="Arial"/>
          <w:color w:val="000000"/>
        </w:rPr>
        <w:t>тифлосурдопереводчика</w:t>
      </w:r>
      <w:proofErr w:type="spellEnd"/>
      <w:r w:rsidRPr="00F37FF0">
        <w:rPr>
          <w:rFonts w:ascii="Arial" w:hAnsi="Arial" w:cs="Arial"/>
          <w:color w:val="000000"/>
        </w:rPr>
        <w:t>;</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2.16.2. Прием документов в уполномоченном органе осуществляется в специально оборудованных помещениях или отведенных для этого кабинетах.</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Информационные стенды размещаются на видном, доступном месте.</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lastRenderedPageBreak/>
        <w:t xml:space="preserve">Оформление информационных листов осуществляется удобным для чтения шрифтом – </w:t>
      </w:r>
      <w:proofErr w:type="spellStart"/>
      <w:r w:rsidRPr="00F37FF0">
        <w:rPr>
          <w:rFonts w:ascii="Arial" w:hAnsi="Arial" w:cs="Arial"/>
          <w:color w:val="000000"/>
        </w:rPr>
        <w:t>Times</w:t>
      </w:r>
      <w:proofErr w:type="spellEnd"/>
      <w:r w:rsidRPr="00F37FF0">
        <w:rPr>
          <w:rFonts w:ascii="Arial" w:hAnsi="Arial" w:cs="Arial"/>
          <w:color w:val="000000"/>
        </w:rPr>
        <w:t xml:space="preserve"> </w:t>
      </w:r>
      <w:proofErr w:type="spellStart"/>
      <w:r w:rsidRPr="00F37FF0">
        <w:rPr>
          <w:rFonts w:ascii="Arial" w:hAnsi="Arial" w:cs="Arial"/>
          <w:color w:val="000000"/>
        </w:rPr>
        <w:t>New</w:t>
      </w:r>
      <w:proofErr w:type="spellEnd"/>
      <w:r w:rsidRPr="00F37FF0">
        <w:rPr>
          <w:rFonts w:ascii="Arial" w:hAnsi="Arial" w:cs="Arial"/>
          <w:color w:val="000000"/>
        </w:rPr>
        <w:t xml:space="preserve"> </w:t>
      </w:r>
      <w:proofErr w:type="spellStart"/>
      <w:r w:rsidRPr="00F37FF0">
        <w:rPr>
          <w:rFonts w:ascii="Arial" w:hAnsi="Arial" w:cs="Arial"/>
          <w:color w:val="000000"/>
        </w:rPr>
        <w:t>Roman</w:t>
      </w:r>
      <w:proofErr w:type="spellEnd"/>
      <w:r w:rsidRPr="00F37FF0">
        <w:rPr>
          <w:rFonts w:ascii="Arial" w:hAnsi="Arial" w:cs="Arial"/>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комфортное расположение заявителя и должностного лица уполномоченного органа;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возможность и удобство оформления заявителем письменного обращения;</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телефонную связь;</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возможность копирования документов;</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доступ к нормативным правовым актам, регулирующим предоставление муниципальной услуги;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наличие письменных принадлежностей и бумаги формата A4.</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37FF0">
        <w:rPr>
          <w:rFonts w:ascii="Arial" w:hAnsi="Arial" w:cs="Arial"/>
          <w:color w:val="000000"/>
        </w:rPr>
        <w:t>бэйджами</w:t>
      </w:r>
      <w:proofErr w:type="spellEnd"/>
      <w:r w:rsidRPr="00F37FF0">
        <w:rPr>
          <w:rFonts w:ascii="Arial" w:hAnsi="Arial" w:cs="Arial"/>
          <w:color w:val="000000"/>
        </w:rPr>
        <w:t>) и (или) настольными табличками.</w:t>
      </w:r>
    </w:p>
    <w:p w:rsidR="002411D3" w:rsidRPr="00E72971" w:rsidRDefault="002411D3" w:rsidP="002B4445">
      <w:pPr>
        <w:autoSpaceDE w:val="0"/>
        <w:autoSpaceDN w:val="0"/>
        <w:adjustRightInd w:val="0"/>
        <w:ind w:firstLine="851"/>
        <w:jc w:val="center"/>
        <w:outlineLvl w:val="1"/>
        <w:rPr>
          <w:rFonts w:ascii="Arial" w:hAnsi="Arial" w:cs="Arial"/>
          <w:color w:val="000000"/>
        </w:rPr>
      </w:pP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Подраздел 2.17. ПОКАЗАТЕЛИ ДОСТУПНОСТИИ КАЧЕСТВА </w:t>
      </w: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МУНИЦИПАЛЬНОЙ УСЛУГИ, В ТОМ ЧИСЛЕ КОЛИЧЕСТВО </w:t>
      </w: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ВЗАИМОДЕЙСТВИЙ ЗАЯВИТЕЛЯ С ДОЛЖНОСТНЫМИ ЛИЦАМИ </w:t>
      </w: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ПРИ ПРЕДОСТАВЛЕНИИ МУНИЦИПАЛЬНОЙ УСЛУГИ И ИХ </w:t>
      </w: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ПРОДОЛЖИТЕЛЬНОСТЬ, ВОЗМОЖНОСТЬ ПОЛУЧЕНИЯ </w:t>
      </w:r>
    </w:p>
    <w:p w:rsidR="002411D3" w:rsidRPr="00F37FF0" w:rsidRDefault="002411D3" w:rsidP="002B4445">
      <w:pPr>
        <w:autoSpaceDE w:val="0"/>
        <w:autoSpaceDN w:val="0"/>
        <w:adjustRightInd w:val="0"/>
        <w:jc w:val="center"/>
        <w:outlineLvl w:val="1"/>
        <w:rPr>
          <w:rFonts w:ascii="Arial" w:hAnsi="Arial" w:cs="Arial"/>
          <w:color w:val="000000"/>
        </w:rPr>
      </w:pPr>
      <w:r w:rsidRPr="00F37FF0">
        <w:rPr>
          <w:rFonts w:ascii="Arial" w:hAnsi="Arial" w:cs="Arial"/>
          <w:color w:val="000000"/>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11D3" w:rsidRPr="00E72971" w:rsidRDefault="002411D3" w:rsidP="002B4445">
      <w:pPr>
        <w:autoSpaceDE w:val="0"/>
        <w:autoSpaceDN w:val="0"/>
        <w:adjustRightInd w:val="0"/>
        <w:ind w:firstLine="851"/>
        <w:jc w:val="both"/>
        <w:outlineLvl w:val="1"/>
        <w:rPr>
          <w:rFonts w:ascii="Arial" w:hAnsi="Arial" w:cs="Arial"/>
          <w:color w:val="000000"/>
        </w:rPr>
      </w:pPr>
    </w:p>
    <w:p w:rsidR="002411D3" w:rsidRPr="00F37FF0" w:rsidRDefault="002411D3" w:rsidP="005B2002">
      <w:pPr>
        <w:widowControl w:val="0"/>
        <w:autoSpaceDE w:val="0"/>
        <w:autoSpaceDN w:val="0"/>
        <w:adjustRightInd w:val="0"/>
        <w:ind w:firstLine="600"/>
        <w:jc w:val="both"/>
        <w:rPr>
          <w:rFonts w:ascii="Arial" w:hAnsi="Arial" w:cs="Arial"/>
          <w:color w:val="000000"/>
        </w:rPr>
      </w:pPr>
      <w:r w:rsidRPr="00F37FF0">
        <w:rPr>
          <w:rFonts w:ascii="Arial" w:hAnsi="Arial" w:cs="Arial"/>
          <w:color w:val="000000"/>
        </w:rPr>
        <w:t>Основными показателями доступности и качества муниципальной услуги являются:</w:t>
      </w:r>
    </w:p>
    <w:p w:rsidR="002411D3" w:rsidRPr="00F37FF0" w:rsidRDefault="002411D3" w:rsidP="005B2002">
      <w:pPr>
        <w:tabs>
          <w:tab w:val="num" w:pos="0"/>
          <w:tab w:val="left" w:pos="720"/>
          <w:tab w:val="left" w:pos="1260"/>
        </w:tabs>
        <w:ind w:firstLine="600"/>
        <w:jc w:val="both"/>
        <w:rPr>
          <w:rFonts w:ascii="Arial" w:hAnsi="Arial" w:cs="Arial"/>
          <w:color w:val="000000"/>
        </w:rPr>
      </w:pPr>
      <w:r w:rsidRPr="00F37FF0">
        <w:rPr>
          <w:rFonts w:ascii="Arial" w:hAnsi="Arial" w:cs="Arial"/>
          <w:color w:val="000000"/>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возможность получения информации о ходе предоставления муниципальной услуги, в том числе с использованием Портала;</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установление должностных лиц, ответственных за предоставление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установление и соблюдение требований к помещениям, в которых предоставляется услуга;</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411D3" w:rsidRPr="00F37FF0" w:rsidRDefault="002411D3" w:rsidP="00F10800">
      <w:pPr>
        <w:tabs>
          <w:tab w:val="num" w:pos="0"/>
          <w:tab w:val="left" w:pos="720"/>
          <w:tab w:val="left" w:pos="1260"/>
        </w:tabs>
        <w:jc w:val="both"/>
        <w:rPr>
          <w:rFonts w:ascii="Arial" w:hAnsi="Arial" w:cs="Arial"/>
          <w:color w:val="000000"/>
        </w:rPr>
      </w:pPr>
    </w:p>
    <w:p w:rsidR="002411D3" w:rsidRPr="00F37FF0" w:rsidRDefault="002411D3" w:rsidP="00BC7E09">
      <w:pPr>
        <w:widowControl w:val="0"/>
        <w:autoSpaceDE w:val="0"/>
        <w:autoSpaceDN w:val="0"/>
        <w:adjustRightInd w:val="0"/>
        <w:ind w:firstLine="720"/>
        <w:jc w:val="center"/>
        <w:outlineLvl w:val="2"/>
        <w:rPr>
          <w:rFonts w:ascii="Arial" w:hAnsi="Arial" w:cs="Arial"/>
          <w:color w:val="000000"/>
        </w:rPr>
      </w:pPr>
      <w:r w:rsidRPr="00F37FF0">
        <w:rPr>
          <w:rFonts w:ascii="Arial" w:hAnsi="Arial" w:cs="Arial"/>
          <w:color w:val="00000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11D3" w:rsidRPr="00F37FF0" w:rsidRDefault="002411D3" w:rsidP="002B4445">
      <w:pPr>
        <w:autoSpaceDE w:val="0"/>
        <w:autoSpaceDN w:val="0"/>
        <w:adjustRightInd w:val="0"/>
        <w:ind w:firstLine="851"/>
        <w:jc w:val="center"/>
        <w:outlineLvl w:val="1"/>
        <w:rPr>
          <w:rFonts w:ascii="Arial" w:hAnsi="Arial" w:cs="Arial"/>
          <w:color w:val="000000"/>
        </w:rPr>
      </w:pP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 уполномоченный орган;</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через МФЦ в уполномоченный орган;</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37FF0">
        <w:rPr>
          <w:rFonts w:ascii="Arial" w:hAnsi="Arial" w:cs="Arial"/>
          <w:color w:val="000000"/>
        </w:rPr>
        <w:t>Правительства</w:t>
      </w:r>
      <w:proofErr w:type="gramEnd"/>
      <w:r w:rsidRPr="00F37FF0">
        <w:rPr>
          <w:rFonts w:ascii="Arial" w:hAnsi="Arial" w:cs="Arial"/>
          <w:color w:val="000000"/>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11D3" w:rsidRPr="00F37FF0" w:rsidRDefault="002411D3" w:rsidP="005B2002">
      <w:pPr>
        <w:ind w:firstLine="480"/>
        <w:jc w:val="both"/>
        <w:rPr>
          <w:rFonts w:ascii="Arial" w:hAnsi="Arial" w:cs="Arial"/>
          <w:color w:val="000000"/>
        </w:rPr>
      </w:pPr>
      <w:r w:rsidRPr="00F37FF0">
        <w:rPr>
          <w:rFonts w:ascii="Arial" w:hAnsi="Arial" w:cs="Arial"/>
          <w:color w:val="00000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411D3" w:rsidRPr="00F37FF0" w:rsidRDefault="002411D3" w:rsidP="005B2002">
      <w:pPr>
        <w:ind w:firstLine="480"/>
        <w:jc w:val="both"/>
        <w:rPr>
          <w:rFonts w:ascii="Arial" w:hAnsi="Arial" w:cs="Arial"/>
          <w:color w:val="000000"/>
        </w:rPr>
      </w:pPr>
      <w:r w:rsidRPr="00F37FF0">
        <w:rPr>
          <w:rFonts w:ascii="Arial" w:hAnsi="Arial" w:cs="Arial"/>
          <w:color w:val="FF0000"/>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F37FF0">
        <w:rPr>
          <w:rFonts w:ascii="Arial" w:hAnsi="Arial" w:cs="Arial"/>
          <w:color w:val="FF0000"/>
        </w:rPr>
        <w:t>ии и ау</w:t>
      </w:r>
      <w:proofErr w:type="gramEnd"/>
      <w:r w:rsidRPr="00F37FF0">
        <w:rPr>
          <w:rFonts w:ascii="Arial" w:hAnsi="Arial" w:cs="Arial"/>
          <w:color w:val="FF0000"/>
        </w:rPr>
        <w:t>тентификации в инфраструктуре, обеспечивающей информационно-</w:t>
      </w:r>
      <w:r w:rsidRPr="00F37FF0">
        <w:rPr>
          <w:rFonts w:ascii="Arial" w:hAnsi="Arial" w:cs="Arial"/>
          <w:color w:val="FF0000"/>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11D3" w:rsidRPr="00F37FF0" w:rsidRDefault="002411D3" w:rsidP="005B2002">
      <w:pPr>
        <w:ind w:firstLine="480"/>
        <w:jc w:val="both"/>
        <w:rPr>
          <w:rFonts w:ascii="Arial" w:hAnsi="Arial" w:cs="Arial"/>
          <w:color w:val="000000"/>
        </w:rPr>
      </w:pPr>
      <w:r w:rsidRPr="00F37FF0">
        <w:rPr>
          <w:rFonts w:ascii="Arial" w:hAnsi="Arial" w:cs="Arial"/>
          <w:color w:val="000000"/>
        </w:rPr>
        <w:t>2.18.2. Заявителям обеспечивается возможность получения информации о предоставляемой муниципальной услуге на Портале.</w:t>
      </w:r>
    </w:p>
    <w:p w:rsidR="002411D3" w:rsidRPr="00F37FF0" w:rsidRDefault="002411D3" w:rsidP="005B2002">
      <w:pPr>
        <w:ind w:firstLine="480"/>
        <w:jc w:val="both"/>
        <w:rPr>
          <w:rFonts w:ascii="Arial" w:hAnsi="Arial" w:cs="Arial"/>
          <w:color w:val="000000"/>
        </w:rPr>
      </w:pPr>
      <w:proofErr w:type="gramStart"/>
      <w:r w:rsidRPr="00F37FF0">
        <w:rPr>
          <w:rFonts w:ascii="Arial" w:hAnsi="Arial" w:cs="Arial"/>
          <w:color w:val="00000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Краснодарского края с перечнем оказываемых муниципальных услуг и информацией по каждой услуге. </w:t>
      </w:r>
      <w:proofErr w:type="gramEnd"/>
    </w:p>
    <w:p w:rsidR="002411D3" w:rsidRPr="00F37FF0" w:rsidRDefault="002411D3" w:rsidP="005B2002">
      <w:pPr>
        <w:ind w:firstLine="480"/>
        <w:jc w:val="both"/>
        <w:rPr>
          <w:rFonts w:ascii="Arial" w:hAnsi="Arial" w:cs="Arial"/>
          <w:color w:val="000000"/>
        </w:rPr>
      </w:pPr>
      <w:r w:rsidRPr="00F37FF0">
        <w:rPr>
          <w:rFonts w:ascii="Arial" w:hAnsi="Arial" w:cs="Arial"/>
          <w:color w:val="00000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подача запроса на предоставление муниципальной услуги в электронном виде заявителем осуществляется через личный кабинет на Портале;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для оформления документов посредством сети «Интернет» заявителю необходимо пройти процедуру авторизации на Портале;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37FF0">
        <w:rPr>
          <w:rFonts w:ascii="Arial" w:hAnsi="Arial" w:cs="Arial"/>
          <w:color w:val="000000"/>
        </w:rPr>
        <w:t>ии и ау</w:t>
      </w:r>
      <w:proofErr w:type="gramEnd"/>
      <w:r w:rsidRPr="00F37FF0">
        <w:rPr>
          <w:rFonts w:ascii="Arial" w:hAnsi="Arial" w:cs="Arial"/>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11D3" w:rsidRPr="00F37FF0" w:rsidRDefault="002411D3" w:rsidP="005B2002">
      <w:pPr>
        <w:autoSpaceDE w:val="0"/>
        <w:autoSpaceDN w:val="0"/>
        <w:adjustRightInd w:val="0"/>
        <w:ind w:firstLine="600"/>
        <w:jc w:val="center"/>
        <w:outlineLvl w:val="1"/>
        <w:rPr>
          <w:rFonts w:ascii="Arial" w:hAnsi="Arial" w:cs="Arial"/>
          <w:color w:val="000000"/>
        </w:rPr>
      </w:pPr>
    </w:p>
    <w:p w:rsidR="002411D3" w:rsidRPr="00F37FF0" w:rsidRDefault="002411D3" w:rsidP="002E0076">
      <w:pPr>
        <w:widowControl w:val="0"/>
        <w:autoSpaceDE w:val="0"/>
        <w:autoSpaceDN w:val="0"/>
        <w:adjustRightInd w:val="0"/>
        <w:ind w:firstLine="720"/>
        <w:jc w:val="center"/>
        <w:outlineLvl w:val="1"/>
        <w:rPr>
          <w:rFonts w:ascii="Arial" w:hAnsi="Arial" w:cs="Arial"/>
          <w:color w:val="000000"/>
        </w:rPr>
      </w:pPr>
      <w:r>
        <w:rPr>
          <w:rFonts w:ascii="Arial" w:hAnsi="Arial" w:cs="Arial"/>
          <w:color w:val="000000"/>
        </w:rPr>
        <w:t>Раздел 3</w:t>
      </w:r>
      <w:r w:rsidRPr="00F37FF0">
        <w:rPr>
          <w:rFonts w:ascii="Arial" w:hAnsi="Arial" w:cs="Arial"/>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411D3" w:rsidRPr="00F37FF0" w:rsidRDefault="002411D3" w:rsidP="00004089">
      <w:pPr>
        <w:autoSpaceDE w:val="0"/>
        <w:autoSpaceDN w:val="0"/>
        <w:adjustRightInd w:val="0"/>
        <w:jc w:val="both"/>
        <w:outlineLvl w:val="1"/>
        <w:rPr>
          <w:rFonts w:ascii="Arial" w:hAnsi="Arial" w:cs="Arial"/>
          <w:color w:val="000000"/>
        </w:rPr>
      </w:pPr>
      <w:bookmarkStart w:id="9" w:name="Par343"/>
      <w:bookmarkEnd w:id="9"/>
    </w:p>
    <w:p w:rsidR="002411D3" w:rsidRPr="00F37FF0" w:rsidRDefault="002411D3" w:rsidP="00004089">
      <w:pPr>
        <w:autoSpaceDE w:val="0"/>
        <w:autoSpaceDN w:val="0"/>
        <w:adjustRightInd w:val="0"/>
        <w:jc w:val="center"/>
        <w:outlineLvl w:val="1"/>
        <w:rPr>
          <w:rFonts w:ascii="Arial" w:hAnsi="Arial" w:cs="Arial"/>
          <w:color w:val="000000"/>
        </w:rPr>
      </w:pPr>
      <w:r w:rsidRPr="00F37FF0">
        <w:rPr>
          <w:rFonts w:ascii="Arial" w:hAnsi="Arial" w:cs="Arial"/>
          <w:color w:val="000000"/>
        </w:rPr>
        <w:t>Подраздел 3.1. СОСТАВ И ПОСЛЕДОВАТЕЛЬНОСТЬ АДМИНИСТРАТИВНЫХ ПРОЦЕДУР</w:t>
      </w:r>
    </w:p>
    <w:p w:rsidR="002411D3" w:rsidRPr="00F37FF0" w:rsidRDefault="002411D3" w:rsidP="00004089">
      <w:pPr>
        <w:autoSpaceDE w:val="0"/>
        <w:autoSpaceDN w:val="0"/>
        <w:adjustRightInd w:val="0"/>
        <w:ind w:firstLine="851"/>
        <w:jc w:val="both"/>
        <w:outlineLvl w:val="1"/>
        <w:rPr>
          <w:rFonts w:ascii="Arial" w:hAnsi="Arial" w:cs="Arial"/>
          <w:color w:val="000000"/>
        </w:rPr>
      </w:pP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Предоставление муниципальной услуги включает в себя последовательность следующих административных процедур:</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передача курьером пакета документов из МФЦ в уполномоченный орган (при подаче заявления о предоставлении муниципальной услуги через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рассмотрение представленных документов и принятие решения о предоставлении либо об отказе в предоставлении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выдача заявителю результата предоставления муниципальной услуги.</w:t>
      </w:r>
    </w:p>
    <w:p w:rsidR="002411D3" w:rsidRPr="00F37FF0" w:rsidRDefault="002411D3" w:rsidP="005B2002">
      <w:pPr>
        <w:autoSpaceDE w:val="0"/>
        <w:autoSpaceDN w:val="0"/>
        <w:adjustRightInd w:val="0"/>
        <w:ind w:firstLine="600"/>
        <w:jc w:val="both"/>
        <w:rPr>
          <w:rFonts w:ascii="Arial" w:hAnsi="Arial" w:cs="Arial"/>
          <w:color w:val="000000"/>
        </w:rPr>
      </w:pPr>
      <w:r w:rsidRPr="00F37FF0">
        <w:rPr>
          <w:rFonts w:ascii="Arial" w:hAnsi="Arial" w:cs="Arial"/>
          <w:color w:val="000000"/>
        </w:rPr>
        <w:t xml:space="preserve">Последовательность административных процедур при предоставлении муниципальной услуги отражена в блок-схеме </w:t>
      </w:r>
      <w:r w:rsidRPr="00F37FF0">
        <w:rPr>
          <w:rFonts w:ascii="Arial" w:hAnsi="Arial" w:cs="Arial"/>
        </w:rPr>
        <w:t>(приложение № 2 к Регламенту).</w:t>
      </w:r>
    </w:p>
    <w:p w:rsidR="002411D3" w:rsidRPr="00F37FF0" w:rsidRDefault="002411D3" w:rsidP="005B2002">
      <w:pPr>
        <w:autoSpaceDE w:val="0"/>
        <w:autoSpaceDN w:val="0"/>
        <w:ind w:firstLine="600"/>
        <w:jc w:val="both"/>
        <w:rPr>
          <w:rFonts w:ascii="Arial" w:hAnsi="Arial" w:cs="Arial"/>
          <w:color w:val="000000"/>
        </w:rPr>
      </w:pPr>
      <w:r w:rsidRPr="00F37FF0">
        <w:rPr>
          <w:rFonts w:ascii="Arial" w:hAnsi="Arial" w:cs="Arial"/>
          <w:color w:val="00000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МФЦ либо в электронном виде.</w:t>
      </w:r>
    </w:p>
    <w:p w:rsidR="002411D3" w:rsidRPr="00F37FF0" w:rsidRDefault="002411D3" w:rsidP="005A4196">
      <w:pPr>
        <w:autoSpaceDE w:val="0"/>
        <w:autoSpaceDN w:val="0"/>
        <w:adjustRightInd w:val="0"/>
        <w:jc w:val="center"/>
        <w:outlineLvl w:val="1"/>
        <w:rPr>
          <w:rFonts w:ascii="Arial" w:hAnsi="Arial" w:cs="Arial"/>
          <w:color w:val="000000"/>
        </w:rPr>
      </w:pPr>
    </w:p>
    <w:p w:rsidR="002411D3" w:rsidRPr="00F37FF0" w:rsidRDefault="002411D3" w:rsidP="005A4196">
      <w:pPr>
        <w:autoSpaceDE w:val="0"/>
        <w:autoSpaceDN w:val="0"/>
        <w:adjustRightInd w:val="0"/>
        <w:jc w:val="center"/>
        <w:outlineLvl w:val="1"/>
        <w:rPr>
          <w:rFonts w:ascii="Arial" w:hAnsi="Arial" w:cs="Arial"/>
          <w:color w:val="000000"/>
        </w:rPr>
      </w:pPr>
      <w:r w:rsidRPr="00F37FF0">
        <w:rPr>
          <w:rFonts w:ascii="Arial" w:hAnsi="Arial" w:cs="Arial"/>
          <w:color w:val="000000"/>
        </w:rPr>
        <w:t xml:space="preserve">Подраздел 3.2. ПОСЛЕДОВАТЕЛЬНОСТЬ ВЫПОЛНЕНИЯ </w:t>
      </w:r>
    </w:p>
    <w:p w:rsidR="002411D3" w:rsidRPr="00F37FF0" w:rsidRDefault="002411D3" w:rsidP="005A4196">
      <w:pPr>
        <w:autoSpaceDE w:val="0"/>
        <w:autoSpaceDN w:val="0"/>
        <w:adjustRightInd w:val="0"/>
        <w:jc w:val="center"/>
        <w:outlineLvl w:val="1"/>
        <w:rPr>
          <w:rFonts w:ascii="Arial" w:hAnsi="Arial" w:cs="Arial"/>
          <w:color w:val="000000"/>
        </w:rPr>
      </w:pPr>
      <w:r w:rsidRPr="00F37FF0">
        <w:rPr>
          <w:rFonts w:ascii="Arial" w:hAnsi="Arial" w:cs="Arial"/>
          <w:color w:val="000000"/>
        </w:rPr>
        <w:t>АДМИНИСТРАТИВНЫХ ПРОЦЕДУР</w:t>
      </w:r>
    </w:p>
    <w:p w:rsidR="002411D3" w:rsidRPr="00E72971" w:rsidRDefault="002411D3" w:rsidP="00397F4E">
      <w:pPr>
        <w:autoSpaceDE w:val="0"/>
        <w:autoSpaceDN w:val="0"/>
        <w:adjustRightInd w:val="0"/>
        <w:ind w:firstLine="851"/>
        <w:jc w:val="center"/>
        <w:outlineLvl w:val="1"/>
        <w:rPr>
          <w:rFonts w:ascii="Arial" w:hAnsi="Arial" w:cs="Arial"/>
          <w:color w:val="000000"/>
        </w:rPr>
      </w:pP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w:t>
      </w:r>
      <w:r>
        <w:rPr>
          <w:rFonts w:ascii="Arial" w:hAnsi="Arial" w:cs="Arial"/>
          <w:color w:val="000000"/>
        </w:rPr>
        <w:t xml:space="preserve">ыми в подразделе 2.6 раздела </w:t>
      </w:r>
      <w:r w:rsidRPr="000C6E50">
        <w:rPr>
          <w:rFonts w:ascii="Arial" w:hAnsi="Arial" w:cs="Arial"/>
          <w:color w:val="000000"/>
        </w:rPr>
        <w:t xml:space="preserve">2 </w:t>
      </w:r>
      <w:r w:rsidRPr="00F37FF0">
        <w:rPr>
          <w:rFonts w:ascii="Arial" w:hAnsi="Arial" w:cs="Arial"/>
          <w:color w:val="000000"/>
        </w:rPr>
        <w:t xml:space="preserve">Регламента.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3.2.1.1. Порядок приема документов в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при приеме заявления и прилагаемых к нему документов работник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lastRenderedPageBreak/>
        <w:t>проверяет соответствие представленных документов установленным требованиям, удостоверяясь, что:</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тексты документов написаны разборчиво;</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фамилии, имена и отчества физических лиц, адреса их мест жительства написаны полностью;</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 документах нет подчисток, приписок, зачеркнутых слов и иных не оговоренных в них исправлений;</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документы не исполнены карандашом;</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документы не имеют серьезных повреждений, наличие которых не позволяет однозначно истолковать их содержание;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срок действия документов не истек;</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документы содержат информацию, необходимую для предоставления муниципальной услуги, указанной в заявлении;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документы представлены в полном объеме;</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Заявитель, представивший документы для получения муниципальной услуги, в обязательном порядке информируется работником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о сроке предоставления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о возможности отказа в предоставлении муниципальной услуги.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411D3" w:rsidRPr="00F37FF0" w:rsidRDefault="002411D3" w:rsidP="0057794A">
      <w:pPr>
        <w:ind w:firstLine="709"/>
        <w:jc w:val="both"/>
        <w:rPr>
          <w:rFonts w:ascii="Arial" w:hAnsi="Arial" w:cs="Arial"/>
          <w:color w:val="000000"/>
        </w:rPr>
      </w:pPr>
      <w:r w:rsidRPr="00F37FF0">
        <w:rPr>
          <w:rFonts w:ascii="Arial" w:hAnsi="Arial" w:cs="Arial"/>
          <w:color w:val="000000"/>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C6E50">
        <w:rPr>
          <w:rFonts w:ascii="Arial" w:hAnsi="Arial" w:cs="Arial"/>
          <w:color w:val="000000"/>
        </w:rPr>
        <w:t xml:space="preserve">2 </w:t>
      </w:r>
      <w:r w:rsidRPr="00F37FF0">
        <w:rPr>
          <w:rFonts w:ascii="Arial" w:hAnsi="Arial" w:cs="Arial"/>
          <w:color w:val="000000"/>
        </w:rPr>
        <w:t>Регламента, направляются в уполномоченный орган.</w:t>
      </w:r>
    </w:p>
    <w:p w:rsidR="002411D3" w:rsidRPr="00F37FF0" w:rsidRDefault="002411D3" w:rsidP="0057794A">
      <w:pPr>
        <w:tabs>
          <w:tab w:val="left" w:pos="7560"/>
        </w:tabs>
        <w:ind w:right="-6" w:firstLine="709"/>
        <w:jc w:val="both"/>
        <w:rPr>
          <w:rFonts w:ascii="Arial" w:hAnsi="Arial" w:cs="Arial"/>
          <w:color w:val="000000"/>
        </w:rPr>
      </w:pPr>
      <w:r w:rsidRPr="00F37FF0">
        <w:rPr>
          <w:rFonts w:ascii="Arial" w:hAnsi="Arial" w:cs="Arial"/>
          <w:color w:val="000000"/>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11D3" w:rsidRPr="00F37FF0" w:rsidRDefault="002411D3" w:rsidP="005B2002">
      <w:pPr>
        <w:ind w:firstLine="480"/>
        <w:jc w:val="both"/>
        <w:rPr>
          <w:rFonts w:ascii="Arial" w:hAnsi="Arial" w:cs="Arial"/>
          <w:color w:val="000000"/>
        </w:rPr>
      </w:pPr>
      <w:proofErr w:type="gramStart"/>
      <w:r w:rsidRPr="00F37FF0">
        <w:rPr>
          <w:rFonts w:ascii="Arial" w:hAnsi="Arial" w:cs="Arial"/>
          <w:color w:val="000000"/>
        </w:rPr>
        <w:t xml:space="preserve">В случае поступления заявления и документов, указанных в подразделе 2.6 раздела </w:t>
      </w:r>
      <w:r w:rsidRPr="000C6E50">
        <w:rPr>
          <w:rFonts w:ascii="Arial" w:hAnsi="Arial" w:cs="Arial"/>
          <w:color w:val="000000"/>
        </w:rPr>
        <w:t>2</w:t>
      </w:r>
      <w:r w:rsidRPr="00F37FF0">
        <w:rPr>
          <w:rFonts w:ascii="Arial" w:hAnsi="Arial" w:cs="Arial"/>
          <w:color w:val="000000"/>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411D3" w:rsidRPr="00F37FF0" w:rsidRDefault="002411D3" w:rsidP="005B2002">
      <w:pPr>
        <w:ind w:firstLine="480"/>
        <w:jc w:val="both"/>
        <w:rPr>
          <w:rFonts w:ascii="Arial" w:hAnsi="Arial" w:cs="Arial"/>
          <w:color w:val="000000"/>
        </w:rPr>
      </w:pPr>
      <w:proofErr w:type="gramStart"/>
      <w:r w:rsidRPr="00F37FF0">
        <w:rPr>
          <w:rFonts w:ascii="Arial" w:hAnsi="Arial" w:cs="Arial"/>
          <w:color w:val="00000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37FF0">
        <w:rPr>
          <w:rFonts w:ascii="Arial" w:hAnsi="Arial" w:cs="Arial"/>
          <w:color w:val="000000"/>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F37FF0">
        <w:rPr>
          <w:rFonts w:ascii="Arial" w:hAnsi="Arial" w:cs="Arial"/>
          <w:color w:val="000000"/>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11D3" w:rsidRPr="00F37FF0" w:rsidRDefault="002411D3" w:rsidP="005B2002">
      <w:pPr>
        <w:autoSpaceDE w:val="0"/>
        <w:autoSpaceDN w:val="0"/>
        <w:adjustRightInd w:val="0"/>
        <w:ind w:firstLine="600"/>
        <w:jc w:val="both"/>
        <w:rPr>
          <w:rFonts w:ascii="Arial" w:hAnsi="Arial" w:cs="Arial"/>
          <w:color w:val="FF0000"/>
        </w:rPr>
      </w:pPr>
      <w:r w:rsidRPr="00F37FF0">
        <w:rPr>
          <w:rFonts w:ascii="Arial" w:hAnsi="Arial" w:cs="Arial"/>
          <w:color w:val="FF0000"/>
        </w:rPr>
        <w:t>В случае обращения заявителя за предоставлением муниципальной услуги по экстерриториальному принципу, МФЦ:</w:t>
      </w:r>
    </w:p>
    <w:p w:rsidR="002411D3" w:rsidRPr="00F37FF0" w:rsidRDefault="002411D3" w:rsidP="005B2002">
      <w:pPr>
        <w:autoSpaceDE w:val="0"/>
        <w:autoSpaceDN w:val="0"/>
        <w:adjustRightInd w:val="0"/>
        <w:ind w:firstLine="600"/>
        <w:jc w:val="both"/>
        <w:rPr>
          <w:rFonts w:ascii="Arial" w:hAnsi="Arial" w:cs="Arial"/>
          <w:color w:val="FF0000"/>
        </w:rPr>
      </w:pPr>
      <w:r w:rsidRPr="00F37FF0">
        <w:rPr>
          <w:rFonts w:ascii="Arial" w:hAnsi="Arial" w:cs="Arial"/>
          <w:color w:val="FF0000"/>
        </w:rPr>
        <w:t>принимает от заявителя  заявление и документы, представленные заявителем;</w:t>
      </w:r>
    </w:p>
    <w:p w:rsidR="002411D3" w:rsidRPr="00F37FF0" w:rsidRDefault="002411D3" w:rsidP="005B2002">
      <w:pPr>
        <w:autoSpaceDE w:val="0"/>
        <w:autoSpaceDN w:val="0"/>
        <w:adjustRightInd w:val="0"/>
        <w:ind w:firstLine="600"/>
        <w:jc w:val="both"/>
        <w:rPr>
          <w:rFonts w:ascii="Arial" w:hAnsi="Arial" w:cs="Arial"/>
          <w:color w:val="FF0000"/>
        </w:rPr>
      </w:pPr>
      <w:proofErr w:type="gramStart"/>
      <w:r w:rsidRPr="00F37FF0">
        <w:rPr>
          <w:rFonts w:ascii="Arial" w:hAnsi="Arial" w:cs="Arial"/>
          <w:color w:val="FF0000"/>
        </w:rPr>
        <w:t>осуществляет копирование (сканирование) документов, предусмотренных частью 6 статьи 7 Федерального закона</w:t>
      </w:r>
      <w:hyperlink r:id="rId14" w:history="1">
        <w:r w:rsidRPr="00F37FF0">
          <w:rPr>
            <w:rFonts w:ascii="Arial" w:hAnsi="Arial" w:cs="Arial"/>
            <w:color w:val="FF0000"/>
          </w:rPr>
          <w:t xml:space="preserve"> от 27 июля 2010 года № 210-ФЗ «Об организации предоставления государственных и муниципальных услуг»</w:t>
        </w:r>
      </w:hyperlink>
      <w:r w:rsidRPr="00F37FF0">
        <w:rPr>
          <w:rFonts w:ascii="Arial" w:hAnsi="Arial" w:cs="Arial"/>
          <w:color w:val="FF000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F37FF0">
        <w:rPr>
          <w:rFonts w:ascii="Arial" w:hAnsi="Arial" w:cs="Arial"/>
          <w:color w:val="FF0000"/>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411D3" w:rsidRPr="00F37FF0" w:rsidRDefault="002411D3" w:rsidP="005B2002">
      <w:pPr>
        <w:autoSpaceDE w:val="0"/>
        <w:autoSpaceDN w:val="0"/>
        <w:adjustRightInd w:val="0"/>
        <w:ind w:firstLine="600"/>
        <w:jc w:val="both"/>
        <w:rPr>
          <w:rFonts w:ascii="Arial" w:hAnsi="Arial" w:cs="Arial"/>
          <w:color w:val="FF0000"/>
        </w:rPr>
      </w:pPr>
      <w:r w:rsidRPr="00F37FF0">
        <w:rPr>
          <w:rFonts w:ascii="Arial" w:hAnsi="Arial" w:cs="Arial"/>
          <w:color w:val="FF0000"/>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411D3" w:rsidRPr="00F37FF0" w:rsidRDefault="002411D3" w:rsidP="005B2002">
      <w:pPr>
        <w:spacing w:line="240" w:lineRule="atLeast"/>
        <w:ind w:firstLine="600"/>
        <w:jc w:val="both"/>
        <w:rPr>
          <w:rFonts w:ascii="Arial" w:hAnsi="Arial" w:cs="Arial"/>
          <w:i/>
          <w:color w:val="FF0000"/>
        </w:rPr>
      </w:pPr>
      <w:r w:rsidRPr="00F37FF0">
        <w:rPr>
          <w:rFonts w:ascii="Arial" w:hAnsi="Arial" w:cs="Arial"/>
          <w:color w:val="FF0000"/>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Порядок передачи курьером пакета документов в уполномоченный орган:</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411D3" w:rsidRPr="00F37FF0" w:rsidRDefault="002411D3" w:rsidP="005B2002">
      <w:pPr>
        <w:pStyle w:val="ConsPlusNormal"/>
        <w:ind w:firstLine="600"/>
        <w:jc w:val="both"/>
        <w:rPr>
          <w:color w:val="000000"/>
          <w:sz w:val="24"/>
          <w:szCs w:val="24"/>
        </w:rPr>
      </w:pPr>
      <w:r w:rsidRPr="00F37FF0">
        <w:rPr>
          <w:color w:val="000000"/>
          <w:sz w:val="24"/>
          <w:szCs w:val="24"/>
        </w:rPr>
        <w:t>3.2.3.1. Должностное лицо уполномоченного органа в течение 7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2411D3" w:rsidRPr="00F37FF0" w:rsidRDefault="002411D3" w:rsidP="005B2002">
      <w:pPr>
        <w:pStyle w:val="ConsPlusNormal"/>
        <w:ind w:firstLine="600"/>
        <w:jc w:val="both"/>
        <w:rPr>
          <w:color w:val="000000"/>
          <w:sz w:val="24"/>
          <w:szCs w:val="24"/>
        </w:rPr>
      </w:pPr>
      <w:r w:rsidRPr="00F37FF0">
        <w:rPr>
          <w:color w:val="000000"/>
          <w:sz w:val="24"/>
          <w:szCs w:val="24"/>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2411D3" w:rsidRPr="00F37FF0" w:rsidRDefault="002411D3" w:rsidP="005B2002">
      <w:pPr>
        <w:pStyle w:val="ConsPlusNormal"/>
        <w:ind w:firstLine="600"/>
        <w:jc w:val="both"/>
        <w:rPr>
          <w:color w:val="000000"/>
          <w:sz w:val="24"/>
          <w:szCs w:val="24"/>
        </w:rPr>
      </w:pPr>
      <w:r w:rsidRPr="00F37FF0">
        <w:rPr>
          <w:color w:val="000000"/>
          <w:sz w:val="24"/>
          <w:szCs w:val="24"/>
        </w:rPr>
        <w:lastRenderedPageBreak/>
        <w:t xml:space="preserve">3.2.3.3. При наличии полного и правильно оформленного комплекта документов должностное лицо уполномоченного органа: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а) определяет возможность присвоения объекту адресации адреса или аннулирования его адреса;</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б) проводит осмотр местонахождения объекта адресации (при необходимости);</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2411D3" w:rsidRPr="00F37FF0" w:rsidRDefault="002411D3" w:rsidP="005B2002">
      <w:pPr>
        <w:ind w:firstLine="600"/>
        <w:jc w:val="both"/>
        <w:rPr>
          <w:rFonts w:ascii="Arial" w:hAnsi="Arial" w:cs="Arial"/>
          <w:color w:val="000000"/>
        </w:rPr>
      </w:pPr>
      <w:r w:rsidRPr="00F37FF0">
        <w:rPr>
          <w:rFonts w:ascii="Arial" w:hAnsi="Arial" w:cs="Arial"/>
          <w:color w:val="000000"/>
          <w:highlight w:val="yellow"/>
        </w:rPr>
        <w:t xml:space="preserve">3.2.3.4. </w:t>
      </w:r>
      <w:proofErr w:type="gramStart"/>
      <w:r w:rsidRPr="00F37FF0">
        <w:rPr>
          <w:rFonts w:ascii="Arial" w:hAnsi="Arial" w:cs="Arial"/>
          <w:color w:val="000000"/>
          <w:highlight w:val="yellow"/>
        </w:rPr>
        <w:t xml:space="preserve">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указанных в пункте 40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 являющихся основанием для отказа, направляется на подпись главе </w:t>
      </w:r>
      <w:proofErr w:type="spellStart"/>
      <w:r w:rsidRPr="00F37FF0">
        <w:rPr>
          <w:rFonts w:ascii="Arial" w:hAnsi="Arial" w:cs="Arial"/>
          <w:color w:val="000000"/>
          <w:highlight w:val="yellow"/>
        </w:rPr>
        <w:t>Новокубанского</w:t>
      </w:r>
      <w:proofErr w:type="spellEnd"/>
      <w:r w:rsidRPr="00F37FF0">
        <w:rPr>
          <w:rFonts w:ascii="Arial" w:hAnsi="Arial" w:cs="Arial"/>
          <w:color w:val="000000"/>
          <w:highlight w:val="yellow"/>
        </w:rPr>
        <w:t xml:space="preserve"> городского поселения</w:t>
      </w:r>
      <w:proofErr w:type="gramEnd"/>
      <w:r w:rsidRPr="00F37FF0">
        <w:rPr>
          <w:rFonts w:ascii="Arial" w:hAnsi="Arial" w:cs="Arial"/>
          <w:color w:val="000000"/>
          <w:highlight w:val="yellow"/>
        </w:rPr>
        <w:t xml:space="preserve"> </w:t>
      </w:r>
      <w:proofErr w:type="spellStart"/>
      <w:r w:rsidRPr="00F37FF0">
        <w:rPr>
          <w:rFonts w:ascii="Arial" w:hAnsi="Arial" w:cs="Arial"/>
          <w:color w:val="000000"/>
          <w:highlight w:val="yellow"/>
        </w:rPr>
        <w:t>Новокубанского</w:t>
      </w:r>
      <w:proofErr w:type="spellEnd"/>
      <w:r w:rsidRPr="00F37FF0">
        <w:rPr>
          <w:rFonts w:ascii="Arial" w:hAnsi="Arial" w:cs="Arial"/>
          <w:color w:val="000000"/>
          <w:highlight w:val="yellow"/>
        </w:rPr>
        <w:t xml:space="preserve"> района.</w:t>
      </w:r>
      <w:r w:rsidRPr="00F37FF0">
        <w:rPr>
          <w:rFonts w:ascii="Arial" w:hAnsi="Arial" w:cs="Arial"/>
          <w:color w:val="000000"/>
        </w:rPr>
        <w:t xml:space="preserve">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Согласование проекта производится в следующие сроки – 3 рабочих дня.</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2411D3" w:rsidRPr="00F37FF0" w:rsidRDefault="002411D3" w:rsidP="005B2002">
      <w:pPr>
        <w:pStyle w:val="ConsPlusNormal"/>
        <w:ind w:firstLine="600"/>
        <w:jc w:val="both"/>
        <w:rPr>
          <w:color w:val="000000"/>
          <w:sz w:val="24"/>
          <w:szCs w:val="24"/>
        </w:rPr>
      </w:pPr>
      <w:r w:rsidRPr="00F37FF0">
        <w:rPr>
          <w:color w:val="000000"/>
          <w:sz w:val="24"/>
          <w:szCs w:val="24"/>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411D3" w:rsidRPr="00F37FF0" w:rsidRDefault="002411D3" w:rsidP="005B2002">
      <w:pPr>
        <w:ind w:firstLine="600"/>
        <w:jc w:val="both"/>
        <w:rPr>
          <w:rFonts w:ascii="Arial" w:hAnsi="Arial" w:cs="Arial"/>
          <w:color w:val="000000"/>
        </w:rPr>
      </w:pPr>
      <w:r w:rsidRPr="00F37FF0">
        <w:rPr>
          <w:rFonts w:ascii="Arial" w:hAnsi="Arial" w:cs="Arial"/>
          <w:color w:val="000000"/>
        </w:rPr>
        <w:t>3.2.4. Выдача заявителю результата предоставления муниципальной услуги.</w:t>
      </w:r>
    </w:p>
    <w:p w:rsidR="002411D3" w:rsidRPr="00F37FF0" w:rsidRDefault="002411D3" w:rsidP="005B2002">
      <w:pPr>
        <w:pStyle w:val="ConsPlusNormal"/>
        <w:ind w:firstLine="600"/>
        <w:jc w:val="both"/>
        <w:rPr>
          <w:color w:val="000000"/>
          <w:sz w:val="24"/>
          <w:szCs w:val="24"/>
        </w:rPr>
      </w:pPr>
      <w:r w:rsidRPr="00F37FF0">
        <w:rPr>
          <w:color w:val="000000"/>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411D3" w:rsidRPr="00F37FF0" w:rsidRDefault="002411D3" w:rsidP="005B2002">
      <w:pPr>
        <w:pStyle w:val="ConsPlusNormal"/>
        <w:ind w:firstLine="600"/>
        <w:jc w:val="both"/>
        <w:rPr>
          <w:color w:val="000000"/>
          <w:sz w:val="24"/>
          <w:szCs w:val="24"/>
        </w:rPr>
      </w:pPr>
      <w:r w:rsidRPr="00F37FF0">
        <w:rPr>
          <w:color w:val="000000"/>
          <w:sz w:val="24"/>
          <w:szCs w:val="24"/>
        </w:rPr>
        <w:t>Для получения документов заявитель прибывает в МФЦ лично с документом, удостоверяющим личность.</w:t>
      </w:r>
    </w:p>
    <w:p w:rsidR="002411D3" w:rsidRPr="00F37FF0" w:rsidRDefault="002411D3" w:rsidP="005B2002">
      <w:pPr>
        <w:pStyle w:val="ConsPlusNormal"/>
        <w:ind w:firstLine="600"/>
        <w:jc w:val="both"/>
        <w:rPr>
          <w:color w:val="000000"/>
          <w:sz w:val="24"/>
          <w:szCs w:val="24"/>
        </w:rPr>
      </w:pPr>
      <w:r w:rsidRPr="00F37FF0">
        <w:rPr>
          <w:color w:val="000000"/>
          <w:sz w:val="24"/>
          <w:szCs w:val="24"/>
        </w:rPr>
        <w:t>При выдаче документов должностное лицо МФЦ:</w:t>
      </w:r>
    </w:p>
    <w:p w:rsidR="002411D3" w:rsidRPr="00F37FF0" w:rsidRDefault="002411D3" w:rsidP="005B2002">
      <w:pPr>
        <w:pStyle w:val="ConsPlusNormal"/>
        <w:ind w:firstLine="600"/>
        <w:jc w:val="both"/>
        <w:rPr>
          <w:color w:val="000000"/>
          <w:sz w:val="24"/>
          <w:szCs w:val="24"/>
        </w:rPr>
      </w:pPr>
      <w:r w:rsidRPr="00F37FF0">
        <w:rPr>
          <w:color w:val="000000"/>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411D3" w:rsidRPr="00F37FF0" w:rsidRDefault="002411D3" w:rsidP="005B2002">
      <w:pPr>
        <w:pStyle w:val="ConsPlusNormal"/>
        <w:ind w:firstLine="600"/>
        <w:jc w:val="both"/>
        <w:rPr>
          <w:color w:val="000000"/>
          <w:sz w:val="24"/>
          <w:szCs w:val="24"/>
        </w:rPr>
      </w:pPr>
      <w:r w:rsidRPr="00F37FF0">
        <w:rPr>
          <w:color w:val="000000"/>
          <w:sz w:val="24"/>
          <w:szCs w:val="24"/>
        </w:rPr>
        <w:t>знакомит с содержанием документов и выдает их.</w:t>
      </w:r>
    </w:p>
    <w:p w:rsidR="002411D3" w:rsidRPr="00F37FF0" w:rsidRDefault="002411D3" w:rsidP="005B2002">
      <w:pPr>
        <w:pStyle w:val="ConsPlusNormal"/>
        <w:ind w:firstLine="600"/>
        <w:jc w:val="both"/>
        <w:rPr>
          <w:color w:val="000000"/>
          <w:sz w:val="24"/>
          <w:szCs w:val="24"/>
        </w:rPr>
      </w:pPr>
      <w:r w:rsidRPr="00F37FF0">
        <w:rPr>
          <w:color w:val="000000"/>
          <w:sz w:val="24"/>
          <w:szCs w:val="24"/>
        </w:rPr>
        <w:lastRenderedPageBreak/>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2411D3" w:rsidRPr="00F37FF0" w:rsidRDefault="002411D3" w:rsidP="005B2002">
      <w:pPr>
        <w:pStyle w:val="ConsPlusNormal"/>
        <w:ind w:firstLine="600"/>
        <w:jc w:val="both"/>
        <w:rPr>
          <w:color w:val="000000"/>
          <w:sz w:val="24"/>
          <w:szCs w:val="24"/>
        </w:rPr>
      </w:pPr>
      <w:r w:rsidRPr="00F37FF0">
        <w:rPr>
          <w:color w:val="000000"/>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411D3" w:rsidRPr="00F37FF0" w:rsidRDefault="002411D3" w:rsidP="005B2002">
      <w:pPr>
        <w:autoSpaceDE w:val="0"/>
        <w:autoSpaceDN w:val="0"/>
        <w:adjustRightInd w:val="0"/>
        <w:ind w:firstLine="600"/>
        <w:jc w:val="both"/>
        <w:outlineLvl w:val="1"/>
        <w:rPr>
          <w:rFonts w:ascii="Arial" w:hAnsi="Arial" w:cs="Arial"/>
          <w:color w:val="000000"/>
        </w:rPr>
      </w:pPr>
      <w:r w:rsidRPr="00F37FF0">
        <w:rPr>
          <w:rFonts w:ascii="Arial" w:hAnsi="Arial" w:cs="Arial"/>
          <w:color w:val="000000"/>
        </w:rPr>
        <w:t xml:space="preserve">Обращение заявителя с документами, предусмотренными подразделом 2.6 раздела </w:t>
      </w:r>
      <w:r w:rsidRPr="000C6E50">
        <w:rPr>
          <w:rFonts w:ascii="Arial" w:hAnsi="Arial" w:cs="Arial"/>
          <w:color w:val="000000"/>
        </w:rPr>
        <w:t>2</w:t>
      </w:r>
      <w:r w:rsidRPr="00F37FF0">
        <w:rPr>
          <w:rFonts w:ascii="Arial" w:hAnsi="Arial" w:cs="Arial"/>
          <w:color w:val="000000"/>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411D3" w:rsidRPr="00F37FF0" w:rsidRDefault="002411D3" w:rsidP="00F40AA2">
      <w:pPr>
        <w:autoSpaceDE w:val="0"/>
        <w:autoSpaceDN w:val="0"/>
        <w:adjustRightInd w:val="0"/>
        <w:jc w:val="center"/>
        <w:outlineLvl w:val="1"/>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Pr>
          <w:rFonts w:ascii="Arial" w:hAnsi="Arial" w:cs="Arial"/>
          <w:color w:val="000000"/>
        </w:rPr>
        <w:t>Раздел 4</w:t>
      </w:r>
      <w:r w:rsidRPr="00F37FF0">
        <w:rPr>
          <w:rFonts w:ascii="Arial" w:hAnsi="Arial" w:cs="Arial"/>
          <w:color w:val="000000"/>
        </w:rPr>
        <w:t xml:space="preserve">. ФОРМЫ </w:t>
      </w:r>
      <w:proofErr w:type="gramStart"/>
      <w:r w:rsidRPr="00F37FF0">
        <w:rPr>
          <w:rFonts w:ascii="Arial" w:hAnsi="Arial" w:cs="Arial"/>
          <w:color w:val="000000"/>
        </w:rPr>
        <w:t>КОНТРОЛЯ ЗА</w:t>
      </w:r>
      <w:proofErr w:type="gramEnd"/>
      <w:r w:rsidRPr="00F37FF0">
        <w:rPr>
          <w:rFonts w:ascii="Arial" w:hAnsi="Arial" w:cs="Arial"/>
          <w:color w:val="000000"/>
        </w:rPr>
        <w:t xml:space="preserve"> ПРЕДОСТАВЛЕНИЕМ МУНИЦИПАЛЬНОЙ УСЛУГИ</w:t>
      </w:r>
    </w:p>
    <w:p w:rsidR="002411D3" w:rsidRPr="00F37FF0" w:rsidRDefault="002411D3" w:rsidP="009675C0">
      <w:pPr>
        <w:tabs>
          <w:tab w:val="left" w:pos="2567"/>
        </w:tabs>
        <w:autoSpaceDE w:val="0"/>
        <w:autoSpaceDN w:val="0"/>
        <w:adjustRightInd w:val="0"/>
        <w:ind w:firstLine="851"/>
        <w:jc w:val="center"/>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bookmarkStart w:id="10" w:name="Par413"/>
      <w:bookmarkEnd w:id="10"/>
      <w:r w:rsidRPr="00F37FF0">
        <w:rPr>
          <w:rFonts w:ascii="Arial" w:hAnsi="Arial" w:cs="Arial"/>
          <w:color w:val="000000"/>
        </w:rPr>
        <w:t xml:space="preserve">Подраздел 4.1. ПОРЯДОК ОСУЩЕСТВЛЕНИЯ ТЕКУЩЕГО </w:t>
      </w:r>
      <w:proofErr w:type="gramStart"/>
      <w:r w:rsidRPr="00F37FF0">
        <w:rPr>
          <w:rFonts w:ascii="Arial" w:hAnsi="Arial" w:cs="Arial"/>
          <w:color w:val="000000"/>
        </w:rPr>
        <w:t>КОНТРОЛЯ ЗА</w:t>
      </w:r>
      <w:proofErr w:type="gramEnd"/>
      <w:r w:rsidRPr="00F37FF0">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E72971">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F37FF0">
        <w:rPr>
          <w:rFonts w:ascii="Arial" w:hAnsi="Arial" w:cs="Arial"/>
          <w:color w:val="000000"/>
        </w:rPr>
        <w:lastRenderedPageBreak/>
        <w:t>ФОРМЫ КОНТРОЛЯЗА ПОЛНОТОЙ И КАЧЕСТВОМ ПРЕДОСТАВЛЕНИЯ МУНИЦИПАЛЬНОЙ УСЛУГИ</w:t>
      </w:r>
    </w:p>
    <w:p w:rsidR="002411D3" w:rsidRPr="00E72971"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Контроль за</w:t>
      </w:r>
      <w:proofErr w:type="gramEnd"/>
      <w:r w:rsidRPr="00F37FF0">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Плановые и внеплановые проверки могут проводиться главой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заместителем главы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 ходе плановых и внеплановых проверок:</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проверяется соблюдение сроков и последовательности исполнения административных процедур;</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выявляются нарушения прав заявителей, недостатки, допущенные в ходе предоставления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 xml:space="preserve">Подраздел 4.4. ПОЛОЖЕНИЯ, ХАРАКТЕРИЗУЮЩИЕ ТРЕБОВАНИЯ К ПОРЯДКУ И ФОРМАМ </w:t>
      </w:r>
      <w:proofErr w:type="gramStart"/>
      <w:r w:rsidRPr="00F37FF0">
        <w:rPr>
          <w:rFonts w:ascii="Arial" w:hAnsi="Arial" w:cs="Arial"/>
          <w:color w:val="000000"/>
        </w:rPr>
        <w:t>КОНТРОЛЯ ЗА</w:t>
      </w:r>
      <w:proofErr w:type="gramEnd"/>
      <w:r w:rsidRPr="00F37FF0">
        <w:rPr>
          <w:rFonts w:ascii="Arial" w:hAnsi="Arial" w:cs="Arial"/>
          <w:color w:val="000000"/>
        </w:rPr>
        <w:t xml:space="preserve"> ПРЕДОСТАВЛЕНИЕМ МУНИЦИПАЛЬНОЙ УСЛУГИ, В ТОМ ЧИСЛЕ СО СТОРОНЫ ГРАЖДАН, ИХ ОБЪЕДИНЕНИЙ И ОРГАНИЗАЦИЙ</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Контроль за</w:t>
      </w:r>
      <w:proofErr w:type="gramEnd"/>
      <w:r w:rsidRPr="00F37FF0">
        <w:rPr>
          <w:rFonts w:ascii="Arial" w:hAnsi="Arial" w:cs="Arial"/>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F37FF0">
        <w:rPr>
          <w:rFonts w:ascii="Arial" w:hAnsi="Arial" w:cs="Arial"/>
          <w:color w:val="000000"/>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Проверка также может проводиться по конкретному обращению гражданина или организации.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Порядок и формы </w:t>
      </w:r>
      <w:proofErr w:type="gramStart"/>
      <w:r w:rsidRPr="00F37FF0">
        <w:rPr>
          <w:rFonts w:ascii="Arial" w:hAnsi="Arial" w:cs="Arial"/>
          <w:color w:val="000000"/>
        </w:rPr>
        <w:t>контроля за</w:t>
      </w:r>
      <w:proofErr w:type="gramEnd"/>
      <w:r w:rsidRPr="00F37FF0">
        <w:rPr>
          <w:rFonts w:ascii="Arial" w:hAnsi="Arial" w:cs="Arial"/>
          <w:color w:val="000000"/>
        </w:rPr>
        <w:t xml:space="preserve"> предоставлением муниципальной услуги должны отвечать требованиям непрерывности и действенности (эффективности).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Pr>
          <w:rFonts w:ascii="Arial" w:hAnsi="Arial" w:cs="Arial"/>
          <w:color w:val="000000"/>
        </w:rPr>
        <w:t>Раздел 5</w:t>
      </w:r>
      <w:r w:rsidRPr="00F37FF0">
        <w:rPr>
          <w:rFonts w:ascii="Arial" w:hAnsi="Arial" w:cs="Arial"/>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411D3" w:rsidRPr="00F37FF0" w:rsidRDefault="002411D3" w:rsidP="009675C0">
      <w:pPr>
        <w:autoSpaceDE w:val="0"/>
        <w:autoSpaceDN w:val="0"/>
        <w:adjustRightInd w:val="0"/>
        <w:ind w:firstLine="851"/>
        <w:jc w:val="center"/>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bookmarkStart w:id="11" w:name="Par459"/>
      <w:bookmarkEnd w:id="11"/>
      <w:r w:rsidRPr="00F37FF0">
        <w:rPr>
          <w:rFonts w:ascii="Arial" w:hAnsi="Arial" w:cs="Arial"/>
          <w:color w:val="000000"/>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А ТАКЖЕ ДОЛЖНОСТНЫХ ЛИЦ, МУНИЦИПАЛЬНЫХ СЛУЖАЩИХ КРАСНОДАРСКОГО КРАЯ ПРИ ПРЕДОСТАВЛЕНИИ МУНИЦИПАЛЬНОЙ УСЛУГИ</w:t>
      </w:r>
    </w:p>
    <w:p w:rsidR="002411D3" w:rsidRPr="00F37FF0" w:rsidRDefault="002411D3" w:rsidP="009675C0">
      <w:pPr>
        <w:autoSpaceDE w:val="0"/>
        <w:autoSpaceDN w:val="0"/>
        <w:adjustRightInd w:val="0"/>
        <w:ind w:firstLine="851"/>
        <w:jc w:val="center"/>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5.2. ПРЕДМЕТ ЖАЛОБЫ</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480"/>
        <w:jc w:val="both"/>
        <w:outlineLvl w:val="0"/>
        <w:rPr>
          <w:rFonts w:ascii="Arial" w:hAnsi="Arial" w:cs="Arial"/>
          <w:color w:val="000000"/>
        </w:rPr>
      </w:pPr>
      <w:r w:rsidRPr="00F37FF0">
        <w:rPr>
          <w:rFonts w:ascii="Arial" w:hAnsi="Arial" w:cs="Arial"/>
          <w:color w:val="000000"/>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411D3" w:rsidRPr="00F37FF0" w:rsidRDefault="002411D3" w:rsidP="005B2002">
      <w:pPr>
        <w:autoSpaceDE w:val="0"/>
        <w:autoSpaceDN w:val="0"/>
        <w:adjustRightInd w:val="0"/>
        <w:ind w:firstLine="480"/>
        <w:jc w:val="both"/>
        <w:outlineLvl w:val="0"/>
        <w:rPr>
          <w:rFonts w:ascii="Arial" w:hAnsi="Arial" w:cs="Arial"/>
          <w:color w:val="000000"/>
        </w:rPr>
      </w:pPr>
      <w:r w:rsidRPr="00F37FF0">
        <w:rPr>
          <w:rFonts w:ascii="Arial" w:hAnsi="Arial" w:cs="Arial"/>
          <w:color w:val="000000"/>
        </w:rPr>
        <w:t>5.2.2. Заявитель может обратиться с жалобой, в том числе в следующих случаях:</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а) нарушение срока регистрации запроса заявителя о предоставлении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б) нарушение срока предоставления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для предоставления муниципальной услуги;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для предоставления муниципальной услуги, у заявителя;</w:t>
      </w: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spellStart"/>
      <w:proofErr w:type="gramStart"/>
      <w:r w:rsidRPr="00F37FF0">
        <w:rPr>
          <w:rFonts w:ascii="Arial" w:hAnsi="Arial" w:cs="Arial"/>
          <w:color w:val="000000"/>
        </w:rPr>
        <w:lastRenderedPageBreak/>
        <w:t>д</w:t>
      </w:r>
      <w:proofErr w:type="spellEnd"/>
      <w:r w:rsidRPr="00F37FF0">
        <w:rPr>
          <w:rFonts w:ascii="Arial" w:hAnsi="Arial" w:cs="Arial"/>
          <w:color w:val="000000"/>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proofErr w:type="gramEnd"/>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w:t>
      </w: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Жалобы на решения, принятые уполномоченным органом, подаются главе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курирующему соответствующие орган, структурное подразделение (при наличии).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 xml:space="preserve">Жалобы на действия заместителя главы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 поселения </w:t>
      </w: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района, курирующего орган или структурное подразделение, через которые предоставляется муниципальная услуга, подается главе </w:t>
      </w:r>
      <w:proofErr w:type="spellStart"/>
      <w:r w:rsidRPr="00F37FF0">
        <w:rPr>
          <w:rFonts w:ascii="Arial" w:hAnsi="Arial" w:cs="Arial"/>
          <w:color w:val="000000"/>
        </w:rPr>
        <w:t>Новокубанског</w:t>
      </w:r>
      <w:r>
        <w:rPr>
          <w:rFonts w:ascii="Arial" w:hAnsi="Arial" w:cs="Arial"/>
          <w:color w:val="000000"/>
        </w:rPr>
        <w:t>о</w:t>
      </w:r>
      <w:proofErr w:type="spellEnd"/>
      <w:r>
        <w:rPr>
          <w:rFonts w:ascii="Arial" w:hAnsi="Arial" w:cs="Arial"/>
          <w:color w:val="000000"/>
        </w:rPr>
        <w:t xml:space="preserve"> городского поселения </w:t>
      </w:r>
      <w:proofErr w:type="spellStart"/>
      <w:r>
        <w:rPr>
          <w:rFonts w:ascii="Arial" w:hAnsi="Arial" w:cs="Arial"/>
          <w:color w:val="000000"/>
        </w:rPr>
        <w:t>Новокуба</w:t>
      </w:r>
      <w:r w:rsidRPr="00F37FF0">
        <w:rPr>
          <w:rFonts w:ascii="Arial" w:hAnsi="Arial" w:cs="Arial"/>
          <w:color w:val="000000"/>
        </w:rPr>
        <w:t>н</w:t>
      </w:r>
      <w:r>
        <w:rPr>
          <w:rFonts w:ascii="Arial" w:hAnsi="Arial" w:cs="Arial"/>
          <w:color w:val="000000"/>
        </w:rPr>
        <w:t>с</w:t>
      </w:r>
      <w:r w:rsidRPr="00F37FF0">
        <w:rPr>
          <w:rFonts w:ascii="Arial" w:hAnsi="Arial" w:cs="Arial"/>
          <w:color w:val="000000"/>
        </w:rPr>
        <w:t>кого</w:t>
      </w:r>
      <w:proofErr w:type="spellEnd"/>
      <w:r w:rsidRPr="00F37FF0">
        <w:rPr>
          <w:rFonts w:ascii="Arial" w:hAnsi="Arial" w:cs="Arial"/>
          <w:color w:val="000000"/>
        </w:rPr>
        <w:t xml:space="preserve"> района.</w:t>
      </w:r>
      <w:proofErr w:type="gramEnd"/>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5.4. ПОРЯДОК ПОДАЧИ И РАССМОТРЕНИЯ ЖАЛОБЫ</w:t>
      </w:r>
    </w:p>
    <w:p w:rsidR="002411D3" w:rsidRPr="00F37FF0" w:rsidRDefault="002411D3" w:rsidP="009675C0">
      <w:pPr>
        <w:autoSpaceDE w:val="0"/>
        <w:autoSpaceDN w:val="0"/>
        <w:adjustRightInd w:val="0"/>
        <w:ind w:firstLine="851"/>
        <w:jc w:val="center"/>
        <w:outlineLvl w:val="0"/>
        <w:rPr>
          <w:rFonts w:ascii="Arial" w:hAnsi="Arial" w:cs="Arial"/>
          <w:color w:val="000000"/>
        </w:rPr>
      </w:pP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Жалоба подается в письменной форме на бумажном носителе, в электронной форме в уполномоченный орган. </w:t>
      </w:r>
      <w:bookmarkStart w:id="12" w:name="P304"/>
      <w:bookmarkEnd w:id="12"/>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F37FF0">
        <w:rPr>
          <w:rFonts w:ascii="Arial" w:hAnsi="Arial" w:cs="Arial"/>
          <w:color w:val="000000"/>
        </w:rPr>
        <w:t>интернет-портала</w:t>
      </w:r>
      <w:proofErr w:type="spellEnd"/>
      <w:proofErr w:type="gramEnd"/>
      <w:r w:rsidRPr="00F37FF0">
        <w:rPr>
          <w:rFonts w:ascii="Arial" w:hAnsi="Arial" w:cs="Arial"/>
          <w:color w:val="000000"/>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5.4.3. </w:t>
      </w:r>
      <w:proofErr w:type="gramStart"/>
      <w:r w:rsidRPr="00F37FF0">
        <w:rPr>
          <w:rFonts w:ascii="Arial" w:hAnsi="Arial" w:cs="Arial"/>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w:t>
      </w:r>
      <w:r w:rsidRPr="00F37FF0">
        <w:rPr>
          <w:rFonts w:ascii="Arial" w:hAnsi="Arial" w:cs="Arial"/>
          <w:color w:val="000000"/>
        </w:rPr>
        <w:lastRenderedPageBreak/>
        <w:t>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37FF0">
        <w:rPr>
          <w:rFonts w:ascii="Arial" w:hAnsi="Arial" w:cs="Arial"/>
          <w:color w:val="000000"/>
        </w:rPr>
        <w:t xml:space="preserve"> (бездействия), совершенных при предоставлении государственных и муниципальных услуг».</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5.4.4. Жалоба должна содержать:</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3) сведения об обжалуемых решениях и действиях (бездействии), должностного лица либо муниципального служащего;</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r w:rsidRPr="00F37FF0">
        <w:rPr>
          <w:rFonts w:ascii="Arial" w:hAnsi="Arial" w:cs="Arial"/>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411D3" w:rsidRPr="00F37FF0" w:rsidRDefault="002411D3" w:rsidP="005B2002">
      <w:pPr>
        <w:tabs>
          <w:tab w:val="left" w:pos="2280"/>
        </w:tabs>
        <w:autoSpaceDE w:val="0"/>
        <w:autoSpaceDN w:val="0"/>
        <w:adjustRightInd w:val="0"/>
        <w:ind w:firstLine="600"/>
        <w:jc w:val="both"/>
        <w:outlineLvl w:val="0"/>
        <w:rPr>
          <w:rFonts w:ascii="Arial" w:hAnsi="Arial" w:cs="Arial"/>
          <w:color w:val="000000"/>
        </w:rPr>
      </w:pPr>
    </w:p>
    <w:p w:rsidR="002411D3" w:rsidRPr="00F37FF0" w:rsidRDefault="002411D3" w:rsidP="00DA4283">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5.5. СРОКИ РАССМОТРЕНИЯ ЖАЛОБЫ</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37FF0">
        <w:rPr>
          <w:rFonts w:ascii="Arial" w:hAnsi="Arial" w:cs="Arial"/>
          <w:color w:val="000000"/>
        </w:rPr>
        <w:t xml:space="preserve"> со дня ее регистрации.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При этом срок рассмотрения жалобы исчисляется со дня регистрации жалобы уполномоченным на ее рассмотрение лицом.</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both"/>
        <w:outlineLvl w:val="0"/>
        <w:rPr>
          <w:rFonts w:ascii="Arial" w:hAnsi="Arial" w:cs="Arial"/>
          <w:color w:val="000000"/>
        </w:rPr>
      </w:pPr>
      <w:r w:rsidRPr="00F37FF0">
        <w:rPr>
          <w:rFonts w:ascii="Arial" w:hAnsi="Arial" w:cs="Arial"/>
          <w:color w:val="000000"/>
        </w:rPr>
        <w:t>Основания для приостановления рассмотрения жалобы не предусмотрены.</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5.7. РЕЗУЛЬТАТ РАССМОТРЕНИЯ ЖАЛОБЫ</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5.7.1. По результатам рассмотрения жалобы уполномоченный орган принимает одно из следующих решений:</w:t>
      </w:r>
    </w:p>
    <w:p w:rsidR="002411D3" w:rsidRPr="00F37FF0" w:rsidRDefault="002411D3" w:rsidP="005B2002">
      <w:pPr>
        <w:autoSpaceDE w:val="0"/>
        <w:autoSpaceDN w:val="0"/>
        <w:adjustRightInd w:val="0"/>
        <w:ind w:firstLine="600"/>
        <w:jc w:val="both"/>
        <w:outlineLvl w:val="0"/>
        <w:rPr>
          <w:rFonts w:ascii="Arial" w:hAnsi="Arial" w:cs="Arial"/>
          <w:color w:val="000000"/>
        </w:rPr>
      </w:pPr>
      <w:proofErr w:type="gramStart"/>
      <w:r w:rsidRPr="00F37FF0">
        <w:rPr>
          <w:rFonts w:ascii="Arial" w:hAnsi="Arial" w:cs="Arial"/>
          <w:color w:val="000000"/>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2) отказывает в удовлетворении жалобы.</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w:t>
      </w:r>
      <w:r w:rsidRPr="00F37FF0">
        <w:rPr>
          <w:rFonts w:ascii="Arial" w:hAnsi="Arial" w:cs="Arial"/>
        </w:rPr>
        <w:t xml:space="preserve">.2. </w:t>
      </w:r>
      <w:proofErr w:type="gramStart"/>
      <w:r w:rsidRPr="00F37FF0">
        <w:rPr>
          <w:rFonts w:ascii="Arial" w:hAnsi="Arial" w:cs="Arial"/>
        </w:rPr>
        <w:t>Не позднее дня, следующего за днем принятия решения, указанного в под</w:t>
      </w:r>
      <w:hyperlink w:anchor="P316" w:history="1">
        <w:r w:rsidRPr="00F37FF0">
          <w:rPr>
            <w:rStyle w:val="a5"/>
            <w:rFonts w:ascii="Arial" w:hAnsi="Arial" w:cs="Arial"/>
            <w:color w:val="auto"/>
            <w:u w:val="none"/>
          </w:rPr>
          <w:t>пункте 5.7.1</w:t>
        </w:r>
      </w:hyperlink>
      <w:r w:rsidRPr="00F37FF0">
        <w:rPr>
          <w:rFonts w:ascii="Arial" w:hAnsi="Arial" w:cs="Arial"/>
        </w:rPr>
        <w:t xml:space="preserve"> подраздела 5.7 Регламента, заявителю в письменной форме и, по желанию заявителя</w:t>
      </w:r>
      <w:r w:rsidRPr="00F37FF0">
        <w:rPr>
          <w:rFonts w:ascii="Arial" w:hAnsi="Arial" w:cs="Arial"/>
          <w:color w:val="000000"/>
        </w:rPr>
        <w:t>, в электронной форме направляется мотивированный ответ о результатах рассмотрения жалобы.</w:t>
      </w:r>
      <w:proofErr w:type="gramEnd"/>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5.7.3. Основанием для отказа в удовлетворении жалобы являются:</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 xml:space="preserve">5.7.4. В случае установления в ходе или по результатам </w:t>
      </w:r>
      <w:proofErr w:type="gramStart"/>
      <w:r w:rsidRPr="00F37FF0">
        <w:rPr>
          <w:rFonts w:ascii="Arial" w:hAnsi="Arial" w:cs="Arial"/>
          <w:color w:val="000000"/>
        </w:rPr>
        <w:t>рассмотрения жалобы признаков состава административного правонарушения</w:t>
      </w:r>
      <w:proofErr w:type="gramEnd"/>
      <w:r w:rsidRPr="00F37FF0">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5.7.5. Жалоба остается без ответа в следующих случаях и порядке.</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5.7.5.1. В случае</w:t>
      </w:r>
      <w:proofErr w:type="gramStart"/>
      <w:r w:rsidRPr="00F37FF0">
        <w:rPr>
          <w:rFonts w:ascii="Arial" w:hAnsi="Arial" w:cs="Arial"/>
          <w:color w:val="000000"/>
        </w:rPr>
        <w:t>,</w:t>
      </w:r>
      <w:proofErr w:type="gramEnd"/>
      <w:r w:rsidRPr="00F37FF0">
        <w:rPr>
          <w:rFonts w:ascii="Arial" w:hAnsi="Arial" w:cs="Arial"/>
          <w:color w:val="00000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3" w:name="_GoBack"/>
      <w:bookmarkEnd w:id="13"/>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411D3" w:rsidRPr="00F37FF0" w:rsidRDefault="002411D3" w:rsidP="005B2002">
      <w:pPr>
        <w:autoSpaceDE w:val="0"/>
        <w:autoSpaceDN w:val="0"/>
        <w:adjustRightInd w:val="0"/>
        <w:ind w:firstLine="600"/>
        <w:jc w:val="both"/>
        <w:outlineLvl w:val="0"/>
        <w:rPr>
          <w:rFonts w:ascii="Arial" w:hAnsi="Arial" w:cs="Arial"/>
          <w:color w:val="000000"/>
        </w:rPr>
      </w:pPr>
      <w:bookmarkStart w:id="14" w:name="sub_1103"/>
      <w:r w:rsidRPr="00F37FF0">
        <w:rPr>
          <w:rFonts w:ascii="Arial" w:hAnsi="Arial" w:cs="Arial"/>
          <w:color w:val="000000"/>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5.7.5.4. В случае</w:t>
      </w:r>
      <w:proofErr w:type="gramStart"/>
      <w:r w:rsidRPr="00F37FF0">
        <w:rPr>
          <w:rFonts w:ascii="Arial" w:hAnsi="Arial" w:cs="Arial"/>
          <w:color w:val="000000"/>
        </w:rPr>
        <w:t>,</w:t>
      </w:r>
      <w:proofErr w:type="gramEnd"/>
      <w:r w:rsidRPr="00F37FF0">
        <w:rPr>
          <w:rFonts w:ascii="Arial" w:hAnsi="Arial" w:cs="Arial"/>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5.7.5.5. В случае</w:t>
      </w:r>
      <w:proofErr w:type="gramStart"/>
      <w:r w:rsidRPr="00F37FF0">
        <w:rPr>
          <w:rFonts w:ascii="Arial" w:hAnsi="Arial" w:cs="Arial"/>
          <w:color w:val="000000"/>
        </w:rPr>
        <w:t>,</w:t>
      </w:r>
      <w:proofErr w:type="gramEnd"/>
      <w:r w:rsidRPr="00F37FF0">
        <w:rPr>
          <w:rFonts w:ascii="Arial" w:hAnsi="Arial" w:cs="Arial"/>
          <w:color w:val="00000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rsidRPr="00F37FF0">
        <w:rPr>
          <w:rFonts w:ascii="Arial" w:hAnsi="Arial" w:cs="Arial"/>
          <w:color w:val="000000"/>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411D3" w:rsidRPr="00F37FF0" w:rsidRDefault="002411D3" w:rsidP="005B2002">
      <w:pPr>
        <w:autoSpaceDE w:val="0"/>
        <w:autoSpaceDN w:val="0"/>
        <w:adjustRightInd w:val="0"/>
        <w:ind w:firstLine="600"/>
        <w:jc w:val="both"/>
        <w:outlineLvl w:val="0"/>
        <w:rPr>
          <w:rFonts w:ascii="Arial" w:hAnsi="Arial" w:cs="Arial"/>
        </w:rPr>
      </w:pPr>
      <w:bookmarkStart w:id="15" w:name="sub_1106"/>
      <w:r w:rsidRPr="00F37FF0">
        <w:rPr>
          <w:rFonts w:ascii="Arial" w:hAnsi="Arial" w:cs="Arial"/>
          <w:color w:val="000000"/>
        </w:rPr>
        <w:t>5.7.5.6. В случае</w:t>
      </w:r>
      <w:proofErr w:type="gramStart"/>
      <w:r w:rsidRPr="00F37FF0">
        <w:rPr>
          <w:rFonts w:ascii="Arial" w:hAnsi="Arial" w:cs="Arial"/>
          <w:color w:val="000000"/>
        </w:rPr>
        <w:t>,</w:t>
      </w:r>
      <w:proofErr w:type="gramEnd"/>
      <w:r w:rsidRPr="00F37FF0">
        <w:rPr>
          <w:rFonts w:ascii="Arial" w:hAnsi="Arial" w:cs="Arial"/>
          <w:color w:val="000000"/>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F37FF0">
          <w:rPr>
            <w:rStyle w:val="a5"/>
            <w:rFonts w:ascii="Arial" w:hAnsi="Arial" w:cs="Arial"/>
            <w:color w:val="auto"/>
            <w:u w:val="none"/>
          </w:rPr>
          <w:t>государственную</w:t>
        </w:r>
      </w:hyperlink>
      <w:r w:rsidRPr="00F37FF0">
        <w:rPr>
          <w:rFonts w:ascii="Arial" w:hAnsi="Arial"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11D3" w:rsidRPr="00F37FF0" w:rsidRDefault="002411D3" w:rsidP="005B2002">
      <w:pPr>
        <w:autoSpaceDE w:val="0"/>
        <w:autoSpaceDN w:val="0"/>
        <w:adjustRightInd w:val="0"/>
        <w:ind w:firstLine="600"/>
        <w:jc w:val="both"/>
        <w:outlineLvl w:val="0"/>
        <w:rPr>
          <w:rFonts w:ascii="Arial" w:hAnsi="Arial" w:cs="Arial"/>
          <w:color w:val="000000"/>
        </w:rPr>
      </w:pPr>
      <w:bookmarkStart w:id="16" w:name="sub_1107"/>
      <w:bookmarkEnd w:id="15"/>
      <w:r w:rsidRPr="00F37FF0">
        <w:rPr>
          <w:rFonts w:ascii="Arial" w:hAnsi="Arial" w:cs="Arial"/>
        </w:rPr>
        <w:t>5.7.5.7. В случае</w:t>
      </w:r>
      <w:proofErr w:type="gramStart"/>
      <w:r w:rsidRPr="00F37FF0">
        <w:rPr>
          <w:rFonts w:ascii="Arial" w:hAnsi="Arial" w:cs="Arial"/>
        </w:rPr>
        <w:t>,</w:t>
      </w:r>
      <w:proofErr w:type="gramEnd"/>
      <w:r w:rsidRPr="00F37FF0">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w:t>
      </w:r>
      <w:r w:rsidRPr="00F37FF0">
        <w:rPr>
          <w:rFonts w:ascii="Arial" w:hAnsi="Arial" w:cs="Arial"/>
          <w:color w:val="000000"/>
        </w:rPr>
        <w:t>вновь направить обращение в соответствующий орган местного самоуправления или соответствующему должностному лицу.</w:t>
      </w:r>
    </w:p>
    <w:bookmarkEnd w:id="16"/>
    <w:p w:rsidR="002411D3" w:rsidRPr="00F37FF0" w:rsidRDefault="002411D3" w:rsidP="00CB7381">
      <w:pPr>
        <w:autoSpaceDE w:val="0"/>
        <w:autoSpaceDN w:val="0"/>
        <w:adjustRightInd w:val="0"/>
        <w:ind w:firstLine="851"/>
        <w:jc w:val="both"/>
        <w:outlineLvl w:val="0"/>
        <w:rPr>
          <w:rFonts w:ascii="Arial" w:hAnsi="Arial" w:cs="Arial"/>
          <w:color w:val="000000"/>
        </w:rPr>
      </w:pPr>
    </w:p>
    <w:p w:rsidR="002411D3" w:rsidRPr="00F37FF0" w:rsidRDefault="002411D3" w:rsidP="00CB7381">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5.8. ПОРЯДОК ИНФОРМИРОВАНИЯ ЗАЯВИТЕЛЯ О РЕЗУЛЬТАТАХ РАССМОТРЕНИЯ ЖАЛОБЫ</w:t>
      </w:r>
    </w:p>
    <w:p w:rsidR="002411D3" w:rsidRPr="00F37FF0" w:rsidRDefault="002411D3" w:rsidP="005B2002">
      <w:pPr>
        <w:autoSpaceDE w:val="0"/>
        <w:autoSpaceDN w:val="0"/>
        <w:adjustRightInd w:val="0"/>
        <w:ind w:firstLine="600"/>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411D3" w:rsidRPr="00F37FF0" w:rsidRDefault="002411D3" w:rsidP="005B2002">
      <w:pPr>
        <w:autoSpaceDE w:val="0"/>
        <w:autoSpaceDN w:val="0"/>
        <w:adjustRightInd w:val="0"/>
        <w:ind w:firstLine="600"/>
        <w:jc w:val="both"/>
        <w:outlineLvl w:val="0"/>
        <w:rPr>
          <w:rFonts w:ascii="Arial" w:hAnsi="Arial" w:cs="Arial"/>
          <w:color w:val="000000"/>
        </w:rPr>
      </w:pPr>
    </w:p>
    <w:p w:rsidR="002411D3" w:rsidRPr="00F37FF0" w:rsidRDefault="002411D3" w:rsidP="005B2002">
      <w:pPr>
        <w:autoSpaceDE w:val="0"/>
        <w:autoSpaceDN w:val="0"/>
        <w:adjustRightInd w:val="0"/>
        <w:ind w:firstLine="600"/>
        <w:jc w:val="center"/>
        <w:outlineLvl w:val="0"/>
        <w:rPr>
          <w:rFonts w:ascii="Arial" w:hAnsi="Arial" w:cs="Arial"/>
          <w:color w:val="000000"/>
        </w:rPr>
      </w:pPr>
      <w:r w:rsidRPr="00F37FF0">
        <w:rPr>
          <w:rFonts w:ascii="Arial" w:hAnsi="Arial" w:cs="Arial"/>
          <w:color w:val="000000"/>
        </w:rPr>
        <w:t>Подраздел 5.9. ПОРЯДОК ОБЖАЛОВАНИЯ РЕШЕНИЯ ПО ЖАЛОБЕ</w:t>
      </w:r>
    </w:p>
    <w:p w:rsidR="002411D3" w:rsidRPr="00F37FF0" w:rsidRDefault="002411D3" w:rsidP="005B2002">
      <w:pPr>
        <w:autoSpaceDE w:val="0"/>
        <w:autoSpaceDN w:val="0"/>
        <w:adjustRightInd w:val="0"/>
        <w:ind w:firstLine="600"/>
        <w:jc w:val="center"/>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5.10. ПРАВО ЗАЯВИТЕЛЯ НА ПОЛУЧЕНИЕ ИНФОРМАЦИИ И ДОКУМЕНТОВ, НЕОБХОДИМЫХ ДЛЯ ОБОСНОВАНИЯ И РАССМОТРЕНИЯ ЖАЛОБЫ</w:t>
      </w:r>
    </w:p>
    <w:p w:rsidR="002411D3" w:rsidRPr="00F37FF0" w:rsidRDefault="002411D3" w:rsidP="005B2002">
      <w:pPr>
        <w:autoSpaceDE w:val="0"/>
        <w:autoSpaceDN w:val="0"/>
        <w:adjustRightInd w:val="0"/>
        <w:ind w:firstLine="600"/>
        <w:jc w:val="both"/>
        <w:outlineLvl w:val="0"/>
        <w:rPr>
          <w:rFonts w:ascii="Arial" w:hAnsi="Arial" w:cs="Arial"/>
          <w:color w:val="000000"/>
        </w:rPr>
      </w:pPr>
    </w:p>
    <w:p w:rsidR="002411D3" w:rsidRPr="00F37FF0" w:rsidRDefault="002411D3" w:rsidP="005B2002">
      <w:pPr>
        <w:autoSpaceDE w:val="0"/>
        <w:autoSpaceDN w:val="0"/>
        <w:adjustRightInd w:val="0"/>
        <w:ind w:firstLine="600"/>
        <w:jc w:val="both"/>
        <w:outlineLvl w:val="0"/>
        <w:rPr>
          <w:rFonts w:ascii="Arial" w:hAnsi="Arial" w:cs="Arial"/>
          <w:color w:val="000000"/>
        </w:rPr>
      </w:pPr>
      <w:r w:rsidRPr="00F37FF0">
        <w:rPr>
          <w:rFonts w:ascii="Arial" w:hAnsi="Arial" w:cs="Arial"/>
          <w:color w:val="000000"/>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411D3" w:rsidRPr="00F37FF0" w:rsidRDefault="002411D3" w:rsidP="005B2002">
      <w:pPr>
        <w:autoSpaceDE w:val="0"/>
        <w:autoSpaceDN w:val="0"/>
        <w:adjustRightInd w:val="0"/>
        <w:ind w:firstLine="600"/>
        <w:jc w:val="both"/>
        <w:outlineLvl w:val="0"/>
        <w:rPr>
          <w:rFonts w:ascii="Arial" w:hAnsi="Arial" w:cs="Arial"/>
          <w:color w:val="000000"/>
        </w:rPr>
      </w:pPr>
      <w:bookmarkStart w:id="17" w:name="P316"/>
      <w:bookmarkEnd w:id="17"/>
    </w:p>
    <w:p w:rsidR="002411D3" w:rsidRPr="00F37FF0" w:rsidRDefault="002411D3" w:rsidP="009675C0">
      <w:pPr>
        <w:autoSpaceDE w:val="0"/>
        <w:autoSpaceDN w:val="0"/>
        <w:adjustRightInd w:val="0"/>
        <w:ind w:firstLine="851"/>
        <w:jc w:val="center"/>
        <w:outlineLvl w:val="0"/>
        <w:rPr>
          <w:rFonts w:ascii="Arial" w:hAnsi="Arial" w:cs="Arial"/>
          <w:color w:val="000000"/>
        </w:rPr>
      </w:pPr>
      <w:r w:rsidRPr="00F37FF0">
        <w:rPr>
          <w:rFonts w:ascii="Arial" w:hAnsi="Arial" w:cs="Arial"/>
          <w:color w:val="000000"/>
        </w:rPr>
        <w:t>Подраздел 5.11. СПОСОБЫ ИНФОРМИРОВАНИЯ ЗАЯВИТЕЛЕЙ О ПОРЯДКЕ ПОДАЧИ И РАССМОТРЕНИЯ ЖАЛОБЫ</w:t>
      </w:r>
    </w:p>
    <w:p w:rsidR="002411D3" w:rsidRPr="00F37FF0" w:rsidRDefault="002411D3" w:rsidP="009675C0">
      <w:pPr>
        <w:autoSpaceDE w:val="0"/>
        <w:autoSpaceDN w:val="0"/>
        <w:adjustRightInd w:val="0"/>
        <w:ind w:firstLine="851"/>
        <w:jc w:val="both"/>
        <w:outlineLvl w:val="0"/>
        <w:rPr>
          <w:rFonts w:ascii="Arial" w:hAnsi="Arial" w:cs="Arial"/>
          <w:color w:val="000000"/>
        </w:rPr>
      </w:pPr>
    </w:p>
    <w:p w:rsidR="002411D3" w:rsidRPr="00F37FF0" w:rsidRDefault="002411D3" w:rsidP="009675C0">
      <w:pPr>
        <w:autoSpaceDE w:val="0"/>
        <w:autoSpaceDN w:val="0"/>
        <w:adjustRightInd w:val="0"/>
        <w:ind w:firstLine="851"/>
        <w:jc w:val="both"/>
        <w:outlineLvl w:val="0"/>
        <w:rPr>
          <w:rFonts w:ascii="Arial" w:hAnsi="Arial" w:cs="Arial"/>
          <w:color w:val="000000"/>
        </w:rPr>
      </w:pPr>
      <w:r w:rsidRPr="00F37FF0">
        <w:rPr>
          <w:rFonts w:ascii="Arial" w:hAnsi="Arial" w:cs="Arial"/>
          <w:color w:val="000000"/>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2411D3" w:rsidRPr="00E72971" w:rsidRDefault="002411D3" w:rsidP="00B62F06">
      <w:pPr>
        <w:autoSpaceDE w:val="0"/>
        <w:autoSpaceDN w:val="0"/>
        <w:adjustRightInd w:val="0"/>
        <w:ind w:firstLine="851"/>
        <w:jc w:val="both"/>
        <w:outlineLvl w:val="0"/>
        <w:rPr>
          <w:rFonts w:ascii="Arial" w:hAnsi="Arial" w:cs="Arial"/>
          <w:color w:val="000000"/>
          <w:lang w:eastAsia="en-US"/>
        </w:rPr>
      </w:pPr>
    </w:p>
    <w:p w:rsidR="006534A1" w:rsidRPr="00F37FF0" w:rsidRDefault="006534A1" w:rsidP="00B62F06">
      <w:pPr>
        <w:rPr>
          <w:rFonts w:ascii="Arial" w:hAnsi="Arial" w:cs="Arial"/>
          <w:color w:val="000000"/>
        </w:rPr>
      </w:pPr>
    </w:p>
    <w:p w:rsidR="002411D3" w:rsidRDefault="002411D3" w:rsidP="005B2002">
      <w:pPr>
        <w:ind w:firstLine="600"/>
        <w:rPr>
          <w:rFonts w:ascii="Arial" w:hAnsi="Arial" w:cs="Arial"/>
          <w:color w:val="000000"/>
        </w:rPr>
      </w:pPr>
      <w:r w:rsidRPr="00F37FF0">
        <w:rPr>
          <w:rFonts w:ascii="Arial" w:hAnsi="Arial" w:cs="Arial"/>
          <w:color w:val="000000"/>
        </w:rPr>
        <w:t xml:space="preserve">Глава </w:t>
      </w:r>
    </w:p>
    <w:p w:rsidR="002411D3" w:rsidRPr="00F37FF0" w:rsidRDefault="002411D3" w:rsidP="005B2002">
      <w:pPr>
        <w:ind w:firstLine="600"/>
        <w:rPr>
          <w:rFonts w:ascii="Arial" w:hAnsi="Arial" w:cs="Arial"/>
          <w:color w:val="000000"/>
        </w:rPr>
      </w:pPr>
      <w:proofErr w:type="spellStart"/>
      <w:r w:rsidRPr="00F37FF0">
        <w:rPr>
          <w:rFonts w:ascii="Arial" w:hAnsi="Arial" w:cs="Arial"/>
          <w:color w:val="000000"/>
        </w:rPr>
        <w:t>Новокубанского</w:t>
      </w:r>
      <w:proofErr w:type="spellEnd"/>
      <w:r w:rsidRPr="00F37FF0">
        <w:rPr>
          <w:rFonts w:ascii="Arial" w:hAnsi="Arial" w:cs="Arial"/>
          <w:color w:val="000000"/>
        </w:rPr>
        <w:t xml:space="preserve"> городского</w:t>
      </w:r>
    </w:p>
    <w:p w:rsidR="002411D3" w:rsidRDefault="002411D3" w:rsidP="005B2002">
      <w:pPr>
        <w:ind w:firstLine="600"/>
        <w:rPr>
          <w:rFonts w:ascii="Arial" w:hAnsi="Arial" w:cs="Arial"/>
          <w:color w:val="000000"/>
        </w:rPr>
      </w:pPr>
      <w:r w:rsidRPr="00F37FF0">
        <w:rPr>
          <w:rFonts w:ascii="Arial" w:hAnsi="Arial" w:cs="Arial"/>
          <w:color w:val="000000"/>
        </w:rPr>
        <w:t>Поселени</w:t>
      </w:r>
      <w:r>
        <w:rPr>
          <w:rFonts w:ascii="Arial" w:hAnsi="Arial" w:cs="Arial"/>
          <w:color w:val="000000"/>
        </w:rPr>
        <w:t xml:space="preserve">я </w:t>
      </w:r>
      <w:proofErr w:type="spellStart"/>
      <w:r>
        <w:rPr>
          <w:rFonts w:ascii="Arial" w:hAnsi="Arial" w:cs="Arial"/>
          <w:color w:val="000000"/>
        </w:rPr>
        <w:t>Новокубанского</w:t>
      </w:r>
      <w:proofErr w:type="spellEnd"/>
      <w:r>
        <w:rPr>
          <w:rFonts w:ascii="Arial" w:hAnsi="Arial" w:cs="Arial"/>
          <w:color w:val="000000"/>
        </w:rPr>
        <w:t xml:space="preserve"> района</w:t>
      </w:r>
    </w:p>
    <w:p w:rsidR="002411D3" w:rsidRPr="00F37FF0" w:rsidRDefault="002411D3" w:rsidP="005B2002">
      <w:pPr>
        <w:ind w:firstLine="600"/>
        <w:rPr>
          <w:rFonts w:ascii="Arial" w:hAnsi="Arial" w:cs="Arial"/>
          <w:color w:val="000000"/>
        </w:rPr>
      </w:pPr>
      <w:r w:rsidRPr="00F37FF0">
        <w:rPr>
          <w:rFonts w:ascii="Arial" w:hAnsi="Arial" w:cs="Arial"/>
          <w:color w:val="000000"/>
        </w:rPr>
        <w:t>А.И. Елисеев</w:t>
      </w:r>
    </w:p>
    <w:sectPr w:rsidR="002411D3" w:rsidRPr="00F37FF0" w:rsidSect="00F37FF0">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5E" w:rsidRDefault="00CC325E">
      <w:r>
        <w:separator/>
      </w:r>
    </w:p>
  </w:endnote>
  <w:endnote w:type="continuationSeparator" w:id="0">
    <w:p w:rsidR="00CC325E" w:rsidRDefault="00CC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D3" w:rsidRDefault="00D40E7D">
    <w:pPr>
      <w:pStyle w:val="a9"/>
      <w:framePr w:wrap="around" w:vAnchor="text" w:hAnchor="margin" w:xAlign="right" w:y="1"/>
      <w:rPr>
        <w:rStyle w:val="a6"/>
      </w:rPr>
    </w:pPr>
    <w:r>
      <w:rPr>
        <w:rStyle w:val="a6"/>
      </w:rPr>
      <w:fldChar w:fldCharType="begin"/>
    </w:r>
    <w:r w:rsidR="002411D3">
      <w:rPr>
        <w:rStyle w:val="a6"/>
      </w:rPr>
      <w:instrText xml:space="preserve">PAGE  </w:instrText>
    </w:r>
    <w:r>
      <w:rPr>
        <w:rStyle w:val="a6"/>
      </w:rPr>
      <w:fldChar w:fldCharType="end"/>
    </w:r>
  </w:p>
  <w:p w:rsidR="002411D3" w:rsidRDefault="002411D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D3" w:rsidRDefault="002411D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5E" w:rsidRDefault="00CC325E">
      <w:r>
        <w:separator/>
      </w:r>
    </w:p>
  </w:footnote>
  <w:footnote w:type="continuationSeparator" w:id="0">
    <w:p w:rsidR="00CC325E" w:rsidRDefault="00CC3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D3" w:rsidRDefault="00D40E7D">
    <w:pPr>
      <w:pStyle w:val="a7"/>
      <w:framePr w:wrap="around" w:vAnchor="text" w:hAnchor="margin" w:xAlign="center" w:y="1"/>
      <w:rPr>
        <w:rStyle w:val="a6"/>
      </w:rPr>
    </w:pPr>
    <w:r>
      <w:rPr>
        <w:rStyle w:val="a6"/>
      </w:rPr>
      <w:fldChar w:fldCharType="begin"/>
    </w:r>
    <w:r w:rsidR="002411D3">
      <w:rPr>
        <w:rStyle w:val="a6"/>
      </w:rPr>
      <w:instrText xml:space="preserve">PAGE  </w:instrText>
    </w:r>
    <w:r>
      <w:rPr>
        <w:rStyle w:val="a6"/>
      </w:rPr>
      <w:fldChar w:fldCharType="end"/>
    </w:r>
  </w:p>
  <w:p w:rsidR="002411D3" w:rsidRDefault="002411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D3" w:rsidRDefault="00D40E7D" w:rsidP="00397F4E">
    <w:pPr>
      <w:pStyle w:val="a7"/>
      <w:framePr w:wrap="around" w:vAnchor="text" w:hAnchor="page" w:x="6161" w:y="-88"/>
      <w:rPr>
        <w:rStyle w:val="a6"/>
      </w:rPr>
    </w:pPr>
    <w:r>
      <w:rPr>
        <w:rStyle w:val="a6"/>
      </w:rPr>
      <w:fldChar w:fldCharType="begin"/>
    </w:r>
    <w:r w:rsidR="002411D3">
      <w:rPr>
        <w:rStyle w:val="a6"/>
      </w:rPr>
      <w:instrText xml:space="preserve">PAGE  </w:instrText>
    </w:r>
    <w:r>
      <w:rPr>
        <w:rStyle w:val="a6"/>
      </w:rPr>
      <w:fldChar w:fldCharType="separate"/>
    </w:r>
    <w:r w:rsidR="006534A1">
      <w:rPr>
        <w:rStyle w:val="a6"/>
        <w:noProof/>
      </w:rPr>
      <w:t>26</w:t>
    </w:r>
    <w:r>
      <w:rPr>
        <w:rStyle w:val="a6"/>
      </w:rPr>
      <w:fldChar w:fldCharType="end"/>
    </w:r>
  </w:p>
  <w:p w:rsidR="002411D3" w:rsidRDefault="002411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3AFF"/>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314E"/>
    <w:rsid w:val="00024A4D"/>
    <w:rsid w:val="000254A9"/>
    <w:rsid w:val="00025500"/>
    <w:rsid w:val="00025A29"/>
    <w:rsid w:val="00025DF6"/>
    <w:rsid w:val="00026066"/>
    <w:rsid w:val="00026E27"/>
    <w:rsid w:val="00031065"/>
    <w:rsid w:val="00031F15"/>
    <w:rsid w:val="00034001"/>
    <w:rsid w:val="000368B2"/>
    <w:rsid w:val="000415D9"/>
    <w:rsid w:val="000445A3"/>
    <w:rsid w:val="00044D7C"/>
    <w:rsid w:val="0004745E"/>
    <w:rsid w:val="000509A7"/>
    <w:rsid w:val="0005102A"/>
    <w:rsid w:val="00052409"/>
    <w:rsid w:val="00052556"/>
    <w:rsid w:val="00052F34"/>
    <w:rsid w:val="00053564"/>
    <w:rsid w:val="00053E64"/>
    <w:rsid w:val="00057381"/>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3A24"/>
    <w:rsid w:val="000A52AD"/>
    <w:rsid w:val="000B273B"/>
    <w:rsid w:val="000B3332"/>
    <w:rsid w:val="000B33D0"/>
    <w:rsid w:val="000B79D3"/>
    <w:rsid w:val="000B7E6E"/>
    <w:rsid w:val="000C0CCD"/>
    <w:rsid w:val="000C5912"/>
    <w:rsid w:val="000C6E41"/>
    <w:rsid w:val="000C6E50"/>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F1F"/>
    <w:rsid w:val="001002D0"/>
    <w:rsid w:val="0010046D"/>
    <w:rsid w:val="001015B9"/>
    <w:rsid w:val="00101747"/>
    <w:rsid w:val="00102D9D"/>
    <w:rsid w:val="0010327A"/>
    <w:rsid w:val="00103B37"/>
    <w:rsid w:val="0011165C"/>
    <w:rsid w:val="00114118"/>
    <w:rsid w:val="0011434D"/>
    <w:rsid w:val="001228F5"/>
    <w:rsid w:val="00124576"/>
    <w:rsid w:val="00124A3F"/>
    <w:rsid w:val="00130955"/>
    <w:rsid w:val="0013207F"/>
    <w:rsid w:val="00132EF5"/>
    <w:rsid w:val="00134F4C"/>
    <w:rsid w:val="001364F0"/>
    <w:rsid w:val="001367E4"/>
    <w:rsid w:val="001430DA"/>
    <w:rsid w:val="00145C73"/>
    <w:rsid w:val="00146008"/>
    <w:rsid w:val="001462F7"/>
    <w:rsid w:val="00150FC6"/>
    <w:rsid w:val="00152FAE"/>
    <w:rsid w:val="00154ABB"/>
    <w:rsid w:val="00156E88"/>
    <w:rsid w:val="00161688"/>
    <w:rsid w:val="00161F7E"/>
    <w:rsid w:val="00163299"/>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692B"/>
    <w:rsid w:val="001B2904"/>
    <w:rsid w:val="001B3591"/>
    <w:rsid w:val="001B4058"/>
    <w:rsid w:val="001B6647"/>
    <w:rsid w:val="001C0DC7"/>
    <w:rsid w:val="001C2E9C"/>
    <w:rsid w:val="001C487D"/>
    <w:rsid w:val="001C56E9"/>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86F"/>
    <w:rsid w:val="00200CB2"/>
    <w:rsid w:val="002018CB"/>
    <w:rsid w:val="00202C9C"/>
    <w:rsid w:val="00203B61"/>
    <w:rsid w:val="00205DBE"/>
    <w:rsid w:val="002070E0"/>
    <w:rsid w:val="00207C54"/>
    <w:rsid w:val="00210B3E"/>
    <w:rsid w:val="00210D28"/>
    <w:rsid w:val="00220CD4"/>
    <w:rsid w:val="00221565"/>
    <w:rsid w:val="00224508"/>
    <w:rsid w:val="002245BC"/>
    <w:rsid w:val="002255A3"/>
    <w:rsid w:val="00227B82"/>
    <w:rsid w:val="002339A8"/>
    <w:rsid w:val="00235C77"/>
    <w:rsid w:val="00235D1F"/>
    <w:rsid w:val="002361D9"/>
    <w:rsid w:val="002367F3"/>
    <w:rsid w:val="00237480"/>
    <w:rsid w:val="0024094A"/>
    <w:rsid w:val="002411D3"/>
    <w:rsid w:val="00241CD0"/>
    <w:rsid w:val="002430F7"/>
    <w:rsid w:val="00243B0E"/>
    <w:rsid w:val="00245297"/>
    <w:rsid w:val="00246B62"/>
    <w:rsid w:val="00246FCB"/>
    <w:rsid w:val="00250192"/>
    <w:rsid w:val="002503C9"/>
    <w:rsid w:val="00250413"/>
    <w:rsid w:val="0025074D"/>
    <w:rsid w:val="00252967"/>
    <w:rsid w:val="00252ADE"/>
    <w:rsid w:val="00253EC1"/>
    <w:rsid w:val="0026161D"/>
    <w:rsid w:val="00263024"/>
    <w:rsid w:val="00267947"/>
    <w:rsid w:val="00271A99"/>
    <w:rsid w:val="00272D0A"/>
    <w:rsid w:val="00275C47"/>
    <w:rsid w:val="00280B71"/>
    <w:rsid w:val="00281DEC"/>
    <w:rsid w:val="00283721"/>
    <w:rsid w:val="00285998"/>
    <w:rsid w:val="0028630C"/>
    <w:rsid w:val="00287D60"/>
    <w:rsid w:val="0029061F"/>
    <w:rsid w:val="00296335"/>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1B99"/>
    <w:rsid w:val="002C2A7C"/>
    <w:rsid w:val="002C3484"/>
    <w:rsid w:val="002C364A"/>
    <w:rsid w:val="002C4D3F"/>
    <w:rsid w:val="002C680D"/>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830"/>
    <w:rsid w:val="00337FD2"/>
    <w:rsid w:val="0034497B"/>
    <w:rsid w:val="00344E40"/>
    <w:rsid w:val="003455E1"/>
    <w:rsid w:val="00350AD8"/>
    <w:rsid w:val="003553E6"/>
    <w:rsid w:val="003568BB"/>
    <w:rsid w:val="0036073E"/>
    <w:rsid w:val="00361FD0"/>
    <w:rsid w:val="003633C5"/>
    <w:rsid w:val="0036451A"/>
    <w:rsid w:val="00364ED4"/>
    <w:rsid w:val="00364F75"/>
    <w:rsid w:val="00367E45"/>
    <w:rsid w:val="00371A2B"/>
    <w:rsid w:val="00375B6B"/>
    <w:rsid w:val="00377641"/>
    <w:rsid w:val="00377A9B"/>
    <w:rsid w:val="00381E11"/>
    <w:rsid w:val="003825C1"/>
    <w:rsid w:val="00383019"/>
    <w:rsid w:val="00384169"/>
    <w:rsid w:val="003845E7"/>
    <w:rsid w:val="0038795E"/>
    <w:rsid w:val="00390005"/>
    <w:rsid w:val="00391D72"/>
    <w:rsid w:val="003953FF"/>
    <w:rsid w:val="00395810"/>
    <w:rsid w:val="00397F4E"/>
    <w:rsid w:val="003A56FC"/>
    <w:rsid w:val="003A7613"/>
    <w:rsid w:val="003B01E0"/>
    <w:rsid w:val="003B0791"/>
    <w:rsid w:val="003B0C84"/>
    <w:rsid w:val="003B12BC"/>
    <w:rsid w:val="003B195B"/>
    <w:rsid w:val="003B240D"/>
    <w:rsid w:val="003B3F01"/>
    <w:rsid w:val="003B51EB"/>
    <w:rsid w:val="003B55CA"/>
    <w:rsid w:val="003B685D"/>
    <w:rsid w:val="003C0D73"/>
    <w:rsid w:val="003C14BA"/>
    <w:rsid w:val="003C1773"/>
    <w:rsid w:val="003C2F62"/>
    <w:rsid w:val="003C580A"/>
    <w:rsid w:val="003C734E"/>
    <w:rsid w:val="003D3C23"/>
    <w:rsid w:val="003D6B4E"/>
    <w:rsid w:val="003D6FCA"/>
    <w:rsid w:val="003D7364"/>
    <w:rsid w:val="003E04FF"/>
    <w:rsid w:val="003E3967"/>
    <w:rsid w:val="003E403F"/>
    <w:rsid w:val="003E6EF4"/>
    <w:rsid w:val="003F0342"/>
    <w:rsid w:val="003F130B"/>
    <w:rsid w:val="003F292E"/>
    <w:rsid w:val="003F33A8"/>
    <w:rsid w:val="003F5601"/>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5EA8"/>
    <w:rsid w:val="00426308"/>
    <w:rsid w:val="00426370"/>
    <w:rsid w:val="00427080"/>
    <w:rsid w:val="0043013F"/>
    <w:rsid w:val="00430501"/>
    <w:rsid w:val="0043087C"/>
    <w:rsid w:val="00433925"/>
    <w:rsid w:val="0043645A"/>
    <w:rsid w:val="00440852"/>
    <w:rsid w:val="004427EB"/>
    <w:rsid w:val="004438E2"/>
    <w:rsid w:val="00444208"/>
    <w:rsid w:val="00444A09"/>
    <w:rsid w:val="00445DC2"/>
    <w:rsid w:val="00445E47"/>
    <w:rsid w:val="00446A09"/>
    <w:rsid w:val="004475D3"/>
    <w:rsid w:val="0045113C"/>
    <w:rsid w:val="004560E8"/>
    <w:rsid w:val="004565DC"/>
    <w:rsid w:val="004576DC"/>
    <w:rsid w:val="00460CD2"/>
    <w:rsid w:val="00461472"/>
    <w:rsid w:val="004631B4"/>
    <w:rsid w:val="00463520"/>
    <w:rsid w:val="004648F4"/>
    <w:rsid w:val="00465811"/>
    <w:rsid w:val="00470361"/>
    <w:rsid w:val="00472C8D"/>
    <w:rsid w:val="004734F2"/>
    <w:rsid w:val="0047582E"/>
    <w:rsid w:val="00476115"/>
    <w:rsid w:val="00476927"/>
    <w:rsid w:val="0048101E"/>
    <w:rsid w:val="00483F83"/>
    <w:rsid w:val="00485613"/>
    <w:rsid w:val="00485A70"/>
    <w:rsid w:val="00485DC6"/>
    <w:rsid w:val="00491038"/>
    <w:rsid w:val="0049399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08BB"/>
    <w:rsid w:val="004F3D71"/>
    <w:rsid w:val="004F786C"/>
    <w:rsid w:val="004F7FC9"/>
    <w:rsid w:val="0050178B"/>
    <w:rsid w:val="00503E47"/>
    <w:rsid w:val="00504F80"/>
    <w:rsid w:val="005121D4"/>
    <w:rsid w:val="00512308"/>
    <w:rsid w:val="005133A7"/>
    <w:rsid w:val="00514794"/>
    <w:rsid w:val="005177DA"/>
    <w:rsid w:val="0052115A"/>
    <w:rsid w:val="00522CBA"/>
    <w:rsid w:val="0052755E"/>
    <w:rsid w:val="00530DCC"/>
    <w:rsid w:val="00531C1A"/>
    <w:rsid w:val="00531E67"/>
    <w:rsid w:val="00531F4F"/>
    <w:rsid w:val="00532F7D"/>
    <w:rsid w:val="005335A8"/>
    <w:rsid w:val="005342CD"/>
    <w:rsid w:val="00534894"/>
    <w:rsid w:val="00534F07"/>
    <w:rsid w:val="00535738"/>
    <w:rsid w:val="0054167E"/>
    <w:rsid w:val="005417DF"/>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002"/>
    <w:rsid w:val="005B27D6"/>
    <w:rsid w:val="005B418D"/>
    <w:rsid w:val="005B61C1"/>
    <w:rsid w:val="005B786A"/>
    <w:rsid w:val="005B7BE4"/>
    <w:rsid w:val="005C0E2D"/>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4C21"/>
    <w:rsid w:val="005E668A"/>
    <w:rsid w:val="005E6805"/>
    <w:rsid w:val="005E7997"/>
    <w:rsid w:val="005F071A"/>
    <w:rsid w:val="005F13F6"/>
    <w:rsid w:val="005F216F"/>
    <w:rsid w:val="005F3F59"/>
    <w:rsid w:val="005F4125"/>
    <w:rsid w:val="005F55ED"/>
    <w:rsid w:val="005F5E38"/>
    <w:rsid w:val="005F5FCC"/>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30DDC"/>
    <w:rsid w:val="00633F01"/>
    <w:rsid w:val="00635183"/>
    <w:rsid w:val="00635496"/>
    <w:rsid w:val="00640ED4"/>
    <w:rsid w:val="00643388"/>
    <w:rsid w:val="00650906"/>
    <w:rsid w:val="00650989"/>
    <w:rsid w:val="00650BB4"/>
    <w:rsid w:val="00652236"/>
    <w:rsid w:val="006526ED"/>
    <w:rsid w:val="006534A1"/>
    <w:rsid w:val="00653785"/>
    <w:rsid w:val="0065752B"/>
    <w:rsid w:val="00660358"/>
    <w:rsid w:val="00660AD9"/>
    <w:rsid w:val="00664EB2"/>
    <w:rsid w:val="00666B96"/>
    <w:rsid w:val="00667F17"/>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A7FEE"/>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4461"/>
    <w:rsid w:val="006D70F1"/>
    <w:rsid w:val="006E068E"/>
    <w:rsid w:val="006E3922"/>
    <w:rsid w:val="006E4A31"/>
    <w:rsid w:val="006E4CE6"/>
    <w:rsid w:val="006E682A"/>
    <w:rsid w:val="006E6B84"/>
    <w:rsid w:val="006E7D2A"/>
    <w:rsid w:val="006F3AC9"/>
    <w:rsid w:val="006F7A06"/>
    <w:rsid w:val="006F7EB8"/>
    <w:rsid w:val="007038CD"/>
    <w:rsid w:val="00704237"/>
    <w:rsid w:val="007042F9"/>
    <w:rsid w:val="007046E7"/>
    <w:rsid w:val="00705736"/>
    <w:rsid w:val="00707EBD"/>
    <w:rsid w:val="0071004B"/>
    <w:rsid w:val="00710D26"/>
    <w:rsid w:val="00711089"/>
    <w:rsid w:val="00711DF1"/>
    <w:rsid w:val="00713694"/>
    <w:rsid w:val="007136FD"/>
    <w:rsid w:val="00714DC9"/>
    <w:rsid w:val="00715A7A"/>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3354"/>
    <w:rsid w:val="0076572D"/>
    <w:rsid w:val="00765B48"/>
    <w:rsid w:val="00766B1A"/>
    <w:rsid w:val="0076775F"/>
    <w:rsid w:val="00767C3E"/>
    <w:rsid w:val="00767E75"/>
    <w:rsid w:val="00770077"/>
    <w:rsid w:val="0077399A"/>
    <w:rsid w:val="00773EBE"/>
    <w:rsid w:val="00774ADF"/>
    <w:rsid w:val="00776397"/>
    <w:rsid w:val="007771FF"/>
    <w:rsid w:val="007779B4"/>
    <w:rsid w:val="00780DDD"/>
    <w:rsid w:val="00781861"/>
    <w:rsid w:val="00783B5D"/>
    <w:rsid w:val="00792D5F"/>
    <w:rsid w:val="007937CA"/>
    <w:rsid w:val="0079543E"/>
    <w:rsid w:val="007A0348"/>
    <w:rsid w:val="007A5935"/>
    <w:rsid w:val="007B06AC"/>
    <w:rsid w:val="007B57F5"/>
    <w:rsid w:val="007B78E5"/>
    <w:rsid w:val="007C22DF"/>
    <w:rsid w:val="007C3EBF"/>
    <w:rsid w:val="007C50E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36C3C"/>
    <w:rsid w:val="00840904"/>
    <w:rsid w:val="00840D89"/>
    <w:rsid w:val="00841665"/>
    <w:rsid w:val="008424BD"/>
    <w:rsid w:val="008452CD"/>
    <w:rsid w:val="008477A1"/>
    <w:rsid w:val="0085079D"/>
    <w:rsid w:val="0085242E"/>
    <w:rsid w:val="0085313C"/>
    <w:rsid w:val="008541B7"/>
    <w:rsid w:val="00857BD0"/>
    <w:rsid w:val="00857DD9"/>
    <w:rsid w:val="0086115B"/>
    <w:rsid w:val="008616B5"/>
    <w:rsid w:val="0086213E"/>
    <w:rsid w:val="00867144"/>
    <w:rsid w:val="00867A79"/>
    <w:rsid w:val="00867F60"/>
    <w:rsid w:val="00870C37"/>
    <w:rsid w:val="00870FD5"/>
    <w:rsid w:val="00872354"/>
    <w:rsid w:val="008734D7"/>
    <w:rsid w:val="008817AF"/>
    <w:rsid w:val="00882116"/>
    <w:rsid w:val="0088297F"/>
    <w:rsid w:val="00882FE2"/>
    <w:rsid w:val="0088413D"/>
    <w:rsid w:val="00892700"/>
    <w:rsid w:val="00892C06"/>
    <w:rsid w:val="00893647"/>
    <w:rsid w:val="00894282"/>
    <w:rsid w:val="008A2311"/>
    <w:rsid w:val="008A74DE"/>
    <w:rsid w:val="008B0E3E"/>
    <w:rsid w:val="008B145A"/>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56B6"/>
    <w:rsid w:val="008E1866"/>
    <w:rsid w:val="008E2266"/>
    <w:rsid w:val="008E2E5D"/>
    <w:rsid w:val="008E4FA0"/>
    <w:rsid w:val="008E5234"/>
    <w:rsid w:val="008E52D7"/>
    <w:rsid w:val="008E6287"/>
    <w:rsid w:val="008E7166"/>
    <w:rsid w:val="008E7864"/>
    <w:rsid w:val="008F0FD4"/>
    <w:rsid w:val="008F528D"/>
    <w:rsid w:val="00900610"/>
    <w:rsid w:val="00903EBD"/>
    <w:rsid w:val="00906253"/>
    <w:rsid w:val="009064EC"/>
    <w:rsid w:val="00907A68"/>
    <w:rsid w:val="00910781"/>
    <w:rsid w:val="009129F7"/>
    <w:rsid w:val="009132B2"/>
    <w:rsid w:val="0091554D"/>
    <w:rsid w:val="00916270"/>
    <w:rsid w:val="00916F03"/>
    <w:rsid w:val="00920E3A"/>
    <w:rsid w:val="00920FA4"/>
    <w:rsid w:val="0092383E"/>
    <w:rsid w:val="009274F9"/>
    <w:rsid w:val="009307F7"/>
    <w:rsid w:val="0093178C"/>
    <w:rsid w:val="00932303"/>
    <w:rsid w:val="00932D03"/>
    <w:rsid w:val="009359D9"/>
    <w:rsid w:val="00936D08"/>
    <w:rsid w:val="00940753"/>
    <w:rsid w:val="00940FFD"/>
    <w:rsid w:val="00942626"/>
    <w:rsid w:val="00943BB7"/>
    <w:rsid w:val="009477A1"/>
    <w:rsid w:val="00950B32"/>
    <w:rsid w:val="00950D23"/>
    <w:rsid w:val="0095172E"/>
    <w:rsid w:val="00952363"/>
    <w:rsid w:val="00952546"/>
    <w:rsid w:val="0095265A"/>
    <w:rsid w:val="00952B6F"/>
    <w:rsid w:val="00956082"/>
    <w:rsid w:val="00957CFC"/>
    <w:rsid w:val="00957E00"/>
    <w:rsid w:val="0096039F"/>
    <w:rsid w:val="00960513"/>
    <w:rsid w:val="00961C44"/>
    <w:rsid w:val="00962C8D"/>
    <w:rsid w:val="00962DAA"/>
    <w:rsid w:val="0096349D"/>
    <w:rsid w:val="0096503F"/>
    <w:rsid w:val="009667C2"/>
    <w:rsid w:val="009674D4"/>
    <w:rsid w:val="009675C0"/>
    <w:rsid w:val="009742B4"/>
    <w:rsid w:val="00981038"/>
    <w:rsid w:val="009810C9"/>
    <w:rsid w:val="00982C16"/>
    <w:rsid w:val="0098632F"/>
    <w:rsid w:val="0098747D"/>
    <w:rsid w:val="00991632"/>
    <w:rsid w:val="00991FB3"/>
    <w:rsid w:val="00992475"/>
    <w:rsid w:val="00994FEF"/>
    <w:rsid w:val="00997A7F"/>
    <w:rsid w:val="009A223F"/>
    <w:rsid w:val="009A2434"/>
    <w:rsid w:val="009A4A0F"/>
    <w:rsid w:val="009B0DA7"/>
    <w:rsid w:val="009B2634"/>
    <w:rsid w:val="009B2A5D"/>
    <w:rsid w:val="009B351C"/>
    <w:rsid w:val="009B379F"/>
    <w:rsid w:val="009B52D7"/>
    <w:rsid w:val="009B56F6"/>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1E79"/>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6B29"/>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B7286"/>
    <w:rsid w:val="00AC0634"/>
    <w:rsid w:val="00AC0C34"/>
    <w:rsid w:val="00AC3CEE"/>
    <w:rsid w:val="00AC3D19"/>
    <w:rsid w:val="00AC634F"/>
    <w:rsid w:val="00AD0805"/>
    <w:rsid w:val="00AD16B8"/>
    <w:rsid w:val="00AD188A"/>
    <w:rsid w:val="00AD23F6"/>
    <w:rsid w:val="00AD245A"/>
    <w:rsid w:val="00AD7387"/>
    <w:rsid w:val="00AE04DC"/>
    <w:rsid w:val="00AE15CE"/>
    <w:rsid w:val="00AE15E0"/>
    <w:rsid w:val="00AE1650"/>
    <w:rsid w:val="00AE239A"/>
    <w:rsid w:val="00AE26B4"/>
    <w:rsid w:val="00AE2B03"/>
    <w:rsid w:val="00AE5AD3"/>
    <w:rsid w:val="00AF4363"/>
    <w:rsid w:val="00AF56BA"/>
    <w:rsid w:val="00B02919"/>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500C1"/>
    <w:rsid w:val="00B50CAF"/>
    <w:rsid w:val="00B531B1"/>
    <w:rsid w:val="00B5338B"/>
    <w:rsid w:val="00B53D4E"/>
    <w:rsid w:val="00B56025"/>
    <w:rsid w:val="00B56385"/>
    <w:rsid w:val="00B57638"/>
    <w:rsid w:val="00B61088"/>
    <w:rsid w:val="00B612EB"/>
    <w:rsid w:val="00B61EBA"/>
    <w:rsid w:val="00B62A0F"/>
    <w:rsid w:val="00B62F06"/>
    <w:rsid w:val="00B640E7"/>
    <w:rsid w:val="00B646D2"/>
    <w:rsid w:val="00B64DFB"/>
    <w:rsid w:val="00B65042"/>
    <w:rsid w:val="00B654E8"/>
    <w:rsid w:val="00B65772"/>
    <w:rsid w:val="00B670FF"/>
    <w:rsid w:val="00B717AE"/>
    <w:rsid w:val="00B7255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2B2"/>
    <w:rsid w:val="00BA1FEC"/>
    <w:rsid w:val="00BA5628"/>
    <w:rsid w:val="00BA59CC"/>
    <w:rsid w:val="00BA6DC4"/>
    <w:rsid w:val="00BB17C3"/>
    <w:rsid w:val="00BB1AA8"/>
    <w:rsid w:val="00BB2352"/>
    <w:rsid w:val="00BB2AE7"/>
    <w:rsid w:val="00BB2F24"/>
    <w:rsid w:val="00BB4289"/>
    <w:rsid w:val="00BB5333"/>
    <w:rsid w:val="00BB70F5"/>
    <w:rsid w:val="00BB725C"/>
    <w:rsid w:val="00BB7342"/>
    <w:rsid w:val="00BC3D19"/>
    <w:rsid w:val="00BC3F0C"/>
    <w:rsid w:val="00BC7A9C"/>
    <w:rsid w:val="00BC7DAE"/>
    <w:rsid w:val="00BC7E09"/>
    <w:rsid w:val="00BD0A42"/>
    <w:rsid w:val="00BD151B"/>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642"/>
    <w:rsid w:val="00C31FF4"/>
    <w:rsid w:val="00C32002"/>
    <w:rsid w:val="00C33658"/>
    <w:rsid w:val="00C37909"/>
    <w:rsid w:val="00C435D2"/>
    <w:rsid w:val="00C4795E"/>
    <w:rsid w:val="00C51261"/>
    <w:rsid w:val="00C53E38"/>
    <w:rsid w:val="00C549FD"/>
    <w:rsid w:val="00C54C29"/>
    <w:rsid w:val="00C54F51"/>
    <w:rsid w:val="00C719AE"/>
    <w:rsid w:val="00C72355"/>
    <w:rsid w:val="00C765C6"/>
    <w:rsid w:val="00C76C5D"/>
    <w:rsid w:val="00C76F87"/>
    <w:rsid w:val="00C77836"/>
    <w:rsid w:val="00C77B8B"/>
    <w:rsid w:val="00C81520"/>
    <w:rsid w:val="00C818B1"/>
    <w:rsid w:val="00C82868"/>
    <w:rsid w:val="00C82D73"/>
    <w:rsid w:val="00C83337"/>
    <w:rsid w:val="00C83DDE"/>
    <w:rsid w:val="00C84616"/>
    <w:rsid w:val="00C85377"/>
    <w:rsid w:val="00C87160"/>
    <w:rsid w:val="00C92EE5"/>
    <w:rsid w:val="00C95730"/>
    <w:rsid w:val="00C965A2"/>
    <w:rsid w:val="00C972EE"/>
    <w:rsid w:val="00CA16BB"/>
    <w:rsid w:val="00CA19D0"/>
    <w:rsid w:val="00CA3C7D"/>
    <w:rsid w:val="00CB3596"/>
    <w:rsid w:val="00CB4E83"/>
    <w:rsid w:val="00CB560B"/>
    <w:rsid w:val="00CB62E0"/>
    <w:rsid w:val="00CB6B91"/>
    <w:rsid w:val="00CB6D56"/>
    <w:rsid w:val="00CB6EE2"/>
    <w:rsid w:val="00CB7381"/>
    <w:rsid w:val="00CC08F3"/>
    <w:rsid w:val="00CC1825"/>
    <w:rsid w:val="00CC22D4"/>
    <w:rsid w:val="00CC325E"/>
    <w:rsid w:val="00CC3931"/>
    <w:rsid w:val="00CC3F0F"/>
    <w:rsid w:val="00CC5416"/>
    <w:rsid w:val="00CC5DBA"/>
    <w:rsid w:val="00CC62F6"/>
    <w:rsid w:val="00CD26F7"/>
    <w:rsid w:val="00CD31BD"/>
    <w:rsid w:val="00CD4767"/>
    <w:rsid w:val="00CD48C0"/>
    <w:rsid w:val="00CD4CCD"/>
    <w:rsid w:val="00CD578F"/>
    <w:rsid w:val="00CD635B"/>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595D"/>
    <w:rsid w:val="00D278CC"/>
    <w:rsid w:val="00D311A5"/>
    <w:rsid w:val="00D351E1"/>
    <w:rsid w:val="00D365CB"/>
    <w:rsid w:val="00D3776B"/>
    <w:rsid w:val="00D401BF"/>
    <w:rsid w:val="00D40E7D"/>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4A1E"/>
    <w:rsid w:val="00DA0D46"/>
    <w:rsid w:val="00DA1E05"/>
    <w:rsid w:val="00DA28E1"/>
    <w:rsid w:val="00DA3036"/>
    <w:rsid w:val="00DA36D7"/>
    <w:rsid w:val="00DA3C1C"/>
    <w:rsid w:val="00DA3FA9"/>
    <w:rsid w:val="00DA4283"/>
    <w:rsid w:val="00DA4A92"/>
    <w:rsid w:val="00DA5F0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3A64"/>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35B"/>
    <w:rsid w:val="00E72971"/>
    <w:rsid w:val="00E72D46"/>
    <w:rsid w:val="00E73EC8"/>
    <w:rsid w:val="00E75104"/>
    <w:rsid w:val="00E75536"/>
    <w:rsid w:val="00E75B30"/>
    <w:rsid w:val="00E75D6E"/>
    <w:rsid w:val="00E77BCB"/>
    <w:rsid w:val="00E81E74"/>
    <w:rsid w:val="00E825C6"/>
    <w:rsid w:val="00E82FAC"/>
    <w:rsid w:val="00E8427E"/>
    <w:rsid w:val="00E8659D"/>
    <w:rsid w:val="00E86B37"/>
    <w:rsid w:val="00E86F7C"/>
    <w:rsid w:val="00E87B0F"/>
    <w:rsid w:val="00E901C7"/>
    <w:rsid w:val="00E91D44"/>
    <w:rsid w:val="00E95257"/>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EF7ED4"/>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E75"/>
    <w:rsid w:val="00F37FF0"/>
    <w:rsid w:val="00F4030E"/>
    <w:rsid w:val="00F40AA2"/>
    <w:rsid w:val="00F41125"/>
    <w:rsid w:val="00F44C3E"/>
    <w:rsid w:val="00F46F81"/>
    <w:rsid w:val="00F47DB1"/>
    <w:rsid w:val="00F47E0B"/>
    <w:rsid w:val="00F51905"/>
    <w:rsid w:val="00F53110"/>
    <w:rsid w:val="00F53E3D"/>
    <w:rsid w:val="00F54FE8"/>
    <w:rsid w:val="00F55384"/>
    <w:rsid w:val="00F60C9F"/>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86D9D"/>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13AF"/>
    <w:rsid w:val="00FC2CE3"/>
    <w:rsid w:val="00FC4560"/>
    <w:rsid w:val="00FC740E"/>
    <w:rsid w:val="00FC7E9E"/>
    <w:rsid w:val="00FD1AFC"/>
    <w:rsid w:val="00FD1B58"/>
    <w:rsid w:val="00FD2252"/>
    <w:rsid w:val="00FD288D"/>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430F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527A0F"/>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sid w:val="002430F7"/>
    <w:rPr>
      <w:rFonts w:ascii="Cambria" w:hAnsi="Cambria" w:cs="Times New Roman"/>
      <w:b/>
      <w:bCs/>
      <w:color w:val="4F81BD"/>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76572D"/>
    <w:rPr>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527A0F"/>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527A0F"/>
    <w:rPr>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527A0F"/>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AB7286"/>
    <w:rPr>
      <w:rFonts w:cs="Times New Roman"/>
    </w:rPr>
  </w:style>
</w:styles>
</file>

<file path=word/webSettings.xml><?xml version="1.0" encoding="utf-8"?>
<w:webSettings xmlns:r="http://schemas.openxmlformats.org/officeDocument/2006/relationships" xmlns:w="http://schemas.openxmlformats.org/wordprocessingml/2006/main">
  <w:divs>
    <w:div w:id="1508516564">
      <w:marLeft w:val="0"/>
      <w:marRight w:val="0"/>
      <w:marTop w:val="0"/>
      <w:marBottom w:val="0"/>
      <w:divBdr>
        <w:top w:val="none" w:sz="0" w:space="0" w:color="auto"/>
        <w:left w:val="none" w:sz="0" w:space="0" w:color="auto"/>
        <w:bottom w:val="none" w:sz="0" w:space="0" w:color="auto"/>
        <w:right w:val="none" w:sz="0" w:space="0" w:color="auto"/>
      </w:divBdr>
    </w:div>
    <w:div w:id="1508516565">
      <w:marLeft w:val="0"/>
      <w:marRight w:val="0"/>
      <w:marTop w:val="0"/>
      <w:marBottom w:val="0"/>
      <w:divBdr>
        <w:top w:val="none" w:sz="0" w:space="0" w:color="auto"/>
        <w:left w:val="none" w:sz="0" w:space="0" w:color="auto"/>
        <w:bottom w:val="none" w:sz="0" w:space="0" w:color="auto"/>
        <w:right w:val="none" w:sz="0" w:space="0" w:color="auto"/>
      </w:divBdr>
    </w:div>
    <w:div w:id="1508516566">
      <w:marLeft w:val="0"/>
      <w:marRight w:val="0"/>
      <w:marTop w:val="0"/>
      <w:marBottom w:val="0"/>
      <w:divBdr>
        <w:top w:val="none" w:sz="0" w:space="0" w:color="auto"/>
        <w:left w:val="none" w:sz="0" w:space="0" w:color="auto"/>
        <w:bottom w:val="none" w:sz="0" w:space="0" w:color="auto"/>
        <w:right w:val="none" w:sz="0" w:space="0" w:color="auto"/>
      </w:divBdr>
      <w:divsChild>
        <w:div w:id="1508516569">
          <w:marLeft w:val="0"/>
          <w:marRight w:val="0"/>
          <w:marTop w:val="0"/>
          <w:marBottom w:val="0"/>
          <w:divBdr>
            <w:top w:val="none" w:sz="0" w:space="0" w:color="auto"/>
            <w:left w:val="none" w:sz="0" w:space="0" w:color="auto"/>
            <w:bottom w:val="none" w:sz="0" w:space="0" w:color="auto"/>
            <w:right w:val="none" w:sz="0" w:space="0" w:color="auto"/>
          </w:divBdr>
        </w:div>
      </w:divsChild>
    </w:div>
    <w:div w:id="1508516567">
      <w:marLeft w:val="0"/>
      <w:marRight w:val="0"/>
      <w:marTop w:val="0"/>
      <w:marBottom w:val="0"/>
      <w:divBdr>
        <w:top w:val="none" w:sz="0" w:space="0" w:color="auto"/>
        <w:left w:val="none" w:sz="0" w:space="0" w:color="auto"/>
        <w:bottom w:val="none" w:sz="0" w:space="0" w:color="auto"/>
        <w:right w:val="none" w:sz="0" w:space="0" w:color="auto"/>
      </w:divBdr>
      <w:divsChild>
        <w:div w:id="1508516568">
          <w:marLeft w:val="0"/>
          <w:marRight w:val="0"/>
          <w:marTop w:val="0"/>
          <w:marBottom w:val="0"/>
          <w:divBdr>
            <w:top w:val="none" w:sz="0" w:space="0" w:color="auto"/>
            <w:left w:val="none" w:sz="0" w:space="0" w:color="auto"/>
            <w:bottom w:val="none" w:sz="0" w:space="0" w:color="auto"/>
            <w:right w:val="none" w:sz="0" w:space="0" w:color="auto"/>
          </w:divBdr>
        </w:div>
      </w:divsChild>
    </w:div>
    <w:div w:id="1508516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kubansk.e-mfc.ru" TargetMode="External"/><Relationship Id="rId13" Type="http://schemas.openxmlformats.org/officeDocument/2006/relationships/hyperlink" Target="garantF1://10064504.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base.garant.ru/7080377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65886/"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26</Pages>
  <Words>11165</Words>
  <Characters>63643</Characters>
  <Application>Microsoft Office Word</Application>
  <DocSecurity>0</DocSecurity>
  <Lines>530</Lines>
  <Paragraphs>149</Paragraphs>
  <ScaleCrop>false</ScaleCrop>
  <Company>Департамент соц защиты</Company>
  <LinksUpToDate>false</LinksUpToDate>
  <CharactersWithSpaces>74659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Имущество</cp:lastModifiedBy>
  <cp:revision>60</cp:revision>
  <cp:lastPrinted>2017-02-28T13:55:00Z</cp:lastPrinted>
  <dcterms:created xsi:type="dcterms:W3CDTF">2016-02-13T08:46:00Z</dcterms:created>
  <dcterms:modified xsi:type="dcterms:W3CDTF">2021-08-20T08:57:00Z</dcterms:modified>
</cp:coreProperties>
</file>