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D480B" w:rsidTr="00FF0572">
        <w:trPr>
          <w:trHeight w:val="653"/>
        </w:trPr>
        <w:tc>
          <w:tcPr>
            <w:tcW w:w="6096" w:type="dxa"/>
          </w:tcPr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CD480B">
              <w:rPr>
                <w:rFonts w:ascii="Arial" w:hAnsi="Arial" w:cs="Arial"/>
                <w:sz w:val="16"/>
                <w:szCs w:val="16"/>
              </w:rPr>
              <w:t>8</w:t>
            </w:r>
            <w:r w:rsidR="00CD480B" w:rsidRPr="00CD480B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D1E3D" w:rsidRPr="00CD480B">
              <w:rPr>
                <w:rFonts w:ascii="Arial" w:hAnsi="Arial" w:cs="Arial"/>
                <w:sz w:val="16"/>
                <w:szCs w:val="16"/>
              </w:rPr>
              <w:t>1</w:t>
            </w:r>
            <w:r w:rsidR="00CD480B" w:rsidRPr="00CD480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CD480B">
              <w:rPr>
                <w:rFonts w:ascii="Arial" w:hAnsi="Arial" w:cs="Arial"/>
                <w:sz w:val="16"/>
                <w:szCs w:val="16"/>
              </w:rPr>
              <w:t>.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CD480B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="0019243B" w:rsidRPr="00CD480B">
        <w:rPr>
          <w:rFonts w:ascii="Arial" w:hAnsi="Arial" w:cs="Arial"/>
          <w:sz w:val="16"/>
          <w:szCs w:val="16"/>
          <w:u w:val="single"/>
        </w:rPr>
        <w:t>1</w:t>
      </w:r>
      <w:r w:rsidR="00CD480B" w:rsidRPr="00CD480B">
        <w:rPr>
          <w:rFonts w:ascii="Arial" w:hAnsi="Arial" w:cs="Arial"/>
          <w:sz w:val="16"/>
          <w:szCs w:val="16"/>
          <w:u w:val="single"/>
        </w:rPr>
        <w:t>4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</w:t>
      </w:r>
      <w:r w:rsidR="00CD480B" w:rsidRPr="00CD480B">
        <w:rPr>
          <w:rFonts w:ascii="Arial" w:hAnsi="Arial" w:cs="Arial"/>
          <w:sz w:val="16"/>
          <w:szCs w:val="16"/>
          <w:u w:val="single"/>
          <w:lang w:val="en-US"/>
        </w:rPr>
        <w:t>525</w:t>
      </w:r>
    </w:p>
    <w:p w:rsidR="00C86F5E" w:rsidRPr="00CD480B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86F5E" w:rsidRPr="00CD480B" w:rsidRDefault="00C86F5E" w:rsidP="00C86F5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год»</w:t>
      </w:r>
    </w:p>
    <w:p w:rsidR="00CD480B" w:rsidRPr="00CD480B" w:rsidRDefault="00CD480B" w:rsidP="00CD480B">
      <w:pPr>
        <w:tabs>
          <w:tab w:val="left" w:pos="993"/>
        </w:tabs>
        <w:rPr>
          <w:rFonts w:ascii="Arial" w:hAnsi="Arial" w:cs="Arial"/>
          <w:b/>
          <w:bCs/>
          <w:sz w:val="16"/>
          <w:szCs w:val="16"/>
        </w:rPr>
      </w:pPr>
    </w:p>
    <w:p w:rsidR="00CD480B" w:rsidRPr="00CD480B" w:rsidRDefault="00CD480B" w:rsidP="00CD480B">
      <w:pPr>
        <w:pStyle w:val="affa"/>
        <w:spacing w:before="20" w:after="20"/>
        <w:ind w:left="23" w:firstLine="743"/>
        <w:jc w:val="both"/>
        <w:rPr>
          <w:rStyle w:val="3pt"/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статьей 17.1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июля 2021 года № 990 «Об утверждении Правил разработки и утверждения контрольными (надзорными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) </w:t>
      </w:r>
      <w:proofErr w:type="gramStart"/>
      <w:r w:rsidRPr="00CD480B">
        <w:rPr>
          <w:rFonts w:ascii="Arial" w:hAnsi="Arial" w:cs="Arial"/>
          <w:sz w:val="16"/>
          <w:szCs w:val="16"/>
        </w:rPr>
        <w:t xml:space="preserve">органами программы профилактики рисков причинения вреда (ущерба) охраняемым законом ценностям», решением Совета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от 24 декабря 2021 года № 322 «Об утверждении Положения о муниципальном контроле в сфере благоустройства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района», 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в сфере благоустройства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 от 30 ноября 2023 года № 21, руководствуясь Уставом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                  </w:t>
      </w:r>
      <w:proofErr w:type="spellStart"/>
      <w:proofErr w:type="gramStart"/>
      <w:r w:rsidRPr="00CD48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8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80B">
        <w:rPr>
          <w:rFonts w:ascii="Arial" w:hAnsi="Arial" w:cs="Arial"/>
          <w:sz w:val="16"/>
          <w:szCs w:val="16"/>
        </w:rPr>
        <w:t>н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о в л я ю:</w:t>
      </w:r>
    </w:p>
    <w:p w:rsidR="00CD480B" w:rsidRPr="00CD480B" w:rsidRDefault="00CD480B" w:rsidP="00CD480B">
      <w:pPr>
        <w:pStyle w:val="aff7"/>
        <w:tabs>
          <w:tab w:val="left" w:pos="1134"/>
        </w:tabs>
        <w:ind w:firstLine="708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  <w:lang w:eastAsia="fa-IR" w:bidi="fa-IR"/>
        </w:rPr>
        <w:t>1.</w:t>
      </w:r>
      <w:r w:rsidRPr="00CD480B">
        <w:rPr>
          <w:rFonts w:ascii="Arial" w:hAnsi="Arial" w:cs="Arial"/>
          <w:sz w:val="16"/>
          <w:szCs w:val="16"/>
          <w:lang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CD480B">
        <w:rPr>
          <w:rFonts w:ascii="Arial" w:hAnsi="Arial" w:cs="Arial"/>
          <w:sz w:val="16"/>
          <w:szCs w:val="16"/>
        </w:rPr>
        <w:t>контролю в сфере благоустройства</w:t>
      </w:r>
      <w:r w:rsidRPr="00CD480B"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  <w:lang w:eastAsia="fa-IR" w:bidi="fa-IR"/>
        </w:rPr>
        <w:t xml:space="preserve">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год», согласно приложению к настоящему постановлению.</w:t>
      </w:r>
    </w:p>
    <w:p w:rsidR="00CD480B" w:rsidRPr="00CD480B" w:rsidRDefault="00CD480B" w:rsidP="00CD480B">
      <w:pPr>
        <w:tabs>
          <w:tab w:val="left" w:pos="1134"/>
        </w:tabs>
        <w:ind w:firstLine="709"/>
        <w:rPr>
          <w:rFonts w:ascii="Arial" w:hAnsi="Arial" w:cs="Arial"/>
          <w:sz w:val="16"/>
          <w:szCs w:val="16"/>
        </w:rPr>
      </w:pPr>
      <w:bookmarkStart w:id="0" w:name="sub_2"/>
      <w:r w:rsidRPr="00CD480B">
        <w:rPr>
          <w:rFonts w:ascii="Arial" w:hAnsi="Arial" w:cs="Arial"/>
          <w:sz w:val="16"/>
          <w:szCs w:val="16"/>
        </w:rPr>
        <w:t>3.</w:t>
      </w:r>
      <w:r w:rsidRPr="00CD480B">
        <w:rPr>
          <w:rFonts w:ascii="Arial" w:hAnsi="Arial" w:cs="Arial"/>
          <w:sz w:val="16"/>
          <w:szCs w:val="16"/>
        </w:rPr>
        <w:tab/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80B">
        <w:rPr>
          <w:rFonts w:ascii="Arial" w:hAnsi="Arial" w:cs="Arial"/>
          <w:sz w:val="16"/>
          <w:szCs w:val="16"/>
        </w:rPr>
        <w:t>Ворожко</w:t>
      </w:r>
      <w:proofErr w:type="spellEnd"/>
      <w:r w:rsidRPr="00CD480B">
        <w:rPr>
          <w:rFonts w:ascii="Arial" w:hAnsi="Arial" w:cs="Arial"/>
          <w:sz w:val="16"/>
          <w:szCs w:val="16"/>
        </w:rPr>
        <w:t>.</w:t>
      </w:r>
    </w:p>
    <w:p w:rsidR="00CD480B" w:rsidRPr="00CD480B" w:rsidRDefault="00CD480B" w:rsidP="00CD480B">
      <w:pPr>
        <w:pStyle w:val="ab"/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4.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pacing w:val="-2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</w:t>
      </w:r>
      <w:r w:rsidRPr="00CD480B">
        <w:rPr>
          <w:rFonts w:ascii="Arial" w:hAnsi="Arial" w:cs="Arial"/>
          <w:sz w:val="16"/>
          <w:szCs w:val="16"/>
        </w:rPr>
        <w:t xml:space="preserve">Вестник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r w:rsidRPr="00CD480B">
        <w:rPr>
          <w:rFonts w:ascii="Arial" w:hAnsi="Arial" w:cs="Arial"/>
          <w:color w:val="000000"/>
          <w:spacing w:val="-2"/>
          <w:sz w:val="16"/>
          <w:szCs w:val="16"/>
        </w:rPr>
        <w:t xml:space="preserve">администрации </w:t>
      </w:r>
      <w:proofErr w:type="spellStart"/>
      <w:r w:rsidRPr="00CD480B">
        <w:rPr>
          <w:rFonts w:ascii="Arial" w:hAnsi="Arial" w:cs="Arial"/>
          <w:color w:val="000000"/>
          <w:spacing w:val="-2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color w:val="000000"/>
          <w:spacing w:val="-2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color w:val="000000"/>
          <w:spacing w:val="-2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color w:val="000000"/>
          <w:spacing w:val="-2"/>
          <w:sz w:val="16"/>
          <w:szCs w:val="16"/>
        </w:rPr>
        <w:t xml:space="preserve"> района (</w:t>
      </w:r>
      <w:r w:rsidRPr="00CD480B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www</w:t>
      </w:r>
      <w:r w:rsidRPr="00CD480B">
        <w:rPr>
          <w:rFonts w:ascii="Arial" w:hAnsi="Arial" w:cs="Arial"/>
          <w:color w:val="000000"/>
          <w:spacing w:val="-2"/>
          <w:sz w:val="16"/>
          <w:szCs w:val="16"/>
        </w:rPr>
        <w:t>.</w:t>
      </w:r>
      <w:proofErr w:type="spellStart"/>
      <w:r w:rsidRPr="00CD480B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ngpnr</w:t>
      </w:r>
      <w:proofErr w:type="spellEnd"/>
      <w:r w:rsidRPr="00CD480B">
        <w:rPr>
          <w:rFonts w:ascii="Arial" w:hAnsi="Arial" w:cs="Arial"/>
          <w:color w:val="000000"/>
          <w:spacing w:val="-2"/>
          <w:sz w:val="16"/>
          <w:szCs w:val="16"/>
        </w:rPr>
        <w:t>.</w:t>
      </w:r>
      <w:proofErr w:type="spellStart"/>
      <w:r w:rsidRPr="00CD480B">
        <w:rPr>
          <w:rFonts w:ascii="Arial" w:hAnsi="Arial" w:cs="Arial"/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CD480B">
        <w:rPr>
          <w:rFonts w:ascii="Arial" w:hAnsi="Arial" w:cs="Arial"/>
          <w:color w:val="000000"/>
          <w:spacing w:val="-2"/>
          <w:sz w:val="16"/>
          <w:szCs w:val="16"/>
        </w:rPr>
        <w:t>).</w:t>
      </w:r>
    </w:p>
    <w:bookmarkEnd w:id="0"/>
    <w:p w:rsidR="00CD480B" w:rsidRPr="00CD480B" w:rsidRDefault="00CD480B" w:rsidP="00CD480B">
      <w:pPr>
        <w:pStyle w:val="113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16"/>
          <w:szCs w:val="16"/>
        </w:rPr>
      </w:pPr>
    </w:p>
    <w:p w:rsidR="00CD480B" w:rsidRPr="00CD480B" w:rsidRDefault="00CD480B" w:rsidP="00CD480B">
      <w:pPr>
        <w:tabs>
          <w:tab w:val="left" w:pos="1260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80B" w:rsidRDefault="00CD480B" w:rsidP="00CD480B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           </w:t>
      </w:r>
      <w:r w:rsidRPr="00CD480B">
        <w:rPr>
          <w:rFonts w:ascii="Arial" w:hAnsi="Arial" w:cs="Arial"/>
          <w:sz w:val="16"/>
          <w:szCs w:val="16"/>
        </w:rPr>
        <w:tab/>
        <w:t xml:space="preserve">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</w:t>
      </w:r>
      <w:r w:rsidRPr="00CD480B">
        <w:rPr>
          <w:rFonts w:ascii="Arial" w:hAnsi="Arial" w:cs="Arial"/>
          <w:sz w:val="16"/>
          <w:szCs w:val="16"/>
        </w:rPr>
        <w:t xml:space="preserve">                  П.В. Манаков</w:t>
      </w:r>
    </w:p>
    <w:p w:rsidR="00CD480B" w:rsidRDefault="00CD480B" w:rsidP="00CD480B">
      <w:pPr>
        <w:rPr>
          <w:rFonts w:ascii="Arial" w:hAnsi="Arial" w:cs="Arial"/>
          <w:sz w:val="16"/>
          <w:szCs w:val="16"/>
          <w:lang w:val="en-US"/>
        </w:rPr>
      </w:pPr>
    </w:p>
    <w:p w:rsidR="00CD480B" w:rsidRDefault="00CD480B" w:rsidP="00CD480B">
      <w:pPr>
        <w:rPr>
          <w:rFonts w:ascii="Arial" w:hAnsi="Arial" w:cs="Arial"/>
          <w:sz w:val="16"/>
          <w:szCs w:val="16"/>
          <w:lang w:val="en-US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  <w:lang w:val="en-US"/>
        </w:rPr>
      </w:pP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Приложение к постановлению  администрации </w:t>
      </w: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sz w:val="16"/>
          <w:szCs w:val="16"/>
        </w:rPr>
      </w:pP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района</w:t>
      </w:r>
    </w:p>
    <w:p w:rsidR="00CD480B" w:rsidRPr="00CD480B" w:rsidRDefault="00CD480B" w:rsidP="00CD480B">
      <w:pPr>
        <w:ind w:left="4820" w:right="38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от 14.12.2023 года № 1525</w:t>
      </w:r>
    </w:p>
    <w:p w:rsidR="00CD480B" w:rsidRPr="00CD480B" w:rsidRDefault="00CD480B" w:rsidP="00CD480B">
      <w:pPr>
        <w:autoSpaceDE w:val="0"/>
        <w:autoSpaceDN w:val="0"/>
        <w:adjustRightInd w:val="0"/>
        <w:ind w:left="6237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adjustRightInd w:val="0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ПРОГРАММА (ПЛАН)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год.</w:t>
      </w:r>
    </w:p>
    <w:p w:rsidR="00CD480B" w:rsidRPr="00CD480B" w:rsidRDefault="00CD480B" w:rsidP="00CD480B">
      <w:pPr>
        <w:autoSpaceDN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D480B" w:rsidRPr="00CD480B" w:rsidRDefault="00CD480B" w:rsidP="00CD480B">
      <w:pPr>
        <w:autoSpaceDE w:val="0"/>
        <w:autoSpaceDN w:val="0"/>
        <w:jc w:val="both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Настоящая программа разработана в соответствии со</w:t>
      </w:r>
      <w:r w:rsidRPr="00CD480B">
        <w:rPr>
          <w:rFonts w:ascii="Arial" w:hAnsi="Arial" w:cs="Arial"/>
          <w:color w:val="0000FF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>статьей 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</w:t>
      </w:r>
      <w:r w:rsidRPr="00CD480B">
        <w:rPr>
          <w:rFonts w:ascii="Arial" w:hAnsi="Arial" w:cs="Arial"/>
          <w:sz w:val="16"/>
          <w:szCs w:val="16"/>
        </w:rPr>
        <w:t>й</w:t>
      </w:r>
      <w:r w:rsidRPr="00CD480B">
        <w:rPr>
          <w:rFonts w:ascii="Arial" w:hAnsi="Arial" w:cs="Arial"/>
          <w:sz w:val="16"/>
          <w:szCs w:val="16"/>
        </w:rPr>
        <w:t>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</w:t>
      </w:r>
      <w:r w:rsidRPr="00CD480B">
        <w:rPr>
          <w:rFonts w:ascii="Arial" w:hAnsi="Arial" w:cs="Arial"/>
          <w:sz w:val="16"/>
          <w:szCs w:val="16"/>
        </w:rPr>
        <w:t>е</w:t>
      </w:r>
      <w:r w:rsidRPr="00CD480B">
        <w:rPr>
          <w:rFonts w:ascii="Arial" w:hAnsi="Arial" w:cs="Arial"/>
          <w:sz w:val="16"/>
          <w:szCs w:val="16"/>
        </w:rPr>
        <w:t>мым законом ценностям» и предусматривает комплекс мероприятий по профилактике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 xml:space="preserve">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осуществляет муниципальный контроль в сфере благоустройства: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а) соблюдение требований Правил благоустройства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района;</w:t>
      </w:r>
    </w:p>
    <w:p w:rsidR="00CD480B" w:rsidRPr="00CD480B" w:rsidRDefault="00CD480B" w:rsidP="00CD480B">
      <w:pPr>
        <w:pStyle w:val="af"/>
        <w:ind w:left="0" w:firstLine="709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CD480B" w:rsidRPr="00CD480B" w:rsidRDefault="00CD480B" w:rsidP="00CD480B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Подконтрольными субъектами при осуществлении муниципального контроля в сфере благоустройства являются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 xml:space="preserve">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(в редакции от 10 октября 2023 года № 1659) за текущий период 2023 года в рамках муниципального контроля за соблюдением Правил благоустройства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 плановые и внеплановые контрольно-надзорные мероприятия не проводились.</w:t>
      </w:r>
      <w:proofErr w:type="gramEnd"/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В целях профилактики нарушений обязательных требований, соблюдение которых </w:t>
      </w:r>
      <w:proofErr w:type="gramStart"/>
      <w:r w:rsidRPr="00CD480B">
        <w:rPr>
          <w:rFonts w:ascii="Arial" w:hAnsi="Arial" w:cs="Arial"/>
          <w:sz w:val="16"/>
          <w:szCs w:val="16"/>
        </w:rPr>
        <w:t>проверяется в ходе осуществления муниципального контроля проведена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следующая работа: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1) проведение на регулярной основе внешних визуальных наблюдений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без взаимодействия с субъектами контроля;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осуществлено информирование подконтрольных субъектов о необходимости соблюдения обязательных требований;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 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Основными проблемами, в сфере благоустройства, на решение которых направлена Программа профилактики относится: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приведение объектов благоустройства в соответствии с технико-эксплуатационными характеристиками улучшение архитектурно - планировочного облика городского поселения, улучшение экологической обстановки и санитарно-гигиенических условий жизни в городском поселении, создание безопасных и комфортных условий для проживания населения.</w:t>
      </w:r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2. Цели и задачи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реализации программы профилактики рисков причинения вреда</w:t>
      </w:r>
      <w:proofErr w:type="gramEnd"/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Цели разработки Программы и проведение профилактической работы: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kern w:val="24"/>
          <w:sz w:val="16"/>
          <w:szCs w:val="16"/>
        </w:rPr>
        <w:tab/>
        <w:t xml:space="preserve">а) </w:t>
      </w:r>
      <w:r w:rsidRPr="00CD480B">
        <w:rPr>
          <w:rFonts w:ascii="Arial" w:hAnsi="Arial" w:cs="Arial"/>
          <w:sz w:val="16"/>
          <w:szCs w:val="1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б)   повышение прозрачности системы муниципального контроля;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г) 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  мотивация подконтрольных субъектов к добросовестному поведению.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Проведение профилактических мероприятий Программы позволяет решить следующие задачи: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а) 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б)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в)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г) определение перечня видов и сбор статистических данных, необходимых для организации профилактической работы;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повышение квалификации кадрового состава контрольно-надзорного органа;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е) снижение уровня административной нагрузки на организации                              и граждан, осуществляющих предпринимательскую деятельность;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ж)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 xml:space="preserve"> </w:t>
      </w:r>
      <w:proofErr w:type="spellStart"/>
      <w:r w:rsidRPr="00CD480B">
        <w:rPr>
          <w:rFonts w:ascii="Arial" w:hAnsi="Arial" w:cs="Arial"/>
          <w:sz w:val="16"/>
          <w:szCs w:val="16"/>
        </w:rPr>
        <w:t>з</w:t>
      </w:r>
      <w:proofErr w:type="spellEnd"/>
      <w:r w:rsidRPr="00CD480B">
        <w:rPr>
          <w:rFonts w:ascii="Arial" w:hAnsi="Arial" w:cs="Arial"/>
          <w:sz w:val="16"/>
          <w:szCs w:val="16"/>
        </w:rPr>
        <w:t>) другие задачи в зависимости от выявленных проблем в регулируемой сфере и текущего состояния профилактической работы.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Сроки реализации Программы приведены в перечне основных профилактических мероприятий на 2024 год.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                     в данную часть Программы в случае необходимости вносятся ежемесячно без проведения публичного обсуждения.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3. Перечень профилактических мероприятий, сроки (периодичность) их проведения</w:t>
      </w:r>
    </w:p>
    <w:p w:rsidR="00CD480B" w:rsidRPr="00CD480B" w:rsidRDefault="00CD480B" w:rsidP="00CD480B">
      <w:pPr>
        <w:autoSpaceDN w:val="0"/>
        <w:contextualSpacing/>
        <w:jc w:val="both"/>
        <w:textAlignment w:val="baseline"/>
        <w:rPr>
          <w:rFonts w:ascii="Arial" w:hAnsi="Arial" w:cs="Arial"/>
          <w:b/>
          <w:sz w:val="16"/>
          <w:szCs w:val="16"/>
          <w:lang w:eastAsia="ar-SA"/>
        </w:rPr>
      </w:pP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основных профилактических мероприятий Программы на 2024 год приведен в таблице №1.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1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rPr>
          <w:trHeight w:val="383"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Профилактические мероприятия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Адресат мероприятия</w:t>
            </w:r>
          </w:p>
        </w:tc>
      </w:tr>
    </w:tbl>
    <w:p w:rsidR="00CD480B" w:rsidRPr="00CD480B" w:rsidRDefault="00CD480B" w:rsidP="00CD480B">
      <w:pPr>
        <w:rPr>
          <w:rFonts w:ascii="Arial" w:hAnsi="Arial" w:cs="Arial"/>
          <w:sz w:val="16"/>
          <w:szCs w:val="16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rPr>
          <w:trHeight w:val="310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D480B" w:rsidRPr="00CD480B" w:rsidTr="00CD480B"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Размещение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 актуальной информации: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тексты нормативных правовых актов, регулирующих осуществление муниципального контроля  в сфере благоустройства;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мере необходимости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CD480B">
                <w:rPr>
                  <w:rFonts w:ascii="Arial" w:hAnsi="Arial" w:cs="Arial"/>
                  <w:sz w:val="16"/>
                  <w:szCs w:val="16"/>
                </w:rPr>
                <w:t>перечень</w:t>
              </w:r>
            </w:hyperlink>
            <w:r w:rsidRPr="00CD480B">
              <w:rPr>
                <w:rFonts w:ascii="Arial" w:hAnsi="Arial" w:cs="Arial"/>
                <w:sz w:val="16"/>
                <w:szCs w:val="1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7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2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срок до 3 дней со дня утверждения доклада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114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ежегодный доклад о муниципальном контроле  в сфере благоустройства;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срок до 3 дней со дня утверждения доклада (не позднее 15 марта 2024 года.)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Программы профилактики на 2025год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(проект Программы для общественного обсуждения);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04"/>
        </w:trPr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в сфере благоустройства посредством: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5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6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публикаций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Юридические лица, индивидуальные </w:t>
            </w: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3.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Обобщение контрольным (надзорным) органом правоприменительной практики осуществления муниципального  контроля в сфере благоустройства в части компетенции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ежегодно, не позднее 1 марта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07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3305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видео-конференц-связи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вопросам, связанным с организацией и осуществлением муниципального  контроля в сфере благоустройства в отношении контролируемых лиц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и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 xml:space="preserve">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не реже чем 2 раза в год (I и IV квартал 2024 года</w:t>
            </w:r>
            <w:proofErr w:type="gramEnd"/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 контролю в сфере благоустройства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  на 2025 год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 (разработка);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20 декабря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(утверждение)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4. Показатели результативности и эффективности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программы профилактики рисков причинения вреда</w:t>
      </w:r>
      <w:proofErr w:type="gramEnd"/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уполномоченных лиц, ответственных за организацию и проведение профилактических мероприятий Программы на 2024 год приведен в таблице № 2. 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Текущее управление и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ходом реализации Программы осуществляет 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 Ответственным исполнителем Программы является отдел муниципального контроля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Мониторинг реализации Программы осуществляется на регулярной основе.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 xml:space="preserve">Результаты профилактической работы включаются в ежегодные доклады об осуществлении муниципального контроля в сфере благоустройства и в виде отдельного информационного сообщения размещаются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в информационно-коммуникационной сети «Интернет».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2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ФИО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Контакты</w:t>
            </w:r>
          </w:p>
        </w:tc>
      </w:tr>
    </w:tbl>
    <w:p w:rsidR="00CD480B" w:rsidRPr="00CD480B" w:rsidRDefault="00CD480B" w:rsidP="00CD480B">
      <w:pPr>
        <w:rPr>
          <w:rFonts w:ascii="Arial" w:hAnsi="Arial" w:cs="Arial"/>
          <w:sz w:val="16"/>
          <w:szCs w:val="16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8(86195)_________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 количество выявленных нарушений требований</w:t>
      </w:r>
      <w:proofErr w:type="gramStart"/>
      <w:r w:rsidRPr="00CD480B">
        <w:rPr>
          <w:rFonts w:ascii="Arial" w:hAnsi="Arial" w:cs="Arial"/>
          <w:sz w:val="16"/>
          <w:szCs w:val="16"/>
        </w:rPr>
        <w:t xml:space="preserve"> ,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шт.;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Показатели эффективности: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снижение количества выявленных при проведении контрольно-надзорных мероприятий нарушений требований законодательства;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контрольным (надзорным) органом, ед.;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доля профилактических мероприятий в объеме контрольно-надзорных мероприятий, %.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Отчетным периодом для определения значений показателей является календарный год.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  в сфере благоустройства.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3</w:t>
      </w:r>
    </w:p>
    <w:p w:rsidR="00CD480B" w:rsidRPr="00CD480B" w:rsidRDefault="00CD480B" w:rsidP="00CD480B">
      <w:pPr>
        <w:tabs>
          <w:tab w:val="left" w:pos="388"/>
        </w:tabs>
        <w:rPr>
          <w:rFonts w:ascii="Arial" w:hAnsi="Arial" w:cs="Arial"/>
          <w:sz w:val="16"/>
          <w:szCs w:val="16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851"/>
        <w:gridCol w:w="1701"/>
        <w:gridCol w:w="567"/>
        <w:gridCol w:w="709"/>
        <w:gridCol w:w="671"/>
        <w:gridCol w:w="567"/>
        <w:gridCol w:w="567"/>
        <w:gridCol w:w="567"/>
        <w:gridCol w:w="567"/>
        <w:gridCol w:w="708"/>
      </w:tblGrid>
      <w:tr w:rsidR="00CD480B" w:rsidRPr="00CD480B" w:rsidTr="00CD480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/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Сроки исполнения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D480B" w:rsidRPr="00CD480B" w:rsidTr="00CD480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показателя</w:t>
            </w:r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ед.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изм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Пла-новое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Фак-тическ-ое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Отк-ло-не-ние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КБ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Иные</w:t>
            </w:r>
          </w:p>
        </w:tc>
      </w:tr>
      <w:tr w:rsidR="00CD480B" w:rsidRPr="00CD480B" w:rsidTr="00CD480B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Программа (План)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«Профилактика рисков причинения вреда (ущерба) охраняемым законом ценностям по муниципальному контролю в сфере благоустройства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на 2023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Выполнение запланированных мероприятий</w:t>
            </w: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%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100%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</w:tr>
    </w:tbl>
    <w:p w:rsidR="00CD480B" w:rsidRPr="00CD480B" w:rsidRDefault="00CD480B" w:rsidP="00CD480B">
      <w:pPr>
        <w:autoSpaceDN w:val="0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</w:p>
    <w:p w:rsidR="00CD480B" w:rsidRPr="00CD480B" w:rsidRDefault="00CD480B" w:rsidP="00CD480B">
      <w:pPr>
        <w:autoSpaceDE w:val="0"/>
        <w:ind w:left="1416" w:hanging="1416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Заместитель главы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  <w:proofErr w:type="gramStart"/>
      <w:r w:rsidRPr="00CD480B">
        <w:rPr>
          <w:rFonts w:ascii="Arial" w:hAnsi="Arial" w:cs="Arial"/>
          <w:sz w:val="16"/>
          <w:szCs w:val="16"/>
          <w:lang w:eastAsia="ar-SA"/>
        </w:rPr>
        <w:t>городского</w:t>
      </w:r>
      <w:proofErr w:type="gram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поселения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района, начальник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lastRenderedPageBreak/>
        <w:t xml:space="preserve">отдела муниципального контроля                                                                                                                                  А.Е.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Ворожко</w:t>
      </w:r>
      <w:proofErr w:type="spellEnd"/>
    </w:p>
    <w:p w:rsidR="007F50B7" w:rsidRPr="00CD480B" w:rsidRDefault="007F50B7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CD480B">
        <w:rPr>
          <w:rFonts w:ascii="Arial" w:hAnsi="Arial" w:cs="Arial"/>
          <w:sz w:val="16"/>
          <w:szCs w:val="16"/>
          <w:u w:val="single"/>
        </w:rPr>
        <w:t>14.12.2023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</w:t>
      </w:r>
      <w:r w:rsidRPr="00CD480B">
        <w:rPr>
          <w:rFonts w:ascii="Arial" w:hAnsi="Arial" w:cs="Arial"/>
          <w:sz w:val="16"/>
          <w:szCs w:val="16"/>
          <w:u w:val="single"/>
          <w:lang w:val="en-US"/>
        </w:rPr>
        <w:t>522</w:t>
      </w: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год»</w:t>
      </w:r>
    </w:p>
    <w:p w:rsidR="00CD480B" w:rsidRPr="00CD480B" w:rsidRDefault="00CD480B" w:rsidP="00CD480B">
      <w:pPr>
        <w:tabs>
          <w:tab w:val="left" w:pos="993"/>
        </w:tabs>
        <w:rPr>
          <w:rFonts w:ascii="Arial" w:hAnsi="Arial" w:cs="Arial"/>
          <w:b/>
          <w:bCs/>
          <w:sz w:val="16"/>
          <w:szCs w:val="16"/>
        </w:rPr>
      </w:pPr>
    </w:p>
    <w:p w:rsidR="00CD480B" w:rsidRPr="00CD480B" w:rsidRDefault="00CD480B" w:rsidP="00485B37">
      <w:pPr>
        <w:pStyle w:val="affa"/>
        <w:spacing w:before="20" w:after="20"/>
        <w:ind w:firstLine="709"/>
        <w:jc w:val="both"/>
        <w:rPr>
          <w:rStyle w:val="3pt"/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статьей 17.1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) </w:t>
      </w:r>
      <w:proofErr w:type="gramStart"/>
      <w:r w:rsidRPr="00CD480B">
        <w:rPr>
          <w:rFonts w:ascii="Arial" w:hAnsi="Arial" w:cs="Arial"/>
          <w:sz w:val="16"/>
          <w:szCs w:val="16"/>
        </w:rPr>
        <w:t xml:space="preserve">органами программы профилактики рисков причинения вреда (ущерба) охраняемым законом ценностям», решением Совета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от 24 сентября 2021 года № 281 «Об утверждении Положения по осуществлению муниципального земельного контроля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(в редакции от 24 декабря 2021 года № 313), заключением о результатах общественных обсуждений по вопросу утверждения программы (плана) «Профилактика рисков причинения вреда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(ущерба) охраняемым законом ценностям по муниципальному земельному контролю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 от 30 ноября 2023 года № 24, руководствуясь Уставом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CD48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8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80B">
        <w:rPr>
          <w:rFonts w:ascii="Arial" w:hAnsi="Arial" w:cs="Arial"/>
          <w:sz w:val="16"/>
          <w:szCs w:val="16"/>
        </w:rPr>
        <w:t>н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о в л я ю:</w:t>
      </w:r>
    </w:p>
    <w:p w:rsidR="00CD480B" w:rsidRPr="00CD480B" w:rsidRDefault="00CD480B" w:rsidP="00485B37">
      <w:pPr>
        <w:pStyle w:val="aff7"/>
        <w:tabs>
          <w:tab w:val="left" w:pos="1134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  <w:lang w:eastAsia="fa-IR" w:bidi="fa-IR"/>
        </w:rPr>
        <w:t>1.</w:t>
      </w:r>
      <w:r w:rsidRPr="00CD480B">
        <w:rPr>
          <w:rFonts w:ascii="Arial" w:hAnsi="Arial" w:cs="Arial"/>
          <w:sz w:val="16"/>
          <w:szCs w:val="16"/>
          <w:lang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год», согласно приложению к настоящему постановлению.</w:t>
      </w:r>
    </w:p>
    <w:p w:rsidR="00CD480B" w:rsidRPr="00CD480B" w:rsidRDefault="00CD480B" w:rsidP="00485B37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2.</w:t>
      </w:r>
      <w:r w:rsidRPr="00CD480B">
        <w:rPr>
          <w:rFonts w:ascii="Arial" w:hAnsi="Arial" w:cs="Arial"/>
          <w:sz w:val="16"/>
          <w:szCs w:val="16"/>
        </w:rPr>
        <w:tab/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80B">
        <w:rPr>
          <w:rFonts w:ascii="Arial" w:hAnsi="Arial" w:cs="Arial"/>
          <w:sz w:val="16"/>
          <w:szCs w:val="16"/>
        </w:rPr>
        <w:t>Ворожко</w:t>
      </w:r>
      <w:proofErr w:type="spellEnd"/>
      <w:r w:rsidRPr="00CD480B">
        <w:rPr>
          <w:rFonts w:ascii="Arial" w:hAnsi="Arial" w:cs="Arial"/>
          <w:sz w:val="16"/>
          <w:szCs w:val="16"/>
        </w:rPr>
        <w:t>.</w:t>
      </w:r>
    </w:p>
    <w:p w:rsidR="00CD480B" w:rsidRPr="00CD480B" w:rsidRDefault="00CD480B" w:rsidP="00485B37">
      <w:pPr>
        <w:pStyle w:val="ab"/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3.</w:t>
      </w:r>
      <w:r w:rsidRPr="00CD480B">
        <w:rPr>
          <w:rFonts w:ascii="Arial" w:hAnsi="Arial" w:cs="Arial"/>
          <w:sz w:val="16"/>
          <w:szCs w:val="16"/>
        </w:rPr>
        <w:tab/>
        <w:t xml:space="preserve">Настоящее постановление вступает в силу со дня его официального опубликования в информационном бюллетене «Вестник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).</w:t>
      </w:r>
    </w:p>
    <w:p w:rsidR="00CD480B" w:rsidRPr="00CD480B" w:rsidRDefault="00CD480B" w:rsidP="00CD480B">
      <w:pPr>
        <w:pStyle w:val="113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16"/>
          <w:szCs w:val="16"/>
        </w:rPr>
      </w:pPr>
    </w:p>
    <w:p w:rsidR="00CD480B" w:rsidRPr="00CD480B" w:rsidRDefault="00CD480B" w:rsidP="00CD480B">
      <w:pPr>
        <w:tabs>
          <w:tab w:val="left" w:pos="1260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80B" w:rsidRDefault="00CD480B" w:rsidP="00CD480B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           </w:t>
      </w:r>
      <w:r w:rsidRPr="00CD480B">
        <w:rPr>
          <w:rFonts w:ascii="Arial" w:hAnsi="Arial" w:cs="Arial"/>
          <w:sz w:val="16"/>
          <w:szCs w:val="16"/>
        </w:rPr>
        <w:tab/>
        <w:t xml:space="preserve">                                             П.В. Манаков</w:t>
      </w:r>
    </w:p>
    <w:p w:rsidR="00485B37" w:rsidRDefault="00485B37" w:rsidP="00CD480B">
      <w:pPr>
        <w:rPr>
          <w:rFonts w:ascii="Arial" w:hAnsi="Arial" w:cs="Arial"/>
          <w:sz w:val="16"/>
          <w:szCs w:val="16"/>
          <w:lang w:val="en-US"/>
        </w:rPr>
      </w:pPr>
    </w:p>
    <w:p w:rsidR="00485B37" w:rsidRDefault="00485B37" w:rsidP="00CD480B">
      <w:pPr>
        <w:rPr>
          <w:rFonts w:ascii="Arial" w:hAnsi="Arial" w:cs="Arial"/>
          <w:sz w:val="16"/>
          <w:szCs w:val="16"/>
          <w:lang w:val="en-US"/>
        </w:rPr>
      </w:pPr>
    </w:p>
    <w:p w:rsidR="00485B37" w:rsidRPr="00485B37" w:rsidRDefault="00485B37" w:rsidP="00CD480B">
      <w:pPr>
        <w:rPr>
          <w:rFonts w:ascii="Arial" w:hAnsi="Arial" w:cs="Arial"/>
          <w:sz w:val="16"/>
          <w:szCs w:val="16"/>
          <w:lang w:val="en-US"/>
        </w:rPr>
      </w:pP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Приложение к постановлению  администрации </w:t>
      </w: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sz w:val="16"/>
          <w:szCs w:val="16"/>
        </w:rPr>
      </w:pP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района</w:t>
      </w:r>
    </w:p>
    <w:p w:rsidR="00CD480B" w:rsidRPr="00CD480B" w:rsidRDefault="00CD480B" w:rsidP="00CD480B">
      <w:pPr>
        <w:ind w:left="4820" w:right="38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от 14.12.2023 года № 1522</w:t>
      </w:r>
    </w:p>
    <w:p w:rsidR="00CD480B" w:rsidRPr="00CD480B" w:rsidRDefault="00CD480B" w:rsidP="00CD480B">
      <w:pPr>
        <w:autoSpaceDE w:val="0"/>
        <w:autoSpaceDN w:val="0"/>
        <w:adjustRightInd w:val="0"/>
        <w:ind w:left="6237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shd w:val="clear" w:color="auto" w:fill="FFFFFF"/>
        <w:tabs>
          <w:tab w:val="left" w:pos="2268"/>
        </w:tabs>
        <w:rPr>
          <w:rFonts w:ascii="Arial" w:hAnsi="Arial" w:cs="Arial"/>
          <w:b/>
          <w:bCs/>
          <w:color w:val="111111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ПРОГРАММА (ПЛАН)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</w:t>
      </w:r>
    </w:p>
    <w:p w:rsidR="00CD480B" w:rsidRPr="00CD480B" w:rsidRDefault="00CD480B" w:rsidP="00CD480B">
      <w:pPr>
        <w:autoSpaceDN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485B3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Настоящая программа разработана в соответствии со</w:t>
      </w:r>
      <w:r w:rsidRPr="00CD480B">
        <w:rPr>
          <w:rFonts w:ascii="Arial" w:hAnsi="Arial" w:cs="Arial"/>
          <w:color w:val="0000FF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</w:t>
      </w:r>
      <w:r w:rsidRPr="00CD480B">
        <w:rPr>
          <w:rFonts w:ascii="Arial" w:hAnsi="Arial" w:cs="Arial"/>
          <w:sz w:val="16"/>
          <w:szCs w:val="16"/>
        </w:rPr>
        <w:t>й</w:t>
      </w:r>
      <w:r w:rsidRPr="00CD480B">
        <w:rPr>
          <w:rFonts w:ascii="Arial" w:hAnsi="Arial" w:cs="Arial"/>
          <w:sz w:val="16"/>
          <w:szCs w:val="16"/>
        </w:rPr>
        <w:t>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</w:t>
      </w:r>
      <w:r w:rsidRPr="00CD480B">
        <w:rPr>
          <w:rFonts w:ascii="Arial" w:hAnsi="Arial" w:cs="Arial"/>
          <w:sz w:val="16"/>
          <w:szCs w:val="16"/>
        </w:rPr>
        <w:t>е</w:t>
      </w:r>
      <w:r w:rsidRPr="00CD480B">
        <w:rPr>
          <w:rFonts w:ascii="Arial" w:hAnsi="Arial" w:cs="Arial"/>
          <w:sz w:val="16"/>
          <w:szCs w:val="16"/>
        </w:rPr>
        <w:t>мым законом ценностям» и предусматривает комплекс мероприятий по профилактике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рисков причинения вреда (ущерба) охраняемым законом ценностям при осуществлении муниципального земельного контроля.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осуществляет муниципальный земельный контроль: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CD480B" w:rsidRPr="00CD480B" w:rsidRDefault="00CD480B" w:rsidP="00485B37">
      <w:pPr>
        <w:ind w:firstLine="54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 г)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CD480B" w:rsidRPr="00CD480B" w:rsidRDefault="00CD480B" w:rsidP="00485B37">
      <w:pPr>
        <w:pStyle w:val="ConsPlusNormal"/>
        <w:ind w:firstLine="540"/>
        <w:jc w:val="both"/>
        <w:rPr>
          <w:sz w:val="16"/>
          <w:szCs w:val="16"/>
          <w:lang w:eastAsia="ru-RU"/>
        </w:rPr>
      </w:pPr>
      <w:proofErr w:type="spellStart"/>
      <w:r w:rsidRPr="00CD480B">
        <w:rPr>
          <w:color w:val="000000"/>
          <w:sz w:val="16"/>
          <w:szCs w:val="16"/>
        </w:rPr>
        <w:t>д</w:t>
      </w:r>
      <w:proofErr w:type="spellEnd"/>
      <w:r w:rsidRPr="00CD480B">
        <w:rPr>
          <w:color w:val="000000"/>
          <w:sz w:val="16"/>
          <w:szCs w:val="16"/>
        </w:rPr>
        <w:t>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 в пределах компетенции.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Объектами муниципального земельного контроля являются территории земель, расположенные в границах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земельные участки и их части независимо от прав на них (далее – объекты контроля).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 xml:space="preserve">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(в редакции от 10 октября 2023 года № 1659) за текущий период 2023 года в рамках муниципального земельного контроля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 плановые и внеплановые контрольно-надзорные мероприятия не проводились.</w:t>
      </w:r>
      <w:proofErr w:type="gramEnd"/>
    </w:p>
    <w:p w:rsidR="00CD480B" w:rsidRPr="00CD480B" w:rsidRDefault="00CD480B" w:rsidP="00485B37">
      <w:pPr>
        <w:ind w:right="-2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Протоколы по нарушению действующего законодательства не составлялись. </w:t>
      </w:r>
    </w:p>
    <w:p w:rsidR="00CD480B" w:rsidRPr="00CD480B" w:rsidRDefault="00CD480B" w:rsidP="00485B37">
      <w:pPr>
        <w:ind w:right="-2" w:firstLine="68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Финансовые затраты не привлекались, эксперты в проверках не участвовали.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На сайте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 создан раздел «Муниципальный контроль», в котором аккумулируется необходимая поднадзорным субъектам информация в части муниципального земельного контроля (https://ngpnr.ru).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контроля, проведена следующая работа: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1) проведение на регулярной основе внешних визуальных наблюдений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без взаимодействия с субъектами контроля;</w:t>
      </w:r>
    </w:p>
    <w:p w:rsidR="00CD480B" w:rsidRPr="00CD480B" w:rsidRDefault="00CD480B" w:rsidP="00485B37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</w:t>
      </w:r>
      <w:r w:rsidRPr="00CD480B">
        <w:rPr>
          <w:rFonts w:ascii="Arial" w:hAnsi="Arial" w:cs="Arial"/>
          <w:sz w:val="16"/>
          <w:szCs w:val="16"/>
        </w:rPr>
        <w:tab/>
        <w:t>осуществлено информирование подконтрольных субъектов о необходимости соблюдения обязательных требований;</w:t>
      </w:r>
    </w:p>
    <w:p w:rsidR="00CD480B" w:rsidRPr="00CD480B" w:rsidRDefault="00CD480B" w:rsidP="00485B37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</w:t>
      </w:r>
      <w:r w:rsidRPr="00CD480B">
        <w:rPr>
          <w:rFonts w:ascii="Arial" w:hAnsi="Arial" w:cs="Arial"/>
          <w:sz w:val="16"/>
          <w:szCs w:val="16"/>
        </w:rPr>
        <w:tab/>
        <w:t>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CD480B" w:rsidRPr="00CD480B" w:rsidRDefault="00CD480B" w:rsidP="00485B37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Решением данной проблемы является активное проведение должностным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2. Сознательное бездействие правообладателей земельных участков. 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 июля 2002 года  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Выявить таких правообладателей и провести с ними профилактические мероприятия, как правило, </w:t>
      </w:r>
      <w:proofErr w:type="gramStart"/>
      <w:r w:rsidRPr="00CD480B">
        <w:rPr>
          <w:rFonts w:ascii="Arial" w:hAnsi="Arial" w:cs="Arial"/>
          <w:sz w:val="16"/>
          <w:szCs w:val="16"/>
        </w:rPr>
        <w:t>возможно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2. Цели и задачи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реализации программы профилактики рисков причинения вреда</w:t>
      </w:r>
      <w:proofErr w:type="gramEnd"/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Цели разработки Программы и проведение профилактической работы: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kern w:val="24"/>
          <w:sz w:val="16"/>
          <w:szCs w:val="16"/>
        </w:rPr>
        <w:tab/>
        <w:t xml:space="preserve">1) </w:t>
      </w:r>
      <w:r w:rsidRPr="00CD480B">
        <w:rPr>
          <w:rFonts w:ascii="Arial" w:hAnsi="Arial" w:cs="Arial"/>
          <w:sz w:val="16"/>
          <w:szCs w:val="1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2) повышение прозрачности системы муниципального контроля;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3)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 и предупреждение причин и условий, способствующих совершению правонарушений;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4)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5) мотивация подконтрольных субъектов к добросовестному поведению.</w:t>
      </w: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Проведение профилактических мероприятий Программы позволяет решить следующие задачи: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1)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D480B" w:rsidRPr="00CD480B" w:rsidRDefault="00CD480B" w:rsidP="00485B37">
      <w:pPr>
        <w:tabs>
          <w:tab w:val="left" w:pos="709"/>
        </w:tabs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2)устранение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ab/>
        <w:t>3)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4) определение перечня видов и сбор статистических данных, необходимых для организации профилактической работы;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5) повышение квалификации кадрового состава контрольно-надзорного органа;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6) снижение уровня административной нагрузки на организации и граждан, осуществляющих предпринимательскую деятельность;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7)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8) другие задачи в зависимости от выявленных проблем в регулируемой сфере и текущего состояния профилактической работы.</w:t>
      </w: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Сроки реализации Программы приведены в перечне основных профилактических мероприятий на 2024 год.</w:t>
      </w: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                   в данную часть Программы в случае необходимости вносятся ежемесячно без проведения публичного обсуждения.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3. Перечень профилактических мероприятий, сроки (периодичность) их проведения</w:t>
      </w:r>
    </w:p>
    <w:p w:rsidR="00CD480B" w:rsidRPr="00CD480B" w:rsidRDefault="00CD480B" w:rsidP="00485B37">
      <w:pPr>
        <w:autoSpaceDN w:val="0"/>
        <w:contextualSpacing/>
        <w:jc w:val="both"/>
        <w:textAlignment w:val="baseline"/>
        <w:rPr>
          <w:rFonts w:ascii="Arial" w:hAnsi="Arial" w:cs="Arial"/>
          <w:b/>
          <w:sz w:val="16"/>
          <w:szCs w:val="16"/>
          <w:lang w:eastAsia="ar-SA"/>
        </w:rPr>
      </w:pP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основных профилактических мероприятий Программы  на 2024 год приведен в таблице №1.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№1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Профилактические мероприятия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Адресат мероприятия</w:t>
            </w:r>
          </w:p>
        </w:tc>
      </w:tr>
    </w:tbl>
    <w:p w:rsidR="00CD480B" w:rsidRPr="00CD480B" w:rsidRDefault="00CD480B" w:rsidP="00CD480B">
      <w:pPr>
        <w:rPr>
          <w:rFonts w:ascii="Arial" w:hAnsi="Arial" w:cs="Arial"/>
          <w:sz w:val="16"/>
          <w:szCs w:val="16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D480B" w:rsidRPr="00CD480B" w:rsidTr="00CD480B"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Размещение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 актуальной информации: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мере необходимости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Pr="00CD480B">
                <w:rPr>
                  <w:rFonts w:ascii="Arial" w:hAnsi="Arial" w:cs="Arial"/>
                  <w:sz w:val="16"/>
                  <w:szCs w:val="16"/>
                </w:rPr>
                <w:t>перечень</w:t>
              </w:r>
            </w:hyperlink>
            <w:r w:rsidRPr="00CD480B">
              <w:rPr>
                <w:rFonts w:ascii="Arial" w:hAnsi="Arial" w:cs="Arial"/>
                <w:sz w:val="16"/>
                <w:szCs w:val="1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42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32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89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2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срок до 3 дней со дня утверждения доклада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634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ежегодный доклад о муниципальном земельном контроле;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срок до 3 дней со дня утверждения доклада (не позднее 15 марта 2024 года.)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Программы профилактики на 2025 год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1 октября 2024 года.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(проект Программы для общественного обсуждения);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течение 5 рабочих дней со дня их утверждения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04"/>
        </w:trPr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5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6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публикаций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года.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3.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ежегодно, не позднее 1 марта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07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3305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видео-конференц-связи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и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 xml:space="preserve">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реже чем 2 раза в год (I и IV квартал 2024 года.)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  на 2025 год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 (разработка);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20 декабря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(утверждение)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4. Показатели результативности и эффективности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программы профилактики рисков причинения вреда</w:t>
      </w:r>
      <w:proofErr w:type="gramEnd"/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уполномоченных лиц, ответственных за организацию и проведение профилактических мероприятий Программы на 2024 год приведен в таблице № 2. 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Текущее управление и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ходом реализации Программы осуществляет 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 Ответственным исполнителем Программы является отдел муниципального контроля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Мониторинг реализации Программы осуществляется на регулярной основе.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 в информационно-коммуникационной сети «Интернет».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2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ФИО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Должность</w:t>
            </w: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Контакты</w:t>
            </w:r>
          </w:p>
        </w:tc>
      </w:tr>
    </w:tbl>
    <w:p w:rsidR="00CD480B" w:rsidRPr="00CD480B" w:rsidRDefault="00CD480B" w:rsidP="00CD480B">
      <w:pPr>
        <w:rPr>
          <w:rFonts w:ascii="Arial" w:hAnsi="Arial" w:cs="Arial"/>
          <w:sz w:val="16"/>
          <w:szCs w:val="16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8(86195)_________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Целевые показатели результативности мероприятий Программы по муниципальному земельному контролю: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количество выявленных нарушений требований земельного законодательства, шт.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Показатели эффективности: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контрольным (надзорным) органом, ед.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 доля профилактических мероприятий в объеме контрольно-надзорных мероприятий, %.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Отчетным периодом для определения значений показателей является календарный год.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3</w:t>
      </w:r>
    </w:p>
    <w:p w:rsidR="00CD480B" w:rsidRPr="00CD480B" w:rsidRDefault="00CD480B" w:rsidP="00CD480B">
      <w:pPr>
        <w:tabs>
          <w:tab w:val="left" w:pos="388"/>
        </w:tabs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701"/>
        <w:gridCol w:w="992"/>
        <w:gridCol w:w="1380"/>
        <w:gridCol w:w="567"/>
        <w:gridCol w:w="850"/>
        <w:gridCol w:w="851"/>
        <w:gridCol w:w="604"/>
        <w:gridCol w:w="530"/>
        <w:gridCol w:w="567"/>
        <w:gridCol w:w="567"/>
        <w:gridCol w:w="604"/>
      </w:tblGrid>
      <w:tr w:rsidR="00CD480B" w:rsidRPr="00CD480B" w:rsidTr="00CD480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/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Сроки исполнения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Показатели результатов деятельности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D480B" w:rsidRPr="00CD480B" w:rsidTr="00CD480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показателя</w:t>
            </w:r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ед.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изм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Пла-новое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Фак-тическ-ое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Отк-ло-не-ние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(-/+, %)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КБ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МБ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Иные</w:t>
            </w:r>
          </w:p>
        </w:tc>
      </w:tr>
      <w:tr w:rsidR="00CD480B" w:rsidRPr="00CD480B" w:rsidTr="00CD480B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Программа (План)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«Профилактика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на 2024 год»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Выполнение запланированных мероприятий</w:t>
            </w: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%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</w:tr>
    </w:tbl>
    <w:p w:rsidR="00CD480B" w:rsidRPr="00CD480B" w:rsidRDefault="00CD480B" w:rsidP="00CD480B">
      <w:pPr>
        <w:autoSpaceDN w:val="0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</w:p>
    <w:p w:rsidR="00CD480B" w:rsidRPr="00CD480B" w:rsidRDefault="00CD480B" w:rsidP="00CD480B">
      <w:pPr>
        <w:autoSpaceDE w:val="0"/>
        <w:ind w:left="1416" w:hanging="1416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Заместитель главы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  <w:proofErr w:type="gramStart"/>
      <w:r w:rsidRPr="00CD480B">
        <w:rPr>
          <w:rFonts w:ascii="Arial" w:hAnsi="Arial" w:cs="Arial"/>
          <w:sz w:val="16"/>
          <w:szCs w:val="16"/>
          <w:lang w:eastAsia="ar-SA"/>
        </w:rPr>
        <w:t>городского</w:t>
      </w:r>
      <w:proofErr w:type="gramEnd"/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поселения 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района, начальник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отдела  муниципального контроля                         </w:t>
      </w:r>
      <w:r w:rsidR="00485B37" w:rsidRPr="00485B37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    </w:t>
      </w:r>
      <w:r w:rsidRPr="00CD480B">
        <w:rPr>
          <w:rFonts w:ascii="Arial" w:hAnsi="Arial" w:cs="Arial"/>
          <w:sz w:val="16"/>
          <w:szCs w:val="16"/>
          <w:lang w:eastAsia="ar-SA"/>
        </w:rPr>
        <w:t xml:space="preserve">                              А.Е.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Ворожко</w:t>
      </w:r>
      <w:proofErr w:type="spellEnd"/>
    </w:p>
    <w:p w:rsidR="00CD480B" w:rsidRPr="00485B37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485B37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485B37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607060" cy="716915"/>
            <wp:effectExtent l="19050" t="0" r="2540" b="0"/>
            <wp:docPr id="57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CD480B">
        <w:rPr>
          <w:rFonts w:ascii="Arial" w:hAnsi="Arial" w:cs="Arial"/>
          <w:sz w:val="16"/>
          <w:szCs w:val="16"/>
          <w:u w:val="single"/>
        </w:rPr>
        <w:t>14.12.2023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1526</w:t>
      </w: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D480B" w:rsidRPr="00CD480B" w:rsidRDefault="00CD480B" w:rsidP="00CD480B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в сфере муниципального контроля в области охраны 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b/>
          <w:sz w:val="16"/>
          <w:szCs w:val="16"/>
        </w:rPr>
        <w:t xml:space="preserve"> особо охраняемых природных территорий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год»</w:t>
      </w:r>
    </w:p>
    <w:p w:rsidR="00CD480B" w:rsidRPr="00CD480B" w:rsidRDefault="00CD480B" w:rsidP="00CD480B">
      <w:pPr>
        <w:tabs>
          <w:tab w:val="left" w:pos="993"/>
        </w:tabs>
        <w:rPr>
          <w:rFonts w:ascii="Arial" w:hAnsi="Arial" w:cs="Arial"/>
          <w:b/>
          <w:bCs/>
          <w:sz w:val="16"/>
          <w:szCs w:val="16"/>
        </w:rPr>
      </w:pPr>
    </w:p>
    <w:p w:rsidR="00CD480B" w:rsidRPr="00CD480B" w:rsidRDefault="00CD480B" w:rsidP="00485B37">
      <w:pPr>
        <w:pStyle w:val="affa"/>
        <w:spacing w:before="20" w:after="20"/>
        <w:ind w:left="23" w:firstLine="743"/>
        <w:jc w:val="both"/>
        <w:rPr>
          <w:rStyle w:val="3pt"/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статьей 17.1 Федерального закона от 6 октября                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) органами программы профилактики рисков причинения вреда (ущерба) охраняемым законом ценностям», решением Совета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от 24 декабря 2021 года № 314 «Об утверждении Положения о муниципальном контроле в области охраны и </w:t>
      </w:r>
      <w:proofErr w:type="gramStart"/>
      <w:r w:rsidRPr="00CD480B">
        <w:rPr>
          <w:rFonts w:ascii="Arial" w:hAnsi="Arial" w:cs="Arial"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особо охраняемых природных территорий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(в редакции от 19 мая 2023 года № 492), 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                                                 от 30 ноября 2023 года № 26, руководствуясь Уставом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</w:t>
      </w:r>
      <w:r w:rsidR="00485B37" w:rsidRPr="00485B37">
        <w:rPr>
          <w:rFonts w:ascii="Arial" w:hAnsi="Arial" w:cs="Arial"/>
          <w:sz w:val="16"/>
          <w:szCs w:val="16"/>
        </w:rPr>
        <w:t xml:space="preserve">            </w:t>
      </w:r>
      <w:proofErr w:type="spellStart"/>
      <w:proofErr w:type="gramStart"/>
      <w:r w:rsidRPr="00CD48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8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80B">
        <w:rPr>
          <w:rFonts w:ascii="Arial" w:hAnsi="Arial" w:cs="Arial"/>
          <w:sz w:val="16"/>
          <w:szCs w:val="16"/>
        </w:rPr>
        <w:t>н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о в л я ю:</w:t>
      </w:r>
    </w:p>
    <w:p w:rsidR="00CD480B" w:rsidRPr="00CD480B" w:rsidRDefault="00CD480B" w:rsidP="00485B37">
      <w:pPr>
        <w:pStyle w:val="aff7"/>
        <w:tabs>
          <w:tab w:val="left" w:pos="1134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  <w:lang w:eastAsia="fa-IR" w:bidi="fa-IR"/>
        </w:rPr>
        <w:t>1.</w:t>
      </w:r>
      <w:r w:rsidRPr="00CD480B">
        <w:rPr>
          <w:rFonts w:ascii="Arial" w:hAnsi="Arial" w:cs="Arial"/>
          <w:sz w:val="16"/>
          <w:szCs w:val="16"/>
          <w:lang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CD480B">
        <w:rPr>
          <w:rFonts w:ascii="Arial" w:hAnsi="Arial" w:cs="Arial"/>
          <w:sz w:val="16"/>
          <w:szCs w:val="16"/>
        </w:rPr>
        <w:t xml:space="preserve">контролю в сфере муниципального контроля в области охраны и </w:t>
      </w:r>
      <w:proofErr w:type="gramStart"/>
      <w:r w:rsidRPr="00CD480B">
        <w:rPr>
          <w:rFonts w:ascii="Arial" w:hAnsi="Arial" w:cs="Arial"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особо охраняемых природных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год», согласно приложению к настоящему постановлению.</w:t>
      </w:r>
    </w:p>
    <w:p w:rsidR="00CD480B" w:rsidRPr="00CD480B" w:rsidRDefault="00CD480B" w:rsidP="00485B37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2.</w:t>
      </w:r>
      <w:r w:rsidRPr="00CD480B">
        <w:rPr>
          <w:rFonts w:ascii="Arial" w:hAnsi="Arial" w:cs="Arial"/>
          <w:sz w:val="16"/>
          <w:szCs w:val="16"/>
        </w:rPr>
        <w:tab/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80B">
        <w:rPr>
          <w:rFonts w:ascii="Arial" w:hAnsi="Arial" w:cs="Arial"/>
          <w:sz w:val="16"/>
          <w:szCs w:val="16"/>
        </w:rPr>
        <w:t>Ворожко</w:t>
      </w:r>
      <w:proofErr w:type="spellEnd"/>
      <w:r w:rsidRPr="00CD480B">
        <w:rPr>
          <w:rFonts w:ascii="Arial" w:hAnsi="Arial" w:cs="Arial"/>
          <w:sz w:val="16"/>
          <w:szCs w:val="16"/>
        </w:rPr>
        <w:t>.</w:t>
      </w:r>
    </w:p>
    <w:p w:rsidR="00CD480B" w:rsidRPr="00CD480B" w:rsidRDefault="00CD480B" w:rsidP="00485B37">
      <w:pPr>
        <w:pStyle w:val="ab"/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3.</w:t>
      </w:r>
      <w:r w:rsidRPr="00CD480B">
        <w:rPr>
          <w:rFonts w:ascii="Arial" w:hAnsi="Arial" w:cs="Arial"/>
          <w:sz w:val="16"/>
          <w:szCs w:val="16"/>
        </w:rPr>
        <w:tab/>
        <w:t xml:space="preserve">Постановление вступает в силу со дня его официального опубликования в информационном бюллетене «Вестник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).</w:t>
      </w:r>
    </w:p>
    <w:p w:rsidR="00CD480B" w:rsidRPr="00CD480B" w:rsidRDefault="00CD480B" w:rsidP="00CD480B">
      <w:pPr>
        <w:tabs>
          <w:tab w:val="left" w:pos="1260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tabs>
          <w:tab w:val="left" w:pos="1260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           </w:t>
      </w:r>
      <w:r w:rsidRPr="00CD480B">
        <w:rPr>
          <w:rFonts w:ascii="Arial" w:hAnsi="Arial" w:cs="Arial"/>
          <w:sz w:val="16"/>
          <w:szCs w:val="16"/>
        </w:rPr>
        <w:tab/>
        <w:t xml:space="preserve">                                   </w:t>
      </w:r>
      <w:r w:rsidR="00485B37" w:rsidRPr="00485B37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CD480B">
        <w:rPr>
          <w:rFonts w:ascii="Arial" w:hAnsi="Arial" w:cs="Arial"/>
          <w:sz w:val="16"/>
          <w:szCs w:val="16"/>
        </w:rPr>
        <w:t xml:space="preserve">        П.В. Манаков</w:t>
      </w: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Приложение  к постановлению  администрации </w:t>
      </w: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sz w:val="16"/>
          <w:szCs w:val="16"/>
        </w:rPr>
      </w:pP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района</w:t>
      </w:r>
    </w:p>
    <w:p w:rsidR="00CD480B" w:rsidRPr="00CD480B" w:rsidRDefault="00CD480B" w:rsidP="00CD480B">
      <w:pPr>
        <w:ind w:left="4820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от 14.12.2023 года № 1526</w:t>
      </w:r>
    </w:p>
    <w:p w:rsidR="00CD480B" w:rsidRPr="00CD480B" w:rsidRDefault="00CD480B" w:rsidP="00CD480B">
      <w:pPr>
        <w:pStyle w:val="aff7"/>
        <w:ind w:firstLine="708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shd w:val="clear" w:color="auto" w:fill="FFFFFF"/>
        <w:tabs>
          <w:tab w:val="left" w:pos="2268"/>
        </w:tabs>
        <w:rPr>
          <w:rFonts w:ascii="Arial" w:hAnsi="Arial" w:cs="Arial"/>
          <w:b/>
          <w:bCs/>
          <w:color w:val="111111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ПРОГРАММА (ПЛАН)</w:t>
      </w:r>
    </w:p>
    <w:p w:rsidR="00CD480B" w:rsidRPr="00CD480B" w:rsidRDefault="00CD480B" w:rsidP="00CD480B">
      <w:pPr>
        <w:autoSpaceDE w:val="0"/>
        <w:autoSpaceDN w:val="0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профилактики рисков причинения вреда (ущерба) охраняемым законом ценностям по муниципальному контролю в сфере муниципального контроля в области охраны 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b/>
          <w:sz w:val="16"/>
          <w:szCs w:val="16"/>
        </w:rPr>
        <w:t xml:space="preserve"> особо охраняемых природных территорий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год.</w:t>
      </w:r>
    </w:p>
    <w:p w:rsidR="00CD480B" w:rsidRPr="00CD480B" w:rsidRDefault="00CD480B" w:rsidP="00CD480B">
      <w:pPr>
        <w:autoSpaceDE w:val="0"/>
        <w:autoSpaceDN w:val="0"/>
        <w:ind w:firstLine="709"/>
        <w:jc w:val="center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ind w:firstLine="709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D480B" w:rsidRPr="00CD480B" w:rsidRDefault="00CD480B" w:rsidP="00CD480B">
      <w:pPr>
        <w:autoSpaceDE w:val="0"/>
        <w:autoSpaceDN w:val="0"/>
        <w:ind w:firstLine="709"/>
        <w:jc w:val="center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485B3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Настоящая программа разработана в соответствии со</w:t>
      </w:r>
      <w:r w:rsidRPr="00CD480B">
        <w:rPr>
          <w:rFonts w:ascii="Arial" w:hAnsi="Arial" w:cs="Arial"/>
          <w:color w:val="0000FF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>статьей  44 Федерального закона от 31 июля 2021 года  № 248-ФЗ «О государственном контроле (надзоре) и муниципальном контроле в Российской Федерации», постановлением Правительства Росси</w:t>
      </w:r>
      <w:r w:rsidRPr="00CD480B">
        <w:rPr>
          <w:rFonts w:ascii="Arial" w:hAnsi="Arial" w:cs="Arial"/>
          <w:sz w:val="16"/>
          <w:szCs w:val="16"/>
        </w:rPr>
        <w:t>й</w:t>
      </w:r>
      <w:r w:rsidRPr="00CD480B">
        <w:rPr>
          <w:rFonts w:ascii="Arial" w:hAnsi="Arial" w:cs="Arial"/>
          <w:sz w:val="16"/>
          <w:szCs w:val="16"/>
        </w:rPr>
        <w:t>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</w:t>
      </w:r>
      <w:r w:rsidRPr="00CD480B">
        <w:rPr>
          <w:rFonts w:ascii="Arial" w:hAnsi="Arial" w:cs="Arial"/>
          <w:sz w:val="16"/>
          <w:szCs w:val="16"/>
        </w:rPr>
        <w:t>е</w:t>
      </w:r>
      <w:r w:rsidRPr="00CD480B">
        <w:rPr>
          <w:rFonts w:ascii="Arial" w:hAnsi="Arial" w:cs="Arial"/>
          <w:sz w:val="16"/>
          <w:szCs w:val="16"/>
        </w:rPr>
        <w:t>мым законом ценностям» и предусматривает комплекс мероприятий по профилактике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рисков причинения вреда (ущерба) охраняемым законом ценностям при осуществлении муниципального контроля в сфере муниципального контроля в области охраны и использования особо охраняемых природных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осуществляет муниципальный контроль в сфере муниципального контроля в области охраны и использования особо охраняемых природных территорий местного значения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 xml:space="preserve">Подконтрольными субъектами при осуществлении муниципального контроля в сфере муниципального контроля в области охраны и </w:t>
      </w:r>
      <w:proofErr w:type="gramStart"/>
      <w:r w:rsidRPr="00CD480B">
        <w:rPr>
          <w:rFonts w:ascii="Arial" w:hAnsi="Arial" w:cs="Arial"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особо охраняемых природных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являются юридические лица, индивидуальные предприниматели и граждане, использующих особо охраняемые территории местного значения.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 xml:space="preserve">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(в редакции от 10 октября 2023 года № 1659) за текущий период 2023 год в рамках муниципального контроля за соблюдением особо охраняемые природные территории в Новокубанском городском поселении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плановые и внеплановые контрольно-надзорные мероприятия не проводились.</w:t>
      </w:r>
      <w:proofErr w:type="gramEnd"/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В целях профилактики нарушений обязательных требований, соблюдение которых </w:t>
      </w:r>
      <w:proofErr w:type="gramStart"/>
      <w:r w:rsidRPr="00CD480B">
        <w:rPr>
          <w:rFonts w:ascii="Arial" w:hAnsi="Arial" w:cs="Arial"/>
          <w:sz w:val="16"/>
          <w:szCs w:val="16"/>
        </w:rPr>
        <w:t>проверяется в ходе осуществления муниципального контроля проведена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следующая работа: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а) проведение на регулярной основе внешних визуальных наблюдений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без взаимодействия с субъектами контроля;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осуществлено информирование подконтрольных субъектов о необходимости соблюдения обязательных требований;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в) 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Основными проблемами, в сфере природопользования, на решение которых направлена Программа профилактики относится:</w:t>
      </w:r>
    </w:p>
    <w:p w:rsidR="00CD480B" w:rsidRPr="00CD480B" w:rsidRDefault="00CD480B" w:rsidP="00485B37">
      <w:pPr>
        <w:shd w:val="clear" w:color="auto" w:fill="FFFFFF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Исходя из публичной практики проведения мероприятий по осуществлению </w:t>
      </w:r>
      <w:r w:rsidRPr="00CD480B">
        <w:rPr>
          <w:rFonts w:ascii="Arial" w:hAnsi="Arial" w:cs="Arial"/>
          <w:bCs/>
          <w:sz w:val="16"/>
          <w:szCs w:val="16"/>
        </w:rPr>
        <w:t xml:space="preserve">муниципального контроля в области охраны и </w:t>
      </w:r>
      <w:proofErr w:type="gramStart"/>
      <w:r w:rsidRPr="00CD480B">
        <w:rPr>
          <w:rFonts w:ascii="Arial" w:hAnsi="Arial" w:cs="Arial"/>
          <w:bCs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bCs/>
          <w:sz w:val="16"/>
          <w:szCs w:val="16"/>
        </w:rPr>
        <w:t xml:space="preserve"> особо охраняемых природных территорий местного значения </w:t>
      </w:r>
      <w:r w:rsidRPr="00CD480B">
        <w:rPr>
          <w:rFonts w:ascii="Arial" w:hAnsi="Arial" w:cs="Arial"/>
          <w:sz w:val="16"/>
          <w:szCs w:val="16"/>
        </w:rPr>
        <w:t>типичными нарушениями обязательных требований муниципальных правовых актов городского поселения является ненадлежащее содержание сопряженных с ООТ земельных участков.</w:t>
      </w:r>
    </w:p>
    <w:p w:rsidR="00CD480B" w:rsidRPr="00CD480B" w:rsidRDefault="00CD480B" w:rsidP="00485B37">
      <w:pPr>
        <w:shd w:val="clear" w:color="auto" w:fill="FFFFFF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Анализ причин и условий, способствующих совершению правонарушений, показывает, что собственники или иные законные владельцы и/или фактические пользователи сопряженных с ООТ земельных участков либо осуществляющие проведение хозяйственных и иных работ на сопряженных с ООТ земельных участков в большинстве случаев не в состоянии обеспечить соблюдение обязательных требований в силу слабого знания норм законодательства и трудностей в понимании существа обязательных требований, что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препятствует их эффективному исполнению с грамотным распределением материальных, финансовых и трудовых затрат, а также в силу безразличного отношения к вопросам сохранения ООТ и отрицания их приоритетного значения в системе общественных отношений.</w:t>
      </w:r>
    </w:p>
    <w:p w:rsidR="00CD480B" w:rsidRPr="00CD480B" w:rsidRDefault="00CD480B" w:rsidP="00485B37">
      <w:pPr>
        <w:shd w:val="clear" w:color="auto" w:fill="FFFFFF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В результате реализации программы ожидается повышение уровня информированности подконтрольных субъектов по вопросам соблюдения обязательных требований, повышение правовой грамотности подконтрольных субъектов, формирование ответственного отношения к проблемам охраны и </w:t>
      </w:r>
      <w:proofErr w:type="gramStart"/>
      <w:r w:rsidRPr="00CD480B">
        <w:rPr>
          <w:rFonts w:ascii="Arial" w:hAnsi="Arial" w:cs="Arial"/>
          <w:sz w:val="16"/>
          <w:szCs w:val="16"/>
        </w:rPr>
        <w:t>использования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особо охраняемых природных территорий местного значения и выработка внутренней мотивации к позитивному правовому поведению, что в результате должно привести к снижению количества нарушений обязательных требований и минимизации угрозы причинения вреда охраняемым законом ценностям.</w:t>
      </w:r>
    </w:p>
    <w:p w:rsidR="00CD480B" w:rsidRPr="00CD480B" w:rsidRDefault="00CD480B" w:rsidP="00CD480B">
      <w:pPr>
        <w:autoSpaceDE w:val="0"/>
        <w:autoSpaceDN w:val="0"/>
        <w:ind w:firstLine="709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ind w:firstLine="709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ind w:firstLine="709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2. Цели и задачи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реализации программы профилактики рисков причинения вреда</w:t>
      </w:r>
      <w:proofErr w:type="gramEnd"/>
    </w:p>
    <w:p w:rsidR="00CD480B" w:rsidRPr="00CD480B" w:rsidRDefault="00CD480B" w:rsidP="00CD480B">
      <w:pPr>
        <w:autoSpaceDE w:val="0"/>
        <w:autoSpaceDN w:val="0"/>
        <w:ind w:firstLine="709"/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485B37">
      <w:pPr>
        <w:autoSpaceDE w:val="0"/>
        <w:autoSpaceDN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Цели разработки Программы и проведение профилактической работы: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kern w:val="24"/>
          <w:sz w:val="16"/>
          <w:szCs w:val="16"/>
        </w:rPr>
        <w:t xml:space="preserve">а) </w:t>
      </w:r>
      <w:r w:rsidRPr="00CD480B">
        <w:rPr>
          <w:rFonts w:ascii="Arial" w:hAnsi="Arial" w:cs="Arial"/>
          <w:sz w:val="16"/>
          <w:szCs w:val="1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повышение прозрачности системы муниципального контроля;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г)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 мотивация подконтрольных субъектов к добросовестному поведению.</w:t>
      </w:r>
    </w:p>
    <w:p w:rsidR="00CD480B" w:rsidRPr="00CD480B" w:rsidRDefault="00CD480B" w:rsidP="00485B37">
      <w:pPr>
        <w:autoSpaceDE w:val="0"/>
        <w:autoSpaceDN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Проведение профилактических мероприятий Программы позволяет решить следующие задачи: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а) 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в)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г) определение перечня видов и сбор статистических данных, необходимых для организации профилактической работы;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повышение квалификации кадрового состава контрольно-надзорного органа;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е) снижение уровня административной нагрузки на организации и граждан, осуществляющих предпринимательскую деятельность;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ж)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з</w:t>
      </w:r>
      <w:proofErr w:type="spellEnd"/>
      <w:r w:rsidRPr="00CD480B">
        <w:rPr>
          <w:rFonts w:ascii="Arial" w:hAnsi="Arial" w:cs="Arial"/>
          <w:sz w:val="16"/>
          <w:szCs w:val="16"/>
        </w:rPr>
        <w:t>)  другие задачи в зависимости от выявленных проблем в регулируемой сфере и текущего состояния профилактической работы.</w:t>
      </w:r>
    </w:p>
    <w:p w:rsidR="00CD480B" w:rsidRPr="00CD480B" w:rsidRDefault="00CD480B" w:rsidP="00485B37">
      <w:pPr>
        <w:autoSpaceDE w:val="0"/>
        <w:autoSpaceDN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Сроки реализации Программы приведены в перечне основных профилактических мероприятий на 2024 год.</w:t>
      </w:r>
    </w:p>
    <w:p w:rsidR="00CD480B" w:rsidRPr="00CD480B" w:rsidRDefault="00CD480B" w:rsidP="00485B37">
      <w:pPr>
        <w:autoSpaceDE w:val="0"/>
        <w:autoSpaceDN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                       в данную часть Программы в случае необходимости вносятся ежемесячно без проведения публичного обсуждения.</w:t>
      </w:r>
    </w:p>
    <w:p w:rsidR="00CD480B" w:rsidRPr="00CD480B" w:rsidRDefault="00CD480B" w:rsidP="00CD480B">
      <w:pPr>
        <w:autoSpaceDE w:val="0"/>
        <w:autoSpaceDN w:val="0"/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ind w:firstLine="709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3. Перечень профилактических мероприятий, сроки (периодичность) их проведения</w:t>
      </w:r>
    </w:p>
    <w:p w:rsidR="00CD480B" w:rsidRPr="00CD480B" w:rsidRDefault="00CD480B" w:rsidP="00CD480B">
      <w:pPr>
        <w:autoSpaceDN w:val="0"/>
        <w:ind w:firstLine="709"/>
        <w:contextualSpacing/>
        <w:textAlignment w:val="baseline"/>
        <w:rPr>
          <w:rFonts w:ascii="Arial" w:hAnsi="Arial" w:cs="Arial"/>
          <w:b/>
          <w:sz w:val="16"/>
          <w:szCs w:val="16"/>
          <w:lang w:eastAsia="ar-SA"/>
        </w:rPr>
      </w:pPr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 xml:space="preserve">Перечень основных профилактических мероприятий Программы  на 2024 год приведен в таблице №1.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1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Профилактические мероприятия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Адресат мероприятия</w:t>
            </w:r>
          </w:p>
        </w:tc>
      </w:tr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D480B" w:rsidRPr="00CD480B" w:rsidTr="00CD480B"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Размещение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 актуальной информации: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мере необходимости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hyperlink r:id="rId11" w:history="1">
              <w:r w:rsidRPr="00CD480B">
                <w:rPr>
                  <w:rFonts w:ascii="Arial" w:hAnsi="Arial" w:cs="Arial"/>
                  <w:sz w:val="16"/>
                  <w:szCs w:val="16"/>
                </w:rPr>
                <w:t>перечень</w:t>
              </w:r>
            </w:hyperlink>
            <w:r w:rsidRPr="00CD480B">
              <w:rPr>
                <w:rFonts w:ascii="Arial" w:hAnsi="Arial" w:cs="Arial"/>
                <w:sz w:val="16"/>
                <w:szCs w:val="1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89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2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срок до 3 дней со дня утверждения доклада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114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ежегодный доклад о муниципальном контроле в сфере природопользования;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срок до 3 дней со дня утверждения доклада (не позднее 15 марта 2024 года)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8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Программы профилактики на 2024 год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1 октября 2024 года.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(проект Программы для общественного обсуждения);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28"/>
        </w:trPr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Информирование контролируемых лиц и иных заинтересованных лиц по вопросам соблюдения обязательных требований  законодательства посредством: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92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325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публикаций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Обобщение контрольным (надзорным) органом правоприменительной практики осуществления муниципального контроля в части компетенции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ежегодно, не позднее 1 марта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07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3305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видео-конференц-связи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вопросам, связанным с организацией и осуществлением муниципального контроля в отношении контролируемых лиц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и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 xml:space="preserve">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реже чем 2 раза в год (I и IV квартал 2024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контролю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  на 2025 год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 (разработка);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20 декабря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(утверждение)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tabs>
          <w:tab w:val="left" w:pos="0"/>
        </w:tabs>
        <w:autoSpaceDE w:val="0"/>
        <w:autoSpaceDN w:val="0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4. Показатели результативности и эффективности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программы профилактики рисков причинения вреда</w:t>
      </w:r>
      <w:proofErr w:type="gramEnd"/>
    </w:p>
    <w:p w:rsidR="00CD480B" w:rsidRPr="00CD480B" w:rsidRDefault="00CD480B" w:rsidP="00CD480B">
      <w:pPr>
        <w:tabs>
          <w:tab w:val="left" w:pos="0"/>
        </w:tabs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485B37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D480B" w:rsidRPr="00CD480B" w:rsidRDefault="00CD480B" w:rsidP="00485B37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 xml:space="preserve">Перечень уполномоченных лиц, ответственных за организацию и проведение профилактических мероприятий Программы на 2024 год приведен в таблице № 2. </w:t>
      </w:r>
    </w:p>
    <w:p w:rsidR="00CD480B" w:rsidRPr="00CD480B" w:rsidRDefault="00CD480B" w:rsidP="00485B37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Текущее управление и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ходом реализации Программы осуществляет 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 Ответственным исполнителем Программы является отдел муниципального контроля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Мониторинг реализации Программы осуществляется на регулярной основе.</w:t>
      </w:r>
    </w:p>
    <w:p w:rsidR="00CD480B" w:rsidRPr="00CD480B" w:rsidRDefault="00CD480B" w:rsidP="00485B37">
      <w:pPr>
        <w:tabs>
          <w:tab w:val="left" w:pos="0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в информационно-коммуникационной сети «Интернет».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2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ФИО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Контакты</w:t>
            </w:r>
          </w:p>
        </w:tc>
      </w:tr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8(86195)________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Целевые показатели результативности мероприятий Программы по муниципальному контролю в сфере природопользования является: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  количество выявленных нарушений требований, шт.;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Показатели эффективности: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снижение количества выявленных при проведении контрольно-надзорных мероприятий нарушений требований законодательства;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контрольным (надзорным) органом, ед.;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  доля профилактических мероприятий в объеме контрольно-надзорных мероприятий, %.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Отчетным периодом для определения значений показателей является календарный год.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оценки фактических (достигнутых) значений показателей включаются в ежегодные доклады об осуществлении в сфере муниципального контроля в области охраны и использования особо охраняемых природных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3</w:t>
      </w:r>
    </w:p>
    <w:p w:rsidR="00CD480B" w:rsidRPr="00CD480B" w:rsidRDefault="00CD480B" w:rsidP="00CD480B">
      <w:pPr>
        <w:tabs>
          <w:tab w:val="left" w:pos="388"/>
        </w:tabs>
        <w:rPr>
          <w:rFonts w:ascii="Arial" w:hAnsi="Arial" w:cs="Arial"/>
          <w:sz w:val="16"/>
          <w:szCs w:val="16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851"/>
        <w:gridCol w:w="1559"/>
        <w:gridCol w:w="425"/>
        <w:gridCol w:w="671"/>
        <w:gridCol w:w="851"/>
        <w:gridCol w:w="567"/>
        <w:gridCol w:w="567"/>
        <w:gridCol w:w="567"/>
        <w:gridCol w:w="567"/>
        <w:gridCol w:w="708"/>
      </w:tblGrid>
      <w:tr w:rsidR="00CD480B" w:rsidRPr="00CD480B" w:rsidTr="00CD48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/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Сроки исполнения</w:t>
            </w:r>
          </w:p>
        </w:tc>
        <w:tc>
          <w:tcPr>
            <w:tcW w:w="4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D480B" w:rsidRPr="00CD480B" w:rsidTr="00CD480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показателя</w:t>
            </w:r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(*)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ед.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изм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Пла-новое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Фак-тическ-ое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Отк-ло-не-ние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КБ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Иные</w:t>
            </w:r>
          </w:p>
        </w:tc>
      </w:tr>
      <w:tr w:rsidR="00CD480B" w:rsidRPr="00CD480B" w:rsidTr="00CD480B">
        <w:trPr>
          <w:trHeight w:val="3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Программа (План)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«Об утверждении программы (плана) «Профилактика рисков причинения вреда (ущерба) охраняемым законом ценностям по муниципальному контролю в сфере муниципального контроля в области охраны и 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использования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 xml:space="preserve"> особо охраняемых природных территорий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на 2024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Выполнение запланированных мероприятий</w:t>
            </w: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%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</w:tr>
    </w:tbl>
    <w:p w:rsidR="00CD480B" w:rsidRPr="00CD480B" w:rsidRDefault="00CD480B" w:rsidP="00CD480B">
      <w:pPr>
        <w:autoSpaceDN w:val="0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Заместитель главы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  <w:proofErr w:type="gramStart"/>
      <w:r w:rsidRPr="00CD480B">
        <w:rPr>
          <w:rFonts w:ascii="Arial" w:hAnsi="Arial" w:cs="Arial"/>
          <w:sz w:val="16"/>
          <w:szCs w:val="16"/>
          <w:lang w:eastAsia="ar-SA"/>
        </w:rPr>
        <w:t>городского</w:t>
      </w:r>
      <w:proofErr w:type="gram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поселения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района, начальник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отдела муниципального контроля                                                </w:t>
      </w:r>
      <w:r w:rsidR="00485B37" w:rsidRPr="00485B37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    </w:t>
      </w:r>
      <w:r w:rsidRPr="00CD480B">
        <w:rPr>
          <w:rFonts w:ascii="Arial" w:hAnsi="Arial" w:cs="Arial"/>
          <w:sz w:val="16"/>
          <w:szCs w:val="16"/>
          <w:lang w:eastAsia="ar-SA"/>
        </w:rPr>
        <w:t xml:space="preserve">        А.Е.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Ворожко</w:t>
      </w:r>
      <w:proofErr w:type="spellEnd"/>
    </w:p>
    <w:p w:rsidR="00CD480B" w:rsidRPr="00485B37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485B37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485B37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5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CD480B">
        <w:rPr>
          <w:rFonts w:ascii="Arial" w:hAnsi="Arial" w:cs="Arial"/>
          <w:sz w:val="16"/>
          <w:szCs w:val="16"/>
          <w:u w:val="single"/>
        </w:rPr>
        <w:t>14.12.2023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1524</w:t>
      </w: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D480B" w:rsidRPr="00CD480B" w:rsidRDefault="00CD480B" w:rsidP="00CD480B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                          на 2024 год».</w:t>
      </w:r>
    </w:p>
    <w:p w:rsidR="00CD480B" w:rsidRPr="00CD480B" w:rsidRDefault="00CD480B" w:rsidP="00CD480B">
      <w:pPr>
        <w:tabs>
          <w:tab w:val="left" w:pos="993"/>
        </w:tabs>
        <w:rPr>
          <w:rFonts w:ascii="Arial" w:hAnsi="Arial" w:cs="Arial"/>
          <w:b/>
          <w:bCs/>
          <w:sz w:val="16"/>
          <w:szCs w:val="16"/>
        </w:rPr>
      </w:pPr>
    </w:p>
    <w:p w:rsidR="00CD480B" w:rsidRPr="00CD480B" w:rsidRDefault="00CD480B" w:rsidP="00485B37">
      <w:pPr>
        <w:ind w:firstLine="709"/>
        <w:jc w:val="both"/>
        <w:rPr>
          <w:rStyle w:val="3pt"/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статьей 17.1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) </w:t>
      </w:r>
      <w:proofErr w:type="gramStart"/>
      <w:r w:rsidRPr="00CD480B">
        <w:rPr>
          <w:rFonts w:ascii="Arial" w:hAnsi="Arial" w:cs="Arial"/>
          <w:sz w:val="16"/>
          <w:szCs w:val="16"/>
        </w:rPr>
        <w:t xml:space="preserve">органами программы профилактики рисков причинения вреда (ущерба) охраняемым законом ценностям», решением Совета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от 24 декабря 2021 года № 323 «Об утверждении Положения по осуществлению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района», заключением о результатах общественных обсуждений по вопросу утверждения </w:t>
      </w:r>
      <w:r w:rsidRPr="00CD480B">
        <w:rPr>
          <w:rFonts w:ascii="Arial" w:hAnsi="Arial" w:cs="Arial"/>
          <w:sz w:val="16"/>
          <w:szCs w:val="16"/>
          <w:lang w:eastAsia="fa-IR" w:bidi="fa-IR"/>
        </w:rPr>
        <w:t>программы (плана) «Профилактика рисков</w:t>
      </w:r>
      <w:proofErr w:type="gramEnd"/>
      <w:r w:rsidRPr="00CD480B">
        <w:rPr>
          <w:rFonts w:ascii="Arial" w:hAnsi="Arial" w:cs="Arial"/>
          <w:sz w:val="16"/>
          <w:szCs w:val="16"/>
          <w:lang w:eastAsia="fa-IR" w:bidi="fa-IR"/>
        </w:rPr>
        <w:t xml:space="preserve"> причинения вреда (ущерба) охраняемым законом ценностям</w:t>
      </w:r>
      <w:r w:rsidRPr="00CD480B">
        <w:rPr>
          <w:rFonts w:ascii="Arial" w:hAnsi="Arial" w:cs="Arial"/>
          <w:sz w:val="16"/>
          <w:szCs w:val="16"/>
        </w:rPr>
        <w:t>»</w:t>
      </w:r>
      <w:r w:rsidRPr="00CD480B">
        <w:rPr>
          <w:rStyle w:val="ae"/>
          <w:rFonts w:ascii="Arial" w:hAnsi="Arial" w:cs="Arial"/>
          <w:bCs/>
          <w:color w:val="000000"/>
          <w:sz w:val="16"/>
          <w:szCs w:val="16"/>
        </w:rPr>
        <w:t xml:space="preserve">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Style w:val="ae"/>
          <w:rFonts w:ascii="Arial" w:hAnsi="Arial" w:cs="Arial"/>
          <w:bCs/>
          <w:color w:val="000000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Cs/>
          <w:color w:val="000000"/>
          <w:sz w:val="16"/>
          <w:szCs w:val="16"/>
        </w:rPr>
        <w:t xml:space="preserve"> городского поселения </w:t>
      </w:r>
      <w:proofErr w:type="spellStart"/>
      <w:r w:rsidRPr="00CD480B">
        <w:rPr>
          <w:rStyle w:val="ae"/>
          <w:rFonts w:ascii="Arial" w:hAnsi="Arial" w:cs="Arial"/>
          <w:bCs/>
          <w:color w:val="000000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Cs/>
          <w:color w:val="000000"/>
          <w:sz w:val="16"/>
          <w:szCs w:val="16"/>
        </w:rPr>
        <w:t xml:space="preserve"> района </w:t>
      </w:r>
      <w:r w:rsidRPr="00CD480B">
        <w:rPr>
          <w:rFonts w:ascii="Arial" w:hAnsi="Arial" w:cs="Arial"/>
          <w:sz w:val="16"/>
          <w:szCs w:val="16"/>
        </w:rPr>
        <w:t xml:space="preserve">на 2024 год» от 30 ноября 2023 года № 22, руководствуясь Уставом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CD48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8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80B">
        <w:rPr>
          <w:rFonts w:ascii="Arial" w:hAnsi="Arial" w:cs="Arial"/>
          <w:sz w:val="16"/>
          <w:szCs w:val="16"/>
        </w:rPr>
        <w:t>н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о в л я ю:</w:t>
      </w:r>
    </w:p>
    <w:p w:rsidR="00CD480B" w:rsidRPr="00CD480B" w:rsidRDefault="00CD480B" w:rsidP="00485B37">
      <w:pPr>
        <w:pStyle w:val="4"/>
        <w:tabs>
          <w:tab w:val="left" w:pos="1134"/>
        </w:tabs>
        <w:ind w:firstLine="709"/>
        <w:jc w:val="both"/>
        <w:rPr>
          <w:rFonts w:ascii="Arial" w:hAnsi="Arial" w:cs="Arial"/>
          <w:b w:val="0"/>
          <w:sz w:val="16"/>
          <w:szCs w:val="16"/>
        </w:rPr>
      </w:pPr>
      <w:r w:rsidRPr="00CD480B">
        <w:rPr>
          <w:rFonts w:ascii="Arial" w:hAnsi="Arial" w:cs="Arial"/>
          <w:b w:val="0"/>
          <w:sz w:val="16"/>
          <w:szCs w:val="16"/>
          <w:lang w:eastAsia="fa-IR" w:bidi="fa-IR"/>
        </w:rPr>
        <w:t>1.</w:t>
      </w:r>
      <w:r w:rsidRPr="00CD480B">
        <w:rPr>
          <w:rFonts w:ascii="Arial" w:hAnsi="Arial" w:cs="Arial"/>
          <w:b w:val="0"/>
          <w:sz w:val="16"/>
          <w:szCs w:val="16"/>
          <w:lang w:eastAsia="fa-IR" w:bidi="fa-IR"/>
        </w:rPr>
        <w:tab/>
        <w:t>Утвердить программу (план) «Профилактика рисков причинения вреда (ущерба) охраняемым законом ценностям</w:t>
      </w:r>
      <w:r w:rsidRPr="00CD480B">
        <w:rPr>
          <w:rFonts w:ascii="Arial" w:hAnsi="Arial" w:cs="Arial"/>
          <w:b w:val="0"/>
          <w:sz w:val="16"/>
          <w:szCs w:val="16"/>
        </w:rPr>
        <w:t>»</w:t>
      </w:r>
      <w:r w:rsidRPr="00CD480B">
        <w:rPr>
          <w:rStyle w:val="ae"/>
          <w:rFonts w:ascii="Arial" w:hAnsi="Arial" w:cs="Arial"/>
          <w:b w:val="0"/>
          <w:bCs w:val="0"/>
          <w:color w:val="000000"/>
          <w:sz w:val="16"/>
          <w:szCs w:val="16"/>
        </w:rPr>
        <w:t xml:space="preserve"> 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Style w:val="ae"/>
          <w:rFonts w:ascii="Arial" w:hAnsi="Arial" w:cs="Arial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 w:val="0"/>
          <w:bCs w:val="0"/>
          <w:color w:val="000000"/>
          <w:sz w:val="16"/>
          <w:szCs w:val="16"/>
        </w:rPr>
        <w:t xml:space="preserve"> городского поселения </w:t>
      </w:r>
      <w:proofErr w:type="spellStart"/>
      <w:r w:rsidRPr="00CD480B">
        <w:rPr>
          <w:rStyle w:val="ae"/>
          <w:rFonts w:ascii="Arial" w:hAnsi="Arial" w:cs="Arial"/>
          <w:b w:val="0"/>
          <w:bCs w:val="0"/>
          <w:color w:val="000000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 w:val="0"/>
          <w:bCs w:val="0"/>
          <w:color w:val="000000"/>
          <w:sz w:val="16"/>
          <w:szCs w:val="16"/>
        </w:rPr>
        <w:t xml:space="preserve"> района </w:t>
      </w:r>
      <w:r w:rsidRPr="00CD480B">
        <w:rPr>
          <w:rFonts w:ascii="Arial" w:hAnsi="Arial" w:cs="Arial"/>
          <w:b w:val="0"/>
          <w:sz w:val="16"/>
          <w:szCs w:val="16"/>
        </w:rPr>
        <w:t>на 2024 год», согласно приложению к настоящему постановлению.</w:t>
      </w:r>
    </w:p>
    <w:p w:rsidR="00CD480B" w:rsidRPr="00CD480B" w:rsidRDefault="00CD480B" w:rsidP="00485B37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2.</w:t>
      </w:r>
      <w:r w:rsidRPr="00CD480B">
        <w:rPr>
          <w:rFonts w:ascii="Arial" w:hAnsi="Arial" w:cs="Arial"/>
          <w:sz w:val="16"/>
          <w:szCs w:val="16"/>
        </w:rPr>
        <w:tab/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80B">
        <w:rPr>
          <w:rFonts w:ascii="Arial" w:hAnsi="Arial" w:cs="Arial"/>
          <w:sz w:val="16"/>
          <w:szCs w:val="16"/>
        </w:rPr>
        <w:t>Ворожко</w:t>
      </w:r>
      <w:proofErr w:type="spellEnd"/>
      <w:r w:rsidRPr="00CD480B">
        <w:rPr>
          <w:rFonts w:ascii="Arial" w:hAnsi="Arial" w:cs="Arial"/>
          <w:sz w:val="16"/>
          <w:szCs w:val="16"/>
        </w:rPr>
        <w:t>.</w:t>
      </w:r>
    </w:p>
    <w:p w:rsidR="00CD480B" w:rsidRPr="00CD480B" w:rsidRDefault="00CD480B" w:rsidP="00485B37">
      <w:pPr>
        <w:pStyle w:val="ab"/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3.</w:t>
      </w:r>
      <w:r w:rsidRPr="00CD480B">
        <w:rPr>
          <w:rFonts w:ascii="Arial" w:hAnsi="Arial" w:cs="Arial"/>
          <w:sz w:val="16"/>
          <w:szCs w:val="16"/>
        </w:rPr>
        <w:tab/>
        <w:t xml:space="preserve">Настоящее постановление вступает в силу со дня его официального опубликования в информационном бюллетене «Вестник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).</w:t>
      </w:r>
    </w:p>
    <w:p w:rsidR="00CD480B" w:rsidRPr="00CD480B" w:rsidRDefault="00CD480B" w:rsidP="00CD480B">
      <w:pPr>
        <w:pStyle w:val="ab"/>
        <w:ind w:firstLine="709"/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pStyle w:val="ab"/>
        <w:ind w:firstLine="709"/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           </w:t>
      </w:r>
      <w:r w:rsidRPr="00CD480B">
        <w:rPr>
          <w:rFonts w:ascii="Arial" w:hAnsi="Arial" w:cs="Arial"/>
          <w:sz w:val="16"/>
          <w:szCs w:val="16"/>
        </w:rPr>
        <w:tab/>
        <w:t xml:space="preserve">                          </w:t>
      </w:r>
      <w:r w:rsidR="00485B37"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</w:t>
      </w:r>
      <w:r w:rsidRPr="00CD480B">
        <w:rPr>
          <w:rFonts w:ascii="Arial" w:hAnsi="Arial" w:cs="Arial"/>
          <w:sz w:val="16"/>
          <w:szCs w:val="16"/>
        </w:rPr>
        <w:t xml:space="preserve">                 П.В. Манаков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Приложение к постановлению администрации </w:t>
      </w: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ind w:left="4800"/>
        <w:rPr>
          <w:rStyle w:val="af1"/>
          <w:rFonts w:ascii="Arial" w:hAnsi="Arial" w:cs="Arial"/>
          <w:b w:val="0"/>
          <w:sz w:val="16"/>
          <w:szCs w:val="16"/>
        </w:rPr>
      </w:pP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района</w:t>
      </w:r>
    </w:p>
    <w:p w:rsidR="00CD480B" w:rsidRPr="00CD480B" w:rsidRDefault="00CD480B" w:rsidP="00CD480B">
      <w:pPr>
        <w:ind w:left="4820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от 14.12.2023 года № 1524</w:t>
      </w:r>
    </w:p>
    <w:p w:rsidR="00CD480B" w:rsidRPr="00CD480B" w:rsidRDefault="00CD480B" w:rsidP="00CD480B">
      <w:pPr>
        <w:autoSpaceDE w:val="0"/>
        <w:autoSpaceDN w:val="0"/>
        <w:adjustRightInd w:val="0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adjustRightInd w:val="0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ПРОГРАММА (ПЛАН)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профилактики рисков причинения вреда (ущерба) охраняемым законом ценностям по </w:t>
      </w:r>
      <w:r w:rsidRPr="00CD480B">
        <w:rPr>
          <w:rStyle w:val="ae"/>
          <w:rFonts w:ascii="Arial" w:hAnsi="Arial" w:cs="Arial"/>
          <w:b/>
          <w:bCs/>
          <w:color w:val="000000"/>
          <w:sz w:val="16"/>
          <w:szCs w:val="16"/>
        </w:rPr>
        <w:t>муниципальному контролю</w:t>
      </w:r>
      <w:r w:rsidRPr="00CD480B">
        <w:rPr>
          <w:rStyle w:val="ae"/>
          <w:rFonts w:ascii="Arial" w:hAnsi="Arial" w:cs="Arial"/>
          <w:b/>
          <w:bCs/>
          <w:sz w:val="16"/>
          <w:szCs w:val="16"/>
        </w:rPr>
        <w:t xml:space="preserve"> </w:t>
      </w:r>
      <w:r w:rsidRPr="00CD480B">
        <w:rPr>
          <w:rStyle w:val="ae"/>
          <w:rFonts w:ascii="Arial" w:hAnsi="Arial" w:cs="Arial"/>
          <w:b/>
          <w:bCs/>
          <w:color w:val="000000" w:themeColor="text1"/>
          <w:sz w:val="16"/>
          <w:szCs w:val="16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Style w:val="ae"/>
          <w:rFonts w:ascii="Arial" w:hAnsi="Arial" w:cs="Arial"/>
          <w:b/>
          <w:bCs/>
          <w:color w:val="000000" w:themeColor="text1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/>
          <w:bCs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CD480B">
        <w:rPr>
          <w:rStyle w:val="ae"/>
          <w:rFonts w:ascii="Arial" w:hAnsi="Arial" w:cs="Arial"/>
          <w:b/>
          <w:bCs/>
          <w:color w:val="000000" w:themeColor="text1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/>
          <w:bCs/>
          <w:color w:val="000000" w:themeColor="text1"/>
          <w:sz w:val="16"/>
          <w:szCs w:val="16"/>
        </w:rPr>
        <w:t xml:space="preserve"> района </w:t>
      </w:r>
      <w:r w:rsidRPr="00CD480B">
        <w:rPr>
          <w:rFonts w:ascii="Arial" w:hAnsi="Arial" w:cs="Arial"/>
          <w:b/>
          <w:sz w:val="16"/>
          <w:szCs w:val="16"/>
        </w:rPr>
        <w:t xml:space="preserve">на 2024 год </w:t>
      </w:r>
    </w:p>
    <w:p w:rsidR="00CD480B" w:rsidRPr="00CD480B" w:rsidRDefault="00CD480B" w:rsidP="00CD480B">
      <w:pPr>
        <w:autoSpaceDN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485B3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Настоящая программа разработана в соответствии со</w:t>
      </w:r>
      <w:r w:rsidRPr="00CD480B">
        <w:rPr>
          <w:rFonts w:ascii="Arial" w:hAnsi="Arial" w:cs="Arial"/>
          <w:color w:val="0000FF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</w:t>
      </w:r>
      <w:r w:rsidRPr="00CD480B">
        <w:rPr>
          <w:rFonts w:ascii="Arial" w:hAnsi="Arial" w:cs="Arial"/>
          <w:sz w:val="16"/>
          <w:szCs w:val="16"/>
        </w:rPr>
        <w:t>й</w:t>
      </w:r>
      <w:r w:rsidRPr="00CD480B">
        <w:rPr>
          <w:rFonts w:ascii="Arial" w:hAnsi="Arial" w:cs="Arial"/>
          <w:sz w:val="16"/>
          <w:szCs w:val="16"/>
        </w:rPr>
        <w:t>ской Федерации от 25 июня 2021 года «Об утверждении Правил разработки и утверждения контрольными (надзорными) органами программы профилактики рисков причинения вреда (ущерба) охраня</w:t>
      </w:r>
      <w:r w:rsidRPr="00CD480B">
        <w:rPr>
          <w:rFonts w:ascii="Arial" w:hAnsi="Arial" w:cs="Arial"/>
          <w:sz w:val="16"/>
          <w:szCs w:val="16"/>
        </w:rPr>
        <w:t>е</w:t>
      </w:r>
      <w:r w:rsidRPr="00CD480B">
        <w:rPr>
          <w:rFonts w:ascii="Arial" w:hAnsi="Arial" w:cs="Arial"/>
          <w:sz w:val="16"/>
          <w:szCs w:val="16"/>
        </w:rPr>
        <w:t>мым законом ценностям» и предусматривает комплекс мероприятий по профилактике рисков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причинения вреда (ущерба) охраняемым законом ценностям при осуществлении муниципального контроля на автомобильном транспорте</w:t>
      </w:r>
      <w:r w:rsidRPr="00CD480B">
        <w:rPr>
          <w:rFonts w:ascii="Arial" w:hAnsi="Arial" w:cs="Arial"/>
          <w:b/>
          <w:sz w:val="16"/>
          <w:szCs w:val="16"/>
        </w:rPr>
        <w:t xml:space="preserve">,  </w:t>
      </w:r>
      <w:r w:rsidRPr="00CD480B">
        <w:rPr>
          <w:rFonts w:ascii="Arial" w:hAnsi="Arial" w:cs="Arial"/>
          <w:sz w:val="16"/>
          <w:szCs w:val="16"/>
        </w:rPr>
        <w:t xml:space="preserve">городском наземном электрическом транспорте и в дорожном хозяйстве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осуществляет муниципальный контроль в области:</w:t>
      </w:r>
    </w:p>
    <w:p w:rsidR="00CD480B" w:rsidRPr="00CD480B" w:rsidRDefault="00CD480B" w:rsidP="00485B37">
      <w:pPr>
        <w:tabs>
          <w:tab w:val="left" w:pos="-538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CD480B" w:rsidRPr="00CD480B" w:rsidRDefault="00CD480B" w:rsidP="00485B37">
      <w:pPr>
        <w:tabs>
          <w:tab w:val="left" w:pos="-538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D480B" w:rsidRPr="00CD480B" w:rsidRDefault="00CD480B" w:rsidP="00485B37">
      <w:pPr>
        <w:tabs>
          <w:tab w:val="left" w:pos="-538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D480B" w:rsidRPr="00CD480B" w:rsidRDefault="00CD480B" w:rsidP="00485B37">
      <w:pPr>
        <w:tabs>
          <w:tab w:val="left" w:pos="-538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CD480B" w:rsidRPr="00CD480B" w:rsidRDefault="00CD480B" w:rsidP="00485B37">
      <w:pPr>
        <w:tabs>
          <w:tab w:val="left" w:pos="-538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Подконтрольными субъектами при осуществлении в сфере данного муниципального контроля являются юридические лица, индивидуальные предприниматели и граждане, осуществляющие деятельность в области автомобильных дорог и дорожной деятельности, установленных в отношении автомобильных дорог, осуществляющие деятельность в области перевозок по муниципальным маршрутам регулярных перевозок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(в редакции от 10 октября 2023 года № 1659) за текущий период 2023 года в рамках муниципального контроля на автомобильном транспорте</w:t>
      </w:r>
      <w:r w:rsidRPr="00CD480B">
        <w:rPr>
          <w:rFonts w:ascii="Arial" w:hAnsi="Arial" w:cs="Arial"/>
          <w:b/>
          <w:sz w:val="16"/>
          <w:szCs w:val="16"/>
        </w:rPr>
        <w:t xml:space="preserve">, </w:t>
      </w:r>
      <w:r w:rsidRPr="00CD480B">
        <w:rPr>
          <w:rFonts w:ascii="Arial" w:hAnsi="Arial" w:cs="Arial"/>
          <w:sz w:val="16"/>
          <w:szCs w:val="16"/>
        </w:rPr>
        <w:t xml:space="preserve">городском наземном электрическом транспорте и в дорожном хозяйстве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плановые и внеплановые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контрольно-надзорные мероприятия не проводились.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 рамках профилактики рисков причинения вреда (ущерба) охраняемым законом ценностям Администрацией поселения в 2023 году осуществляются следующие мероприятия:</w:t>
      </w:r>
    </w:p>
    <w:p w:rsidR="00CD480B" w:rsidRPr="00CD480B" w:rsidRDefault="00CD480B" w:rsidP="00485B37">
      <w:pPr>
        <w:widowControl w:val="0"/>
        <w:numPr>
          <w:ilvl w:val="0"/>
          <w:numId w:val="26"/>
        </w:numPr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проведение на регулярной основе внешних визуальных наблюдений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без взаимодействия с субъектами контроля;</w:t>
      </w:r>
    </w:p>
    <w:p w:rsidR="00CD480B" w:rsidRPr="00CD480B" w:rsidRDefault="00CD480B" w:rsidP="00485B37">
      <w:pPr>
        <w:numPr>
          <w:ilvl w:val="0"/>
          <w:numId w:val="26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размещение на официальном сайте Администрации поселения в сети «Интернет» перечней нормативных правовых актов, содержащих обязательные требования, оценка соблюдения которых является предметом муниципального  контроля;</w:t>
      </w:r>
    </w:p>
    <w:p w:rsidR="00CD480B" w:rsidRPr="00CD480B" w:rsidRDefault="00CD480B" w:rsidP="00485B37">
      <w:pPr>
        <w:numPr>
          <w:ilvl w:val="0"/>
          <w:numId w:val="26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обращения; </w:t>
      </w:r>
    </w:p>
    <w:p w:rsidR="00CD480B" w:rsidRPr="00CD480B" w:rsidRDefault="00CD480B" w:rsidP="00485B37">
      <w:pPr>
        <w:numPr>
          <w:ilvl w:val="0"/>
          <w:numId w:val="26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обобщение практики осуществления муниципального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контроля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обеспечением сохранности автомобильных дорог общего пользования местного значения и размещение на официальном интернет-сайте Администрации поселения соответствующих обобщений.</w:t>
      </w:r>
    </w:p>
    <w:p w:rsidR="00CD480B" w:rsidRPr="00CD480B" w:rsidRDefault="00CD480B" w:rsidP="00CD480B">
      <w:pPr>
        <w:autoSpaceDE w:val="0"/>
        <w:autoSpaceDN w:val="0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2. Цели и задачи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реализации программы профилактики рисков причинения вреда</w:t>
      </w:r>
      <w:proofErr w:type="gramEnd"/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Цели разработки Программы и проведение профилактической работы: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kern w:val="24"/>
          <w:sz w:val="16"/>
          <w:szCs w:val="16"/>
        </w:rPr>
        <w:tab/>
        <w:t xml:space="preserve">а) </w:t>
      </w:r>
      <w:r w:rsidRPr="00CD480B">
        <w:rPr>
          <w:rFonts w:ascii="Arial" w:hAnsi="Arial" w:cs="Arial"/>
          <w:sz w:val="16"/>
          <w:szCs w:val="1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б)  повышение прозрачности системы муниципального контроля;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г) 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 мотивация подконтрольных субъектов к добросовестному поведению.</w:t>
      </w: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Проведение профилактических мероприятий Программы позволяет решить следующие задачи: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а)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ab/>
        <w:t>б)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в)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г) определение перечня видов и сбор статистических данных, необходимых для организации профилактической работы;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 повышение квалификации кадрового состава контрольно-надзорного органа;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е) снижение уровня административной нагрузки на организации и граждан, осуществляющих предпринимательскую деятельность;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ж)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D480B" w:rsidRPr="00CD480B" w:rsidRDefault="00CD480B" w:rsidP="00485B37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з</w:t>
      </w:r>
      <w:proofErr w:type="spellEnd"/>
      <w:r w:rsidRPr="00CD480B">
        <w:rPr>
          <w:rFonts w:ascii="Arial" w:hAnsi="Arial" w:cs="Arial"/>
          <w:sz w:val="16"/>
          <w:szCs w:val="16"/>
        </w:rPr>
        <w:t>)  другие задачи в зависимости от выявленных проблем в регулируемой сфере и текущего состояния профилактической работы.</w:t>
      </w: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Сроки реализации Программы приведены в перечне основных профилактических мероприятий на 2024 год.</w:t>
      </w:r>
    </w:p>
    <w:p w:rsidR="00CD480B" w:rsidRPr="00CD480B" w:rsidRDefault="00CD480B" w:rsidP="00485B37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              в данную часть Программы в случае необходимости вносятся ежемесячно без проведения публичного обсуждения.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3. Перечень профилактических мероприятий, сроки (периодичность) их проведения</w:t>
      </w:r>
    </w:p>
    <w:p w:rsidR="00CD480B" w:rsidRPr="00CD480B" w:rsidRDefault="00CD480B" w:rsidP="00485B37">
      <w:pPr>
        <w:autoSpaceDN w:val="0"/>
        <w:contextualSpacing/>
        <w:jc w:val="both"/>
        <w:textAlignment w:val="baseline"/>
        <w:rPr>
          <w:rFonts w:ascii="Arial" w:hAnsi="Arial" w:cs="Arial"/>
          <w:b/>
          <w:sz w:val="16"/>
          <w:szCs w:val="16"/>
          <w:lang w:eastAsia="ar-SA"/>
        </w:rPr>
      </w:pP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D480B" w:rsidRPr="00CD480B" w:rsidRDefault="00CD480B" w:rsidP="00485B37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основных профилактических мероприятий Программы  на 2024 год приведен в таблице №1.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1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Профилактические мероприятия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Адресат мероприятия</w:t>
            </w:r>
          </w:p>
        </w:tc>
      </w:tr>
      <w:tr w:rsidR="00CD480B" w:rsidRPr="00CD480B" w:rsidTr="00CD480B">
        <w:trPr>
          <w:trHeight w:val="319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D480B" w:rsidRPr="00CD480B" w:rsidTr="00CD480B"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Размещение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 актуальной информации: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мере необходимости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hyperlink r:id="rId12" w:history="1">
              <w:r w:rsidRPr="00CD480B">
                <w:rPr>
                  <w:rFonts w:ascii="Arial" w:hAnsi="Arial" w:cs="Arial"/>
                  <w:sz w:val="16"/>
                  <w:szCs w:val="16"/>
                </w:rPr>
                <w:t>перечень</w:t>
              </w:r>
            </w:hyperlink>
            <w:r w:rsidRPr="00CD480B">
              <w:rPr>
                <w:rFonts w:ascii="Arial" w:hAnsi="Arial" w:cs="Arial"/>
                <w:sz w:val="16"/>
                <w:szCs w:val="1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27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89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2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срок до 3 дней со дня утверждения доклада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414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ежегодный доклад о муниципальном контроле;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срок до 3 дней со дня утверждения доклада (не позднее 15 марта 2024 года)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Программы профилактики на 2024 год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1 октября 2024 года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(проект Программы для общественного обсуждения);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Ежегодных планов проведения плановых контрольных (надзорных) мероприятий по муниципальному контролю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течение 5 рабочих дней со дня их утверждения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04"/>
        </w:trPr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посредством: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5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6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публикаций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Обобщение контрольным (надзорным) органом правоприменительной практики осуществления муниципального  контроля в части компетенции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ежегодно, не позднее 1 марта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07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3305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видео-конференц-связи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вопросам, связанным с организацией и осуществлением муниципального контроля в отношении контролируемых лиц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обращениям контролируемых лиц и их представителей, поступившим 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реже чем 2 раза в год (I и IV квартал 2024 года)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Разработка и утверждение Программы (Плана) профилактики рисков причинения вреда (ущерба) охраняемым законом ценностям по 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муниципальному</w:t>
            </w:r>
            <w:proofErr w:type="gramEnd"/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Style w:val="ae"/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контролю на автомобильном транспорте, городском наземном электрическом транспорте и в дорожном хозяйстве на территории </w:t>
            </w:r>
            <w:proofErr w:type="spellStart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района Краснодарского края </w:t>
            </w:r>
            <w:r w:rsidRPr="00CD480B">
              <w:rPr>
                <w:rFonts w:ascii="Arial" w:hAnsi="Arial" w:cs="Arial"/>
                <w:sz w:val="16"/>
                <w:szCs w:val="16"/>
              </w:rPr>
              <w:t>на 2025 год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 (разработка);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20 декабря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(утверждение)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4. Показатели результативности и эффективности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программы профилактики рисков причинения вреда</w:t>
      </w:r>
      <w:proofErr w:type="gramEnd"/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уполномоченных лиц, ответственных за организацию и проведение профилактических мероприятий Программы на 2024 год приведен в таблице № 2. 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Текущее управление и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ходом реализации Программы осуществляет 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 Ответственным исполнителем Программы является отдел муниципального контроля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Мониторинг реализации Программы осуществляется на регулярной основе.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 в информационно-коммуникационной сети «Интернет».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2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ФИО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Контакты</w:t>
            </w:r>
          </w:p>
        </w:tc>
      </w:tr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8(86195)_________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D480B" w:rsidRPr="00CD480B" w:rsidRDefault="00CD480B" w:rsidP="000C0065">
      <w:pPr>
        <w:autoSpaceDE w:val="0"/>
        <w:autoSpaceDN w:val="0"/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Целевые показатели результативности мероприятий Программы по муниципальному контролю </w:t>
      </w:r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 xml:space="preserve">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 xml:space="preserve"> района Краснодарского края </w:t>
      </w:r>
      <w:r w:rsidRPr="00CD480B">
        <w:rPr>
          <w:rFonts w:ascii="Arial" w:hAnsi="Arial" w:cs="Arial"/>
          <w:sz w:val="16"/>
          <w:szCs w:val="16"/>
        </w:rPr>
        <w:t>являются: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  количество выявленных нарушений требований, шт.;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Показатели эффективности: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>1)  снижение количества выявленных при проведении контрольно-надзорных мероприятий нарушений требований законодательства;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контрольным (надзорным) органом, ед.;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 доля профилактических мероприятий в объеме контрольно-надзорных мероприятий, %.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Отчетным периодом для определения значений показателей является календарный год.</w:t>
      </w:r>
    </w:p>
    <w:p w:rsidR="00CD480B" w:rsidRPr="00CD480B" w:rsidRDefault="00CD480B" w:rsidP="000C0065">
      <w:pPr>
        <w:autoSpaceDE w:val="0"/>
        <w:autoSpaceDN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оценки фактических (достигнутых) значений показателей включаются в ежегодные доклады об осуществлении муниципального контроля </w:t>
      </w:r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 xml:space="preserve">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>Новокубанского</w:t>
      </w:r>
      <w:proofErr w:type="spellEnd"/>
      <w:r w:rsidRPr="00CD480B">
        <w:rPr>
          <w:rStyle w:val="ae"/>
          <w:rFonts w:ascii="Arial" w:hAnsi="Arial" w:cs="Arial"/>
          <w:bCs/>
          <w:color w:val="000000" w:themeColor="text1"/>
          <w:sz w:val="16"/>
          <w:szCs w:val="16"/>
        </w:rPr>
        <w:t xml:space="preserve"> района.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3</w:t>
      </w:r>
    </w:p>
    <w:p w:rsidR="00CD480B" w:rsidRPr="00CD480B" w:rsidRDefault="00CD480B" w:rsidP="00CD480B">
      <w:pPr>
        <w:tabs>
          <w:tab w:val="left" w:pos="388"/>
        </w:tabs>
        <w:ind w:right="38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1"/>
        <w:gridCol w:w="851"/>
        <w:gridCol w:w="1559"/>
        <w:gridCol w:w="709"/>
        <w:gridCol w:w="709"/>
        <w:gridCol w:w="671"/>
        <w:gridCol w:w="567"/>
        <w:gridCol w:w="567"/>
        <w:gridCol w:w="567"/>
        <w:gridCol w:w="567"/>
        <w:gridCol w:w="604"/>
      </w:tblGrid>
      <w:tr w:rsidR="00CD480B" w:rsidRPr="00CD480B" w:rsidTr="00CD48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/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Сроки исполнения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Показатели результатов деятельности</w:t>
            </w: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D480B" w:rsidRPr="00CD480B" w:rsidTr="00CD480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показателя</w:t>
            </w:r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(*)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ед.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изм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Пла-новое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Фак-тическ-ое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Отк-ло-не-ние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КБ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МБ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Иные</w:t>
            </w:r>
          </w:p>
        </w:tc>
      </w:tr>
      <w:tr w:rsidR="00CD480B" w:rsidRPr="00CD480B" w:rsidTr="00CD480B">
        <w:trPr>
          <w:trHeight w:val="3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ind w:right="38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ind w:right="38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Программа (План)</w:t>
            </w:r>
          </w:p>
          <w:p w:rsidR="00CD480B" w:rsidRPr="00CD480B" w:rsidRDefault="00CD480B" w:rsidP="00CD480B">
            <w:pPr>
              <w:autoSpaceDE w:val="0"/>
              <w:autoSpaceDN w:val="0"/>
              <w:ind w:right="38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«Профилактика рисков причинения вреда (ущерба) охраняемым законом ценностям по муниципальному контролю на </w:t>
            </w:r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автомобильном транспорте, городском наземном электрическом транспорте и в дорожном хозяйстве на территории </w:t>
            </w:r>
            <w:proofErr w:type="spellStart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Style w:val="ae"/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района Краснодарского края </w:t>
            </w:r>
            <w:r w:rsidRPr="00CD480B">
              <w:rPr>
                <w:rFonts w:ascii="Arial" w:hAnsi="Arial" w:cs="Arial"/>
                <w:sz w:val="16"/>
                <w:szCs w:val="16"/>
              </w:rPr>
              <w:t>на 2024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uppressLineNumbers/>
              <w:snapToGrid w:val="0"/>
              <w:ind w:right="38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uppressLineNumbers/>
              <w:snapToGrid w:val="0"/>
              <w:ind w:right="38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Выполнение запланированных мероприятий</w:t>
            </w:r>
          </w:p>
          <w:p w:rsidR="00CD480B" w:rsidRPr="00CD480B" w:rsidRDefault="00CD480B" w:rsidP="00CD480B">
            <w:pPr>
              <w:suppressLineNumbers/>
              <w:snapToGrid w:val="0"/>
              <w:ind w:right="38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%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100%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pacing w:line="600" w:lineRule="auto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pacing w:line="600" w:lineRule="auto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ind w:right="38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</w:tr>
    </w:tbl>
    <w:p w:rsidR="00CD480B" w:rsidRPr="00CD480B" w:rsidRDefault="00CD480B" w:rsidP="00CD480B">
      <w:pPr>
        <w:autoSpaceDE w:val="0"/>
        <w:ind w:right="38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ind w:right="38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ind w:right="38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Заместитель главы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  <w:proofErr w:type="gramStart"/>
      <w:r w:rsidRPr="00CD480B">
        <w:rPr>
          <w:rFonts w:ascii="Arial" w:hAnsi="Arial" w:cs="Arial"/>
          <w:sz w:val="16"/>
          <w:szCs w:val="16"/>
          <w:lang w:eastAsia="ar-SA"/>
        </w:rPr>
        <w:t>городского</w:t>
      </w:r>
      <w:proofErr w:type="gram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</w:p>
    <w:p w:rsidR="00CD480B" w:rsidRPr="00CD480B" w:rsidRDefault="00CD480B" w:rsidP="00CD480B">
      <w:pPr>
        <w:autoSpaceDE w:val="0"/>
        <w:ind w:right="38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поселения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района, начальник</w:t>
      </w:r>
    </w:p>
    <w:p w:rsidR="00CD480B" w:rsidRPr="00CD480B" w:rsidRDefault="00CD480B" w:rsidP="00CD480B">
      <w:pPr>
        <w:autoSpaceDE w:val="0"/>
        <w:ind w:right="38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отдела муниципального контроля                                     </w:t>
      </w:r>
      <w:r w:rsidR="000C0065" w:rsidRPr="000C0065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     </w:t>
      </w:r>
      <w:r w:rsidRPr="00CD480B">
        <w:rPr>
          <w:rFonts w:ascii="Arial" w:hAnsi="Arial" w:cs="Arial"/>
          <w:sz w:val="16"/>
          <w:szCs w:val="16"/>
          <w:lang w:eastAsia="ar-SA"/>
        </w:rPr>
        <w:t xml:space="preserve">                  А.Е.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Ворожко</w:t>
      </w:r>
      <w:proofErr w:type="spellEnd"/>
    </w:p>
    <w:p w:rsidR="00CD480B" w:rsidRPr="000C0065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0C0065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0C0065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59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CD480B">
        <w:rPr>
          <w:rFonts w:ascii="Arial" w:hAnsi="Arial" w:cs="Arial"/>
          <w:sz w:val="16"/>
          <w:szCs w:val="16"/>
          <w:u w:val="single"/>
        </w:rPr>
        <w:t>14.12.2023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1523</w:t>
      </w: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D480B" w:rsidRPr="00CD480B" w:rsidRDefault="00CD480B" w:rsidP="00CD480B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жилищному контролю 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год»</w:t>
      </w:r>
    </w:p>
    <w:p w:rsidR="00CD480B" w:rsidRPr="00CD480B" w:rsidRDefault="00CD480B" w:rsidP="00CD480B">
      <w:pPr>
        <w:tabs>
          <w:tab w:val="left" w:pos="993"/>
        </w:tabs>
        <w:rPr>
          <w:rFonts w:ascii="Arial" w:hAnsi="Arial" w:cs="Arial"/>
          <w:b/>
          <w:bCs/>
          <w:sz w:val="16"/>
          <w:szCs w:val="16"/>
        </w:rPr>
      </w:pPr>
    </w:p>
    <w:p w:rsidR="00CD480B" w:rsidRPr="00CD480B" w:rsidRDefault="00CD480B" w:rsidP="00CD480B">
      <w:pPr>
        <w:pStyle w:val="affa"/>
        <w:spacing w:before="20" w:after="20"/>
        <w:ind w:left="23" w:right="23" w:firstLine="743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lastRenderedPageBreak/>
        <w:t>В соответствии со статьей 44 Федерального закона от 31июля 2020 года № 248-ФЗ «О государственном контроле (надзоре) и муниципальном контроле в Российской Федерации», статьей 17.1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D480B">
        <w:rPr>
          <w:rFonts w:ascii="Arial" w:hAnsi="Arial" w:cs="Arial"/>
          <w:sz w:val="16"/>
          <w:szCs w:val="16"/>
        </w:rPr>
        <w:t xml:space="preserve">программы профилактики рисков причинения вреда (ущерба) охраняемым законом ценностям», решением Совета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от 24 декабря 2021 года № 321 «Об утверждении Положения о муниципальном жилищном контроле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(в редакции от 27 октября 2023 года № 538), заключением о результатах общественных обсуждений по вопросу утверждения программы (плана) «Профилактика рисков причинения вреда (ущерба) охраняемым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законом ценностям по муниципальному жилищному контролю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на 2024 год»</w:t>
      </w:r>
      <w:r w:rsidRPr="00CD480B"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 xml:space="preserve">от 30 ноября 2023 года № 23, руководствуясь Уставом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CD48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8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80B">
        <w:rPr>
          <w:rFonts w:ascii="Arial" w:hAnsi="Arial" w:cs="Arial"/>
          <w:sz w:val="16"/>
          <w:szCs w:val="16"/>
        </w:rPr>
        <w:t>н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о в л я ю:</w:t>
      </w:r>
    </w:p>
    <w:p w:rsidR="00CD480B" w:rsidRPr="00CD480B" w:rsidRDefault="00CD480B" w:rsidP="000C0065">
      <w:pPr>
        <w:pStyle w:val="aff7"/>
        <w:tabs>
          <w:tab w:val="left" w:pos="1134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  <w:lang w:eastAsia="fa-IR" w:bidi="fa-IR"/>
        </w:rPr>
        <w:t>1.</w:t>
      </w:r>
      <w:r w:rsidRPr="00CD480B">
        <w:rPr>
          <w:rFonts w:ascii="Arial" w:hAnsi="Arial" w:cs="Arial"/>
          <w:sz w:val="16"/>
          <w:szCs w:val="16"/>
          <w:lang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жилищному контролю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год», согласно приложению к настоящему постановлению.</w:t>
      </w:r>
    </w:p>
    <w:p w:rsidR="00CD480B" w:rsidRPr="00CD480B" w:rsidRDefault="00CD480B" w:rsidP="000C0065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2.</w:t>
      </w:r>
      <w:r w:rsidRPr="00CD480B">
        <w:rPr>
          <w:rFonts w:ascii="Arial" w:hAnsi="Arial" w:cs="Arial"/>
          <w:sz w:val="16"/>
          <w:szCs w:val="16"/>
        </w:rPr>
        <w:tab/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80B">
        <w:rPr>
          <w:rFonts w:ascii="Arial" w:hAnsi="Arial" w:cs="Arial"/>
          <w:sz w:val="16"/>
          <w:szCs w:val="16"/>
        </w:rPr>
        <w:t>Ворожко</w:t>
      </w:r>
      <w:proofErr w:type="spellEnd"/>
      <w:r w:rsidRPr="00CD480B">
        <w:rPr>
          <w:rFonts w:ascii="Arial" w:hAnsi="Arial" w:cs="Arial"/>
          <w:sz w:val="16"/>
          <w:szCs w:val="16"/>
        </w:rPr>
        <w:t>.</w:t>
      </w:r>
    </w:p>
    <w:p w:rsidR="00CD480B" w:rsidRPr="00CD480B" w:rsidRDefault="00CD480B" w:rsidP="000C0065">
      <w:pPr>
        <w:pStyle w:val="ab"/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3.</w:t>
      </w:r>
      <w:r w:rsidRPr="00CD480B">
        <w:rPr>
          <w:rFonts w:ascii="Arial" w:hAnsi="Arial" w:cs="Arial"/>
          <w:sz w:val="16"/>
          <w:szCs w:val="16"/>
        </w:rPr>
        <w:tab/>
        <w:t xml:space="preserve">Постановление  вступает в силу со дня его официального опубликования в информационном бюллетене «Вестник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).</w:t>
      </w:r>
    </w:p>
    <w:p w:rsidR="00CD480B" w:rsidRPr="00CD480B" w:rsidRDefault="00CD480B" w:rsidP="00CD480B">
      <w:pPr>
        <w:pStyle w:val="113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16"/>
          <w:szCs w:val="16"/>
        </w:rPr>
      </w:pPr>
    </w:p>
    <w:p w:rsidR="00CD480B" w:rsidRPr="00CD480B" w:rsidRDefault="00CD480B" w:rsidP="00CD480B">
      <w:pPr>
        <w:pStyle w:val="113"/>
        <w:shd w:val="clear" w:color="auto" w:fill="auto"/>
        <w:spacing w:after="0" w:line="240" w:lineRule="auto"/>
        <w:jc w:val="both"/>
        <w:rPr>
          <w:rFonts w:ascii="Arial" w:hAnsi="Arial" w:cs="Arial"/>
          <w:b w:val="0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           </w:t>
      </w:r>
      <w:r w:rsidRPr="00CD480B">
        <w:rPr>
          <w:rFonts w:ascii="Arial" w:hAnsi="Arial" w:cs="Arial"/>
          <w:sz w:val="16"/>
          <w:szCs w:val="16"/>
        </w:rPr>
        <w:tab/>
        <w:t xml:space="preserve">        </w:t>
      </w:r>
      <w:r w:rsidR="000C0065" w:rsidRPr="000C0065"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Pr="00CD480B">
        <w:rPr>
          <w:rFonts w:ascii="Arial" w:hAnsi="Arial" w:cs="Arial"/>
          <w:sz w:val="16"/>
          <w:szCs w:val="16"/>
        </w:rPr>
        <w:t xml:space="preserve">                                     П.В. Манаков</w:t>
      </w: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ind w:left="4800" w:right="38"/>
        <w:rPr>
          <w:rStyle w:val="af1"/>
          <w:rFonts w:ascii="Arial" w:eastAsia="Calibri" w:hAnsi="Arial" w:cs="Arial"/>
          <w:b w:val="0"/>
          <w:sz w:val="16"/>
          <w:szCs w:val="16"/>
        </w:rPr>
      </w:pPr>
      <w:r w:rsidRPr="00CD480B">
        <w:rPr>
          <w:rStyle w:val="af1"/>
          <w:rFonts w:ascii="Arial" w:eastAsia="Calibri" w:hAnsi="Arial" w:cs="Arial"/>
          <w:bCs w:val="0"/>
          <w:sz w:val="16"/>
          <w:szCs w:val="16"/>
        </w:rPr>
        <w:t xml:space="preserve">Приложение к постановлению  администрации </w:t>
      </w:r>
      <w:proofErr w:type="spellStart"/>
      <w:r w:rsidRPr="00CD480B">
        <w:rPr>
          <w:rStyle w:val="af1"/>
          <w:rFonts w:ascii="Arial" w:eastAsia="Calibri" w:hAnsi="Arial" w:cs="Arial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eastAsia="Calibri" w:hAnsi="Arial" w:cs="Arial"/>
          <w:bCs w:val="0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ind w:left="4800" w:right="38"/>
        <w:rPr>
          <w:rStyle w:val="af1"/>
          <w:rFonts w:ascii="Arial" w:eastAsia="Calibri" w:hAnsi="Arial" w:cs="Arial"/>
          <w:b w:val="0"/>
          <w:sz w:val="16"/>
          <w:szCs w:val="16"/>
        </w:rPr>
      </w:pPr>
      <w:proofErr w:type="spellStart"/>
      <w:r w:rsidRPr="00CD480B">
        <w:rPr>
          <w:rStyle w:val="af1"/>
          <w:rFonts w:ascii="Arial" w:eastAsia="Calibri" w:hAnsi="Arial" w:cs="Arial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eastAsia="Calibri" w:hAnsi="Arial" w:cs="Arial"/>
          <w:bCs w:val="0"/>
          <w:sz w:val="16"/>
          <w:szCs w:val="16"/>
        </w:rPr>
        <w:t xml:space="preserve"> района</w:t>
      </w:r>
    </w:p>
    <w:p w:rsidR="00CD480B" w:rsidRPr="00CD480B" w:rsidRDefault="00CD480B" w:rsidP="00CD480B">
      <w:pPr>
        <w:ind w:left="4820" w:right="38"/>
        <w:rPr>
          <w:rStyle w:val="af1"/>
          <w:rFonts w:ascii="Arial" w:eastAsia="Calibri" w:hAnsi="Arial" w:cs="Arial"/>
          <w:b w:val="0"/>
          <w:sz w:val="16"/>
          <w:szCs w:val="16"/>
        </w:rPr>
      </w:pPr>
      <w:r w:rsidRPr="00CD480B">
        <w:rPr>
          <w:rStyle w:val="af1"/>
          <w:rFonts w:ascii="Arial" w:eastAsia="Calibri" w:hAnsi="Arial" w:cs="Arial"/>
          <w:bCs w:val="0"/>
          <w:sz w:val="16"/>
          <w:szCs w:val="16"/>
        </w:rPr>
        <w:t>от 14.12.2023 года  № 1523</w:t>
      </w:r>
    </w:p>
    <w:p w:rsidR="00CD480B" w:rsidRPr="00CD480B" w:rsidRDefault="00CD480B" w:rsidP="00CD480B">
      <w:pPr>
        <w:autoSpaceDE w:val="0"/>
        <w:autoSpaceDN w:val="0"/>
        <w:adjustRightInd w:val="0"/>
        <w:ind w:left="6237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adjustRightInd w:val="0"/>
        <w:ind w:left="6237"/>
        <w:outlineLvl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shd w:val="clear" w:color="auto" w:fill="FFFFFF"/>
        <w:tabs>
          <w:tab w:val="left" w:pos="2268"/>
        </w:tabs>
        <w:rPr>
          <w:rFonts w:ascii="Arial" w:hAnsi="Arial" w:cs="Arial"/>
          <w:b/>
          <w:bCs/>
          <w:color w:val="111111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ПРОГРАММА (ПЛАН)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профилактики рисков причинения вреда (ущерба) охраняемым законом ценностям по муниципальному жилищному контролю 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</w:t>
      </w:r>
    </w:p>
    <w:p w:rsidR="00CD480B" w:rsidRPr="00CD480B" w:rsidRDefault="00CD480B" w:rsidP="00CD480B">
      <w:pPr>
        <w:autoSpaceDN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D480B" w:rsidRPr="00CD480B" w:rsidRDefault="00CD480B" w:rsidP="00CD480B">
      <w:pPr>
        <w:autoSpaceDE w:val="0"/>
        <w:autoSpaceDN w:val="0"/>
        <w:jc w:val="both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Настоящая программа разработана в соответствии со</w:t>
      </w:r>
      <w:r w:rsidRPr="00CD480B">
        <w:rPr>
          <w:rFonts w:ascii="Arial" w:hAnsi="Arial" w:cs="Arial"/>
          <w:color w:val="0000FF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рисков причинения вреда (ущерба) охраняемым законом ценностям при осуществлении муниципального жилищного контроля.</w:t>
      </w:r>
    </w:p>
    <w:p w:rsidR="00CD480B" w:rsidRPr="00CD480B" w:rsidRDefault="00CD480B" w:rsidP="00CD480B">
      <w:pPr>
        <w:pStyle w:val="ConsPlusNormal"/>
        <w:ind w:firstLine="709"/>
        <w:jc w:val="both"/>
        <w:rPr>
          <w:sz w:val="16"/>
          <w:szCs w:val="16"/>
        </w:rPr>
      </w:pPr>
      <w:r w:rsidRPr="00CD480B">
        <w:rPr>
          <w:sz w:val="16"/>
          <w:szCs w:val="16"/>
        </w:rPr>
        <w:t xml:space="preserve">1.1. Предметом муниципального контроля на территории </w:t>
      </w:r>
      <w:proofErr w:type="spellStart"/>
      <w:r w:rsidRPr="00CD480B">
        <w:rPr>
          <w:sz w:val="16"/>
          <w:szCs w:val="16"/>
        </w:rPr>
        <w:t>Новокубанского</w:t>
      </w:r>
      <w:proofErr w:type="spellEnd"/>
      <w:r w:rsidRPr="00CD480B">
        <w:rPr>
          <w:sz w:val="16"/>
          <w:szCs w:val="16"/>
        </w:rPr>
        <w:t xml:space="preserve"> городского поселения </w:t>
      </w:r>
      <w:proofErr w:type="spellStart"/>
      <w:r w:rsidRPr="00CD480B">
        <w:rPr>
          <w:sz w:val="16"/>
          <w:szCs w:val="16"/>
        </w:rPr>
        <w:t>Новокубанского</w:t>
      </w:r>
      <w:proofErr w:type="spellEnd"/>
      <w:r w:rsidRPr="00CD480B">
        <w:rPr>
          <w:sz w:val="16"/>
          <w:szCs w:val="16"/>
        </w:rPr>
        <w:t xml:space="preserve"> района  является:</w:t>
      </w:r>
    </w:p>
    <w:p w:rsidR="00CD480B" w:rsidRPr="00CD480B" w:rsidRDefault="00CD480B" w:rsidP="00CD480B">
      <w:pPr>
        <w:pStyle w:val="af"/>
        <w:tabs>
          <w:tab w:val="left" w:pos="1134"/>
        </w:tabs>
        <w:ind w:left="0" w:firstLine="709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 соблюдение гражданами и организациями обязательных требований установленных жилищным законодательством, </w:t>
      </w:r>
      <w:r w:rsidRPr="00CD480B">
        <w:rPr>
          <w:rFonts w:ascii="Arial" w:hAnsi="Arial" w:cs="Arial"/>
          <w:bCs/>
          <w:sz w:val="16"/>
          <w:szCs w:val="16"/>
        </w:rPr>
        <w:t>законодательством об энергосбережении и о повышении энергетической эффективности                              в отношении муниципального жилищного фонда (далее – обязательных требований), а именно: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 xml:space="preserve">1) требований </w:t>
      </w:r>
      <w:proofErr w:type="gramStart"/>
      <w:r w:rsidRPr="00CD480B">
        <w:rPr>
          <w:rFonts w:ascii="Arial" w:hAnsi="Arial" w:cs="Arial"/>
          <w:bCs/>
          <w:sz w:val="16"/>
          <w:szCs w:val="16"/>
        </w:rPr>
        <w:t>к</w:t>
      </w:r>
      <w:proofErr w:type="gramEnd"/>
      <w:r w:rsidRPr="00CD480B">
        <w:rPr>
          <w:rFonts w:ascii="Arial" w:hAnsi="Arial" w:cs="Arial"/>
          <w:bCs/>
          <w:sz w:val="16"/>
          <w:szCs w:val="16"/>
        </w:rPr>
        <w:t>: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а) использованию и сохранности жилищного фонда;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б) жилым помещениям, их использованию и содержанию;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в) использованию и содержанию общего имущества собственников помещений в многоквартирных домах;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г) порядку осуществления перевода жилого помещения в нежилое помещение и нежилого помещения в жилое в многоквартирном доме;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bCs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bCs/>
          <w:sz w:val="16"/>
          <w:szCs w:val="16"/>
        </w:rPr>
        <w:t>) порядку осуществления перепланировки и (или) переустройства помещений в многоквартирном доме;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е) формированию фондов капитального ремонта;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ж)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bCs/>
          <w:sz w:val="16"/>
          <w:szCs w:val="16"/>
        </w:rPr>
        <w:t>з</w:t>
      </w:r>
      <w:proofErr w:type="spellEnd"/>
      <w:r w:rsidRPr="00CD480B">
        <w:rPr>
          <w:rFonts w:ascii="Arial" w:hAnsi="Arial" w:cs="Arial"/>
          <w:bCs/>
          <w:sz w:val="16"/>
          <w:szCs w:val="16"/>
        </w:rPr>
        <w:t>) предоставлению коммунальных услуг собственникам и пользователям помещений в многоквартирных домах и жилых домов;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 xml:space="preserve">и) порядку размещения </w:t>
      </w:r>
      <w:proofErr w:type="spellStart"/>
      <w:r w:rsidRPr="00CD480B">
        <w:rPr>
          <w:rFonts w:ascii="Arial" w:hAnsi="Arial" w:cs="Arial"/>
          <w:bCs/>
          <w:sz w:val="16"/>
          <w:szCs w:val="16"/>
        </w:rPr>
        <w:t>ресурсоснабжающими</w:t>
      </w:r>
      <w:proofErr w:type="spellEnd"/>
      <w:r w:rsidRPr="00CD480B">
        <w:rPr>
          <w:rFonts w:ascii="Arial" w:hAnsi="Arial" w:cs="Arial"/>
          <w:bCs/>
          <w:sz w:val="16"/>
          <w:szCs w:val="16"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CD480B">
        <w:rPr>
          <w:rFonts w:ascii="Arial" w:hAnsi="Arial" w:cs="Arial"/>
          <w:sz w:val="16"/>
          <w:szCs w:val="16"/>
        </w:rPr>
        <w:t>информационной системе жилищно-коммунального хозяйства (далее - система)</w:t>
      </w:r>
      <w:r w:rsidRPr="00CD480B">
        <w:rPr>
          <w:rFonts w:ascii="Arial" w:hAnsi="Arial" w:cs="Arial"/>
          <w:bCs/>
          <w:sz w:val="16"/>
          <w:szCs w:val="16"/>
        </w:rPr>
        <w:t>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к) обеспечению доступности для инвалидов помещений в многоквартирных домах;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л) предоставлению жилых помещений в наемных домах социального использования;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3)  правил: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а)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                      с перерывами, превышающими установленную продолжительность;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lastRenderedPageBreak/>
        <w:t>б) содержания общего имущества в многоквартирном доме;</w:t>
      </w:r>
    </w:p>
    <w:p w:rsidR="00CD480B" w:rsidRPr="00CD480B" w:rsidRDefault="00CD480B" w:rsidP="00CD48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CD480B">
        <w:rPr>
          <w:rFonts w:ascii="Arial" w:hAnsi="Arial" w:cs="Arial"/>
          <w:bCs/>
          <w:sz w:val="16"/>
          <w:szCs w:val="16"/>
        </w:rPr>
        <w:t>в)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CD480B" w:rsidRPr="00CD480B" w:rsidRDefault="00CD480B" w:rsidP="00CD480B">
      <w:pPr>
        <w:pStyle w:val="HTML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Предметом муниципального жилищного контроля является также исполнение решений, принимаемых по результатам контрольных мероприятий.</w:t>
      </w:r>
    </w:p>
    <w:p w:rsidR="00CD480B" w:rsidRPr="00CD480B" w:rsidRDefault="00CD480B" w:rsidP="00CD480B">
      <w:pPr>
        <w:pStyle w:val="ConsPlusNormal"/>
        <w:ind w:firstLine="709"/>
        <w:jc w:val="both"/>
        <w:rPr>
          <w:sz w:val="16"/>
          <w:szCs w:val="16"/>
        </w:rPr>
      </w:pPr>
      <w:r w:rsidRPr="00CD480B">
        <w:rPr>
          <w:sz w:val="16"/>
          <w:szCs w:val="16"/>
        </w:rPr>
        <w:t xml:space="preserve">1.2. </w:t>
      </w:r>
      <w:proofErr w:type="gramStart"/>
      <w:r w:rsidRPr="00CD480B">
        <w:rPr>
          <w:sz w:val="16"/>
          <w:szCs w:val="16"/>
        </w:rPr>
        <w:t xml:space="preserve">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(в редакции от 10 октября 2023 года № 1659) за текущий период 2023 года в рамках муниципального жилищного контроля на территории </w:t>
      </w:r>
      <w:proofErr w:type="spellStart"/>
      <w:r w:rsidRPr="00CD480B">
        <w:rPr>
          <w:sz w:val="16"/>
          <w:szCs w:val="16"/>
        </w:rPr>
        <w:t>Новокубанского</w:t>
      </w:r>
      <w:proofErr w:type="spellEnd"/>
      <w:r w:rsidRPr="00CD480B">
        <w:rPr>
          <w:sz w:val="16"/>
          <w:szCs w:val="16"/>
        </w:rPr>
        <w:t xml:space="preserve"> городского поселения </w:t>
      </w:r>
      <w:proofErr w:type="spellStart"/>
      <w:r w:rsidRPr="00CD480B">
        <w:rPr>
          <w:sz w:val="16"/>
          <w:szCs w:val="16"/>
        </w:rPr>
        <w:t>Новокубанский</w:t>
      </w:r>
      <w:proofErr w:type="spellEnd"/>
      <w:r w:rsidRPr="00CD480B">
        <w:rPr>
          <w:sz w:val="16"/>
          <w:szCs w:val="16"/>
        </w:rPr>
        <w:t xml:space="preserve"> район плановые и внеплановые контрольно-надзорные мероприятия не проводились.</w:t>
      </w:r>
      <w:proofErr w:type="gramEnd"/>
    </w:p>
    <w:p w:rsidR="00CD480B" w:rsidRPr="00CD480B" w:rsidRDefault="00CD480B" w:rsidP="00CD480B">
      <w:pPr>
        <w:ind w:right="-2"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Протоколы по нарушению действующего законодательства не составлялись. </w:t>
      </w:r>
    </w:p>
    <w:p w:rsidR="00CD480B" w:rsidRPr="00CD480B" w:rsidRDefault="00CD480B" w:rsidP="00CD480B">
      <w:pPr>
        <w:ind w:right="-2" w:firstLine="68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Финансовые затраты не привлекались, эксперты в проверках не участвовали.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На сайте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создан раздел «Муниципальный контроль», в котором аккумулируется необходимая поднадзорным субъектам информация в части муниципального жилищного контроля (https://ngpnr.ru).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В целях профилактики нарушений обязательных требований, соблюдение которых </w:t>
      </w:r>
      <w:proofErr w:type="gramStart"/>
      <w:r w:rsidRPr="00CD480B">
        <w:rPr>
          <w:rFonts w:ascii="Arial" w:hAnsi="Arial" w:cs="Arial"/>
          <w:sz w:val="16"/>
          <w:szCs w:val="16"/>
        </w:rPr>
        <w:t>проверяется в ходе осуществления муниципального контроля проведена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следующая работа:</w:t>
      </w:r>
    </w:p>
    <w:p w:rsidR="00CD480B" w:rsidRPr="00CD480B" w:rsidRDefault="00CD480B" w:rsidP="00CD480B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</w:t>
      </w:r>
      <w:r w:rsidRPr="00CD480B">
        <w:rPr>
          <w:rFonts w:ascii="Arial" w:hAnsi="Arial" w:cs="Arial"/>
          <w:sz w:val="16"/>
          <w:szCs w:val="16"/>
        </w:rPr>
        <w:tab/>
        <w:t xml:space="preserve">проведение на регулярной основе внешних визуальных наблюдений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без взаимодействия с субъектами контроля;</w:t>
      </w:r>
    </w:p>
    <w:p w:rsidR="00CD480B" w:rsidRPr="00CD480B" w:rsidRDefault="00CD480B" w:rsidP="00CD480B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</w:t>
      </w:r>
      <w:r w:rsidRPr="00CD480B">
        <w:rPr>
          <w:rFonts w:ascii="Arial" w:hAnsi="Arial" w:cs="Arial"/>
          <w:sz w:val="16"/>
          <w:szCs w:val="16"/>
        </w:rPr>
        <w:tab/>
        <w:t>осуществлено информирование подконтрольных субъектов о необходимости соблюдения обязательных требований;</w:t>
      </w:r>
    </w:p>
    <w:p w:rsidR="00CD480B" w:rsidRPr="00CD480B" w:rsidRDefault="00CD480B" w:rsidP="00CD480B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</w:t>
      </w:r>
      <w:r w:rsidRPr="00CD480B">
        <w:rPr>
          <w:rFonts w:ascii="Arial" w:hAnsi="Arial" w:cs="Arial"/>
          <w:sz w:val="16"/>
          <w:szCs w:val="16"/>
        </w:rPr>
        <w:tab/>
        <w:t>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both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2. Цели и задачи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реализации программы профилактики рисков причинения вреда</w:t>
      </w:r>
      <w:proofErr w:type="gramEnd"/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Цели разработки Программы и проведение профилактической работы: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kern w:val="24"/>
          <w:sz w:val="16"/>
          <w:szCs w:val="16"/>
        </w:rPr>
        <w:tab/>
        <w:t xml:space="preserve">1) </w:t>
      </w:r>
      <w:r w:rsidRPr="00CD480B">
        <w:rPr>
          <w:rFonts w:ascii="Arial" w:hAnsi="Arial" w:cs="Arial"/>
          <w:sz w:val="16"/>
          <w:szCs w:val="1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2) повышение прозрачности системы муниципального контроля;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3)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4)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5) мотивация подконтрольных субъектов к добросовестному поведению.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Проведение профилактических мероприятий Программы позволяет решить следующие задачи: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1)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D480B" w:rsidRPr="00CD480B" w:rsidRDefault="00CD480B" w:rsidP="00CD480B">
      <w:pPr>
        <w:tabs>
          <w:tab w:val="left" w:pos="709"/>
        </w:tabs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2)устранение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3)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4) определение перечня видов и сбор статистических данных, необходимых для организации профилактической работы;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5) повышение квалификации кадрового состава контрольно-надзорного органа;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6) снижение уровня административной нагрузки на организации и граждан, осуществляющих предпринимательскую деятельность;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7)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D480B" w:rsidRPr="00CD480B" w:rsidRDefault="00CD480B" w:rsidP="00CD480B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8) другие задачи в зависимости от выявленных проблем в регулируемой сфере и текущего состояния профилактической работы.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Сроки реализации Программы приведены в перечне основных профилактических мероприятий на 2024 год.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CD480B" w:rsidRPr="00CD480B" w:rsidRDefault="00CD480B" w:rsidP="00CD480B">
      <w:pPr>
        <w:jc w:val="both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both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3. Перечень профилактических мероприятий, сроки (периодичность) их проведения</w:t>
      </w:r>
    </w:p>
    <w:p w:rsidR="00CD480B" w:rsidRPr="00CD480B" w:rsidRDefault="00CD480B" w:rsidP="00CD480B">
      <w:pPr>
        <w:autoSpaceDN w:val="0"/>
        <w:contextualSpacing/>
        <w:jc w:val="both"/>
        <w:textAlignment w:val="baseline"/>
        <w:rPr>
          <w:rFonts w:ascii="Arial" w:hAnsi="Arial" w:cs="Arial"/>
          <w:b/>
          <w:sz w:val="16"/>
          <w:szCs w:val="16"/>
          <w:lang w:eastAsia="ar-SA"/>
        </w:rPr>
      </w:pP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основных профилактических мероприятий Программы на 2024 год приведен в таблице №1.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1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Профилактические мероприятия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Адресат мероприятия</w:t>
            </w:r>
          </w:p>
        </w:tc>
      </w:tr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D480B" w:rsidRPr="00CD480B" w:rsidTr="00CD480B"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Размещение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 актуальной информации: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Юридические лица, индивидуальные предприниматели, граждане, органы государственной власти, органы местного </w:t>
            </w: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тексты нормативных правовых актов, регулирующих </w:t>
            </w: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осуществление муниципального жилищного контроля;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поддерживать в </w:t>
            </w: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актуальном состоянии</w:t>
            </w:r>
          </w:p>
        </w:tc>
        <w:tc>
          <w:tcPr>
            <w:tcW w:w="2409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мере необходимости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Pr="00CD480B">
                <w:rPr>
                  <w:rFonts w:ascii="Arial" w:hAnsi="Arial" w:cs="Arial"/>
                  <w:sz w:val="16"/>
                  <w:szCs w:val="16"/>
                </w:rPr>
                <w:t>перечень</w:t>
              </w:r>
            </w:hyperlink>
            <w:r w:rsidRPr="00CD480B">
              <w:rPr>
                <w:rFonts w:ascii="Arial" w:hAnsi="Arial" w:cs="Arial"/>
                <w:sz w:val="16"/>
                <w:szCs w:val="1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27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89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2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срок до 3 дней со дня утверждения доклада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114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ежегодный доклад о муниципальном жилищном контроле;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срок до 3 дней со дня утверждения доклада (не позднее 15 марта 2024 года.)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Программы профилактики на 202</w:t>
            </w:r>
            <w:r w:rsidRPr="00CD480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1 октября 2024 года.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(проект Программы для общественного обсуждения);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Ежегодных планов проведения плановых контрольных (надзорных) мероприятий по муниципальному жилищному контролю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течение 5 рабочих дней со дня их утверждения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04"/>
        </w:trPr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Информирование контролируемых лиц и иных заинтересованных лиц по вопросам соблюдения обязательных требований  жилищного законодательства посредством: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5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</w:t>
            </w:r>
            <w:r w:rsidRPr="00CD480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6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публикаций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</w:t>
            </w:r>
            <w:r w:rsidRPr="00CD480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 года.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Обобщение контрольным (надзорным) органом правоприменительной практики осуществления муниципального жилищного контроля в части компетенции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ежегодно, не позднее 1 марта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07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3305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видео-конференц-связи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вопросам, связанным с организацией и осуществлением муниципального жилищного контроля в отношении контролируемых лиц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и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 xml:space="preserve">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реже чем 2 раза в год (I и IV квартал 2024 года.)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жилищному контролю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  на 2025 год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 (разработка);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20 декабря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(утверждение)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4. Показатели результативности и эффективности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программы профилактики рисков причинения вреда</w:t>
      </w:r>
      <w:proofErr w:type="gramEnd"/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lastRenderedPageBreak/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уполномоченных лиц, ответственных за организацию и проведение профилактических мероприятий Программы на 2024 год приведен в таблице № 2. 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Текущее управление и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ходом реализации Программы осуществляет 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 Ответственным исполнителем Программы является отдел муниципального контроля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Мониторинг реализации Программы осуществляется на регулярной основе.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профилактической работы включаются в ежегодные доклады об осуществлении муниципального жилищного контроля и в виде отдельного информационного сообщения размещаются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 в информационно-коммуникационной сети «Интернет».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2</w:t>
      </w:r>
    </w:p>
    <w:p w:rsidR="00CD480B" w:rsidRPr="00CD480B" w:rsidRDefault="00CD480B" w:rsidP="00CD480B">
      <w:pPr>
        <w:autoSpaceDE w:val="0"/>
        <w:autoSpaceDN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ФИО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Контакты</w:t>
            </w:r>
          </w:p>
        </w:tc>
      </w:tr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8(86195)_________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Целевые показатели результативности мероприятий Программы по муниципальному жилищному контролю: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Количество выявленных нарушений требований жилищного законодательства, шт.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жилищного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Показатели эффективности: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Снижение количества выявленных при проведении контрольно-надзорных мероприятий нарушений требований жилищного законодательства.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контрольным (надзорным) органом, ед.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Доля профилактических мероприятий в объеме контрольно-надзорных мероприятий, %.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Отчетным периодом для определения значений показателей является календарный год.</w:t>
      </w:r>
    </w:p>
    <w:p w:rsidR="00CD480B" w:rsidRPr="00CD480B" w:rsidRDefault="00CD480B" w:rsidP="00CD480B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Результаты оценки фактических (достигнутых) значений показателей включаются в ежегодные доклады об осуществлении муниципального жилищного контроля.</w:t>
      </w:r>
    </w:p>
    <w:p w:rsidR="00CD480B" w:rsidRPr="00CD480B" w:rsidRDefault="00CD480B" w:rsidP="00CD480B">
      <w:pPr>
        <w:autoSpaceDE w:val="0"/>
        <w:autoSpaceDN w:val="0"/>
        <w:ind w:right="-1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3</w:t>
      </w:r>
    </w:p>
    <w:p w:rsidR="00CD480B" w:rsidRPr="00CD480B" w:rsidRDefault="00CD480B" w:rsidP="00CD480B">
      <w:pPr>
        <w:tabs>
          <w:tab w:val="left" w:pos="388"/>
        </w:tabs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559"/>
        <w:gridCol w:w="1134"/>
        <w:gridCol w:w="1380"/>
        <w:gridCol w:w="567"/>
        <w:gridCol w:w="850"/>
        <w:gridCol w:w="851"/>
        <w:gridCol w:w="604"/>
        <w:gridCol w:w="530"/>
        <w:gridCol w:w="567"/>
        <w:gridCol w:w="567"/>
        <w:gridCol w:w="604"/>
      </w:tblGrid>
      <w:tr w:rsidR="00CD480B" w:rsidRPr="00CD480B" w:rsidTr="00CD480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/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Сроки исполнения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Показатели результатов деятельности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D480B" w:rsidRPr="00CD480B" w:rsidTr="00CD480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показателя</w:t>
            </w:r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ед.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изм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Пла-новое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Фак-тическ-ое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Отк-ло-не-ние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(-/+, %)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КБ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МБ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Иные</w:t>
            </w:r>
          </w:p>
        </w:tc>
      </w:tr>
      <w:tr w:rsidR="00CD480B" w:rsidRPr="00CD480B" w:rsidTr="00CD480B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Программа (План)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«Профилактика рисков причинения вреда (ущерба) охраняемым законом ценностям по муниципальному жилищному контролю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на 2024 год»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202</w:t>
            </w:r>
            <w:r w:rsidRPr="00CD480B">
              <w:rPr>
                <w:rFonts w:ascii="Arial" w:hAnsi="Arial" w:cs="Arial"/>
                <w:sz w:val="16"/>
                <w:szCs w:val="16"/>
                <w:lang w:val="en-US" w:eastAsia="ar-SA"/>
              </w:rPr>
              <w:t>4</w:t>
            </w: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 xml:space="preserve">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Выполнение запланированных мероприятий</w:t>
            </w: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%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</w:tr>
    </w:tbl>
    <w:p w:rsidR="00CD480B" w:rsidRPr="00CD480B" w:rsidRDefault="00CD480B" w:rsidP="00CD480B">
      <w:pPr>
        <w:autoSpaceDN w:val="0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</w:p>
    <w:p w:rsidR="00CD480B" w:rsidRPr="00CD480B" w:rsidRDefault="00CD480B" w:rsidP="00CD480B">
      <w:pPr>
        <w:autoSpaceDE w:val="0"/>
        <w:ind w:left="1416" w:hanging="1416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Заместитель главы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городского поселения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района,  начальник отдела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муниципального контроля                                                         </w:t>
      </w:r>
      <w:r w:rsidR="000C0065" w:rsidRPr="000C0065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    </w:t>
      </w:r>
      <w:r w:rsidRPr="00CD480B">
        <w:rPr>
          <w:rFonts w:ascii="Arial" w:hAnsi="Arial" w:cs="Arial"/>
          <w:sz w:val="16"/>
          <w:szCs w:val="16"/>
          <w:lang w:eastAsia="ar-SA"/>
        </w:rPr>
        <w:t xml:space="preserve">           А.Е.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Ворожко</w:t>
      </w:r>
      <w:proofErr w:type="spellEnd"/>
    </w:p>
    <w:p w:rsidR="00CD480B" w:rsidRPr="000C0065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0C0065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0C0065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60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Pr="00CD480B">
        <w:rPr>
          <w:rFonts w:ascii="Arial" w:hAnsi="Arial" w:cs="Arial"/>
          <w:sz w:val="16"/>
          <w:szCs w:val="16"/>
          <w:u w:val="single"/>
        </w:rPr>
        <w:t>14.12.2023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1521</w:t>
      </w:r>
    </w:p>
    <w:p w:rsidR="00CD480B" w:rsidRPr="00CD480B" w:rsidRDefault="00CD480B" w:rsidP="00CD480B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D480B" w:rsidRPr="00CD480B" w:rsidRDefault="00CD480B" w:rsidP="00CD480B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 в сфере лесного контроля 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год»</w:t>
      </w:r>
    </w:p>
    <w:p w:rsidR="00CD480B" w:rsidRPr="00CD480B" w:rsidRDefault="00CD480B" w:rsidP="00CD480B">
      <w:pPr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0C0065">
      <w:pPr>
        <w:pStyle w:val="affa"/>
        <w:spacing w:before="20" w:after="20"/>
        <w:ind w:left="23" w:right="23" w:firstLine="743"/>
        <w:jc w:val="both"/>
        <w:rPr>
          <w:rFonts w:ascii="Arial" w:hAnsi="Arial" w:cs="Arial"/>
          <w:b/>
          <w:bCs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статьей 17.1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 № 990 «Об утверждении Правил разработки и утверждения контрольными (надзорными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) </w:t>
      </w:r>
      <w:proofErr w:type="gramStart"/>
      <w:r w:rsidRPr="00CD480B">
        <w:rPr>
          <w:rFonts w:ascii="Arial" w:hAnsi="Arial" w:cs="Arial"/>
          <w:sz w:val="16"/>
          <w:szCs w:val="16"/>
        </w:rPr>
        <w:t xml:space="preserve">органами программы профилактики рисков причинения вреда (ущерба) охраняемым законом ценностям», решением Совета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от 24 декабря  2021 года № 315 «Об утверждении Положения о муниципальном лесном контроле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района», 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 в сфере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лесного контроля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 от 30 ноября 2023 года № 25,</w:t>
      </w:r>
      <w:r w:rsidRPr="00CD480B"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 xml:space="preserve">руководствуясь Уставом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                              </w:t>
      </w:r>
      <w:proofErr w:type="spellStart"/>
      <w:proofErr w:type="gramStart"/>
      <w:r w:rsidRPr="00CD48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CD48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CD480B">
        <w:rPr>
          <w:rFonts w:ascii="Arial" w:hAnsi="Arial" w:cs="Arial"/>
          <w:sz w:val="16"/>
          <w:szCs w:val="16"/>
        </w:rPr>
        <w:t>н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о в л я ю:</w:t>
      </w:r>
    </w:p>
    <w:p w:rsidR="00CD480B" w:rsidRPr="00CD480B" w:rsidRDefault="00CD480B" w:rsidP="000C0065">
      <w:pPr>
        <w:pStyle w:val="aff7"/>
        <w:tabs>
          <w:tab w:val="left" w:pos="1134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  <w:lang w:eastAsia="fa-IR" w:bidi="fa-IR"/>
        </w:rPr>
        <w:t>1.</w:t>
      </w:r>
      <w:r w:rsidRPr="00CD480B">
        <w:rPr>
          <w:rFonts w:ascii="Arial" w:hAnsi="Arial" w:cs="Arial"/>
          <w:sz w:val="16"/>
          <w:szCs w:val="16"/>
          <w:lang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CD480B">
        <w:rPr>
          <w:rFonts w:ascii="Arial" w:hAnsi="Arial" w:cs="Arial"/>
          <w:sz w:val="16"/>
          <w:szCs w:val="16"/>
        </w:rPr>
        <w:t>контролю в сфере лесного контроля</w:t>
      </w:r>
      <w:r w:rsidRPr="00CD480B">
        <w:rPr>
          <w:rFonts w:ascii="Arial" w:hAnsi="Arial" w:cs="Arial"/>
          <w:b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  <w:lang w:eastAsia="fa-IR" w:bidi="fa-IR"/>
        </w:rPr>
        <w:t xml:space="preserve">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на 2024 год», согласно приложению к настоящему постановлению.</w:t>
      </w:r>
    </w:p>
    <w:p w:rsidR="00CD480B" w:rsidRPr="00CD480B" w:rsidRDefault="00CD480B" w:rsidP="000C0065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2.</w:t>
      </w:r>
      <w:r w:rsidRPr="00CD480B">
        <w:rPr>
          <w:rFonts w:ascii="Arial" w:hAnsi="Arial" w:cs="Arial"/>
          <w:sz w:val="16"/>
          <w:szCs w:val="16"/>
        </w:rPr>
        <w:tab/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CD480B">
        <w:rPr>
          <w:rFonts w:ascii="Arial" w:hAnsi="Arial" w:cs="Arial"/>
          <w:sz w:val="16"/>
          <w:szCs w:val="16"/>
        </w:rPr>
        <w:t>Ворожко</w:t>
      </w:r>
      <w:proofErr w:type="spellEnd"/>
      <w:r w:rsidRPr="00CD480B">
        <w:rPr>
          <w:rFonts w:ascii="Arial" w:hAnsi="Arial" w:cs="Arial"/>
          <w:sz w:val="16"/>
          <w:szCs w:val="16"/>
        </w:rPr>
        <w:t>.</w:t>
      </w:r>
    </w:p>
    <w:p w:rsidR="00CD480B" w:rsidRPr="00CD480B" w:rsidRDefault="00CD480B" w:rsidP="000C0065">
      <w:pPr>
        <w:pStyle w:val="ab"/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3.</w:t>
      </w:r>
      <w:r w:rsidRPr="00CD480B">
        <w:rPr>
          <w:rFonts w:ascii="Arial" w:hAnsi="Arial" w:cs="Arial"/>
          <w:sz w:val="16"/>
          <w:szCs w:val="16"/>
        </w:rPr>
        <w:tab/>
        <w:t xml:space="preserve">Постановление  вступает в силу со дня его официального опубликования в информационном бюллетене «Вестник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CD480B">
        <w:rPr>
          <w:rFonts w:ascii="Arial" w:hAnsi="Arial" w:cs="Arial"/>
          <w:sz w:val="16"/>
          <w:szCs w:val="16"/>
        </w:rPr>
        <w:t>www.ngpnr.ru</w:t>
      </w:r>
      <w:proofErr w:type="spellEnd"/>
      <w:r w:rsidRPr="00CD480B">
        <w:rPr>
          <w:rFonts w:ascii="Arial" w:hAnsi="Arial" w:cs="Arial"/>
          <w:sz w:val="16"/>
          <w:szCs w:val="16"/>
        </w:rPr>
        <w:t>).</w:t>
      </w:r>
    </w:p>
    <w:p w:rsidR="00CD480B" w:rsidRPr="00CD480B" w:rsidRDefault="00CD480B" w:rsidP="00CD480B">
      <w:pPr>
        <w:tabs>
          <w:tab w:val="left" w:pos="1260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tabs>
          <w:tab w:val="left" w:pos="1260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rPr>
          <w:rFonts w:ascii="Arial" w:hAnsi="Arial" w:cs="Arial"/>
          <w:sz w:val="16"/>
          <w:szCs w:val="16"/>
        </w:rPr>
      </w:pP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           </w:t>
      </w:r>
      <w:r w:rsidRPr="00CD480B">
        <w:rPr>
          <w:rFonts w:ascii="Arial" w:hAnsi="Arial" w:cs="Arial"/>
          <w:sz w:val="16"/>
          <w:szCs w:val="16"/>
        </w:rPr>
        <w:tab/>
        <w:t xml:space="preserve">                           </w:t>
      </w:r>
      <w:r w:rsidR="000C0065" w:rsidRPr="000C0065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Pr="00CD480B">
        <w:rPr>
          <w:rFonts w:ascii="Arial" w:hAnsi="Arial" w:cs="Arial"/>
          <w:sz w:val="16"/>
          <w:szCs w:val="16"/>
        </w:rPr>
        <w:t xml:space="preserve">                  П.В. Манаков</w:t>
      </w: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bCs w:val="0"/>
          <w:sz w:val="16"/>
          <w:szCs w:val="16"/>
        </w:rPr>
      </w:pP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Приложение к постановлению  администрации </w:t>
      </w: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городского поселения</w:t>
      </w:r>
    </w:p>
    <w:p w:rsidR="00CD480B" w:rsidRPr="00CD480B" w:rsidRDefault="00CD480B" w:rsidP="00CD480B">
      <w:pPr>
        <w:ind w:left="4800" w:right="38"/>
        <w:rPr>
          <w:rStyle w:val="af1"/>
          <w:rFonts w:ascii="Arial" w:hAnsi="Arial" w:cs="Arial"/>
          <w:b w:val="0"/>
          <w:sz w:val="16"/>
          <w:szCs w:val="16"/>
        </w:rPr>
      </w:pPr>
      <w:proofErr w:type="spellStart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lastRenderedPageBreak/>
        <w:t>Новокубанского</w:t>
      </w:r>
      <w:proofErr w:type="spellEnd"/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 xml:space="preserve"> района</w:t>
      </w:r>
    </w:p>
    <w:p w:rsidR="00CD480B" w:rsidRPr="00CD480B" w:rsidRDefault="00CD480B" w:rsidP="00CD480B">
      <w:pPr>
        <w:ind w:left="4820" w:right="38"/>
        <w:rPr>
          <w:rStyle w:val="af1"/>
          <w:rFonts w:ascii="Arial" w:hAnsi="Arial" w:cs="Arial"/>
          <w:b w:val="0"/>
          <w:sz w:val="16"/>
          <w:szCs w:val="16"/>
        </w:rPr>
      </w:pPr>
      <w:r w:rsidRPr="00CD480B">
        <w:rPr>
          <w:rStyle w:val="af1"/>
          <w:rFonts w:ascii="Arial" w:hAnsi="Arial" w:cs="Arial"/>
          <w:b w:val="0"/>
          <w:bCs w:val="0"/>
          <w:sz w:val="16"/>
          <w:szCs w:val="16"/>
        </w:rPr>
        <w:t>от 14.12.2023 года № 1521</w:t>
      </w:r>
    </w:p>
    <w:p w:rsidR="00CD480B" w:rsidRPr="00CD480B" w:rsidRDefault="00CD480B" w:rsidP="00CD480B">
      <w:pPr>
        <w:shd w:val="clear" w:color="auto" w:fill="FFFFFF"/>
        <w:tabs>
          <w:tab w:val="left" w:pos="2268"/>
        </w:tabs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shd w:val="clear" w:color="auto" w:fill="FFFFFF"/>
        <w:tabs>
          <w:tab w:val="left" w:pos="2268"/>
        </w:tabs>
        <w:rPr>
          <w:rFonts w:ascii="Arial" w:hAnsi="Arial" w:cs="Arial"/>
          <w:b/>
          <w:bCs/>
          <w:color w:val="111111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ПРОГРАММА (ПЛАН)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профилактики рисков причинения вреда (ущерба) охраняемым законом ценностям по муниципальному контролю в сфере лесного контроля 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на территории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b/>
          <w:sz w:val="16"/>
          <w:szCs w:val="16"/>
        </w:rPr>
        <w:t xml:space="preserve"> района на 2024 год</w:t>
      </w:r>
    </w:p>
    <w:p w:rsidR="00CD480B" w:rsidRPr="00CD480B" w:rsidRDefault="00CD480B" w:rsidP="00CD480B">
      <w:pPr>
        <w:autoSpaceDN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0C006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Настоящая программа разработана в соответствии со</w:t>
      </w:r>
      <w:r w:rsidRPr="00CD480B">
        <w:rPr>
          <w:rFonts w:ascii="Arial" w:hAnsi="Arial" w:cs="Arial"/>
          <w:color w:val="0000FF"/>
          <w:sz w:val="16"/>
          <w:szCs w:val="16"/>
        </w:rPr>
        <w:t xml:space="preserve"> </w:t>
      </w:r>
      <w:r w:rsidRPr="00CD480B">
        <w:rPr>
          <w:rFonts w:ascii="Arial" w:hAnsi="Arial" w:cs="Arial"/>
          <w:sz w:val="16"/>
          <w:szCs w:val="16"/>
        </w:rPr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</w:t>
      </w:r>
      <w:r w:rsidRPr="00CD480B">
        <w:rPr>
          <w:rFonts w:ascii="Arial" w:hAnsi="Arial" w:cs="Arial"/>
          <w:sz w:val="16"/>
          <w:szCs w:val="16"/>
        </w:rPr>
        <w:t>й</w:t>
      </w:r>
      <w:r w:rsidRPr="00CD480B">
        <w:rPr>
          <w:rFonts w:ascii="Arial" w:hAnsi="Arial" w:cs="Arial"/>
          <w:sz w:val="16"/>
          <w:szCs w:val="16"/>
        </w:rPr>
        <w:t>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</w:t>
      </w:r>
      <w:r w:rsidRPr="00CD480B">
        <w:rPr>
          <w:rFonts w:ascii="Arial" w:hAnsi="Arial" w:cs="Arial"/>
          <w:sz w:val="16"/>
          <w:szCs w:val="16"/>
        </w:rPr>
        <w:t>е</w:t>
      </w:r>
      <w:r w:rsidRPr="00CD480B">
        <w:rPr>
          <w:rFonts w:ascii="Arial" w:hAnsi="Arial" w:cs="Arial"/>
          <w:sz w:val="16"/>
          <w:szCs w:val="16"/>
        </w:rPr>
        <w:t>мым законом ценностям» и предусматривает комплекс мероприятий по профилактике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рисков причинения вреда (ущерба) охраняемым законом ценностям при осуществлении муниципального контроля в сфере лесного контроля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0C0065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>Подконтрольными субъектами при осуществлении муниципального контроля в сфере лесного контроля  являются юридические лица, индивидуальные предприниматели и граждане, в отношении лесных участков, требований установленных Лесным кодексом Российской Федерации, утвержденным Федеральным законом от 4 декабря 2006 года  № 200-ФЗ,  в области использования, охраны, защиты, воспроизводства лесов и лесоразведения, в том числе в области семеноводства в отношении семян лесных растений.</w:t>
      </w:r>
      <w:proofErr w:type="gramEnd"/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CD480B">
        <w:rPr>
          <w:rFonts w:ascii="Arial" w:hAnsi="Arial" w:cs="Arial"/>
          <w:sz w:val="16"/>
          <w:szCs w:val="16"/>
        </w:rPr>
        <w:t xml:space="preserve">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(в редакции от 10 октября 2023 года № 1659) за текущий период 2023 год в рамках муниципального контроля за соблюдением лесного контроля на территории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 плановые и внеплановые контрольно-надзорные мероприятия не проводились.</w:t>
      </w:r>
      <w:proofErr w:type="gramEnd"/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В целях профилактики нарушений обязательных требований, соблюдение которых </w:t>
      </w:r>
      <w:proofErr w:type="gramStart"/>
      <w:r w:rsidRPr="00CD480B">
        <w:rPr>
          <w:rFonts w:ascii="Arial" w:hAnsi="Arial" w:cs="Arial"/>
          <w:sz w:val="16"/>
          <w:szCs w:val="16"/>
        </w:rPr>
        <w:t>проверяется в ходе осуществления муниципального контроля проведена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следующая работа: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а) проведение на регулярной основе внешних визуальных наблюдений территорий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без взаимодействия с субъектами контроля;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б) осуществлено информирование подконтрольных субъектов о необходимости соблюдения обязательных требований;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в)  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Основными проблемами, в сфере лесного контроля, на решение которых направлена Программа профилактики относится:</w:t>
      </w:r>
    </w:p>
    <w:p w:rsidR="00CD480B" w:rsidRPr="00CD480B" w:rsidRDefault="00CD480B" w:rsidP="000C0065">
      <w:pPr>
        <w:shd w:val="clear" w:color="auto" w:fill="FFFFFF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не сформированное понимание исполнения лесных отношений у подконтрольных субъектов;</w:t>
      </w:r>
    </w:p>
    <w:p w:rsidR="00CD480B" w:rsidRPr="00CD480B" w:rsidRDefault="00CD480B" w:rsidP="000C0065">
      <w:pPr>
        <w:shd w:val="clear" w:color="auto" w:fill="FFFFFF"/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недостаточное информирование подконтрольных соблюдения обязательных требований в сфере лесных отношений.</w:t>
      </w:r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2. Цели и задачи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реализации программы профилактики рисков причинения вреда</w:t>
      </w:r>
      <w:proofErr w:type="gramEnd"/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0C0065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Цели разработки Программы и проведение профилактической работы: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bCs/>
          <w:kern w:val="24"/>
          <w:sz w:val="16"/>
          <w:szCs w:val="16"/>
        </w:rPr>
        <w:tab/>
        <w:t xml:space="preserve">а) </w:t>
      </w:r>
      <w:r w:rsidRPr="00CD480B">
        <w:rPr>
          <w:rFonts w:ascii="Arial" w:hAnsi="Arial" w:cs="Arial"/>
          <w:sz w:val="16"/>
          <w:szCs w:val="1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б)  повышение прозрачности системы муниципального контроля;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г) 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 мотивация подконтрольных субъектов к добросовестному поведению.</w:t>
      </w:r>
    </w:p>
    <w:p w:rsidR="00CD480B" w:rsidRPr="00CD480B" w:rsidRDefault="00CD480B" w:rsidP="000C0065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Проведение профилактических мероприятий Программы позволяет решить следующие задачи: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а) 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б)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в)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г) определение перечня видов и сбор статистических данных, необходимых для организации профилактической работы;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д</w:t>
      </w:r>
      <w:proofErr w:type="spellEnd"/>
      <w:r w:rsidRPr="00CD480B">
        <w:rPr>
          <w:rFonts w:ascii="Arial" w:hAnsi="Arial" w:cs="Arial"/>
          <w:sz w:val="16"/>
          <w:szCs w:val="16"/>
        </w:rPr>
        <w:t>) повышение квалификации кадрового состава контрольно-надзорного органа;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е) снижение уровня административной нагрузки на организации и граждан, осуществляющих предпринимательскую деятельность;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ж)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D480B" w:rsidRPr="00CD480B" w:rsidRDefault="00CD480B" w:rsidP="000C0065">
      <w:pPr>
        <w:ind w:left="5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</w:r>
      <w:proofErr w:type="spellStart"/>
      <w:r w:rsidRPr="00CD480B">
        <w:rPr>
          <w:rFonts w:ascii="Arial" w:hAnsi="Arial" w:cs="Arial"/>
          <w:sz w:val="16"/>
          <w:szCs w:val="16"/>
        </w:rPr>
        <w:t>з</w:t>
      </w:r>
      <w:proofErr w:type="spellEnd"/>
      <w:r w:rsidRPr="00CD480B">
        <w:rPr>
          <w:rFonts w:ascii="Arial" w:hAnsi="Arial" w:cs="Arial"/>
          <w:sz w:val="16"/>
          <w:szCs w:val="16"/>
        </w:rPr>
        <w:t>)  другие задачи в зависимости от выявленных проблем в регулируемой сфере и текущего состояния профилактической работы.</w:t>
      </w:r>
    </w:p>
    <w:p w:rsidR="00CD480B" w:rsidRPr="00CD480B" w:rsidRDefault="00CD480B" w:rsidP="000C0065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>Сроки реализации Программы приведены в перечне основных профилактических мероприятий на 2024 год.</w:t>
      </w:r>
    </w:p>
    <w:p w:rsidR="00CD480B" w:rsidRPr="00CD480B" w:rsidRDefault="00CD480B" w:rsidP="000C0065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ab/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                    </w:t>
      </w:r>
      <w:r w:rsidRPr="00CD480B">
        <w:rPr>
          <w:rFonts w:ascii="Arial" w:hAnsi="Arial" w:cs="Arial"/>
          <w:sz w:val="16"/>
          <w:szCs w:val="16"/>
        </w:rPr>
        <w:lastRenderedPageBreak/>
        <w:t>в данную часть Программы в случае необходимости вносятся ежемесячно                      без проведения публичного обсуждения.</w:t>
      </w:r>
    </w:p>
    <w:p w:rsidR="00CD480B" w:rsidRPr="00CD480B" w:rsidRDefault="00CD480B" w:rsidP="00CD480B">
      <w:pPr>
        <w:jc w:val="center"/>
        <w:rPr>
          <w:rFonts w:ascii="Arial" w:hAnsi="Arial" w:cs="Arial"/>
          <w:b/>
          <w:bCs/>
          <w:kern w:val="24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outlineLvl w:val="1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Раздел 3. Перечень профилактических мероприятий, сроки (периодичность) их проведения</w:t>
      </w:r>
    </w:p>
    <w:p w:rsidR="00CD480B" w:rsidRPr="00CD480B" w:rsidRDefault="00CD480B" w:rsidP="00CD480B">
      <w:pPr>
        <w:autoSpaceDN w:val="0"/>
        <w:contextualSpacing/>
        <w:textAlignment w:val="baseline"/>
        <w:rPr>
          <w:rFonts w:ascii="Arial" w:hAnsi="Arial" w:cs="Arial"/>
          <w:b/>
          <w:sz w:val="16"/>
          <w:szCs w:val="16"/>
          <w:lang w:eastAsia="ar-SA"/>
        </w:rPr>
      </w:pPr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основных профилактических мероприятий Программы на 2024 год приведен в таблице №1. 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1</w:t>
      </w: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Профилактические мероприятия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Адресат мероприятия</w:t>
            </w:r>
          </w:p>
        </w:tc>
      </w:tr>
      <w:tr w:rsidR="00CD480B" w:rsidRPr="00CD480B" w:rsidTr="00CD480B">
        <w:trPr>
          <w:trHeight w:val="28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9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D480B" w:rsidRPr="00CD480B" w:rsidTr="00CD480B"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Размещение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 актуальной информации: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тексты нормативных правовых актов, регулирующих осуществление муниципального лесного  контроля;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color w:val="FF6600"/>
                <w:sz w:val="16"/>
                <w:szCs w:val="16"/>
              </w:rPr>
            </w:pP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об изменениях, внесенных в нормативные правовые акты, регулирующие осуществление муниципального лесного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мере необходимости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hyperlink r:id="rId14" w:history="1">
              <w:r w:rsidRPr="00CD480B">
                <w:rPr>
                  <w:rFonts w:ascii="Arial" w:hAnsi="Arial" w:cs="Arial"/>
                  <w:sz w:val="16"/>
                  <w:szCs w:val="16"/>
                </w:rPr>
                <w:t>перечень</w:t>
              </w:r>
            </w:hyperlink>
            <w:r w:rsidRPr="00CD480B">
              <w:rPr>
                <w:rFonts w:ascii="Arial" w:hAnsi="Arial" w:cs="Arial"/>
                <w:sz w:val="16"/>
                <w:szCs w:val="16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389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года, поддерживать в актуальном состоянии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28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в срок до 3 дней со дня утверждения доклада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114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ежегодный доклад в сфере муниципального лесного контроля;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срок до 3 дней со дня утверждения доклада (не позднее 15 марта 2024 года)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440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Программы профилактики на 2024 год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1 октября 2024 года.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(проект Программы для общественного обсуждения);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204"/>
        </w:trPr>
        <w:tc>
          <w:tcPr>
            <w:tcW w:w="720" w:type="dxa"/>
            <w:vMerge w:val="restart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Информирование контролируемых лиц и иных заинтересованных лиц по вопросам соблюдения обязательных требований  лесного законодательства посредством: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215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63"/>
        </w:trPr>
        <w:tc>
          <w:tcPr>
            <w:tcW w:w="720" w:type="dxa"/>
            <w:vMerge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публикаций на официальном сайте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течение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Юридические лица, индивидуальные предприниматели, граждане, органы государственной власти, органы местного </w:t>
            </w: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самоуправления</w:t>
            </w:r>
          </w:p>
        </w:tc>
      </w:tr>
      <w:tr w:rsidR="00CD480B" w:rsidRPr="00CD480B" w:rsidTr="00CD480B">
        <w:trPr>
          <w:trHeight w:val="221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3.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Обобщение контрольным (надзорным) органом правоприменительной практики осуществления муниципального  лесного контроля в части компетенции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ежегодно, не позднее 1 марта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076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3305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видео-конференц-связи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вопросам, связанным с организацией и осуществлением муниципального лесного контроля в отношении контролируемых лиц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и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 xml:space="preserve"> 2024 года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не реже чем 2 раза в год (I и IV квартал 2024 года)</w:t>
            </w: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D480B" w:rsidRPr="00CD480B" w:rsidTr="00CD480B">
        <w:trPr>
          <w:trHeight w:val="188"/>
        </w:trPr>
        <w:tc>
          <w:tcPr>
            <w:tcW w:w="72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4320" w:type="dxa"/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лесному  контролю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  на 2025 год</w:t>
            </w:r>
          </w:p>
        </w:tc>
        <w:tc>
          <w:tcPr>
            <w:tcW w:w="2190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1 октября 2024 года (разработка);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не позднее 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20 декабря 2024 года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(утверждение)</w:t>
            </w:r>
          </w:p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b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 xml:space="preserve">Раздел 4. Показатели результативности и эффективности </w:t>
      </w:r>
      <w:proofErr w:type="gramStart"/>
      <w:r w:rsidRPr="00CD480B">
        <w:rPr>
          <w:rFonts w:ascii="Arial" w:hAnsi="Arial" w:cs="Arial"/>
          <w:b/>
          <w:sz w:val="16"/>
          <w:szCs w:val="16"/>
        </w:rPr>
        <w:t>программы профилактики рисков причинения вреда</w:t>
      </w:r>
      <w:proofErr w:type="gramEnd"/>
    </w:p>
    <w:p w:rsidR="00CD480B" w:rsidRPr="00CD480B" w:rsidRDefault="00CD480B" w:rsidP="00CD480B">
      <w:pPr>
        <w:ind w:firstLine="709"/>
        <w:rPr>
          <w:rFonts w:ascii="Arial" w:hAnsi="Arial" w:cs="Arial"/>
          <w:sz w:val="16"/>
          <w:szCs w:val="16"/>
        </w:rPr>
      </w:pP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Перечень уполномоченных лиц, ответственных за организацию и проведение профилактических мероприятий Программы на 2024 год приведен в таблице № 2. 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Текущее управление и </w:t>
      </w:r>
      <w:proofErr w:type="gramStart"/>
      <w:r w:rsidRPr="00CD48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CD480B">
        <w:rPr>
          <w:rFonts w:ascii="Arial" w:hAnsi="Arial" w:cs="Arial"/>
          <w:sz w:val="16"/>
          <w:szCs w:val="16"/>
        </w:rPr>
        <w:t xml:space="preserve"> ходом реализации Программы осуществляет администрация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 Ответственным исполнителем Программы является отдел муниципального контроля администрации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Мониторинг реализации Программы осуществляется на регулярной основе.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Результаты профилактической работы включаются в ежегодные доклады об осуществлении муниципального лесного контроля и в виде отдельного информационного сообщения размещаются на официальном сайте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CD48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</w:rPr>
        <w:t xml:space="preserve"> района  в информационно-коммуникационной сети «Интернет».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2</w:t>
      </w: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CD480B" w:rsidRPr="00CD480B" w:rsidTr="00CD480B"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ФИО</w:t>
            </w: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Контакты</w:t>
            </w:r>
          </w:p>
        </w:tc>
      </w:tr>
      <w:tr w:rsidR="00CD480B" w:rsidRPr="00CD480B" w:rsidTr="00CD480B">
        <w:trPr>
          <w:trHeight w:val="995"/>
          <w:tblHeader/>
        </w:trPr>
        <w:tc>
          <w:tcPr>
            <w:tcW w:w="720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31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D480B" w:rsidRPr="00CD480B" w:rsidRDefault="00CD480B" w:rsidP="00CD480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8(86195)_________</w:t>
            </w:r>
          </w:p>
        </w:tc>
      </w:tr>
    </w:tbl>
    <w:p w:rsidR="00CD480B" w:rsidRPr="00CD480B" w:rsidRDefault="00CD480B" w:rsidP="00CD480B">
      <w:pPr>
        <w:autoSpaceDE w:val="0"/>
        <w:autoSpaceDN w:val="0"/>
        <w:rPr>
          <w:rFonts w:ascii="Arial" w:hAnsi="Arial" w:cs="Arial"/>
          <w:sz w:val="16"/>
          <w:szCs w:val="16"/>
        </w:rPr>
      </w:pP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Целевые показатели результативности мероприятий Программы по муниципальному контролю в сфере лесного контроля: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   количество выявленных нарушений требований, шт.;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(информирование контролируемых лиц и иных заинтересованных лиц 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Показатели эффективности: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1) снижение количества выявленных при проведении контрольно-надзорных мероприятий нарушений требований законодательства;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2) количество проведенных профилактических мероприятий контрольным (надзорным) органом, ед.;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3)   доля профилактических мероприятий в объеме контрольно-надзорных мероприятий, %.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Отчетным периодом для определения значений показателей является календарный год.</w:t>
      </w:r>
    </w:p>
    <w:p w:rsidR="00CD480B" w:rsidRPr="00CD480B" w:rsidRDefault="00CD480B" w:rsidP="000C006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Результаты оценки фактических (достигнутых) значений показателей включаются в ежегодные доклады об осуществлении муниципального в сфере лесного контроля.</w:t>
      </w:r>
    </w:p>
    <w:p w:rsidR="00CD480B" w:rsidRPr="00CD480B" w:rsidRDefault="00CD480B" w:rsidP="000C0065">
      <w:pPr>
        <w:autoSpaceDE w:val="0"/>
        <w:autoSpaceDN w:val="0"/>
        <w:ind w:right="-273"/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CD480B">
      <w:pPr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Таблица № 3</w:t>
      </w:r>
    </w:p>
    <w:p w:rsidR="00CD480B" w:rsidRPr="00CD480B" w:rsidRDefault="00CD480B" w:rsidP="00CD480B">
      <w:pPr>
        <w:tabs>
          <w:tab w:val="left" w:pos="388"/>
        </w:tabs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992"/>
        <w:gridCol w:w="1418"/>
        <w:gridCol w:w="567"/>
        <w:gridCol w:w="709"/>
        <w:gridCol w:w="671"/>
        <w:gridCol w:w="567"/>
        <w:gridCol w:w="567"/>
        <w:gridCol w:w="567"/>
        <w:gridCol w:w="567"/>
        <w:gridCol w:w="604"/>
      </w:tblGrid>
      <w:tr w:rsidR="00CD480B" w:rsidRPr="00CD480B" w:rsidTr="00CD480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№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/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Сроки исполнения</w:t>
            </w: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Показатели результатов деятельности</w:t>
            </w: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CD480B" w:rsidRPr="00CD480B" w:rsidTr="00CD480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Наименование показателя</w:t>
            </w:r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ед.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изм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Пла-новое</w:t>
            </w:r>
            <w:proofErr w:type="spellEnd"/>
            <w:proofErr w:type="gram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Фак-тическ-ое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Отк-ло-не-ние</w:t>
            </w:r>
            <w:proofErr w:type="spellEnd"/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, 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КБ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МБ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Иные</w:t>
            </w:r>
          </w:p>
        </w:tc>
      </w:tr>
      <w:tr w:rsidR="00CD480B" w:rsidRPr="00CD480B" w:rsidTr="00CD480B">
        <w:trPr>
          <w:trHeight w:val="3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Программа (План)</w:t>
            </w:r>
          </w:p>
          <w:p w:rsidR="00CD480B" w:rsidRPr="00CD480B" w:rsidRDefault="00CD480B" w:rsidP="00CD480B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«Профилактика рисков причинения вреда (ущерба) охраняемым законом ценностям по муниципальному контролю в сфере лесного контроля на территории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 на 2024 год»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Выполнение запланированных мероприятий</w:t>
            </w:r>
          </w:p>
          <w:p w:rsidR="00CD480B" w:rsidRPr="00CD480B" w:rsidRDefault="00CD480B" w:rsidP="00CD480B">
            <w:pPr>
              <w:suppressLineNumbers/>
              <w:snapToGrid w:val="0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%</w:t>
            </w: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100%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spacing w:line="600" w:lineRule="auto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CD480B" w:rsidRPr="00CD480B" w:rsidRDefault="00CD480B" w:rsidP="00CD4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CD480B">
              <w:rPr>
                <w:rFonts w:ascii="Arial" w:hAnsi="Arial" w:cs="Arial"/>
                <w:sz w:val="16"/>
                <w:szCs w:val="16"/>
                <w:lang w:eastAsia="ar-SA"/>
              </w:rPr>
              <w:t>0,00</w:t>
            </w:r>
          </w:p>
        </w:tc>
      </w:tr>
    </w:tbl>
    <w:p w:rsidR="00CD480B" w:rsidRPr="00CD480B" w:rsidRDefault="00CD480B" w:rsidP="00CD480B">
      <w:pPr>
        <w:autoSpaceDN w:val="0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</w:p>
    <w:p w:rsidR="00CD480B" w:rsidRPr="00CD480B" w:rsidRDefault="00CD480B" w:rsidP="00CD480B">
      <w:pPr>
        <w:autoSpaceDE w:val="0"/>
        <w:ind w:left="1416" w:hanging="1416"/>
        <w:rPr>
          <w:rFonts w:ascii="Arial" w:hAnsi="Arial" w:cs="Arial"/>
          <w:sz w:val="16"/>
          <w:szCs w:val="16"/>
          <w:lang w:eastAsia="ar-SA"/>
        </w:rPr>
      </w:pP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Заместитель главы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  <w:proofErr w:type="gramStart"/>
      <w:r w:rsidRPr="00CD480B">
        <w:rPr>
          <w:rFonts w:ascii="Arial" w:hAnsi="Arial" w:cs="Arial"/>
          <w:sz w:val="16"/>
          <w:szCs w:val="16"/>
          <w:lang w:eastAsia="ar-SA"/>
        </w:rPr>
        <w:t>городского</w:t>
      </w:r>
      <w:proofErr w:type="gramEnd"/>
      <w:r w:rsidRPr="00CD480B">
        <w:rPr>
          <w:rFonts w:ascii="Arial" w:hAnsi="Arial" w:cs="Arial"/>
          <w:sz w:val="16"/>
          <w:szCs w:val="16"/>
          <w:lang w:eastAsia="ar-SA"/>
        </w:rPr>
        <w:t xml:space="preserve"> 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поселения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Новокубанского</w:t>
      </w:r>
      <w:proofErr w:type="spellEnd"/>
      <w:r w:rsidRPr="00CD480B">
        <w:rPr>
          <w:rFonts w:ascii="Arial" w:hAnsi="Arial" w:cs="Arial"/>
          <w:sz w:val="16"/>
          <w:szCs w:val="16"/>
          <w:lang w:eastAsia="ar-SA"/>
        </w:rPr>
        <w:t xml:space="preserve"> района, начальник</w:t>
      </w:r>
    </w:p>
    <w:p w:rsidR="00CD480B" w:rsidRPr="00CD480B" w:rsidRDefault="00CD480B" w:rsidP="00CD480B">
      <w:pPr>
        <w:autoSpaceDE w:val="0"/>
        <w:rPr>
          <w:rFonts w:ascii="Arial" w:hAnsi="Arial" w:cs="Arial"/>
          <w:sz w:val="16"/>
          <w:szCs w:val="16"/>
          <w:lang w:eastAsia="ar-SA"/>
        </w:rPr>
      </w:pPr>
      <w:r w:rsidRPr="00CD480B">
        <w:rPr>
          <w:rFonts w:ascii="Arial" w:hAnsi="Arial" w:cs="Arial"/>
          <w:sz w:val="16"/>
          <w:szCs w:val="16"/>
          <w:lang w:eastAsia="ar-SA"/>
        </w:rPr>
        <w:t xml:space="preserve">отдела муниципального контроля                                            </w:t>
      </w:r>
      <w:r w:rsidR="000C0065" w:rsidRPr="000C0065">
        <w:rPr>
          <w:rFonts w:ascii="Arial" w:hAnsi="Arial" w:cs="Arial"/>
          <w:sz w:val="16"/>
          <w:szCs w:val="16"/>
          <w:lang w:eastAsia="ar-SA"/>
        </w:rPr>
        <w:t xml:space="preserve">                                                                         </w:t>
      </w:r>
      <w:r w:rsidRPr="00CD480B">
        <w:rPr>
          <w:rFonts w:ascii="Arial" w:hAnsi="Arial" w:cs="Arial"/>
          <w:sz w:val="16"/>
          <w:szCs w:val="16"/>
          <w:lang w:eastAsia="ar-SA"/>
        </w:rPr>
        <w:t xml:space="preserve">            А.Е. </w:t>
      </w:r>
      <w:proofErr w:type="spellStart"/>
      <w:r w:rsidRPr="00CD480B">
        <w:rPr>
          <w:rFonts w:ascii="Arial" w:hAnsi="Arial" w:cs="Arial"/>
          <w:sz w:val="16"/>
          <w:szCs w:val="16"/>
          <w:lang w:eastAsia="ar-SA"/>
        </w:rPr>
        <w:t>Ворожко</w:t>
      </w:r>
      <w:proofErr w:type="spellEnd"/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7F50B7" w:rsidRPr="00CD480B" w:rsidRDefault="007F50B7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CD480B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D480B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D480B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D1E3D" w:rsidRPr="00CD480B">
              <w:rPr>
                <w:rFonts w:ascii="Arial" w:hAnsi="Arial" w:cs="Arial"/>
                <w:sz w:val="16"/>
                <w:szCs w:val="16"/>
              </w:rPr>
              <w:t>1</w:t>
            </w:r>
            <w:r w:rsidR="00CD480B" w:rsidRPr="00CD480B">
              <w:rPr>
                <w:rFonts w:ascii="Arial" w:hAnsi="Arial" w:cs="Arial"/>
                <w:sz w:val="16"/>
                <w:szCs w:val="16"/>
              </w:rPr>
              <w:t>5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Pr="00CD480B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D1E3D" w:rsidRPr="00CD480B">
              <w:rPr>
                <w:rFonts w:ascii="Arial" w:hAnsi="Arial" w:cs="Arial"/>
                <w:sz w:val="16"/>
                <w:szCs w:val="16"/>
              </w:rPr>
              <w:t>1</w:t>
            </w:r>
            <w:r w:rsidR="00CD480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Pr="00CD480B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D480B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D480B" w:rsidSect="001F4132">
      <w:headerReference w:type="default" r:id="rId15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B37" w:rsidRDefault="00485B37" w:rsidP="00556A1C">
      <w:r>
        <w:separator/>
      </w:r>
    </w:p>
  </w:endnote>
  <w:endnote w:type="continuationSeparator" w:id="1">
    <w:p w:rsidR="00485B37" w:rsidRDefault="00485B37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????????????Ўм§А?§ЮЎм???§ЮЎм§Ў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B37" w:rsidRDefault="00485B37" w:rsidP="00556A1C">
      <w:r>
        <w:separator/>
      </w:r>
    </w:p>
  </w:footnote>
  <w:footnote w:type="continuationSeparator" w:id="1">
    <w:p w:rsidR="00485B37" w:rsidRDefault="00485B37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37" w:rsidRDefault="00485B37">
    <w:pPr>
      <w:pStyle w:val="afb"/>
    </w:pPr>
    <w:r>
      <w:t xml:space="preserve">                                                              </w:t>
    </w:r>
  </w:p>
  <w:p w:rsidR="00485B37" w:rsidRDefault="00485B37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5A9501F"/>
    <w:multiLevelType w:val="multilevel"/>
    <w:tmpl w:val="F3E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2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414D9D"/>
    <w:multiLevelType w:val="hybridMultilevel"/>
    <w:tmpl w:val="49D25C0E"/>
    <w:lvl w:ilvl="0" w:tplc="05C6C1B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2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7CC736C4"/>
    <w:multiLevelType w:val="hybridMultilevel"/>
    <w:tmpl w:val="27E84A9E"/>
    <w:lvl w:ilvl="0" w:tplc="88162B3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24"/>
  </w:num>
  <w:num w:numId="5">
    <w:abstractNumId w:val="22"/>
  </w:num>
  <w:num w:numId="6">
    <w:abstractNumId w:val="15"/>
  </w:num>
  <w:num w:numId="7">
    <w:abstractNumId w:val="23"/>
  </w:num>
  <w:num w:numId="8">
    <w:abstractNumId w:val="21"/>
  </w:num>
  <w:num w:numId="9">
    <w:abstractNumId w:val="11"/>
  </w:num>
  <w:num w:numId="10">
    <w:abstractNumId w:val="7"/>
  </w:num>
  <w:num w:numId="11">
    <w:abstractNumId w:val="17"/>
  </w:num>
  <w:num w:numId="12">
    <w:abstractNumId w:val="8"/>
  </w:num>
  <w:num w:numId="13">
    <w:abstractNumId w:val="3"/>
  </w:num>
  <w:num w:numId="14">
    <w:abstractNumId w:val="5"/>
  </w:num>
  <w:num w:numId="15">
    <w:abstractNumId w:val="18"/>
  </w:num>
  <w:num w:numId="16">
    <w:abstractNumId w:val="10"/>
  </w:num>
  <w:num w:numId="17">
    <w:abstractNumId w:val="9"/>
  </w:num>
  <w:num w:numId="18">
    <w:abstractNumId w:val="25"/>
  </w:num>
  <w:num w:numId="19">
    <w:abstractNumId w:val="16"/>
  </w:num>
  <w:num w:numId="20">
    <w:abstractNumId w:val="19"/>
  </w:num>
  <w:num w:numId="21">
    <w:abstractNumId w:val="14"/>
  </w:num>
  <w:num w:numId="22">
    <w:abstractNumId w:val="2"/>
  </w:num>
  <w:num w:numId="23">
    <w:abstractNumId w:val="26"/>
  </w:num>
  <w:num w:numId="24">
    <w:abstractNumId w:val="6"/>
  </w:num>
  <w:num w:numId="25">
    <w:abstractNumId w:val="27"/>
  </w:num>
  <w:num w:numId="26">
    <w:abstractNumId w:val="1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0065"/>
    <w:rsid w:val="000C3CAD"/>
    <w:rsid w:val="000E75A3"/>
    <w:rsid w:val="00102430"/>
    <w:rsid w:val="00131136"/>
    <w:rsid w:val="00137C14"/>
    <w:rsid w:val="001676AB"/>
    <w:rsid w:val="0019227D"/>
    <w:rsid w:val="0019243B"/>
    <w:rsid w:val="0019767A"/>
    <w:rsid w:val="001B2924"/>
    <w:rsid w:val="001C0F27"/>
    <w:rsid w:val="001E1E62"/>
    <w:rsid w:val="001E3009"/>
    <w:rsid w:val="001F4132"/>
    <w:rsid w:val="002362C8"/>
    <w:rsid w:val="00283876"/>
    <w:rsid w:val="002907F2"/>
    <w:rsid w:val="00344536"/>
    <w:rsid w:val="00361948"/>
    <w:rsid w:val="00366CD7"/>
    <w:rsid w:val="00405AAB"/>
    <w:rsid w:val="004674FC"/>
    <w:rsid w:val="00485B37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B12FF"/>
    <w:rsid w:val="006B7EF4"/>
    <w:rsid w:val="006C2780"/>
    <w:rsid w:val="006D1E3D"/>
    <w:rsid w:val="006D5B95"/>
    <w:rsid w:val="007279AC"/>
    <w:rsid w:val="007367FF"/>
    <w:rsid w:val="007834EA"/>
    <w:rsid w:val="007A3F55"/>
    <w:rsid w:val="007B66C7"/>
    <w:rsid w:val="007C19C0"/>
    <w:rsid w:val="007E176F"/>
    <w:rsid w:val="007F4F4F"/>
    <w:rsid w:val="007F50B7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80B"/>
    <w:rsid w:val="00CD4C6A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uiPriority w:val="99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uiPriority w:val="99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uiPriority w:val="99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uiPriority w:val="99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uiPriority w:val="99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ffffff9">
    <w:name w:val="Тема"/>
    <w:basedOn w:val="a"/>
    <w:rsid w:val="0019243B"/>
    <w:pPr>
      <w:spacing w:before="240" w:after="960"/>
      <w:ind w:left="567" w:right="4253" w:firstLine="567"/>
      <w:jc w:val="both"/>
    </w:pPr>
    <w:rPr>
      <w:i/>
      <w:sz w:val="24"/>
    </w:rPr>
  </w:style>
  <w:style w:type="character" w:customStyle="1" w:styleId="3pt">
    <w:name w:val="Основной текст + Интервал 3 pt"/>
    <w:rsid w:val="00CD480B"/>
    <w:rPr>
      <w:spacing w:val="61"/>
      <w:sz w:val="25"/>
    </w:rPr>
  </w:style>
  <w:style w:type="paragraph" w:customStyle="1" w:styleId="113">
    <w:name w:val="Заголовок №11"/>
    <w:basedOn w:val="a"/>
    <w:uiPriority w:val="99"/>
    <w:rsid w:val="00CD480B"/>
    <w:pPr>
      <w:widowControl w:val="0"/>
      <w:shd w:val="clear" w:color="auto" w:fill="FFFFFF"/>
      <w:spacing w:after="540" w:line="326" w:lineRule="exact"/>
      <w:jc w:val="center"/>
      <w:outlineLvl w:val="0"/>
    </w:pPr>
    <w:rPr>
      <w:rFonts w:ascii="Calibri" w:hAnsi="Calibri" w:cs="Calibri"/>
      <w:b/>
      <w:spacing w:val="1"/>
      <w:sz w:val="25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CD4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CD480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213122&amp;date=12.08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13122&amp;date=12.08.20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12.08.2021" TargetMode="External"/><Relationship Id="rId14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39</Pages>
  <Words>19081</Words>
  <Characters>108767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46</cp:revision>
  <dcterms:created xsi:type="dcterms:W3CDTF">2023-06-02T09:26:00Z</dcterms:created>
  <dcterms:modified xsi:type="dcterms:W3CDTF">2023-12-15T12:36:00Z</dcterms:modified>
</cp:coreProperties>
</file>