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E7" w:rsidRDefault="00266219">
      <w:pPr>
        <w:pStyle w:val="20"/>
        <w:framePr w:w="9288" w:h="1463" w:hRule="exact" w:wrap="none" w:vAnchor="page" w:hAnchor="page" w:x="1326" w:y="1015"/>
        <w:shd w:val="clear" w:color="auto" w:fill="auto"/>
        <w:ind w:right="380"/>
      </w:pPr>
      <w:r>
        <w:t>КРАСНОДАРСКИЙ КРАЙ</w:t>
      </w:r>
      <w:r>
        <w:br/>
        <w:t>МУПУКС</w:t>
      </w:r>
    </w:p>
    <w:p w:rsidR="00B07AE7" w:rsidRDefault="00266219">
      <w:pPr>
        <w:pStyle w:val="20"/>
        <w:framePr w:w="9288" w:h="1463" w:hRule="exact" w:wrap="none" w:vAnchor="page" w:hAnchor="page" w:x="1326" w:y="1015"/>
        <w:shd w:val="clear" w:color="auto" w:fill="auto"/>
        <w:ind w:right="380"/>
      </w:pPr>
      <w:r>
        <w:t>НОВОКУБАНСКОГО РАЙОНА</w:t>
      </w:r>
    </w:p>
    <w:p w:rsidR="00B07AE7" w:rsidRDefault="00266219">
      <w:pPr>
        <w:pStyle w:val="30"/>
        <w:framePr w:w="9288" w:h="5385" w:hRule="exact" w:wrap="none" w:vAnchor="page" w:hAnchor="page" w:x="1326" w:y="4734"/>
        <w:shd w:val="clear" w:color="auto" w:fill="auto"/>
        <w:spacing w:before="0"/>
        <w:ind w:right="380"/>
      </w:pPr>
      <w:r>
        <w:t>ЗАКЛЮЧЕНИЕ</w:t>
      </w:r>
    </w:p>
    <w:p w:rsidR="00B07AE7" w:rsidRDefault="00266219">
      <w:pPr>
        <w:pStyle w:val="30"/>
        <w:framePr w:w="9288" w:h="5385" w:hRule="exact" w:wrap="none" w:vAnchor="page" w:hAnchor="page" w:x="1326" w:y="4734"/>
        <w:shd w:val="clear" w:color="auto" w:fill="auto"/>
        <w:spacing w:before="0"/>
        <w:ind w:firstLine="1140"/>
        <w:jc w:val="left"/>
      </w:pPr>
      <w:proofErr w:type="gramStart"/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</w:t>
      </w:r>
      <w:r>
        <w:t>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Светл</w:t>
      </w:r>
      <w:r>
        <w:t>ая, 66</w:t>
      </w:r>
      <w:proofErr w:type="gramEnd"/>
    </w:p>
    <w:p w:rsidR="00B07AE7" w:rsidRDefault="00266219">
      <w:pPr>
        <w:pStyle w:val="20"/>
        <w:framePr w:w="9288" w:h="337" w:hRule="exact" w:wrap="none" w:vAnchor="page" w:hAnchor="page" w:x="1326" w:y="11603"/>
        <w:shd w:val="clear" w:color="auto" w:fill="auto"/>
        <w:spacing w:line="280" w:lineRule="exact"/>
        <w:ind w:right="380"/>
      </w:pPr>
      <w:r>
        <w:t>2784-1223-3</w:t>
      </w:r>
    </w:p>
    <w:p w:rsidR="00B07AE7" w:rsidRDefault="00266219">
      <w:pPr>
        <w:pStyle w:val="a5"/>
        <w:framePr w:w="1872" w:h="988" w:hRule="exact" w:wrap="none" w:vAnchor="page" w:hAnchor="page" w:x="5199" w:y="14244"/>
        <w:shd w:val="clear" w:color="auto" w:fill="auto"/>
      </w:pPr>
      <w:r>
        <w:t>г. Новокубанск</w:t>
      </w:r>
    </w:p>
    <w:p w:rsidR="00B07AE7" w:rsidRDefault="00266219">
      <w:pPr>
        <w:pStyle w:val="a5"/>
        <w:framePr w:w="1872" w:h="988" w:hRule="exact" w:wrap="none" w:vAnchor="page" w:hAnchor="page" w:x="5199" w:y="14244"/>
        <w:shd w:val="clear" w:color="auto" w:fill="auto"/>
        <w:jc w:val="center"/>
      </w:pPr>
      <w:r>
        <w:t>2023 г.</w:t>
      </w: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20"/>
        <w:framePr w:w="9355" w:h="1463" w:hRule="exact" w:wrap="none" w:vAnchor="page" w:hAnchor="page" w:x="1405" w:y="983"/>
        <w:shd w:val="clear" w:color="auto" w:fill="auto"/>
        <w:ind w:right="500"/>
      </w:pPr>
      <w:proofErr w:type="gramStart"/>
      <w:r>
        <w:lastRenderedPageBreak/>
        <w:t>КРАСНОДАРСКИМ</w:t>
      </w:r>
      <w:proofErr w:type="gramEnd"/>
      <w:r>
        <w:t xml:space="preserve"> КРАЙ</w:t>
      </w:r>
      <w:r>
        <w:br/>
        <w:t>МУП УКС</w:t>
      </w:r>
    </w:p>
    <w:p w:rsidR="00B07AE7" w:rsidRDefault="00266219">
      <w:pPr>
        <w:pStyle w:val="20"/>
        <w:framePr w:w="9355" w:h="1463" w:hRule="exact" w:wrap="none" w:vAnchor="page" w:hAnchor="page" w:x="1405" w:y="983"/>
        <w:shd w:val="clear" w:color="auto" w:fill="auto"/>
        <w:ind w:right="500"/>
      </w:pPr>
      <w:r>
        <w:t>НОВОКУБАНСКОГО РАЙОНА</w:t>
      </w:r>
    </w:p>
    <w:p w:rsidR="00B07AE7" w:rsidRDefault="00266219">
      <w:pPr>
        <w:pStyle w:val="20"/>
        <w:framePr w:wrap="none" w:vAnchor="page" w:hAnchor="page" w:x="1405" w:y="3463"/>
        <w:shd w:val="clear" w:color="auto" w:fill="auto"/>
        <w:spacing w:line="280" w:lineRule="exact"/>
        <w:jc w:val="left"/>
      </w:pPr>
      <w:r>
        <w:t>Заказчик: гр. Согомонян Э.С.</w:t>
      </w:r>
    </w:p>
    <w:p w:rsidR="00B07AE7" w:rsidRDefault="00266219">
      <w:pPr>
        <w:pStyle w:val="30"/>
        <w:framePr w:w="9355" w:h="5376" w:hRule="exact" w:wrap="none" w:vAnchor="page" w:hAnchor="page" w:x="1405" w:y="4240"/>
        <w:shd w:val="clear" w:color="auto" w:fill="auto"/>
        <w:spacing w:before="0" w:line="528" w:lineRule="exact"/>
        <w:ind w:right="500"/>
      </w:pPr>
      <w:r>
        <w:t>ЗАКЛЮЧЕНИЕ</w:t>
      </w:r>
    </w:p>
    <w:p w:rsidR="00B07AE7" w:rsidRDefault="00266219">
      <w:pPr>
        <w:pStyle w:val="30"/>
        <w:framePr w:w="9355" w:h="5376" w:hRule="exact" w:wrap="none" w:vAnchor="page" w:hAnchor="page" w:x="1405" w:y="4240"/>
        <w:shd w:val="clear" w:color="auto" w:fill="auto"/>
        <w:spacing w:before="0" w:line="528" w:lineRule="exact"/>
        <w:ind w:firstLine="1240"/>
        <w:jc w:val="left"/>
      </w:pPr>
      <w:proofErr w:type="gramStart"/>
      <w:r>
        <w:t>о возможности использования земельного участка в соответствии с запрашиваемым условно разрешенным видом</w:t>
      </w:r>
      <w:r>
        <w:t xml:space="preserve">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</w:t>
      </w:r>
      <w:r>
        <w:t>воздействия на окружающую среду на земельном участке по адресу: г. Новокубанск, ул. Светлая, 66</w:t>
      </w:r>
      <w:proofErr w:type="gramEnd"/>
    </w:p>
    <w:p w:rsidR="00B07AE7" w:rsidRDefault="00266219">
      <w:pPr>
        <w:pStyle w:val="20"/>
        <w:framePr w:w="9355" w:h="1453" w:hRule="exact" w:wrap="none" w:vAnchor="page" w:hAnchor="page" w:x="1405" w:y="11428"/>
        <w:shd w:val="clear" w:color="auto" w:fill="auto"/>
        <w:jc w:val="left"/>
      </w:pPr>
      <w:r>
        <w:t>Директор</w:t>
      </w:r>
    </w:p>
    <w:p w:rsidR="00B07AE7" w:rsidRDefault="00266219">
      <w:pPr>
        <w:pStyle w:val="20"/>
        <w:framePr w:w="9355" w:h="1453" w:hRule="exact" w:wrap="none" w:vAnchor="page" w:hAnchor="page" w:x="1405" w:y="11428"/>
        <w:shd w:val="clear" w:color="auto" w:fill="auto"/>
        <w:jc w:val="left"/>
      </w:pPr>
      <w:r>
        <w:t>ГИЛ</w:t>
      </w:r>
    </w:p>
    <w:p w:rsidR="00B07AE7" w:rsidRDefault="00266219">
      <w:pPr>
        <w:pStyle w:val="20"/>
        <w:framePr w:w="9355" w:h="1453" w:hRule="exact" w:wrap="none" w:vAnchor="page" w:hAnchor="page" w:x="1405" w:y="11428"/>
        <w:shd w:val="clear" w:color="auto" w:fill="auto"/>
        <w:jc w:val="left"/>
      </w:pPr>
      <w:r>
        <w:t>Инженер</w:t>
      </w:r>
    </w:p>
    <w:p w:rsidR="00B07AE7" w:rsidRDefault="00266219">
      <w:pPr>
        <w:pStyle w:val="a7"/>
        <w:framePr w:wrap="none" w:vAnchor="page" w:hAnchor="page" w:x="5547" w:y="10645"/>
        <w:shd w:val="clear" w:color="auto" w:fill="auto"/>
        <w:spacing w:line="280" w:lineRule="exact"/>
      </w:pPr>
      <w:r>
        <w:t>2784-1223-3</w:t>
      </w:r>
    </w:p>
    <w:p w:rsidR="00B07AE7" w:rsidRDefault="00266219">
      <w:pPr>
        <w:framePr w:wrap="none" w:vAnchor="page" w:hAnchor="page" w:x="4578" w:y="1093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116.25pt">
            <v:imagedata r:id="rId7" r:href="rId8"/>
          </v:shape>
        </w:pict>
      </w:r>
    </w:p>
    <w:p w:rsidR="00B07AE7" w:rsidRDefault="00266219">
      <w:pPr>
        <w:pStyle w:val="a5"/>
        <w:framePr w:w="1872" w:h="988" w:hRule="exact" w:wrap="none" w:vAnchor="page" w:hAnchor="page" w:x="5351" w:y="13761"/>
        <w:shd w:val="clear" w:color="auto" w:fill="auto"/>
      </w:pPr>
      <w:r>
        <w:t>г. Новокубанск</w:t>
      </w:r>
    </w:p>
    <w:p w:rsidR="00B07AE7" w:rsidRDefault="00266219">
      <w:pPr>
        <w:pStyle w:val="a5"/>
        <w:framePr w:w="1872" w:h="988" w:hRule="exact" w:wrap="none" w:vAnchor="page" w:hAnchor="page" w:x="5351" w:y="13761"/>
        <w:shd w:val="clear" w:color="auto" w:fill="auto"/>
        <w:jc w:val="center"/>
      </w:pPr>
      <w:r>
        <w:t>2023 г.</w:t>
      </w: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B07AE7">
      <w:pPr>
        <w:rPr>
          <w:sz w:val="2"/>
          <w:szCs w:val="2"/>
        </w:rPr>
      </w:pPr>
      <w:r w:rsidRPr="00B07AE7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margin-left:44.2pt;margin-top:664.75pt;width:30pt;height:0;z-index:-251659776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B07AE7" w:rsidRDefault="00266219">
      <w:pPr>
        <w:pStyle w:val="40"/>
        <w:framePr w:w="247" w:h="6614" w:hRule="exact" w:wrap="none" w:vAnchor="page" w:hAnchor="page" w:x="648" w:y="3879"/>
        <w:shd w:val="clear" w:color="auto" w:fill="auto"/>
        <w:tabs>
          <w:tab w:val="left" w:pos="3418"/>
          <w:tab w:val="left" w:pos="5102"/>
        </w:tabs>
        <w:spacing w:line="260" w:lineRule="exact"/>
        <w:textDirection w:val="btLr"/>
      </w:pPr>
      <w:r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266219">
      <w:pPr>
        <w:pStyle w:val="20"/>
        <w:framePr w:wrap="none" w:vAnchor="page" w:hAnchor="page" w:x="933" w:y="12928"/>
        <w:shd w:val="clear" w:color="auto" w:fill="auto"/>
        <w:spacing w:line="280" w:lineRule="exact"/>
        <w:jc w:val="left"/>
      </w:pPr>
      <w:r>
        <w:t>«5</w:t>
      </w:r>
    </w:p>
    <w:p w:rsidR="00B07AE7" w:rsidRDefault="00266219">
      <w:pPr>
        <w:pStyle w:val="a9"/>
        <w:framePr w:w="259" w:h="632" w:hRule="exact" w:wrap="none" w:vAnchor="page" w:hAnchor="page" w:x="933" w:y="13797"/>
        <w:shd w:val="clear" w:color="auto" w:fill="auto"/>
        <w:spacing w:line="197" w:lineRule="exact"/>
        <w:jc w:val="both"/>
      </w:pPr>
      <w:r>
        <w:rPr>
          <w:rStyle w:val="14pt"/>
        </w:rPr>
        <w:t>=3</w:t>
      </w:r>
    </w:p>
    <w:p w:rsidR="00B07AE7" w:rsidRDefault="00266219">
      <w:pPr>
        <w:pStyle w:val="a9"/>
        <w:framePr w:w="259" w:h="632" w:hRule="exact" w:wrap="none" w:vAnchor="page" w:hAnchor="page" w:x="933" w:y="13797"/>
        <w:shd w:val="clear" w:color="auto" w:fill="auto"/>
        <w:spacing w:line="197" w:lineRule="exact"/>
        <w:jc w:val="both"/>
      </w:pPr>
      <w:r>
        <w:rPr>
          <w:rStyle w:val="TrebuchetMS95pt"/>
          <w:b w:val="0"/>
          <w:bCs w:val="0"/>
        </w:rPr>
        <w:t>§</w:t>
      </w:r>
    </w:p>
    <w:p w:rsidR="00B07AE7" w:rsidRDefault="00266219">
      <w:pPr>
        <w:pStyle w:val="a9"/>
        <w:framePr w:w="259" w:h="632" w:hRule="exact" w:wrap="none" w:vAnchor="page" w:hAnchor="page" w:x="933" w:y="13797"/>
        <w:shd w:val="clear" w:color="auto" w:fill="auto"/>
        <w:spacing w:line="197" w:lineRule="exact"/>
        <w:jc w:val="both"/>
      </w:pPr>
      <w:r>
        <w:rPr>
          <w:rStyle w:val="14pt"/>
        </w:rPr>
        <w:t>а</w:t>
      </w:r>
    </w:p>
    <w:p w:rsidR="00B07AE7" w:rsidRDefault="00266219">
      <w:pPr>
        <w:pStyle w:val="20"/>
        <w:framePr w:w="10118" w:h="2928" w:hRule="exact" w:wrap="none" w:vAnchor="page" w:hAnchor="page" w:x="933" w:y="812"/>
        <w:shd w:val="clear" w:color="auto" w:fill="auto"/>
        <w:spacing w:line="480" w:lineRule="exact"/>
        <w:ind w:right="660"/>
      </w:pPr>
      <w:proofErr w:type="gramStart"/>
      <w:r>
        <w:t>КРАСНОДАРСКИМ</w:t>
      </w:r>
      <w:proofErr w:type="gramEnd"/>
      <w:r>
        <w:t xml:space="preserve"> КРАЙ</w:t>
      </w:r>
      <w:r>
        <w:br/>
        <w:t>МУП УКС</w:t>
      </w:r>
    </w:p>
    <w:p w:rsidR="00B07AE7" w:rsidRDefault="00266219">
      <w:pPr>
        <w:pStyle w:val="20"/>
        <w:framePr w:w="10118" w:h="2928" w:hRule="exact" w:wrap="none" w:vAnchor="page" w:hAnchor="page" w:x="933" w:y="812"/>
        <w:shd w:val="clear" w:color="auto" w:fill="auto"/>
        <w:spacing w:line="480" w:lineRule="exact"/>
        <w:ind w:right="66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B07AE7" w:rsidRDefault="00266219">
      <w:pPr>
        <w:pStyle w:val="20"/>
        <w:framePr w:w="10118" w:h="2928" w:hRule="exact" w:wrap="none" w:vAnchor="page" w:hAnchor="page" w:x="933" w:y="812"/>
        <w:shd w:val="clear" w:color="auto" w:fill="auto"/>
        <w:spacing w:line="480" w:lineRule="exact"/>
        <w:ind w:right="660"/>
      </w:pPr>
      <w:r>
        <w:t>Тел. 8(86195)31050</w:t>
      </w:r>
    </w:p>
    <w:p w:rsidR="00B07AE7" w:rsidRDefault="00266219">
      <w:pPr>
        <w:pStyle w:val="20"/>
        <w:framePr w:wrap="none" w:vAnchor="page" w:hAnchor="page" w:x="933" w:y="4802"/>
        <w:shd w:val="clear" w:color="auto" w:fill="auto"/>
        <w:spacing w:line="280" w:lineRule="exact"/>
        <w:ind w:left="600"/>
        <w:jc w:val="left"/>
      </w:pPr>
      <w:r>
        <w:t>от 20.12.2023 г. №2784.</w:t>
      </w:r>
    </w:p>
    <w:p w:rsidR="00B07AE7" w:rsidRDefault="00266219">
      <w:pPr>
        <w:pStyle w:val="30"/>
        <w:framePr w:w="10118" w:h="7009" w:hRule="exact" w:wrap="none" w:vAnchor="page" w:hAnchor="page" w:x="933" w:y="6058"/>
        <w:shd w:val="clear" w:color="auto" w:fill="auto"/>
        <w:spacing w:before="0" w:line="552" w:lineRule="exact"/>
        <w:ind w:right="660"/>
      </w:pPr>
      <w:r>
        <w:t>ЗАКЛЮЧЕНИЕ</w:t>
      </w:r>
    </w:p>
    <w:p w:rsidR="00B07AE7" w:rsidRDefault="00266219">
      <w:pPr>
        <w:pStyle w:val="30"/>
        <w:framePr w:w="10118" w:h="7009" w:hRule="exact" w:wrap="none" w:vAnchor="page" w:hAnchor="page" w:x="933" w:y="6058"/>
        <w:shd w:val="clear" w:color="auto" w:fill="auto"/>
        <w:spacing w:before="0" w:after="474" w:line="552" w:lineRule="exact"/>
        <w:ind w:left="780" w:firstLine="114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</w:t>
      </w:r>
      <w:r>
        <w:t>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 w:rsidR="00B07AE7" w:rsidRDefault="00266219">
      <w:pPr>
        <w:pStyle w:val="20"/>
        <w:framePr w:w="10118" w:h="7009" w:hRule="exact" w:wrap="none" w:vAnchor="page" w:hAnchor="page" w:x="933" w:y="6058"/>
        <w:shd w:val="clear" w:color="auto" w:fill="auto"/>
        <w:spacing w:line="485" w:lineRule="exact"/>
        <w:ind w:left="600" w:firstLine="620"/>
        <w:jc w:val="left"/>
      </w:pPr>
      <w:r>
        <w:t>Настоящее заключение о возможности получения условно разрешенного вида использования земельного участка</w:t>
      </w:r>
      <w:r>
        <w:t xml:space="preserve"> «Магазины», «Амбулаторнополиклиническое обслуживание» и «Общественное питание», где возможно: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62"/>
        <w:gridCol w:w="571"/>
        <w:gridCol w:w="571"/>
        <w:gridCol w:w="278"/>
        <w:gridCol w:w="398"/>
        <w:gridCol w:w="62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20" w:lineRule="exact"/>
              <w:ind w:left="18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 док.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49" w:lineRule="exact"/>
              <w:ind w:firstLine="160"/>
              <w:jc w:val="left"/>
            </w:pPr>
            <w:proofErr w:type="gramStart"/>
            <w:r>
              <w:rPr>
                <w:rStyle w:val="26pt0"/>
                <w:lang w:val="ru-RU" w:eastAsia="ru-RU" w:bidi="ru-RU"/>
              </w:rPr>
              <w:t>П</w:t>
            </w:r>
            <w:proofErr w:type="gramEnd"/>
            <w:r>
              <w:rPr>
                <w:rStyle w:val="26pt0"/>
                <w:lang w:val="ru-RU" w:eastAsia="ru-RU" w:bidi="ru-RU"/>
              </w:rPr>
              <w:t xml:space="preserve"> ■ </w:t>
            </w:r>
            <w:r>
              <w:rPr>
                <w:rStyle w:val="210pt"/>
              </w:rPr>
              <w:t>I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с/дп.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Дата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Разработал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Кравченко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Г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\ЛН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12.23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>Z]</w:t>
            </w: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0"/>
                <w:lang w:val="en-US" w:eastAsia="en-US" w:bidi="en-US"/>
              </w:rPr>
              <w:t xml:space="preserve">H. </w:t>
            </w:r>
            <w:r>
              <w:rPr>
                <w:rStyle w:val="210pt0"/>
              </w:rPr>
              <w:t>контр.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Кедя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12.23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0"/>
              </w:rPr>
              <w:t>ГИЛ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Кедя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</w:t>
            </w: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200" w:lineRule="exact"/>
              <w:jc w:val="left"/>
            </w:pPr>
            <w:r>
              <w:rPr>
                <w:rStyle w:val="210pt1"/>
              </w:rPr>
              <w:t>ЧД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614" w:h="2462" w:wrap="none" w:vAnchor="page" w:hAnchor="page" w:x="1408" w:y="1420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12.23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614" w:h="2462" w:wrap="none" w:vAnchor="page" w:hAnchor="page" w:x="1408" w:y="14204"/>
              <w:rPr>
                <w:sz w:val="10"/>
                <w:szCs w:val="10"/>
              </w:rPr>
            </w:pPr>
          </w:p>
        </w:tc>
      </w:tr>
    </w:tbl>
    <w:p w:rsidR="00B07AE7" w:rsidRDefault="00266219">
      <w:pPr>
        <w:pStyle w:val="50"/>
        <w:framePr w:wrap="none" w:vAnchor="page" w:hAnchor="page" w:x="7595" w:y="14487"/>
        <w:shd w:val="clear" w:color="auto" w:fill="auto"/>
        <w:spacing w:line="120" w:lineRule="exact"/>
      </w:pPr>
      <w:r>
        <w:t>2784-1223- 3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725"/>
        <w:gridCol w:w="859"/>
        <w:gridCol w:w="850"/>
        <w:gridCol w:w="922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725" w:type="dxa"/>
            <w:tcBorders>
              <w:top w:val="single" w:sz="4" w:space="0" w:color="auto"/>
            </w:tcBorders>
            <w:shd w:val="clear" w:color="auto" w:fill="FFFFFF"/>
          </w:tcPr>
          <w:p w:rsidR="00B07AE7" w:rsidRDefault="00B07AE7">
            <w:pPr>
              <w:framePr w:w="6355" w:h="1502" w:wrap="none" w:vAnchor="page" w:hAnchor="page" w:x="5368" w:y="15164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6355" w:h="1502" w:wrap="none" w:vAnchor="page" w:hAnchor="page" w:x="5368" w:y="15164"/>
              <w:shd w:val="clear" w:color="auto" w:fill="auto"/>
              <w:spacing w:line="120" w:lineRule="exact"/>
              <w:ind w:left="200"/>
              <w:jc w:val="left"/>
            </w:pPr>
            <w:r>
              <w:rPr>
                <w:rStyle w:val="26pt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6355" w:h="1502" w:wrap="none" w:vAnchor="page" w:hAnchor="page" w:x="5368" w:y="15164"/>
              <w:shd w:val="clear" w:color="auto" w:fill="auto"/>
              <w:spacing w:line="120" w:lineRule="exact"/>
            </w:pPr>
            <w:r>
              <w:rPr>
                <w:rStyle w:val="26pt"/>
              </w:rPr>
              <w:t>Лист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6355" w:h="1502" w:wrap="none" w:vAnchor="page" w:hAnchor="page" w:x="5368" w:y="15164"/>
              <w:shd w:val="clear" w:color="auto" w:fill="auto"/>
              <w:spacing w:line="120" w:lineRule="exact"/>
            </w:pPr>
            <w:r>
              <w:rPr>
                <w:rStyle w:val="26pt"/>
              </w:rPr>
              <w:t>Листов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725" w:type="dxa"/>
            <w:shd w:val="clear" w:color="auto" w:fill="FFFFFF"/>
          </w:tcPr>
          <w:p w:rsidR="00B07AE7" w:rsidRDefault="00B07AE7">
            <w:pPr>
              <w:framePr w:w="6355" w:h="1502" w:wrap="none" w:vAnchor="page" w:hAnchor="page" w:x="5368" w:y="15164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6355" w:h="1502" w:wrap="none" w:vAnchor="page" w:hAnchor="page" w:x="5368" w:y="15164"/>
              <w:shd w:val="clear" w:color="auto" w:fill="auto"/>
              <w:spacing w:line="210" w:lineRule="exact"/>
            </w:pPr>
            <w:proofErr w:type="gramStart"/>
            <w:r>
              <w:rPr>
                <w:rStyle w:val="2105pt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6355" w:h="1502" w:wrap="none" w:vAnchor="page" w:hAnchor="page" w:x="5368" w:y="15164"/>
              <w:shd w:val="clear" w:color="auto" w:fill="auto"/>
              <w:spacing w:line="210" w:lineRule="exact"/>
            </w:pPr>
            <w:r>
              <w:rPr>
                <w:rStyle w:val="2105pt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6355" w:h="1502" w:wrap="none" w:vAnchor="page" w:hAnchor="page" w:x="5368" w:y="15164"/>
              <w:shd w:val="clear" w:color="auto" w:fill="auto"/>
              <w:spacing w:line="210" w:lineRule="exact"/>
            </w:pPr>
            <w:r>
              <w:rPr>
                <w:rStyle w:val="2105pt"/>
              </w:rPr>
              <w:t>16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3725" w:type="dxa"/>
            <w:shd w:val="clear" w:color="auto" w:fill="FFFFFF"/>
          </w:tcPr>
          <w:p w:rsidR="00B07AE7" w:rsidRDefault="00266219">
            <w:pPr>
              <w:pStyle w:val="20"/>
              <w:framePr w:w="6355" w:h="1502" w:wrap="none" w:vAnchor="page" w:hAnchor="page" w:x="5368" w:y="15164"/>
              <w:shd w:val="clear" w:color="auto" w:fill="auto"/>
              <w:spacing w:line="230" w:lineRule="exact"/>
              <w:jc w:val="left"/>
            </w:pPr>
            <w:r>
              <w:rPr>
                <w:rStyle w:val="2115pt"/>
              </w:rPr>
              <w:t>Общая пояснительная записка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6355" w:h="1502" w:wrap="none" w:vAnchor="page" w:hAnchor="page" w:x="5368" w:y="15164"/>
              <w:shd w:val="clear" w:color="auto" w:fill="auto"/>
              <w:spacing w:line="200" w:lineRule="exact"/>
            </w:pPr>
            <w:r>
              <w:rPr>
                <w:rStyle w:val="210pt0"/>
              </w:rPr>
              <w:t>МУП УКС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725" w:type="dxa"/>
            <w:tcBorders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6355" w:h="1502" w:wrap="none" w:vAnchor="page" w:hAnchor="page" w:x="5368" w:y="15164"/>
              <w:rPr>
                <w:sz w:val="10"/>
                <w:szCs w:val="10"/>
              </w:rPr>
            </w:pPr>
          </w:p>
        </w:tc>
        <w:tc>
          <w:tcPr>
            <w:tcW w:w="263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6355" w:h="1502" w:wrap="none" w:vAnchor="page" w:hAnchor="page" w:x="5368" w:y="15164"/>
              <w:shd w:val="clear" w:color="auto" w:fill="auto"/>
              <w:spacing w:line="200" w:lineRule="exact"/>
            </w:pPr>
            <w:r>
              <w:rPr>
                <w:rStyle w:val="210pt0"/>
              </w:rPr>
              <w:t>Новокубанского района</w:t>
            </w:r>
          </w:p>
        </w:tc>
      </w:tr>
    </w:tbl>
    <w:p w:rsidR="00B07AE7" w:rsidRDefault="00266219">
      <w:pPr>
        <w:pStyle w:val="20"/>
        <w:framePr w:w="269" w:h="476" w:hRule="exact" w:wrap="none" w:vAnchor="page" w:hAnchor="page" w:x="923" w:y="15487"/>
        <w:shd w:val="clear" w:color="auto" w:fill="auto"/>
        <w:spacing w:line="280" w:lineRule="exact"/>
        <w:jc w:val="left"/>
      </w:pPr>
      <w:r>
        <w:t>О</w:t>
      </w:r>
    </w:p>
    <w:p w:rsidR="00B07AE7" w:rsidRDefault="00266219">
      <w:pPr>
        <w:pStyle w:val="20"/>
        <w:framePr w:w="269" w:h="476" w:hRule="exact" w:wrap="none" w:vAnchor="page" w:hAnchor="page" w:x="923" w:y="15487"/>
        <w:shd w:val="clear" w:color="auto" w:fill="auto"/>
        <w:spacing w:line="280" w:lineRule="exact"/>
        <w:jc w:val="left"/>
      </w:pPr>
      <w:r>
        <w:t>К</w:t>
      </w: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51" w:h="6614" w:hRule="exact" w:wrap="none" w:vAnchor="page" w:hAnchor="page" w:x="120" w:y="3509"/>
        <w:shd w:val="clear" w:color="auto" w:fill="auto"/>
        <w:tabs>
          <w:tab w:val="left" w:pos="3422"/>
          <w:tab w:val="left" w:pos="5102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B07AE7">
      <w:pPr>
        <w:framePr w:wrap="none" w:vAnchor="page" w:hAnchor="page" w:x="443" w:y="11720"/>
      </w:pPr>
    </w:p>
    <w:p w:rsidR="00B07AE7" w:rsidRDefault="00266219">
      <w:pPr>
        <w:framePr w:wrap="none" w:vAnchor="page" w:hAnchor="page" w:x="457" w:y="12116"/>
        <w:rPr>
          <w:sz w:val="2"/>
          <w:szCs w:val="2"/>
        </w:rPr>
      </w:pPr>
      <w:r>
        <w:pict>
          <v:shape id="_x0000_i1026" type="#_x0000_t75" style="width:8.25pt;height:35.25pt">
            <v:imagedata r:id="rId9" r:href="rId10"/>
          </v:shape>
        </w:pict>
      </w:r>
    </w:p>
    <w:p w:rsidR="00B07AE7" w:rsidRDefault="00B07AE7">
      <w:pPr>
        <w:framePr w:wrap="none" w:vAnchor="page" w:hAnchor="page" w:x="477" w:y="13228"/>
      </w:pPr>
    </w:p>
    <w:p w:rsidR="00B07AE7" w:rsidRDefault="00266219">
      <w:pPr>
        <w:framePr w:wrap="none" w:vAnchor="page" w:hAnchor="page" w:x="395" w:y="13508"/>
        <w:rPr>
          <w:sz w:val="2"/>
          <w:szCs w:val="2"/>
        </w:rPr>
      </w:pPr>
      <w:r>
        <w:pict>
          <v:shape id="_x0000_i1027" type="#_x0000_t75" style="width:17.25pt;height:147pt">
            <v:imagedata r:id="rId11" r:href="rId12"/>
          </v:shape>
        </w:pict>
      </w:r>
    </w:p>
    <w:p w:rsidR="00B07AE7" w:rsidRDefault="00266219">
      <w:pPr>
        <w:pStyle w:val="20"/>
        <w:framePr w:w="10224" w:h="12614" w:hRule="exact" w:wrap="none" w:vAnchor="page" w:hAnchor="page" w:x="880" w:y="773"/>
        <w:numPr>
          <w:ilvl w:val="0"/>
          <w:numId w:val="1"/>
        </w:numPr>
        <w:shd w:val="clear" w:color="auto" w:fill="auto"/>
        <w:tabs>
          <w:tab w:val="left" w:pos="942"/>
        </w:tabs>
        <w:spacing w:line="480" w:lineRule="exact"/>
        <w:ind w:right="540" w:firstLine="820"/>
        <w:jc w:val="left"/>
      </w:pPr>
      <w:r>
        <w:t>размещение объектов капитального строительства, предназначенных для продажи товаров, торговая площадь которых составляет до 5000 кв. м;</w:t>
      </w:r>
    </w:p>
    <w:p w:rsidR="00B07AE7" w:rsidRDefault="00266219">
      <w:pPr>
        <w:pStyle w:val="20"/>
        <w:framePr w:w="10224" w:h="12614" w:hRule="exact" w:wrap="none" w:vAnchor="page" w:hAnchor="page" w:x="880" w:y="773"/>
        <w:numPr>
          <w:ilvl w:val="0"/>
          <w:numId w:val="1"/>
        </w:numPr>
        <w:shd w:val="clear" w:color="auto" w:fill="auto"/>
        <w:tabs>
          <w:tab w:val="left" w:pos="942"/>
        </w:tabs>
        <w:spacing w:line="480" w:lineRule="exact"/>
        <w:ind w:right="540" w:firstLine="820"/>
        <w:jc w:val="left"/>
      </w:pPr>
      <w:r>
        <w:t>размещение объектов капитального</w:t>
      </w:r>
      <w:r>
        <w:t xml:space="preserve">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</w:t>
      </w:r>
      <w:r>
        <w:t>ческие лаборатории);</w:t>
      </w:r>
    </w:p>
    <w:p w:rsidR="00B07AE7" w:rsidRDefault="00266219">
      <w:pPr>
        <w:pStyle w:val="20"/>
        <w:framePr w:w="10224" w:h="12614" w:hRule="exact" w:wrap="none" w:vAnchor="page" w:hAnchor="page" w:x="880" w:y="773"/>
        <w:numPr>
          <w:ilvl w:val="0"/>
          <w:numId w:val="1"/>
        </w:numPr>
        <w:shd w:val="clear" w:color="auto" w:fill="auto"/>
        <w:tabs>
          <w:tab w:val="left" w:pos="937"/>
        </w:tabs>
        <w:spacing w:line="480" w:lineRule="exact"/>
        <w:ind w:right="540" w:firstLine="820"/>
        <w:jc w:val="left"/>
      </w:pPr>
      <w:r>
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</w:r>
    </w:p>
    <w:p w:rsidR="00B07AE7" w:rsidRDefault="00266219">
      <w:pPr>
        <w:pStyle w:val="20"/>
        <w:framePr w:w="10224" w:h="12614" w:hRule="exact" w:wrap="none" w:vAnchor="page" w:hAnchor="page" w:x="880" w:y="773"/>
        <w:shd w:val="clear" w:color="auto" w:fill="auto"/>
        <w:spacing w:line="480" w:lineRule="exact"/>
        <w:ind w:right="540" w:firstLine="820"/>
        <w:jc w:val="left"/>
      </w:pPr>
      <w:r>
        <w:t xml:space="preserve">Определение возможного оказания негативного воздействия на окружающую среду в результате </w:t>
      </w:r>
      <w:r>
        <w:t>получения условно разрешенного вида использования земельного участка площадью 911 кв</w:t>
      </w:r>
      <w:proofErr w:type="gramStart"/>
      <w:r>
        <w:t>.м</w:t>
      </w:r>
      <w:proofErr w:type="gramEnd"/>
      <w:r>
        <w:t>, с кадастровым номером 23:21:0401008:1159, расположенного по адресу: г. Новокубанск, ул. Светлая,66, с соблюдением технических регламентов, СП, разработанной проектной о</w:t>
      </w:r>
      <w:r>
        <w:t>рганизацией МКУ УКС Новокубанский район, в соответствии со статьей 39 Градостроительного кодекса Российской Федерации.</w:t>
      </w:r>
    </w:p>
    <w:p w:rsidR="00B07AE7" w:rsidRDefault="00266219">
      <w:pPr>
        <w:pStyle w:val="20"/>
        <w:framePr w:w="10224" w:h="12614" w:hRule="exact" w:wrap="none" w:vAnchor="page" w:hAnchor="page" w:x="880" w:y="773"/>
        <w:shd w:val="clear" w:color="auto" w:fill="auto"/>
        <w:spacing w:line="480" w:lineRule="exact"/>
        <w:ind w:right="540" w:firstLine="820"/>
        <w:jc w:val="left"/>
      </w:pPr>
      <w:r>
        <w:t>Согласно части 1 ст. 39 Градостроительного кодекса Российской Федерации, порядок предоставления разрешения на условно разрешенный вид исп</w:t>
      </w:r>
      <w:r>
        <w:t>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</w:t>
      </w:r>
      <w:r>
        <w:t>яет заявление в комиссию.</w:t>
      </w:r>
    </w:p>
    <w:p w:rsidR="00B07AE7" w:rsidRDefault="00266219">
      <w:pPr>
        <w:pStyle w:val="20"/>
        <w:framePr w:w="10224" w:h="12614" w:hRule="exact" w:wrap="none" w:vAnchor="page" w:hAnchor="page" w:x="880" w:y="773"/>
        <w:shd w:val="clear" w:color="auto" w:fill="auto"/>
        <w:spacing w:line="480" w:lineRule="exact"/>
        <w:ind w:right="540" w:firstLine="820"/>
        <w:jc w:val="left"/>
      </w:pPr>
      <w:r>
        <w:t>Целью настоящего заключения для получения условно разрешенного вида использования земельного участка площадью 911 кв</w:t>
      </w:r>
      <w:proofErr w:type="gramStart"/>
      <w:r>
        <w:t>.м</w:t>
      </w:r>
      <w:proofErr w:type="gramEnd"/>
      <w:r>
        <w:t>, с кадастровым номером 23:21:0401008:1159, расположенного по адресу: г. Новокубанск, ул. Светлая, 66, является: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8"/>
        <w:gridCol w:w="571"/>
        <w:gridCol w:w="566"/>
        <w:gridCol w:w="566"/>
        <w:gridCol w:w="240"/>
        <w:gridCol w:w="422"/>
        <w:gridCol w:w="475"/>
        <w:gridCol w:w="6091"/>
        <w:gridCol w:w="63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;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380" w:lineRule="exact"/>
              <w:jc w:val="left"/>
            </w:pPr>
            <w:r>
              <w:rPr>
                <w:rStyle w:val="219pt60"/>
              </w:rPr>
              <w:t>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0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380" w:lineRule="exact"/>
              <w:jc w:val="left"/>
            </w:pPr>
            <w:r>
              <w:rPr>
                <w:rStyle w:val="219pt600"/>
              </w:rPr>
              <w:t>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  <w:rPr>
                <w:sz w:val="10"/>
                <w:szCs w:val="10"/>
              </w:rPr>
            </w:pPr>
          </w:p>
        </w:tc>
        <w:tc>
          <w:tcPr>
            <w:tcW w:w="60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10pt0"/>
              </w:rPr>
              <w:t>2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120" w:lineRule="exact"/>
              <w:ind w:left="22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Кадок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120" w:lineRule="exact"/>
              <w:ind w:left="160"/>
              <w:jc w:val="left"/>
            </w:pPr>
            <w:proofErr w:type="gramStart"/>
            <w:r>
              <w:rPr>
                <w:rStyle w:val="26pt1"/>
                <w:lang w:val="en-US" w:eastAsia="en-US" w:bidi="en-US"/>
              </w:rPr>
              <w:t>riojn</w:t>
            </w:r>
            <w:proofErr w:type="gramEnd"/>
            <w:r>
              <w:rPr>
                <w:rStyle w:val="26pt1"/>
                <w:lang w:val="en-US" w:eastAsia="en-US" w:bidi="en-US"/>
              </w:rPr>
              <w:t>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224" w:h="888" w:wrap="none" w:vAnchor="page" w:hAnchor="page" w:x="880" w:y="15557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224" w:h="888" w:wrap="none" w:vAnchor="page" w:hAnchor="page" w:x="880" w:y="15557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B07AE7">
            <w:pPr>
              <w:framePr w:w="10224" w:h="888" w:wrap="none" w:vAnchor="page" w:hAnchor="page" w:x="880" w:y="15557"/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51" w:h="6624" w:hRule="exact" w:wrap="none" w:vAnchor="page" w:hAnchor="page" w:x="144" w:y="3509"/>
        <w:shd w:val="clear" w:color="auto" w:fill="auto"/>
        <w:tabs>
          <w:tab w:val="left" w:pos="3422"/>
          <w:tab w:val="left" w:pos="5102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B07AE7">
      <w:pPr>
        <w:framePr w:wrap="none" w:vAnchor="page" w:hAnchor="page" w:x="472" w:y="12522"/>
      </w:pPr>
    </w:p>
    <w:p w:rsidR="00B07AE7" w:rsidRDefault="00266219">
      <w:pPr>
        <w:pStyle w:val="20"/>
        <w:framePr w:w="10166" w:h="5866" w:hRule="exact" w:wrap="none" w:vAnchor="page" w:hAnchor="page" w:x="909" w:y="773"/>
        <w:shd w:val="clear" w:color="auto" w:fill="auto"/>
        <w:spacing w:after="416" w:line="480" w:lineRule="exact"/>
        <w:ind w:right="600" w:firstLine="800"/>
        <w:jc w:val="left"/>
      </w:pPr>
      <w:proofErr w:type="gramStart"/>
      <w:r>
        <w:t xml:space="preserve">- определение возможности использования земельного участка в соответствии с запрашиваемым условно разрешенным видом </w:t>
      </w:r>
      <w:r>
        <w:t>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</w:t>
      </w:r>
      <w:r>
        <w:t xml:space="preserve"> о безопасности зданий и сооружений», СП, с учетом особых условий использования территории и содержащие информацию о предполагаемом уровне</w:t>
      </w:r>
      <w:proofErr w:type="gramEnd"/>
      <w:r>
        <w:t xml:space="preserve"> (и иных характеристиках) негативного воздействия на окружающую среду.</w:t>
      </w:r>
    </w:p>
    <w:p w:rsidR="00B07AE7" w:rsidRDefault="00266219">
      <w:pPr>
        <w:pStyle w:val="60"/>
        <w:framePr w:w="10166" w:h="5866" w:hRule="exact" w:wrap="none" w:vAnchor="page" w:hAnchor="page" w:x="909" w:y="773"/>
        <w:numPr>
          <w:ilvl w:val="0"/>
          <w:numId w:val="2"/>
        </w:numPr>
        <w:shd w:val="clear" w:color="auto" w:fill="auto"/>
        <w:tabs>
          <w:tab w:val="left" w:pos="1491"/>
        </w:tabs>
        <w:spacing w:before="0" w:after="0"/>
        <w:ind w:left="1840" w:right="600"/>
      </w:pPr>
      <w:r>
        <w:t>Градостроительные сведения застройки земельного</w:t>
      </w:r>
      <w:r>
        <w:t xml:space="preserve"> участка в границах Новокубанского городского поселения</w:t>
      </w:r>
    </w:p>
    <w:p w:rsidR="00B07AE7" w:rsidRDefault="00266219">
      <w:pPr>
        <w:pStyle w:val="60"/>
        <w:framePr w:w="10166" w:h="6815" w:hRule="exact" w:wrap="none" w:vAnchor="page" w:hAnchor="page" w:x="909" w:y="7062"/>
        <w:numPr>
          <w:ilvl w:val="1"/>
          <w:numId w:val="2"/>
        </w:numPr>
        <w:shd w:val="clear" w:color="auto" w:fill="auto"/>
        <w:tabs>
          <w:tab w:val="left" w:pos="1592"/>
        </w:tabs>
        <w:spacing w:before="0"/>
        <w:ind w:left="420" w:right="600" w:firstLine="740"/>
      </w:pPr>
      <w:r>
        <w:t>Сведения о земельном участке из правил землепользования и застройки (ПЗЗ) на территории Новокубанского городского поселения</w:t>
      </w:r>
    </w:p>
    <w:p w:rsidR="00B07AE7" w:rsidRDefault="00266219">
      <w:pPr>
        <w:pStyle w:val="20"/>
        <w:framePr w:w="10166" w:h="6815" w:hRule="exact" w:wrap="none" w:vAnchor="page" w:hAnchor="page" w:x="909" w:y="7062"/>
        <w:shd w:val="clear" w:color="auto" w:fill="auto"/>
        <w:spacing w:line="485" w:lineRule="exact"/>
        <w:ind w:right="600" w:firstLine="800"/>
        <w:jc w:val="left"/>
      </w:pPr>
      <w:r>
        <w:t>Рассматриваемый земельный участок с площадью 911 кв</w:t>
      </w:r>
      <w:proofErr w:type="gramStart"/>
      <w:r>
        <w:t>.м</w:t>
      </w:r>
      <w:proofErr w:type="gramEnd"/>
      <w:r>
        <w:t>, с кадастровым номером</w:t>
      </w:r>
      <w:r>
        <w:t xml:space="preserve"> 23:21:0401008:1159, расположен по адресу: г. Новокубанск, ул. Светлая, 66.</w:t>
      </w:r>
    </w:p>
    <w:p w:rsidR="00B07AE7" w:rsidRDefault="00266219">
      <w:pPr>
        <w:pStyle w:val="20"/>
        <w:framePr w:w="10166" w:h="6815" w:hRule="exact" w:wrap="none" w:vAnchor="page" w:hAnchor="page" w:x="909" w:y="7062"/>
        <w:shd w:val="clear" w:color="auto" w:fill="auto"/>
        <w:spacing w:line="480" w:lineRule="exact"/>
        <w:ind w:right="600" w:firstLine="800"/>
        <w:jc w:val="left"/>
      </w:pPr>
      <w:proofErr w:type="gramStart"/>
      <w: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</w:t>
      </w:r>
      <w:r>
        <w:t>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10.11.2023 г. № 524 «О внесении изменений в решен</w:t>
      </w:r>
      <w:r>
        <w:t>ие Совета Новокубанского городского поселения Новокубанского района от 01.08.2014 г</w:t>
      </w:r>
      <w:proofErr w:type="gramEnd"/>
      <w:r>
        <w:t>. № 585 «Об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1"/>
        <w:gridCol w:w="562"/>
        <w:gridCol w:w="254"/>
        <w:gridCol w:w="413"/>
        <w:gridCol w:w="470"/>
        <w:gridCol w:w="6096"/>
        <w:gridCol w:w="63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120" w:lineRule="exact"/>
              <w:jc w:val="left"/>
            </w:pPr>
            <w:r>
              <w:rPr>
                <w:rStyle w:val="26pt1"/>
              </w:rPr>
              <w:t>&gt;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900" w:lineRule="exact"/>
              <w:jc w:val="left"/>
            </w:pPr>
            <w:proofErr w:type="gramStart"/>
            <w:r>
              <w:rPr>
                <w:rStyle w:val="245pt66"/>
              </w:rPr>
              <w:t>г</w:t>
            </w:r>
            <w:proofErr w:type="gramEnd"/>
            <w:r>
              <w:rPr>
                <w:rStyle w:val="245pt66"/>
              </w:rPr>
              <w:t>;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200" w:lineRule="exact"/>
              <w:jc w:val="left"/>
            </w:pPr>
            <w:r>
              <w:rPr>
                <w:rStyle w:val="210pt2pt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120" w:lineRule="exact"/>
              <w:ind w:left="140"/>
              <w:jc w:val="left"/>
            </w:pPr>
            <w:r>
              <w:rPr>
                <w:rStyle w:val="26pt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900" w:lineRule="exact"/>
              <w:jc w:val="left"/>
            </w:pPr>
            <w:r>
              <w:rPr>
                <w:rStyle w:val="245pt660"/>
              </w:rPr>
              <w:t>V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260" w:lineRule="exact"/>
              <w:jc w:val="left"/>
            </w:pPr>
            <w:r>
              <w:rPr>
                <w:rStyle w:val="2TrebuchetMS13pt1pt"/>
              </w:rPr>
              <w:t>Цн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120" w:lineRule="exact"/>
              <w:ind w:right="240"/>
              <w:jc w:val="right"/>
            </w:pPr>
            <w:r>
              <w:rPr>
                <w:rStyle w:val="26pt"/>
              </w:rPr>
              <w:t>3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1"/>
              </w:rPr>
              <w:t>ПоДп.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66" w:h="926" w:wrap="none" w:vAnchor="page" w:hAnchor="page" w:x="909" w:y="15519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66" w:h="926" w:wrap="none" w:vAnchor="page" w:hAnchor="page" w:x="909" w:y="15519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B07AE7">
            <w:pPr>
              <w:framePr w:w="10166" w:h="926" w:wrap="none" w:vAnchor="page" w:hAnchor="page" w:x="909" w:y="15519"/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47" w:h="6614" w:hRule="exact" w:wrap="none" w:vAnchor="page" w:hAnchor="page" w:x="119" w:y="3519"/>
        <w:shd w:val="clear" w:color="auto" w:fill="auto"/>
        <w:tabs>
          <w:tab w:val="left" w:pos="3413"/>
          <w:tab w:val="left" w:pos="5093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266219">
      <w:pPr>
        <w:pStyle w:val="20"/>
        <w:framePr w:w="269" w:h="608" w:hRule="exact" w:wrap="none" w:vAnchor="page" w:hAnchor="page" w:x="405" w:y="13997"/>
        <w:shd w:val="clear" w:color="auto" w:fill="auto"/>
        <w:spacing w:line="82" w:lineRule="exact"/>
        <w:jc w:val="left"/>
      </w:pPr>
      <w:r>
        <w:t>о</w:t>
      </w:r>
    </w:p>
    <w:p w:rsidR="00B07AE7" w:rsidRDefault="00266219">
      <w:pPr>
        <w:pStyle w:val="70"/>
        <w:framePr w:w="269" w:h="608" w:hRule="exact" w:wrap="none" w:vAnchor="page" w:hAnchor="page" w:x="405" w:y="13997"/>
        <w:shd w:val="clear" w:color="auto" w:fill="auto"/>
      </w:pPr>
      <w:r>
        <w:t>55</w:t>
      </w:r>
    </w:p>
    <w:p w:rsidR="00B07AE7" w:rsidRDefault="00266219">
      <w:pPr>
        <w:pStyle w:val="20"/>
        <w:framePr w:w="269" w:h="608" w:hRule="exact" w:wrap="none" w:vAnchor="page" w:hAnchor="page" w:x="405" w:y="13997"/>
        <w:shd w:val="clear" w:color="auto" w:fill="auto"/>
        <w:spacing w:line="82" w:lineRule="exact"/>
        <w:jc w:val="left"/>
      </w:pPr>
      <w:r>
        <w:t>С</w:t>
      </w:r>
    </w:p>
    <w:p w:rsidR="00B07AE7" w:rsidRDefault="00266219">
      <w:pPr>
        <w:pStyle w:val="20"/>
        <w:framePr w:w="269" w:h="608" w:hRule="exact" w:wrap="none" w:vAnchor="page" w:hAnchor="page" w:x="405" w:y="13997"/>
        <w:shd w:val="clear" w:color="auto" w:fill="auto"/>
        <w:spacing w:line="280" w:lineRule="exact"/>
        <w:jc w:val="left"/>
      </w:pPr>
      <w:r>
        <w:t>о</w:t>
      </w:r>
    </w:p>
    <w:p w:rsidR="00B07AE7" w:rsidRDefault="00266219">
      <w:pPr>
        <w:pStyle w:val="20"/>
        <w:framePr w:w="269" w:h="608" w:hRule="exact" w:wrap="none" w:vAnchor="page" w:hAnchor="page" w:x="405" w:y="13997"/>
        <w:shd w:val="clear" w:color="auto" w:fill="auto"/>
        <w:spacing w:line="280" w:lineRule="exact"/>
        <w:jc w:val="left"/>
      </w:pPr>
      <w:r>
        <w:t>*3</w:t>
      </w:r>
    </w:p>
    <w:p w:rsidR="00B07AE7" w:rsidRDefault="00266219">
      <w:pPr>
        <w:pStyle w:val="20"/>
        <w:framePr w:w="278" w:h="844" w:hRule="exact" w:wrap="none" w:vAnchor="page" w:hAnchor="page" w:x="395" w:y="15218"/>
        <w:shd w:val="clear" w:color="auto" w:fill="auto"/>
        <w:spacing w:after="187" w:line="280" w:lineRule="exact"/>
        <w:jc w:val="left"/>
      </w:pPr>
      <w:r>
        <w:t>§</w:t>
      </w:r>
    </w:p>
    <w:p w:rsidR="00B07AE7" w:rsidRDefault="00266219">
      <w:pPr>
        <w:pStyle w:val="70"/>
        <w:framePr w:w="278" w:h="844" w:hRule="exact" w:wrap="none" w:vAnchor="page" w:hAnchor="page" w:x="395" w:y="15218"/>
        <w:shd w:val="clear" w:color="auto" w:fill="auto"/>
        <w:spacing w:line="80" w:lineRule="exact"/>
      </w:pPr>
      <w:r>
        <w:t>«5</w:t>
      </w:r>
    </w:p>
    <w:p w:rsidR="00B07AE7" w:rsidRDefault="00266219">
      <w:pPr>
        <w:pStyle w:val="50"/>
        <w:framePr w:w="278" w:h="844" w:hRule="exact" w:wrap="none" w:vAnchor="page" w:hAnchor="page" w:x="395" w:y="15218"/>
        <w:shd w:val="clear" w:color="auto" w:fill="auto"/>
        <w:spacing w:line="120" w:lineRule="exact"/>
      </w:pPr>
      <w:r>
        <w:t>.3:</w:t>
      </w:r>
    </w:p>
    <w:p w:rsidR="00B07AE7" w:rsidRDefault="00266219">
      <w:pPr>
        <w:pStyle w:val="20"/>
        <w:framePr w:w="10166" w:h="12652" w:hRule="exact" w:wrap="none" w:vAnchor="page" w:hAnchor="page" w:x="909" w:y="740"/>
        <w:shd w:val="clear" w:color="auto" w:fill="auto"/>
        <w:spacing w:line="480" w:lineRule="exact"/>
        <w:ind w:right="520"/>
        <w:jc w:val="left"/>
      </w:pPr>
      <w:proofErr w:type="gramStart"/>
      <w:r>
        <w:t xml:space="preserve">утверждении </w:t>
      </w:r>
      <w:r>
        <w:t>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</w:t>
      </w:r>
      <w:r>
        <w:t xml:space="preserve">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  <w:proofErr w:type="gramEnd"/>
    </w:p>
    <w:p w:rsidR="00B07AE7" w:rsidRDefault="00266219">
      <w:pPr>
        <w:pStyle w:val="20"/>
        <w:framePr w:w="10166" w:h="12652" w:hRule="exact" w:wrap="none" w:vAnchor="page" w:hAnchor="page" w:x="909" w:y="740"/>
        <w:shd w:val="clear" w:color="auto" w:fill="auto"/>
        <w:spacing w:line="480" w:lineRule="exact"/>
        <w:ind w:right="520" w:firstLine="780"/>
        <w:jc w:val="left"/>
      </w:pPr>
      <w:r>
        <w:t>Согласно ПЗЗ, ст. 40 «Градостроительные регламенты. Жилые зоны», данный земельный участок относится к градостроитель</w:t>
      </w:r>
      <w:r>
        <w:t xml:space="preserve">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</w:t>
      </w:r>
      <w:r>
        <w:t>зоне с кодом вида разрешенного использования - 2.1 «Для индивидуального жилищного строительства», градостроительным регламентом территориальной зоны Ж-1, предусмотрен испрашиваемый условно разрешенный вид использования земельного участка-4.4 «Магазины», 3.</w:t>
      </w:r>
      <w:r>
        <w:t>4.1 «Амбулаторно-поликлиническое обслуживание» и 4.6 «Общественное питание», запрашиваемый Заказчиком:</w:t>
      </w:r>
    </w:p>
    <w:p w:rsidR="00B07AE7" w:rsidRDefault="00266219">
      <w:pPr>
        <w:pStyle w:val="20"/>
        <w:framePr w:w="10166" w:h="12652" w:hRule="exact" w:wrap="none" w:vAnchor="page" w:hAnchor="page" w:x="909" w:y="740"/>
        <w:numPr>
          <w:ilvl w:val="0"/>
          <w:numId w:val="1"/>
        </w:numPr>
        <w:shd w:val="clear" w:color="auto" w:fill="auto"/>
        <w:tabs>
          <w:tab w:val="left" w:pos="932"/>
        </w:tabs>
        <w:spacing w:line="480" w:lineRule="exact"/>
        <w:ind w:right="520" w:firstLine="780"/>
        <w:jc w:val="left"/>
      </w:pPr>
      <w:r>
        <w:t>размещение объектов капитального строительства, предназначенных для продажи товаров, торговая площадь которых составляет до 5000 кв. м;</w:t>
      </w:r>
    </w:p>
    <w:p w:rsidR="00B07AE7" w:rsidRDefault="00266219">
      <w:pPr>
        <w:pStyle w:val="20"/>
        <w:framePr w:w="10166" w:h="12652" w:hRule="exact" w:wrap="none" w:vAnchor="page" w:hAnchor="page" w:x="909" w:y="740"/>
        <w:numPr>
          <w:ilvl w:val="0"/>
          <w:numId w:val="1"/>
        </w:numPr>
        <w:shd w:val="clear" w:color="auto" w:fill="auto"/>
        <w:tabs>
          <w:tab w:val="left" w:pos="932"/>
        </w:tabs>
        <w:spacing w:line="480" w:lineRule="exact"/>
        <w:ind w:right="520" w:firstLine="780"/>
        <w:jc w:val="left"/>
      </w:pPr>
      <w:r>
        <w:t>размещение объект</w:t>
      </w:r>
      <w:r>
        <w:t>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</w:t>
      </w:r>
      <w:r>
        <w:t>ва крови, клинические лаборатории);</w:t>
      </w:r>
    </w:p>
    <w:p w:rsidR="00B07AE7" w:rsidRDefault="00266219">
      <w:pPr>
        <w:pStyle w:val="20"/>
        <w:framePr w:w="10166" w:h="12652" w:hRule="exact" w:wrap="none" w:vAnchor="page" w:hAnchor="page" w:x="909" w:y="740"/>
        <w:numPr>
          <w:ilvl w:val="0"/>
          <w:numId w:val="1"/>
        </w:numPr>
        <w:shd w:val="clear" w:color="auto" w:fill="auto"/>
        <w:tabs>
          <w:tab w:val="left" w:pos="932"/>
        </w:tabs>
        <w:spacing w:line="480" w:lineRule="exact"/>
        <w:ind w:right="520" w:firstLine="780"/>
        <w:jc w:val="left"/>
      </w:pPr>
      <w:r>
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250"/>
        <w:gridCol w:w="461"/>
        <w:gridCol w:w="451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456" w:h="902" w:wrap="none" w:vAnchor="page" w:hAnchor="page" w:x="904" w:y="15543"/>
              <w:shd w:val="clear" w:color="auto" w:fill="auto"/>
              <w:spacing w:line="120" w:lineRule="exact"/>
              <w:jc w:val="left"/>
            </w:pPr>
            <w:r>
              <w:rPr>
                <w:rStyle w:val="26pt1"/>
              </w:rPr>
              <w:t>•А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456" w:h="902" w:wrap="none" w:vAnchor="page" w:hAnchor="page" w:x="904" w:y="15543"/>
              <w:shd w:val="clear" w:color="auto" w:fill="auto"/>
              <w:spacing w:line="220" w:lineRule="exact"/>
              <w:jc w:val="left"/>
            </w:pPr>
            <w:proofErr w:type="gramStart"/>
            <w:r>
              <w:rPr>
                <w:rStyle w:val="2Tahoma11pt"/>
              </w:rPr>
              <w:t>гг</w:t>
            </w:r>
            <w:proofErr w:type="gramEnd"/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3456" w:h="902" w:wrap="none" w:vAnchor="page" w:hAnchor="page" w:x="904" w:y="15543"/>
              <w:shd w:val="clear" w:color="auto" w:fill="auto"/>
              <w:spacing w:line="380" w:lineRule="exact"/>
              <w:jc w:val="left"/>
            </w:pPr>
            <w:r>
              <w:rPr>
                <w:rStyle w:val="219pt600"/>
              </w:rPr>
              <w:t>ы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456" w:h="902" w:wrap="none" w:vAnchor="page" w:hAnchor="page" w:x="904" w:y="15543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3456" w:h="902" w:wrap="none" w:vAnchor="page" w:hAnchor="page" w:x="904" w:y="15543"/>
              <w:shd w:val="clear" w:color="auto" w:fill="auto"/>
              <w:spacing w:line="120" w:lineRule="exact"/>
              <w:ind w:left="14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3456" w:h="902" w:wrap="none" w:vAnchor="page" w:hAnchor="page" w:x="904" w:y="15543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3456" w:h="902" w:wrap="none" w:vAnchor="page" w:hAnchor="page" w:x="904" w:y="15543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3456" w:h="902" w:wrap="none" w:vAnchor="page" w:hAnchor="page" w:x="904" w:y="15543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3456" w:h="902" w:wrap="none" w:vAnchor="page" w:hAnchor="page" w:x="904" w:y="15543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1"/>
              </w:rPr>
              <w:t>гьА.</w:t>
            </w:r>
            <w:r>
              <w:rPr>
                <w:rStyle w:val="26pt1"/>
              </w:rPr>
              <w:t>'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3456" w:h="902" w:wrap="none" w:vAnchor="page" w:hAnchor="page" w:x="904" w:y="15543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</w:tr>
    </w:tbl>
    <w:p w:rsidR="00B07AE7" w:rsidRDefault="00266219">
      <w:pPr>
        <w:pStyle w:val="80"/>
        <w:framePr w:wrap="none" w:vAnchor="page" w:hAnchor="page" w:x="6625" w:y="15850"/>
        <w:shd w:val="clear" w:color="auto" w:fill="auto"/>
        <w:spacing w:line="220" w:lineRule="exact"/>
      </w:pPr>
      <w:r>
        <w:t>2784-1223-3</w:t>
      </w:r>
    </w:p>
    <w:p w:rsidR="00B07AE7" w:rsidRDefault="00266219">
      <w:pPr>
        <w:pStyle w:val="90"/>
        <w:framePr w:wrap="none" w:vAnchor="page" w:hAnchor="page" w:x="10523" w:y="15604"/>
        <w:shd w:val="clear" w:color="auto" w:fill="auto"/>
        <w:spacing w:line="200" w:lineRule="exact"/>
      </w:pPr>
      <w:r>
        <w:t>Лист</w:t>
      </w: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41" w:h="6610" w:hRule="exact" w:wrap="none" w:vAnchor="page" w:hAnchor="page" w:x="113" w:y="3500"/>
        <w:shd w:val="clear" w:color="auto" w:fill="auto"/>
        <w:tabs>
          <w:tab w:val="left" w:pos="3422"/>
          <w:tab w:val="left" w:pos="5102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266219">
      <w:pPr>
        <w:framePr w:wrap="none" w:vAnchor="page" w:hAnchor="page" w:x="349" w:y="6178"/>
        <w:rPr>
          <w:sz w:val="2"/>
          <w:szCs w:val="2"/>
        </w:rPr>
      </w:pPr>
      <w:r>
        <w:pict>
          <v:shape id="_x0000_i1028" type="#_x0000_t75" style="width:18pt;height:33.75pt">
            <v:imagedata r:id="rId13" r:href="rId14"/>
          </v:shape>
        </w:pict>
      </w:r>
    </w:p>
    <w:p w:rsidR="00B07AE7" w:rsidRDefault="00266219">
      <w:pPr>
        <w:pStyle w:val="20"/>
        <w:framePr w:w="10152" w:h="13099" w:hRule="exact" w:wrap="none" w:vAnchor="page" w:hAnchor="page" w:x="916" w:y="750"/>
        <w:shd w:val="clear" w:color="auto" w:fill="auto"/>
        <w:spacing w:line="480" w:lineRule="exact"/>
        <w:ind w:right="500" w:firstLine="800"/>
        <w:jc w:val="left"/>
      </w:pPr>
      <w:proofErr w:type="gramStart"/>
      <w:r>
        <w:t xml:space="preserve">Согласно ст. 38 ПЗЗ, при размещении зданий, строений и сооружений должны соблюдаться предельные параметры </w:t>
      </w:r>
      <w:r>
        <w:t>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</w:t>
      </w:r>
      <w:r>
        <w:t>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</w:t>
      </w:r>
      <w:proofErr w:type="gramEnd"/>
      <w:r>
        <w:t xml:space="preserve"> на соседних земельных участках.</w:t>
      </w:r>
    </w:p>
    <w:p w:rsidR="00B07AE7" w:rsidRDefault="00266219">
      <w:pPr>
        <w:pStyle w:val="20"/>
        <w:framePr w:w="10152" w:h="13099" w:hRule="exact" w:wrap="none" w:vAnchor="page" w:hAnchor="page" w:x="916" w:y="750"/>
        <w:shd w:val="clear" w:color="auto" w:fill="auto"/>
        <w:spacing w:line="480" w:lineRule="exact"/>
        <w:ind w:right="500" w:firstLine="800"/>
        <w:jc w:val="left"/>
      </w:pPr>
      <w:r>
        <w:t>Для у</w:t>
      </w:r>
      <w:r>
        <w:t>словно разрешенного вида использования земельного участка с кодом вида - 4.4, 3.4.1 и 4.6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</w:t>
      </w:r>
      <w:r>
        <w:t>ектов капитального строительства:</w:t>
      </w:r>
    </w:p>
    <w:p w:rsidR="00B07AE7" w:rsidRDefault="00266219">
      <w:pPr>
        <w:pStyle w:val="20"/>
        <w:framePr w:w="10152" w:h="13099" w:hRule="exact" w:wrap="none" w:vAnchor="page" w:hAnchor="page" w:x="916" w:y="750"/>
        <w:numPr>
          <w:ilvl w:val="0"/>
          <w:numId w:val="3"/>
        </w:numPr>
        <w:shd w:val="clear" w:color="auto" w:fill="auto"/>
        <w:tabs>
          <w:tab w:val="left" w:pos="1066"/>
        </w:tabs>
        <w:spacing w:line="480" w:lineRule="exact"/>
        <w:ind w:firstLine="800"/>
        <w:jc w:val="left"/>
      </w:pPr>
      <w:r>
        <w:t>минимальная/максимальная площадь земельных участков - 200 (100 кв</w:t>
      </w:r>
      <w:proofErr w:type="gramStart"/>
      <w:r>
        <w:t>.м</w:t>
      </w:r>
      <w:proofErr w:type="gramEnd"/>
      <w:r>
        <w:t xml:space="preserve"> для существующего участка в сложившейся застройке)/45000 кв.м;</w:t>
      </w:r>
    </w:p>
    <w:p w:rsidR="00B07AE7" w:rsidRDefault="00266219">
      <w:pPr>
        <w:pStyle w:val="20"/>
        <w:framePr w:w="10152" w:h="13099" w:hRule="exact" w:wrap="none" w:vAnchor="page" w:hAnchor="page" w:x="916" w:y="750"/>
        <w:numPr>
          <w:ilvl w:val="0"/>
          <w:numId w:val="3"/>
        </w:numPr>
        <w:shd w:val="clear" w:color="auto" w:fill="auto"/>
        <w:tabs>
          <w:tab w:val="left" w:pos="1076"/>
        </w:tabs>
        <w:spacing w:line="480" w:lineRule="exact"/>
        <w:ind w:firstLine="800"/>
        <w:jc w:val="left"/>
      </w:pPr>
      <w:r>
        <w:t>минимальная ширина вдоль фронта улицы -(6 м для существующего участка в сложившейся застрой</w:t>
      </w:r>
      <w:r>
        <w:t>ке) 12 м;</w:t>
      </w:r>
    </w:p>
    <w:p w:rsidR="00B07AE7" w:rsidRDefault="00266219">
      <w:pPr>
        <w:pStyle w:val="20"/>
        <w:framePr w:w="10152" w:h="13099" w:hRule="exact" w:wrap="none" w:vAnchor="page" w:hAnchor="page" w:x="916" w:y="750"/>
        <w:numPr>
          <w:ilvl w:val="0"/>
          <w:numId w:val="3"/>
        </w:numPr>
        <w:shd w:val="clear" w:color="auto" w:fill="auto"/>
        <w:tabs>
          <w:tab w:val="left" w:pos="1081"/>
        </w:tabs>
        <w:spacing w:line="480" w:lineRule="exact"/>
        <w:ind w:firstLine="800"/>
        <w:jc w:val="left"/>
      </w:pPr>
      <w: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 w:rsidR="00B07AE7" w:rsidRDefault="00266219">
      <w:pPr>
        <w:pStyle w:val="20"/>
        <w:framePr w:w="10152" w:h="13099" w:hRule="exact" w:wrap="none" w:vAnchor="page" w:hAnchor="page" w:x="916" w:y="750"/>
        <w:numPr>
          <w:ilvl w:val="0"/>
          <w:numId w:val="3"/>
        </w:numPr>
        <w:shd w:val="clear" w:color="auto" w:fill="auto"/>
        <w:tabs>
          <w:tab w:val="left" w:pos="1076"/>
        </w:tabs>
        <w:spacing w:line="480" w:lineRule="exact"/>
        <w:ind w:firstLine="800"/>
        <w:jc w:val="left"/>
      </w:pPr>
      <w:r>
        <w:t>минимальный отступ зданий, сооружений и строений от красной линии проездов - 3,0 м новы</w:t>
      </w:r>
      <w:r>
        <w:t>х микрорайонах; по линии существующей застройки в застроенной территории;</w:t>
      </w:r>
    </w:p>
    <w:p w:rsidR="00B07AE7" w:rsidRDefault="00266219">
      <w:pPr>
        <w:pStyle w:val="20"/>
        <w:framePr w:w="10152" w:h="13099" w:hRule="exact" w:wrap="none" w:vAnchor="page" w:hAnchor="page" w:x="916" w:y="750"/>
        <w:numPr>
          <w:ilvl w:val="0"/>
          <w:numId w:val="3"/>
        </w:numPr>
        <w:shd w:val="clear" w:color="auto" w:fill="auto"/>
        <w:tabs>
          <w:tab w:val="left" w:pos="1143"/>
        </w:tabs>
        <w:spacing w:line="480" w:lineRule="exact"/>
        <w:ind w:right="500" w:firstLine="800"/>
        <w:jc w:val="left"/>
      </w:pPr>
      <w: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6"/>
        <w:gridCol w:w="566"/>
        <w:gridCol w:w="566"/>
        <w:gridCol w:w="187"/>
        <w:gridCol w:w="490"/>
        <w:gridCol w:w="456"/>
        <w:gridCol w:w="6096"/>
        <w:gridCol w:w="638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У\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900" w:lineRule="exact"/>
              <w:jc w:val="left"/>
            </w:pPr>
            <w:proofErr w:type="gramStart"/>
            <w:r>
              <w:rPr>
                <w:rStyle w:val="245pt66"/>
              </w:rPr>
              <w:t>г</w:t>
            </w:r>
            <w:proofErr w:type="gramEnd"/>
            <w:r>
              <w:rPr>
                <w:rStyle w:val="245pt66"/>
              </w:rPr>
              <w:t>;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0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10pt0"/>
              </w:rPr>
              <w:t>5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Подо.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52" w:h="946" w:wrap="none" w:vAnchor="page" w:hAnchor="page" w:x="916" w:y="15471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52" w:h="946" w:wrap="none" w:vAnchor="page" w:hAnchor="page" w:x="916" w:y="15471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B07AE7">
            <w:pPr>
              <w:framePr w:w="10152" w:h="946" w:wrap="none" w:vAnchor="page" w:hAnchor="page" w:x="916" w:y="15471"/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35" w:h="6610" w:hRule="exact" w:wrap="none" w:vAnchor="page" w:hAnchor="page" w:x="345" w:y="3538"/>
        <w:shd w:val="clear" w:color="auto" w:fill="auto"/>
        <w:tabs>
          <w:tab w:val="left" w:pos="5093"/>
        </w:tabs>
        <w:spacing w:line="19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B07AE7" w:rsidRDefault="00266219">
      <w:pPr>
        <w:pStyle w:val="a9"/>
        <w:framePr w:wrap="none" w:vAnchor="page" w:hAnchor="page" w:x="647" w:y="12563"/>
        <w:shd w:val="clear" w:color="auto" w:fill="auto"/>
        <w:spacing w:line="280" w:lineRule="exact"/>
        <w:jc w:val="both"/>
      </w:pPr>
      <w:r>
        <w:rPr>
          <w:rStyle w:val="14pt"/>
        </w:rPr>
        <w:t>«2</w:t>
      </w:r>
    </w:p>
    <w:p w:rsidR="00B07AE7" w:rsidRDefault="00266219">
      <w:pPr>
        <w:pStyle w:val="a7"/>
        <w:framePr w:wrap="none" w:vAnchor="page" w:hAnchor="page" w:x="681" w:y="13279"/>
        <w:shd w:val="clear" w:color="auto" w:fill="auto"/>
        <w:spacing w:line="280" w:lineRule="exact"/>
      </w:pPr>
      <w:r>
        <w:t>о</w:t>
      </w:r>
    </w:p>
    <w:p w:rsidR="00B07AE7" w:rsidRDefault="00266219">
      <w:pPr>
        <w:framePr w:wrap="none" w:vAnchor="page" w:hAnchor="page" w:x="657" w:y="13532"/>
        <w:rPr>
          <w:sz w:val="2"/>
          <w:szCs w:val="2"/>
        </w:rPr>
      </w:pPr>
      <w:r>
        <w:pict>
          <v:shape id="_x0000_i1029" type="#_x0000_t75" style="width:6.75pt;height:51pt">
            <v:imagedata r:id="rId15" r:href="rId16"/>
          </v:shape>
        </w:pict>
      </w:r>
    </w:p>
    <w:p w:rsidR="00B07AE7" w:rsidRDefault="00266219">
      <w:pPr>
        <w:framePr w:wrap="none" w:vAnchor="page" w:hAnchor="page" w:x="556" w:y="15140"/>
        <w:rPr>
          <w:sz w:val="2"/>
          <w:szCs w:val="2"/>
        </w:rPr>
      </w:pPr>
      <w:r>
        <w:pict>
          <v:shape id="_x0000_i1030" type="#_x0000_t75" style="width:23.25pt;height:66pt">
            <v:imagedata r:id="rId17" r:href="rId18"/>
          </v:shape>
        </w:pict>
      </w:r>
    </w:p>
    <w:p w:rsidR="00B07AE7" w:rsidRDefault="00266219">
      <w:pPr>
        <w:pStyle w:val="20"/>
        <w:framePr w:w="10152" w:h="12615" w:hRule="exact" w:wrap="none" w:vAnchor="page" w:hAnchor="page" w:x="916" w:y="807"/>
        <w:numPr>
          <w:ilvl w:val="0"/>
          <w:numId w:val="3"/>
        </w:numPr>
        <w:shd w:val="clear" w:color="auto" w:fill="auto"/>
        <w:tabs>
          <w:tab w:val="left" w:pos="1351"/>
        </w:tabs>
        <w:spacing w:line="480" w:lineRule="exact"/>
        <w:ind w:left="1000"/>
        <w:jc w:val="both"/>
      </w:pPr>
      <w:r>
        <w:t>максимальное количество надземных этажей зданий - 3;</w:t>
      </w:r>
    </w:p>
    <w:p w:rsidR="00B07AE7" w:rsidRDefault="00266219">
      <w:pPr>
        <w:pStyle w:val="20"/>
        <w:framePr w:w="10152" w:h="12615" w:hRule="exact" w:wrap="none" w:vAnchor="page" w:hAnchor="page" w:x="916" w:y="807"/>
        <w:numPr>
          <w:ilvl w:val="0"/>
          <w:numId w:val="3"/>
        </w:numPr>
        <w:shd w:val="clear" w:color="auto" w:fill="auto"/>
        <w:tabs>
          <w:tab w:val="left" w:pos="1346"/>
        </w:tabs>
        <w:spacing w:line="480" w:lineRule="exact"/>
        <w:ind w:left="280" w:firstLine="720"/>
        <w:jc w:val="left"/>
      </w:pPr>
      <w:r>
        <w:t>максимальная высота зданий от уровня земли до уровня верха перекрытия последнего - 20 м;</w:t>
      </w:r>
    </w:p>
    <w:p w:rsidR="00B07AE7" w:rsidRDefault="00266219">
      <w:pPr>
        <w:pStyle w:val="20"/>
        <w:framePr w:w="10152" w:h="12615" w:hRule="exact" w:wrap="none" w:vAnchor="page" w:hAnchor="page" w:x="916" w:y="807"/>
        <w:numPr>
          <w:ilvl w:val="0"/>
          <w:numId w:val="3"/>
        </w:numPr>
        <w:shd w:val="clear" w:color="auto" w:fill="auto"/>
        <w:tabs>
          <w:tab w:val="left" w:pos="1351"/>
        </w:tabs>
        <w:spacing w:line="480" w:lineRule="exact"/>
        <w:ind w:left="1000"/>
        <w:jc w:val="both"/>
      </w:pPr>
      <w:r>
        <w:t xml:space="preserve">максимальный процент застройки </w:t>
      </w:r>
      <w:r>
        <w:rPr>
          <w:rStyle w:val="2105pt1pt"/>
        </w:rPr>
        <w:t>-10%.</w:t>
      </w:r>
    </w:p>
    <w:p w:rsidR="00B07AE7" w:rsidRDefault="00266219">
      <w:pPr>
        <w:pStyle w:val="20"/>
        <w:framePr w:w="10152" w:h="12615" w:hRule="exact" w:wrap="none" w:vAnchor="page" w:hAnchor="page" w:x="916" w:y="807"/>
        <w:shd w:val="clear" w:color="auto" w:fill="auto"/>
        <w:spacing w:line="480" w:lineRule="exact"/>
        <w:ind w:left="1000"/>
        <w:jc w:val="both"/>
      </w:pPr>
      <w:r>
        <w:t>Рассматриваемый земельный участок с площадью 911 кв</w:t>
      </w:r>
      <w:proofErr w:type="gramStart"/>
      <w:r>
        <w:t>.м</w:t>
      </w:r>
      <w:proofErr w:type="gramEnd"/>
      <w:r>
        <w:t>, с</w:t>
      </w:r>
    </w:p>
    <w:p w:rsidR="00B07AE7" w:rsidRDefault="00266219">
      <w:pPr>
        <w:pStyle w:val="20"/>
        <w:framePr w:w="10152" w:h="12615" w:hRule="exact" w:wrap="none" w:vAnchor="page" w:hAnchor="page" w:x="916" w:y="807"/>
        <w:shd w:val="clear" w:color="auto" w:fill="auto"/>
        <w:spacing w:line="480" w:lineRule="exact"/>
        <w:ind w:left="280" w:right="540"/>
        <w:jc w:val="left"/>
      </w:pPr>
      <w:r>
        <w:t xml:space="preserve">кадастровым номером </w:t>
      </w:r>
      <w:r>
        <w:t xml:space="preserve">23:21:0401008:1159, расположенный по адресу: г. Новокубанск, ул. </w:t>
      </w:r>
      <w:proofErr w:type="gramStart"/>
      <w:r>
        <w:t>Светлая</w:t>
      </w:r>
      <w:proofErr w:type="gramEnd"/>
      <w:r>
        <w:t>, 66,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</w:t>
      </w:r>
      <w:r>
        <w:t>онструкции объектов капитального строительства.</w:t>
      </w:r>
    </w:p>
    <w:p w:rsidR="00B07AE7" w:rsidRDefault="00266219">
      <w:pPr>
        <w:pStyle w:val="20"/>
        <w:framePr w:w="10152" w:h="12615" w:hRule="exact" w:wrap="none" w:vAnchor="page" w:hAnchor="page" w:x="916" w:y="807"/>
        <w:shd w:val="clear" w:color="auto" w:fill="auto"/>
        <w:spacing w:line="480" w:lineRule="exact"/>
        <w:ind w:left="280" w:firstLine="720"/>
        <w:jc w:val="left"/>
      </w:pPr>
      <w: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40, с учетом положений статьи 38 настоящих Правил.</w:t>
      </w:r>
    </w:p>
    <w:p w:rsidR="00B07AE7" w:rsidRDefault="00266219">
      <w:pPr>
        <w:pStyle w:val="20"/>
        <w:framePr w:w="10152" w:h="12615" w:hRule="exact" w:wrap="none" w:vAnchor="page" w:hAnchor="page" w:x="916" w:y="807"/>
        <w:shd w:val="clear" w:color="auto" w:fill="auto"/>
        <w:spacing w:line="480" w:lineRule="exact"/>
        <w:ind w:left="280" w:firstLine="720"/>
        <w:jc w:val="left"/>
      </w:pPr>
      <w:r>
        <w:t>Расстояние от о</w:t>
      </w:r>
      <w:r>
        <w:t>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</w:t>
      </w:r>
      <w:proofErr w:type="gramStart"/>
      <w:r>
        <w:t>о-</w:t>
      </w:r>
      <w:proofErr w:type="gramEnd"/>
      <w:r>
        <w:t xml:space="preserve"> эпидемиологических, противопожарных норм, местных нормативов градостроительного </w:t>
      </w:r>
      <w:r>
        <w:t>проектирования и настоящих Правил.</w:t>
      </w:r>
    </w:p>
    <w:p w:rsidR="00B07AE7" w:rsidRDefault="00266219">
      <w:pPr>
        <w:pStyle w:val="20"/>
        <w:framePr w:w="10152" w:h="12615" w:hRule="exact" w:wrap="none" w:vAnchor="page" w:hAnchor="page" w:x="916" w:y="807"/>
        <w:shd w:val="clear" w:color="auto" w:fill="auto"/>
        <w:spacing w:line="480" w:lineRule="exact"/>
        <w:ind w:left="280" w:firstLine="720"/>
        <w:jc w:val="left"/>
      </w:pPr>
      <w:r>
        <w:t>Получение испрашиваемого условно разрешенного вида использования - «Магазины», «Амбулаторно-поликлиническое обслуживание» и «Общественное питание» для земельного участка с площадью 911 кв</w:t>
      </w:r>
      <w:proofErr w:type="gramStart"/>
      <w:r>
        <w:t>.м</w:t>
      </w:r>
      <w:proofErr w:type="gramEnd"/>
      <w:r>
        <w:t>, с кадастровым номером 23:21:04</w:t>
      </w:r>
      <w:r>
        <w:t>01008:1159, расположенным по адресу: г. Новокубанск, ул. Светлая, 66,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</w:t>
      </w:r>
      <w:r>
        <w:t xml:space="preserve">а от 22.07.2008 г. № 123-ФЗ «Технический регламент о требованиях </w:t>
      </w:r>
      <w:proofErr w:type="gramStart"/>
      <w:r>
        <w:t>пожарной</w:t>
      </w:r>
      <w:proofErr w:type="gramEnd"/>
    </w:p>
    <w:p w:rsidR="00B07AE7" w:rsidRDefault="00266219">
      <w:pPr>
        <w:framePr w:wrap="none" w:vAnchor="page" w:hAnchor="page" w:x="1098" w:y="15370"/>
        <w:rPr>
          <w:sz w:val="2"/>
          <w:szCs w:val="2"/>
        </w:rPr>
      </w:pPr>
      <w:r>
        <w:pict>
          <v:shape id="_x0000_i1031" type="#_x0000_t75" style="width:518.25pt;height:54pt">
            <v:imagedata r:id="rId19" r:href="rId20"/>
          </v:shape>
        </w:pict>
      </w: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40" w:h="6610" w:hRule="exact" w:wrap="none" w:vAnchor="page" w:hAnchor="page" w:x="352" w:y="3596"/>
        <w:shd w:val="clear" w:color="auto" w:fill="auto"/>
        <w:tabs>
          <w:tab w:val="left" w:leader="underscore" w:pos="3427"/>
          <w:tab w:val="left" w:pos="5102"/>
        </w:tabs>
        <w:spacing w:line="200" w:lineRule="exact"/>
        <w:textDirection w:val="btLr"/>
      </w:pPr>
      <w:r>
        <w:rPr>
          <w:rStyle w:val="41"/>
          <w:b/>
          <w:bCs/>
          <w:i/>
          <w:iCs/>
        </w:rPr>
        <w:lastRenderedPageBreak/>
        <w:t>НОРМОКОНТРОЛЬ</w:t>
      </w:r>
      <w:r>
        <w:rPr>
          <w:rStyle w:val="410pt"/>
        </w:rPr>
        <w:tab/>
        <w:t>I</w:t>
      </w:r>
      <w:r>
        <w:rPr>
          <w:rStyle w:val="410pt"/>
        </w:rPr>
        <w:tab/>
      </w:r>
      <w:r>
        <w:t>СОГЛАСОВАНО</w:t>
      </w:r>
    </w:p>
    <w:p w:rsidR="00B07AE7" w:rsidRDefault="00266219">
      <w:pPr>
        <w:pStyle w:val="a9"/>
        <w:framePr w:w="269" w:h="430" w:hRule="exact" w:wrap="none" w:vAnchor="page" w:hAnchor="page" w:x="611" w:y="12509"/>
        <w:shd w:val="clear" w:color="auto" w:fill="auto"/>
        <w:spacing w:line="280" w:lineRule="exact"/>
        <w:jc w:val="both"/>
      </w:pPr>
      <w:r w:rsidRPr="00DB1113">
        <w:rPr>
          <w:rStyle w:val="14pt"/>
          <w:lang w:eastAsia="en-US" w:bidi="en-US"/>
        </w:rPr>
        <w:t>1</w:t>
      </w:r>
    </w:p>
    <w:p w:rsidR="00B07AE7" w:rsidRDefault="00266219">
      <w:pPr>
        <w:pStyle w:val="a9"/>
        <w:framePr w:w="269" w:h="430" w:hRule="exact" w:wrap="none" w:vAnchor="page" w:hAnchor="page" w:x="611" w:y="12509"/>
        <w:shd w:val="clear" w:color="auto" w:fill="auto"/>
        <w:spacing w:line="280" w:lineRule="exact"/>
        <w:jc w:val="both"/>
      </w:pPr>
      <w:r>
        <w:rPr>
          <w:rStyle w:val="14pt"/>
        </w:rPr>
        <w:t>02</w:t>
      </w:r>
    </w:p>
    <w:p w:rsidR="00B07AE7" w:rsidRDefault="00266219">
      <w:pPr>
        <w:pStyle w:val="20"/>
        <w:framePr w:wrap="none" w:vAnchor="page" w:hAnchor="page" w:x="640" w:y="13479"/>
        <w:shd w:val="clear" w:color="auto" w:fill="auto"/>
        <w:spacing w:line="280" w:lineRule="exact"/>
        <w:jc w:val="left"/>
      </w:pPr>
      <w:r>
        <w:t>1</w:t>
      </w:r>
    </w:p>
    <w:p w:rsidR="00B07AE7" w:rsidRDefault="00266219">
      <w:pPr>
        <w:pStyle w:val="20"/>
        <w:framePr w:wrap="none" w:vAnchor="page" w:hAnchor="page" w:x="630" w:y="14151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I</w:t>
      </w:r>
    </w:p>
    <w:p w:rsidR="00B07AE7" w:rsidRDefault="00266219">
      <w:pPr>
        <w:pStyle w:val="20"/>
        <w:framePr w:wrap="none" w:vAnchor="page" w:hAnchor="page" w:x="678" w:y="15223"/>
        <w:shd w:val="clear" w:color="auto" w:fill="auto"/>
        <w:spacing w:line="280" w:lineRule="exact"/>
        <w:jc w:val="left"/>
      </w:pPr>
      <w:r>
        <w:t>О</w:t>
      </w:r>
    </w:p>
    <w:p w:rsidR="00B07AE7" w:rsidRDefault="00266219">
      <w:pPr>
        <w:pStyle w:val="20"/>
        <w:framePr w:w="9648" w:h="2940" w:hRule="exact" w:wrap="none" w:vAnchor="page" w:hAnchor="page" w:x="1168" w:y="817"/>
        <w:shd w:val="clear" w:color="auto" w:fill="auto"/>
        <w:spacing w:after="424" w:line="485" w:lineRule="exact"/>
        <w:ind w:right="180"/>
        <w:jc w:val="both"/>
      </w:pPr>
      <w:r>
        <w:t xml:space="preserve">безопасности», Федерального </w:t>
      </w:r>
      <w:r>
        <w:t>закона от 30.12.2009 г. № 384-ФЗ «Технический регламент о безопасности зданий и сооружений».</w:t>
      </w:r>
    </w:p>
    <w:p w:rsidR="00B07AE7" w:rsidRDefault="00266219">
      <w:pPr>
        <w:pStyle w:val="43"/>
        <w:framePr w:w="9648" w:h="2940" w:hRule="exact" w:wrap="none" w:vAnchor="page" w:hAnchor="page" w:x="1168" w:y="817"/>
        <w:numPr>
          <w:ilvl w:val="1"/>
          <w:numId w:val="2"/>
        </w:numPr>
        <w:shd w:val="clear" w:color="auto" w:fill="auto"/>
        <w:tabs>
          <w:tab w:val="left" w:pos="1455"/>
        </w:tabs>
        <w:spacing w:before="0"/>
        <w:ind w:left="720" w:firstLine="280"/>
      </w:pPr>
      <w:bookmarkStart w:id="0" w:name="bookmark0"/>
      <w: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0"/>
    </w:p>
    <w:p w:rsidR="00B07AE7" w:rsidRDefault="00266219">
      <w:pPr>
        <w:pStyle w:val="43"/>
        <w:framePr w:w="9648" w:h="2940" w:hRule="exact" w:wrap="none" w:vAnchor="page" w:hAnchor="page" w:x="1168" w:y="817"/>
        <w:shd w:val="clear" w:color="auto" w:fill="auto"/>
        <w:spacing w:before="0" w:line="280" w:lineRule="exact"/>
        <w:jc w:val="center"/>
      </w:pPr>
      <w:bookmarkStart w:id="1" w:name="bookmark1"/>
      <w:r>
        <w:t>поселения</w:t>
      </w:r>
      <w:bookmarkEnd w:id="1"/>
    </w:p>
    <w:p w:rsidR="00B07AE7" w:rsidRDefault="00266219">
      <w:pPr>
        <w:pStyle w:val="20"/>
        <w:framePr w:w="9648" w:h="9043" w:hRule="exact" w:wrap="none" w:vAnchor="page" w:hAnchor="page" w:x="1168" w:y="4206"/>
        <w:shd w:val="clear" w:color="auto" w:fill="auto"/>
        <w:spacing w:after="416" w:line="480" w:lineRule="exact"/>
        <w:ind w:firstLine="720"/>
        <w:jc w:val="left"/>
      </w:pPr>
      <w:r>
        <w:t>Согласно схеме функционального зони</w:t>
      </w:r>
      <w:r>
        <w:t>рования территории Товокубанского городского поселения, земельный участок с площадью 911кв</w:t>
      </w:r>
      <w:proofErr w:type="gramStart"/>
      <w:r>
        <w:t>.м</w:t>
      </w:r>
      <w:proofErr w:type="gramEnd"/>
      <w:r>
        <w:t>, с кадастровым номером 23:21:0401008:1159, расположенный по адресу: г. Новокубанск, ул. Светлая, 66, расположен в жилой зоне «Ж», с целевым направлением для застро</w:t>
      </w:r>
      <w:r>
        <w:t>йки индивидуальными жилыми домами - «Ж- 1» и разрешенным видом использования - для индивидуальных жилых домов (код. 2.1).</w:t>
      </w:r>
    </w:p>
    <w:p w:rsidR="00B07AE7" w:rsidRDefault="00266219">
      <w:pPr>
        <w:pStyle w:val="43"/>
        <w:framePr w:w="9648" w:h="9043" w:hRule="exact" w:wrap="none" w:vAnchor="page" w:hAnchor="page" w:x="1168" w:y="4206"/>
        <w:numPr>
          <w:ilvl w:val="1"/>
          <w:numId w:val="2"/>
        </w:numPr>
        <w:shd w:val="clear" w:color="auto" w:fill="auto"/>
        <w:tabs>
          <w:tab w:val="left" w:pos="2185"/>
        </w:tabs>
        <w:spacing w:before="0" w:after="244" w:line="485" w:lineRule="exact"/>
        <w:ind w:left="600" w:firstLine="1140"/>
      </w:pPr>
      <w:bookmarkStart w:id="2" w:name="bookmark2"/>
      <w:r>
        <w:t>Сведения об объектах капитального строительства расположенных в границах рассматриваемого земельного участка</w:t>
      </w:r>
      <w:bookmarkEnd w:id="2"/>
    </w:p>
    <w:p w:rsidR="00B07AE7" w:rsidRDefault="00266219">
      <w:pPr>
        <w:pStyle w:val="20"/>
        <w:framePr w:w="9648" w:h="9043" w:hRule="exact" w:wrap="none" w:vAnchor="page" w:hAnchor="page" w:x="1168" w:y="4206"/>
        <w:shd w:val="clear" w:color="auto" w:fill="auto"/>
        <w:spacing w:line="480" w:lineRule="exact"/>
        <w:ind w:firstLine="720"/>
        <w:jc w:val="left"/>
      </w:pPr>
      <w:r>
        <w:t xml:space="preserve">На земельном участке с </w:t>
      </w:r>
      <w:r>
        <w:t>площадью 911 кв</w:t>
      </w:r>
      <w:proofErr w:type="gramStart"/>
      <w:r>
        <w:t>.м</w:t>
      </w:r>
      <w:proofErr w:type="gramEnd"/>
      <w:r>
        <w:t>, с кадастровым номером 23:21:0401008:1159, расположенном по адресу: г. Новокубанск, ул. Светлая, 66, отсутствуют объекты капитального строительства. В дальнейшем на данном земельном участке предусматривается возвести здание многофункциона</w:t>
      </w:r>
      <w:r>
        <w:t>льного назначения, с учетом планируемого комбинированного использования этого земельного участка с условно разрешенным видом использования под «Магазины», «Амбулаторно-поликлиническое обслуживание» и «Общественное питание».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566"/>
        <w:gridCol w:w="571"/>
        <w:gridCol w:w="600"/>
        <w:gridCol w:w="206"/>
        <w:gridCol w:w="202"/>
        <w:gridCol w:w="288"/>
        <w:gridCol w:w="427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200" w:lineRule="exact"/>
              <w:jc w:val="left"/>
            </w:pPr>
            <w:r>
              <w:rPr>
                <w:rStyle w:val="210pt1"/>
                <w:lang w:val="en-US" w:eastAsia="en-US" w:bidi="en-US"/>
              </w:rPr>
              <w:t>4I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220" w:lineRule="exact"/>
              <w:jc w:val="left"/>
            </w:pPr>
            <w:r>
              <w:rPr>
                <w:rStyle w:val="2Tahoma11pt"/>
              </w:rPr>
              <w:t>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г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и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3523" w:h="936" w:wrap="none" w:vAnchor="page" w:hAnchor="page" w:x="1115" w:y="15586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120" w:lineRule="exact"/>
              <w:ind w:left="22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Под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I.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3523" w:h="936" w:wrap="none" w:vAnchor="page" w:hAnchor="page" w:x="1115" w:y="15586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</w:tr>
    </w:tbl>
    <w:p w:rsidR="00B07AE7" w:rsidRDefault="00266219">
      <w:pPr>
        <w:pStyle w:val="80"/>
        <w:framePr w:wrap="none" w:vAnchor="page" w:hAnchor="page" w:x="6909" w:y="15908"/>
        <w:shd w:val="clear" w:color="auto" w:fill="auto"/>
        <w:spacing w:line="220" w:lineRule="exact"/>
      </w:pPr>
      <w:r>
        <w:t>2784-1223-3</w:t>
      </w:r>
    </w:p>
    <w:p w:rsidR="00B07AE7" w:rsidRDefault="00266219">
      <w:pPr>
        <w:pStyle w:val="90"/>
        <w:framePr w:wrap="none" w:vAnchor="page" w:hAnchor="page" w:x="10806" w:y="15642"/>
        <w:shd w:val="clear" w:color="auto" w:fill="auto"/>
        <w:spacing w:line="200" w:lineRule="exact"/>
      </w:pPr>
      <w:r>
        <w:t>Лист</w:t>
      </w: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52" w:h="6614" w:hRule="exact" w:wrap="none" w:vAnchor="page" w:hAnchor="page" w:x="247" w:y="3400"/>
        <w:shd w:val="clear" w:color="auto" w:fill="auto"/>
        <w:tabs>
          <w:tab w:val="left" w:pos="3418"/>
          <w:tab w:val="left" w:pos="5093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266219">
      <w:pPr>
        <w:pStyle w:val="43"/>
        <w:framePr w:w="9706" w:h="1032" w:hRule="exact" w:wrap="none" w:vAnchor="page" w:hAnchor="page" w:x="1041" w:y="684"/>
        <w:numPr>
          <w:ilvl w:val="1"/>
          <w:numId w:val="2"/>
        </w:numPr>
        <w:shd w:val="clear" w:color="auto" w:fill="auto"/>
        <w:tabs>
          <w:tab w:val="left" w:pos="1619"/>
        </w:tabs>
        <w:spacing w:before="0" w:line="485" w:lineRule="exact"/>
        <w:ind w:left="980" w:firstLine="180"/>
      </w:pPr>
      <w:bookmarkStart w:id="3" w:name="bookmark3"/>
      <w:r>
        <w:t>Сведения об ограничения использования земельного участка, наличия зон с особыми условиями использования территории</w:t>
      </w:r>
      <w:bookmarkEnd w:id="3"/>
    </w:p>
    <w:p w:rsidR="00B07AE7" w:rsidRDefault="00B07AE7">
      <w:pPr>
        <w:framePr w:wrap="none" w:vAnchor="page" w:hAnchor="page" w:x="196" w:y="2971"/>
      </w:pPr>
    </w:p>
    <w:p w:rsidR="00B07AE7" w:rsidRDefault="00266219">
      <w:pPr>
        <w:pStyle w:val="20"/>
        <w:framePr w:w="9706" w:h="11155" w:hRule="exact" w:wrap="none" w:vAnchor="page" w:hAnchor="page" w:x="1041" w:y="2061"/>
        <w:shd w:val="clear" w:color="auto" w:fill="auto"/>
        <w:spacing w:line="480" w:lineRule="exact"/>
        <w:ind w:firstLine="800"/>
        <w:jc w:val="left"/>
      </w:pPr>
      <w:r>
        <w:t xml:space="preserve">В соответствии со сведениями информационной </w:t>
      </w:r>
      <w:r>
        <w:t>системы обеспечения градостроительной деятельности Новокубанского городского поселения № ГИСОГД 0213 12 23, земельный участок с площадью 911 кв</w:t>
      </w:r>
      <w:proofErr w:type="gramStart"/>
      <w:r>
        <w:t>.м</w:t>
      </w:r>
      <w:proofErr w:type="gramEnd"/>
      <w:r>
        <w:t>, с кадастровым номером 23:21:0401008:1159, расположенный по адресу: г. Новокубанск, ул. Светлая, 66, находится</w:t>
      </w:r>
      <w:r>
        <w:t xml:space="preserve"> в третьем поясе зоны санитарной охраны источника водоснабжения, а также согласно приказа Кубанского БВУ № 79-пр от 11.06.2021г. в зоне затопления </w:t>
      </w:r>
      <w:proofErr w:type="gramStart"/>
      <w:r>
        <w:t>Р</w:t>
      </w:r>
      <w:proofErr w:type="gramEnd"/>
      <w:r>
        <w:t>=1% и согласно выписке из ЕГРН, частично (не более 1/3 площади земельного участка) в охранной зоне воздушной</w:t>
      </w:r>
      <w:r>
        <w:t xml:space="preserve"> линии электропередачи "ВЛ-10 кВ Ф НВ-3 г. Новокубанск, протяженность-1100 м", реестровый номер 23:21-6.1763.</w:t>
      </w:r>
    </w:p>
    <w:p w:rsidR="00B07AE7" w:rsidRDefault="00266219">
      <w:pPr>
        <w:pStyle w:val="20"/>
        <w:framePr w:w="9706" w:h="11155" w:hRule="exact" w:wrap="none" w:vAnchor="page" w:hAnchor="page" w:x="1041" w:y="2061"/>
        <w:shd w:val="clear" w:color="auto" w:fill="auto"/>
        <w:spacing w:line="480" w:lineRule="exact"/>
        <w:ind w:firstLine="800"/>
        <w:jc w:val="left"/>
      </w:pPr>
      <w:r>
        <w:t>В соответствии с Водным Кодексом Российской Федерации (от 03.03.06 г. №74 ФЗ) и Федеральным законом от 30.03.1999г. №52-ФЗ «О санитарн</w:t>
      </w:r>
      <w:proofErr w:type="gramStart"/>
      <w:r>
        <w:t>о-</w:t>
      </w:r>
      <w:proofErr w:type="gramEnd"/>
      <w:r>
        <w:t xml:space="preserve"> эпидемиол</w:t>
      </w:r>
      <w:r>
        <w:t>огическом благополучии населения», в 3-ем поясе водозабора предусматриваются следующие мероприятия:</w:t>
      </w:r>
    </w:p>
    <w:p w:rsidR="00B07AE7" w:rsidRDefault="00266219">
      <w:pPr>
        <w:pStyle w:val="20"/>
        <w:framePr w:w="9706" w:h="11155" w:hRule="exact" w:wrap="none" w:vAnchor="page" w:hAnchor="page" w:x="1041" w:y="2061"/>
        <w:numPr>
          <w:ilvl w:val="0"/>
          <w:numId w:val="1"/>
        </w:numPr>
        <w:shd w:val="clear" w:color="auto" w:fill="auto"/>
        <w:tabs>
          <w:tab w:val="left" w:pos="946"/>
        </w:tabs>
        <w:spacing w:line="480" w:lineRule="exact"/>
        <w:ind w:firstLine="800"/>
        <w:jc w:val="left"/>
      </w:pPr>
      <w: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 w:rsidR="00B07AE7" w:rsidRDefault="00266219">
      <w:pPr>
        <w:pStyle w:val="20"/>
        <w:framePr w:w="9706" w:h="11155" w:hRule="exact" w:wrap="none" w:vAnchor="page" w:hAnchor="page" w:x="1041" w:y="2061"/>
        <w:numPr>
          <w:ilvl w:val="0"/>
          <w:numId w:val="1"/>
        </w:numPr>
        <w:shd w:val="clear" w:color="auto" w:fill="auto"/>
        <w:tabs>
          <w:tab w:val="left" w:pos="946"/>
        </w:tabs>
        <w:spacing w:line="480" w:lineRule="exact"/>
        <w:ind w:firstLine="800"/>
        <w:jc w:val="left"/>
      </w:pPr>
      <w: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 w:rsidR="00B07AE7" w:rsidRDefault="00266219">
      <w:pPr>
        <w:pStyle w:val="20"/>
        <w:framePr w:w="9706" w:h="11155" w:hRule="exact" w:wrap="none" w:vAnchor="page" w:hAnchor="page" w:x="1041" w:y="2061"/>
        <w:numPr>
          <w:ilvl w:val="0"/>
          <w:numId w:val="1"/>
        </w:numPr>
        <w:shd w:val="clear" w:color="auto" w:fill="auto"/>
        <w:tabs>
          <w:tab w:val="left" w:pos="946"/>
        </w:tabs>
        <w:spacing w:line="480" w:lineRule="exact"/>
        <w:ind w:firstLine="800"/>
        <w:jc w:val="left"/>
      </w:pPr>
      <w:r>
        <w:t>запрещение закачки отработанных вод в подземные гориз</w:t>
      </w:r>
      <w:r>
        <w:t>онты, подземного складирования твердых отходов и разработки недр, могущей привести к загрязнению водоносного горизонта;</w:t>
      </w:r>
    </w:p>
    <w:p w:rsidR="00B07AE7" w:rsidRDefault="00B07AE7">
      <w:pPr>
        <w:framePr w:wrap="none" w:vAnchor="page" w:hAnchor="page" w:x="11236" w:y="2846"/>
      </w:pPr>
    </w:p>
    <w:p w:rsidR="00B07AE7" w:rsidRDefault="00266219">
      <w:pPr>
        <w:framePr w:wrap="none" w:vAnchor="page" w:hAnchor="page" w:x="484" w:y="13298"/>
        <w:rPr>
          <w:sz w:val="2"/>
          <w:szCs w:val="2"/>
        </w:rPr>
      </w:pPr>
      <w:r>
        <w:pict>
          <v:shape id="_x0000_i1032" type="#_x0000_t75" style="width:207.75pt;height:152.25pt">
            <v:imagedata r:id="rId21" r:href="rId22"/>
          </v:shape>
        </w:pict>
      </w:r>
    </w:p>
    <w:p w:rsidR="00B07AE7" w:rsidRDefault="00266219">
      <w:pPr>
        <w:pStyle w:val="80"/>
        <w:framePr w:wrap="none" w:vAnchor="page" w:hAnchor="page" w:x="6873" w:y="15755"/>
        <w:shd w:val="clear" w:color="auto" w:fill="auto"/>
        <w:spacing w:line="220" w:lineRule="exact"/>
      </w:pPr>
      <w:r>
        <w:t>2784-1223-3</w:t>
      </w:r>
    </w:p>
    <w:p w:rsidR="00B07AE7" w:rsidRDefault="00266219">
      <w:pPr>
        <w:pStyle w:val="90"/>
        <w:framePr w:wrap="none" w:vAnchor="page" w:hAnchor="page" w:x="10737" w:y="15475"/>
        <w:shd w:val="clear" w:color="auto" w:fill="auto"/>
        <w:spacing w:line="200" w:lineRule="exact"/>
      </w:pPr>
      <w:r>
        <w:t>Лист</w:t>
      </w:r>
    </w:p>
    <w:p w:rsidR="00B07AE7" w:rsidRDefault="00266219">
      <w:pPr>
        <w:pStyle w:val="a5"/>
        <w:framePr w:wrap="none" w:vAnchor="page" w:hAnchor="page" w:x="10924" w:y="15849"/>
        <w:shd w:val="clear" w:color="auto" w:fill="auto"/>
        <w:spacing w:line="260" w:lineRule="exact"/>
      </w:pPr>
      <w:r>
        <w:t>8</w:t>
      </w:r>
    </w:p>
    <w:p w:rsidR="00B07AE7" w:rsidRDefault="00B07AE7">
      <w:pPr>
        <w:framePr w:wrap="none" w:vAnchor="page" w:hAnchor="page" w:x="11226" w:y="15197"/>
      </w:pP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30" w:h="6619" w:hRule="exact" w:wrap="none" w:vAnchor="page" w:hAnchor="page" w:x="302" w:y="3520"/>
        <w:shd w:val="clear" w:color="auto" w:fill="auto"/>
        <w:tabs>
          <w:tab w:val="left" w:pos="5107"/>
        </w:tabs>
        <w:spacing w:line="190" w:lineRule="exact"/>
        <w:textDirection w:val="btLr"/>
      </w:pPr>
      <w:r>
        <w:lastRenderedPageBreak/>
        <w:t>НОРМ</w:t>
      </w:r>
      <w:r>
        <w:t>ОКОНТРОЛЬ</w:t>
      </w:r>
      <w:r>
        <w:tab/>
        <w:t>СОГЛАСОВАНО</w:t>
      </w:r>
    </w:p>
    <w:p w:rsidR="00B07AE7" w:rsidRDefault="00266219">
      <w:pPr>
        <w:pStyle w:val="a9"/>
        <w:framePr w:wrap="none" w:vAnchor="page" w:hAnchor="page" w:x="599" w:y="15644"/>
        <w:shd w:val="clear" w:color="auto" w:fill="auto"/>
        <w:spacing w:line="210" w:lineRule="exact"/>
        <w:jc w:val="both"/>
      </w:pPr>
      <w:r>
        <w:rPr>
          <w:rStyle w:val="105pt1pt"/>
        </w:rPr>
        <w:t>ч</w:t>
      </w:r>
    </w:p>
    <w:p w:rsidR="00B07AE7" w:rsidRDefault="00266219">
      <w:pPr>
        <w:pStyle w:val="20"/>
        <w:framePr w:w="10171" w:h="13099" w:hRule="exact" w:wrap="none" w:vAnchor="page" w:hAnchor="page" w:x="1041" w:y="789"/>
        <w:numPr>
          <w:ilvl w:val="0"/>
          <w:numId w:val="1"/>
        </w:numPr>
        <w:shd w:val="clear" w:color="auto" w:fill="auto"/>
        <w:tabs>
          <w:tab w:val="left" w:pos="966"/>
        </w:tabs>
        <w:spacing w:line="480" w:lineRule="exact"/>
        <w:ind w:right="520" w:firstLine="840"/>
        <w:jc w:val="left"/>
      </w:pPr>
      <w: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 w:rsidR="00B07AE7" w:rsidRDefault="00266219">
      <w:pPr>
        <w:pStyle w:val="20"/>
        <w:framePr w:w="10171" w:h="13099" w:hRule="exact" w:wrap="none" w:vAnchor="page" w:hAnchor="page" w:x="1041" w:y="789"/>
        <w:numPr>
          <w:ilvl w:val="0"/>
          <w:numId w:val="1"/>
        </w:numPr>
        <w:shd w:val="clear" w:color="auto" w:fill="auto"/>
        <w:tabs>
          <w:tab w:val="left" w:pos="966"/>
        </w:tabs>
        <w:spacing w:line="480" w:lineRule="exact"/>
        <w:ind w:firstLine="840"/>
        <w:jc w:val="left"/>
      </w:pPr>
      <w:r>
        <w:t xml:space="preserve">запрещение размещения накопителей промстоков, шламохранилищ, складов ГСМ, складов </w:t>
      </w:r>
      <w:r>
        <w:t>ядохимикатов и минеральных удобрений, крупных птицефабрик и животноводческих комплексов.</w:t>
      </w:r>
    </w:p>
    <w:p w:rsidR="00B07AE7" w:rsidRDefault="00266219">
      <w:pPr>
        <w:pStyle w:val="20"/>
        <w:framePr w:w="10171" w:h="13099" w:hRule="exact" w:wrap="none" w:vAnchor="page" w:hAnchor="page" w:x="1041" w:y="789"/>
        <w:shd w:val="clear" w:color="auto" w:fill="auto"/>
        <w:spacing w:line="480" w:lineRule="exact"/>
        <w:ind w:firstLine="840"/>
        <w:jc w:val="left"/>
      </w:pPr>
      <w:r>
        <w:t>В границах зон затопления, подтопления запрещаются:</w:t>
      </w:r>
    </w:p>
    <w:p w:rsidR="00B07AE7" w:rsidRDefault="00266219">
      <w:pPr>
        <w:pStyle w:val="20"/>
        <w:framePr w:w="10171" w:h="13099" w:hRule="exact" w:wrap="none" w:vAnchor="page" w:hAnchor="page" w:x="1041" w:y="789"/>
        <w:numPr>
          <w:ilvl w:val="0"/>
          <w:numId w:val="4"/>
        </w:numPr>
        <w:shd w:val="clear" w:color="auto" w:fill="auto"/>
        <w:tabs>
          <w:tab w:val="left" w:pos="1076"/>
        </w:tabs>
        <w:spacing w:line="480" w:lineRule="exact"/>
        <w:ind w:firstLine="840"/>
        <w:jc w:val="left"/>
      </w:pPr>
      <w:r>
        <w:t xml:space="preserve">строительство объектов капитального строительства, не обеспеченных сооружениями и (или) методами инженерной защиты </w:t>
      </w:r>
      <w:r>
        <w:t>территорий и объектов от негативного воздействия вод;</w:t>
      </w:r>
    </w:p>
    <w:p w:rsidR="00B07AE7" w:rsidRDefault="00266219">
      <w:pPr>
        <w:pStyle w:val="20"/>
        <w:framePr w:w="10171" w:h="13099" w:hRule="exact" w:wrap="none" w:vAnchor="page" w:hAnchor="page" w:x="1041" w:y="789"/>
        <w:numPr>
          <w:ilvl w:val="0"/>
          <w:numId w:val="4"/>
        </w:numPr>
        <w:shd w:val="clear" w:color="auto" w:fill="auto"/>
        <w:tabs>
          <w:tab w:val="left" w:pos="1071"/>
        </w:tabs>
        <w:spacing w:line="480" w:lineRule="exact"/>
        <w:ind w:right="520" w:firstLine="840"/>
        <w:jc w:val="left"/>
      </w:pPr>
      <w:r>
        <w:t>использование сточных вод в целях повышения почвенного плодородия;</w:t>
      </w:r>
    </w:p>
    <w:p w:rsidR="00B07AE7" w:rsidRDefault="00266219">
      <w:pPr>
        <w:pStyle w:val="20"/>
        <w:framePr w:w="10171" w:h="13099" w:hRule="exact" w:wrap="none" w:vAnchor="page" w:hAnchor="page" w:x="1041" w:y="789"/>
        <w:numPr>
          <w:ilvl w:val="0"/>
          <w:numId w:val="4"/>
        </w:numPr>
        <w:shd w:val="clear" w:color="auto" w:fill="auto"/>
        <w:tabs>
          <w:tab w:val="left" w:pos="1081"/>
        </w:tabs>
        <w:spacing w:line="480" w:lineRule="exact"/>
        <w:ind w:right="520" w:firstLine="840"/>
        <w:jc w:val="left"/>
      </w:pPr>
      <w:r>
        <w:t xml:space="preserve">размещение кладбищ, скотомогильников, объектов размещения отходов производства и потребления, химических, взрывчатых, токсичных, </w:t>
      </w:r>
      <w:r>
        <w:t>отравляющих веществ, пунктов хранения и захоронения радиоактивных отходов;</w:t>
      </w:r>
    </w:p>
    <w:p w:rsidR="00B07AE7" w:rsidRDefault="00266219">
      <w:pPr>
        <w:pStyle w:val="20"/>
        <w:framePr w:w="10171" w:h="13099" w:hRule="exact" w:wrap="none" w:vAnchor="page" w:hAnchor="page" w:x="1041" w:y="789"/>
        <w:numPr>
          <w:ilvl w:val="0"/>
          <w:numId w:val="4"/>
        </w:numPr>
        <w:shd w:val="clear" w:color="auto" w:fill="auto"/>
        <w:tabs>
          <w:tab w:val="left" w:pos="1201"/>
        </w:tabs>
        <w:spacing w:line="480" w:lineRule="exact"/>
        <w:ind w:left="840"/>
        <w:jc w:val="both"/>
      </w:pPr>
      <w:r>
        <w:t>осуществление авиационных мер по борьбе с вредными организмами.</w:t>
      </w:r>
    </w:p>
    <w:p w:rsidR="00B07AE7" w:rsidRDefault="00266219">
      <w:pPr>
        <w:pStyle w:val="20"/>
        <w:framePr w:w="10171" w:h="13099" w:hRule="exact" w:wrap="none" w:vAnchor="page" w:hAnchor="page" w:x="1041" w:y="789"/>
        <w:shd w:val="clear" w:color="auto" w:fill="auto"/>
        <w:spacing w:line="480" w:lineRule="exact"/>
        <w:ind w:firstLine="840"/>
        <w:jc w:val="left"/>
      </w:pPr>
      <w:r>
        <w:t>Инженерная защита территорий и объектов от негативного воздействия</w:t>
      </w:r>
    </w:p>
    <w:p w:rsidR="00B07AE7" w:rsidRDefault="00266219">
      <w:pPr>
        <w:pStyle w:val="20"/>
        <w:framePr w:w="10171" w:h="13099" w:hRule="exact" w:wrap="none" w:vAnchor="page" w:hAnchor="page" w:x="1041" w:y="789"/>
        <w:shd w:val="clear" w:color="auto" w:fill="auto"/>
        <w:spacing w:line="480" w:lineRule="exact"/>
        <w:ind w:right="520"/>
        <w:jc w:val="left"/>
      </w:pPr>
      <w:proofErr w:type="gramStart"/>
      <w:r>
        <w:t>вод (строительство водоограждающих дамб, берегоукр</w:t>
      </w:r>
      <w:r>
        <w:t xml:space="preserve">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</w:t>
      </w:r>
      <w:r>
        <w:t>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</w:t>
      </w:r>
      <w:proofErr w:type="gramEnd"/>
      <w:r>
        <w:t xml:space="preserve"> самоуправления, уполно</w:t>
      </w:r>
      <w:r>
        <w:t xml:space="preserve">моченными на выдачу разрешений на строительство </w:t>
      </w:r>
      <w:proofErr w:type="gramStart"/>
      <w:r>
        <w:t>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1"/>
        <w:gridCol w:w="562"/>
        <w:gridCol w:w="125"/>
        <w:gridCol w:w="168"/>
        <w:gridCol w:w="379"/>
        <w:gridCol w:w="466"/>
        <w:gridCol w:w="6096"/>
        <w:gridCol w:w="63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220" w:lineRule="exact"/>
              <w:jc w:val="left"/>
            </w:pPr>
            <w:r>
              <w:rPr>
                <w:rStyle w:val="2Tahoma11pt0"/>
              </w:rPr>
              <w:t>1/1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380" w:lineRule="exact"/>
              <w:jc w:val="left"/>
            </w:pPr>
            <w:r>
              <w:rPr>
                <w:rStyle w:val="219pt60"/>
              </w:rPr>
              <w:t>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0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380" w:lineRule="exact"/>
              <w:jc w:val="left"/>
            </w:pPr>
            <w:r>
              <w:rPr>
                <w:rStyle w:val="219pt601"/>
                <w:lang w:val="ru-RU" w:eastAsia="ru-RU" w:bidi="ru-RU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380" w:lineRule="exact"/>
              <w:jc w:val="left"/>
            </w:pPr>
            <w:r>
              <w:rPr>
                <w:rStyle w:val="219pt600"/>
                <w:lang w:val="en-US" w:eastAsia="en-US" w:bidi="en-US"/>
              </w:rPr>
              <w:t>W</w:t>
            </w:r>
            <w:r>
              <w:rPr>
                <w:rStyle w:val="219pt600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10pt0"/>
              </w:rPr>
              <w:t>9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27pt0"/>
              </w:rPr>
              <w:t>ПодА.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26" w:wrap="none" w:vAnchor="page" w:hAnchor="page" w:x="1041" w:y="15530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26" w:wrap="none" w:vAnchor="page" w:hAnchor="page" w:x="1041" w:y="15530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B07AE7">
            <w:pPr>
              <w:framePr w:w="10171" w:h="926" w:wrap="none" w:vAnchor="page" w:hAnchor="page" w:x="1041" w:y="15530"/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26" w:h="6610" w:hRule="exact" w:wrap="none" w:vAnchor="page" w:hAnchor="page" w:x="309" w:y="3530"/>
        <w:shd w:val="clear" w:color="auto" w:fill="auto"/>
        <w:tabs>
          <w:tab w:val="left" w:pos="5102"/>
        </w:tabs>
        <w:spacing w:line="19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B07AE7" w:rsidRDefault="00266219">
      <w:pPr>
        <w:pStyle w:val="a7"/>
        <w:framePr w:wrap="none" w:vAnchor="page" w:hAnchor="page" w:x="606" w:y="11850"/>
        <w:shd w:val="clear" w:color="auto" w:fill="auto"/>
        <w:spacing w:line="280" w:lineRule="exact"/>
      </w:pPr>
      <w:r>
        <w:t>*</w:t>
      </w:r>
    </w:p>
    <w:p w:rsidR="00B07AE7" w:rsidRDefault="00266219">
      <w:pPr>
        <w:framePr w:wrap="none" w:vAnchor="page" w:hAnchor="page" w:x="626" w:y="12131"/>
        <w:rPr>
          <w:sz w:val="2"/>
          <w:szCs w:val="2"/>
        </w:rPr>
      </w:pPr>
      <w:r>
        <w:pict>
          <v:shape id="_x0000_i1033" type="#_x0000_t75" style="width:6.75pt;height:35.25pt">
            <v:imagedata r:id="rId23" r:href="rId24"/>
          </v:shape>
        </w:pict>
      </w:r>
    </w:p>
    <w:p w:rsidR="00B07AE7" w:rsidRDefault="00266219">
      <w:pPr>
        <w:framePr w:wrap="none" w:vAnchor="page" w:hAnchor="page" w:x="621" w:y="13422"/>
        <w:rPr>
          <w:sz w:val="2"/>
          <w:szCs w:val="2"/>
        </w:rPr>
      </w:pPr>
      <w:r>
        <w:pict>
          <v:shape id="_x0000_i1034" type="#_x0000_t75" style="width:6.75pt;height:57pt">
            <v:imagedata r:id="rId25" r:href="rId26"/>
          </v:shape>
        </w:pict>
      </w:r>
    </w:p>
    <w:p w:rsidR="00B07AE7" w:rsidRDefault="00266219">
      <w:pPr>
        <w:framePr w:wrap="none" w:vAnchor="page" w:hAnchor="page" w:x="592" w:y="15285"/>
        <w:rPr>
          <w:sz w:val="2"/>
          <w:szCs w:val="2"/>
        </w:rPr>
      </w:pPr>
      <w:r>
        <w:pict>
          <v:shape id="_x0000_i1035" type="#_x0000_t75" style="width:9pt;height:48pt">
            <v:imagedata r:id="rId27" r:href="rId28"/>
          </v:shape>
        </w:pict>
      </w:r>
    </w:p>
    <w:p w:rsidR="00B07AE7" w:rsidRDefault="00266219">
      <w:pPr>
        <w:pStyle w:val="20"/>
        <w:framePr w:w="10176" w:h="13104" w:hRule="exact" w:wrap="none" w:vAnchor="page" w:hAnchor="page" w:x="1038" w:y="789"/>
        <w:shd w:val="clear" w:color="auto" w:fill="auto"/>
        <w:spacing w:line="480" w:lineRule="exact"/>
        <w:ind w:right="480"/>
        <w:jc w:val="left"/>
      </w:pPr>
      <w:proofErr w:type="gramStart"/>
      <w:r>
        <w:t>соответствии</w:t>
      </w:r>
      <w:proofErr w:type="gramEnd"/>
      <w:r>
        <w:t xml:space="preserve">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:rsidR="00B07AE7" w:rsidRDefault="00266219">
      <w:pPr>
        <w:pStyle w:val="20"/>
        <w:framePr w:w="10176" w:h="13104" w:hRule="exact" w:wrap="none" w:vAnchor="page" w:hAnchor="page" w:x="1038" w:y="789"/>
        <w:shd w:val="clear" w:color="auto" w:fill="auto"/>
        <w:spacing w:line="480" w:lineRule="exact"/>
        <w:ind w:right="480" w:firstLine="820"/>
        <w:jc w:val="left"/>
      </w:pPr>
      <w:r>
        <w:t>Мероприятия по водоотведению пове</w:t>
      </w:r>
      <w:r>
        <w:t>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</w:t>
      </w:r>
      <w:r>
        <w:t xml:space="preserve"> письменного согласия правообладателей соседних земельных участков.</w:t>
      </w:r>
    </w:p>
    <w:p w:rsidR="00B07AE7" w:rsidRDefault="00266219">
      <w:pPr>
        <w:pStyle w:val="20"/>
        <w:framePr w:w="10176" w:h="13104" w:hRule="exact" w:wrap="none" w:vAnchor="page" w:hAnchor="page" w:x="1038" w:y="789"/>
        <w:shd w:val="clear" w:color="auto" w:fill="auto"/>
        <w:spacing w:line="480" w:lineRule="exact"/>
        <w:ind w:firstLine="820"/>
        <w:jc w:val="left"/>
      </w:pPr>
      <w:proofErr w:type="gramStart"/>
      <w:r>
        <w:t xml:space="preserve">В соответствии с постановлением Правительства РФ от 24 февраля 2009 г. </w:t>
      </w:r>
      <w:r>
        <w:rPr>
          <w:lang w:val="en-US" w:eastAsia="en-US" w:bidi="en-US"/>
        </w:rPr>
        <w:t>N</w:t>
      </w:r>
      <w:r w:rsidRPr="00DB1113">
        <w:rPr>
          <w:lang w:eastAsia="en-US" w:bidi="en-US"/>
        </w:rPr>
        <w:t xml:space="preserve"> </w:t>
      </w:r>
      <w:r>
        <w:t>160 "О порядке установления охранных зон объектов электросетевого хозяйства и особых условий использования земельны</w:t>
      </w:r>
      <w:r>
        <w:t>х участков, расположенных в границах таких зон",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</w:t>
      </w:r>
      <w:r>
        <w:t>ричинение</w:t>
      </w:r>
      <w:proofErr w:type="gramEnd"/>
      <w:r>
        <w:t xml:space="preserve">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B07AE7" w:rsidRDefault="00266219">
      <w:pPr>
        <w:pStyle w:val="20"/>
        <w:framePr w:w="10176" w:h="13104" w:hRule="exact" w:wrap="none" w:vAnchor="page" w:hAnchor="page" w:x="1038" w:y="789"/>
        <w:shd w:val="clear" w:color="auto" w:fill="auto"/>
        <w:tabs>
          <w:tab w:val="left" w:pos="1057"/>
        </w:tabs>
        <w:spacing w:line="480" w:lineRule="exact"/>
        <w:ind w:firstLine="820"/>
        <w:jc w:val="left"/>
      </w:pPr>
      <w:r>
        <w:t>а)</w:t>
      </w:r>
      <w:r>
        <w:tab/>
        <w:t>набрасывать на провода и опоры воздушных линий электропередачи посторонние предметы</w:t>
      </w:r>
      <w:r>
        <w:t>, а также подниматься на опоры воздушных линий электропередачи;</w:t>
      </w:r>
    </w:p>
    <w:p w:rsidR="00B07AE7" w:rsidRDefault="00266219">
      <w:pPr>
        <w:pStyle w:val="20"/>
        <w:framePr w:w="10176" w:h="13104" w:hRule="exact" w:wrap="none" w:vAnchor="page" w:hAnchor="page" w:x="1038" w:y="789"/>
        <w:shd w:val="clear" w:color="auto" w:fill="auto"/>
        <w:tabs>
          <w:tab w:val="left" w:pos="1081"/>
        </w:tabs>
        <w:spacing w:line="480" w:lineRule="exact"/>
        <w:ind w:firstLine="820"/>
        <w:jc w:val="left"/>
      </w:pPr>
      <w:r>
        <w:t>б)</w:t>
      </w:r>
      <w:r>
        <w:tab/>
        <w:t xml:space="preserve">размещать любые объекты и предметы (материалы) в </w:t>
      </w:r>
      <w:proofErr w:type="gramStart"/>
      <w:r>
        <w:t>пределах</w:t>
      </w:r>
      <w:proofErr w:type="gramEnd"/>
      <w:r>
        <w:t xml:space="preserve"> созданных в соответствии с требованиями нормативно-технических документов проходов и подъездов для доступа к объектам </w:t>
      </w:r>
      <w:r>
        <w:t>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B07AE7" w:rsidRDefault="00266219">
      <w:pPr>
        <w:pStyle w:val="ab"/>
        <w:framePr w:wrap="none" w:vAnchor="page" w:hAnchor="page" w:x="3904" w:y="15371"/>
        <w:shd w:val="clear" w:color="auto" w:fill="auto"/>
        <w:spacing w:line="210" w:lineRule="exact"/>
      </w:pPr>
      <w:r>
        <w:rPr>
          <w:rStyle w:val="ac"/>
          <w:i/>
          <w:iCs/>
        </w:rPr>
        <w:t>Г\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66"/>
        <w:gridCol w:w="571"/>
        <w:gridCol w:w="586"/>
        <w:gridCol w:w="638"/>
        <w:gridCol w:w="475"/>
        <w:gridCol w:w="6096"/>
        <w:gridCol w:w="63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380" w:lineRule="exact"/>
              <w:jc w:val="left"/>
            </w:pPr>
            <w:proofErr w:type="gramStart"/>
            <w:r>
              <w:rPr>
                <w:rStyle w:val="210pt1"/>
              </w:rPr>
              <w:t xml:space="preserve">А </w:t>
            </w:r>
            <w:r>
              <w:rPr>
                <w:rStyle w:val="219pt600"/>
              </w:rPr>
              <w:t>[)</w:t>
            </w:r>
            <w:proofErr w:type="gram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0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10pt0"/>
              </w:rPr>
              <w:t>10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Кадок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Подл.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888" w:wrap="none" w:vAnchor="page" w:hAnchor="page" w:x="1038" w:y="15573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888" w:wrap="none" w:vAnchor="page" w:hAnchor="page" w:x="1038" w:y="15573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B07AE7">
            <w:pPr>
              <w:framePr w:w="10176" w:h="888" w:wrap="none" w:vAnchor="page" w:hAnchor="page" w:x="1038" w:y="15573"/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42" w:h="6610" w:hRule="exact" w:wrap="none" w:vAnchor="page" w:hAnchor="page" w:x="271" w:y="3539"/>
        <w:shd w:val="clear" w:color="auto" w:fill="auto"/>
        <w:tabs>
          <w:tab w:val="left" w:pos="3422"/>
          <w:tab w:val="left" w:pos="5102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266219">
      <w:pPr>
        <w:pStyle w:val="100"/>
        <w:framePr w:w="182" w:h="667" w:hRule="exact" w:wrap="none" w:vAnchor="page" w:hAnchor="page" w:x="594" w:y="11779"/>
        <w:shd w:val="clear" w:color="auto" w:fill="auto"/>
        <w:spacing w:line="200" w:lineRule="exact"/>
      </w:pPr>
      <w:r>
        <w:t>-</w:t>
      </w:r>
    </w:p>
    <w:p w:rsidR="00B07AE7" w:rsidRDefault="00266219">
      <w:pPr>
        <w:pStyle w:val="110"/>
        <w:framePr w:w="182" w:h="667" w:hRule="exact" w:wrap="none" w:vAnchor="page" w:hAnchor="page" w:x="594" w:y="11779"/>
        <w:shd w:val="clear" w:color="auto" w:fill="auto"/>
        <w:spacing w:line="90" w:lineRule="exact"/>
      </w:pPr>
      <w:r>
        <w:rPr>
          <w:rStyle w:val="110pt"/>
        </w:rPr>
        <w:t>=S</w:t>
      </w:r>
    </w:p>
    <w:p w:rsidR="00B07AE7" w:rsidRDefault="00266219">
      <w:pPr>
        <w:pStyle w:val="a9"/>
        <w:framePr w:w="168" w:h="616" w:hRule="exact" w:wrap="none" w:vAnchor="page" w:hAnchor="page" w:x="604" w:y="13271"/>
        <w:shd w:val="clear" w:color="auto" w:fill="auto"/>
        <w:spacing w:line="280" w:lineRule="exact"/>
        <w:jc w:val="both"/>
      </w:pPr>
      <w:r>
        <w:rPr>
          <w:rStyle w:val="14pt"/>
        </w:rPr>
        <w:t>«3</w:t>
      </w:r>
    </w:p>
    <w:p w:rsidR="00B07AE7" w:rsidRDefault="00266219">
      <w:pPr>
        <w:pStyle w:val="a9"/>
        <w:framePr w:w="168" w:h="616" w:hRule="exact" w:wrap="none" w:vAnchor="page" w:hAnchor="page" w:x="604" w:y="13271"/>
        <w:shd w:val="clear" w:color="auto" w:fill="auto"/>
        <w:spacing w:line="280" w:lineRule="exact"/>
        <w:jc w:val="both"/>
      </w:pPr>
      <w:r>
        <w:rPr>
          <w:rStyle w:val="14pt"/>
        </w:rPr>
        <w:t>1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178"/>
        </w:tabs>
        <w:spacing w:line="480" w:lineRule="exact"/>
        <w:ind w:left="800"/>
        <w:jc w:val="both"/>
      </w:pPr>
      <w:r>
        <w:t>в)</w:t>
      </w:r>
      <w:r>
        <w:tab/>
        <w:t>разводить огонь;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178"/>
        </w:tabs>
        <w:spacing w:line="480" w:lineRule="exact"/>
        <w:ind w:left="800"/>
        <w:jc w:val="both"/>
      </w:pPr>
      <w:r>
        <w:t>г)</w:t>
      </w:r>
      <w:r>
        <w:tab/>
        <w:t>размещать свалки;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098"/>
        </w:tabs>
        <w:spacing w:line="480" w:lineRule="exact"/>
        <w:ind w:firstLine="800"/>
        <w:jc w:val="left"/>
      </w:pPr>
      <w:r>
        <w:t>д)</w:t>
      </w:r>
      <w:r>
        <w:tab/>
        <w:t>складировать или размещать хранилища любых, в том числе горючесмазочных, материалов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112"/>
        </w:tabs>
        <w:spacing w:line="480" w:lineRule="exact"/>
        <w:ind w:right="500" w:firstLine="800"/>
        <w:jc w:val="left"/>
      </w:pPr>
      <w:r>
        <w:t>е)</w:t>
      </w:r>
      <w:r>
        <w:tab/>
        <w:t xml:space="preserve">размещать </w:t>
      </w:r>
      <w:r>
        <w:t xml:space="preserve">детские и спортивные площадки, стадионы, рынки, торговые точки,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</w:t>
      </w:r>
      <w:r>
        <w:t>зонах воздушных линий электропередачи);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151"/>
        </w:tabs>
        <w:spacing w:line="480" w:lineRule="exact"/>
        <w:ind w:right="500" w:firstLine="800"/>
        <w:jc w:val="left"/>
      </w:pPr>
      <w:r>
        <w:t>ж)</w:t>
      </w:r>
      <w:r>
        <w:tab/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spacing w:line="480" w:lineRule="exact"/>
        <w:ind w:right="500" w:firstLine="800"/>
        <w:jc w:val="left"/>
      </w:pPr>
      <w:r>
        <w:t>В пределах охранных зон без письменного</w:t>
      </w:r>
      <w:r>
        <w:t xml:space="preserve"> решения о согласовании сетевых организаций юридическим и физическим лицам запрещаются;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074"/>
        </w:tabs>
        <w:spacing w:line="480" w:lineRule="exact"/>
        <w:ind w:right="500" w:firstLine="800"/>
        <w:jc w:val="left"/>
      </w:pPr>
      <w:r>
        <w:t>а)</w:t>
      </w:r>
      <w:r>
        <w:tab/>
        <w:t>строительство, капитальный ремонт, реконструкция или снос зданий и сооружений;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108"/>
        </w:tabs>
        <w:spacing w:line="480" w:lineRule="exact"/>
        <w:ind w:firstLine="800"/>
        <w:jc w:val="left"/>
      </w:pPr>
      <w:r>
        <w:t>б)</w:t>
      </w:r>
      <w:r>
        <w:tab/>
        <w:t>взрывные, мелиоративные работы, в том числе связанные с временным затоплением земел</w:t>
      </w:r>
      <w:r>
        <w:t>ь;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188"/>
        </w:tabs>
        <w:spacing w:line="480" w:lineRule="exact"/>
        <w:ind w:left="800"/>
        <w:jc w:val="both"/>
      </w:pPr>
      <w:r>
        <w:t>в)</w:t>
      </w:r>
      <w:r>
        <w:tab/>
        <w:t>посадка и вырубка деревьев и кустарников;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188"/>
        </w:tabs>
        <w:spacing w:line="480" w:lineRule="exact"/>
        <w:ind w:left="800"/>
        <w:jc w:val="both"/>
      </w:pPr>
      <w:r>
        <w:t>г)</w:t>
      </w:r>
      <w:r>
        <w:tab/>
        <w:t>землечерпальные и погрузочно-разгрузочные работы;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tabs>
          <w:tab w:val="left" w:pos="1098"/>
        </w:tabs>
        <w:spacing w:line="480" w:lineRule="exact"/>
        <w:ind w:firstLine="800"/>
        <w:jc w:val="left"/>
      </w:pPr>
      <w:r>
        <w:t>д)</w:t>
      </w:r>
      <w:r>
        <w:tab/>
        <w:t>проезд машин и механизмов, имеющих общую высоту с грузом или без груза от поверхности дороги более 4,5 метра.</w:t>
      </w:r>
    </w:p>
    <w:p w:rsidR="00B07AE7" w:rsidRDefault="00266219">
      <w:pPr>
        <w:pStyle w:val="20"/>
        <w:framePr w:w="10171" w:h="13104" w:hRule="exact" w:wrap="none" w:vAnchor="page" w:hAnchor="page" w:x="1041" w:y="794"/>
        <w:shd w:val="clear" w:color="auto" w:fill="auto"/>
        <w:spacing w:line="480" w:lineRule="exact"/>
        <w:ind w:right="500" w:firstLine="800"/>
        <w:jc w:val="left"/>
      </w:pPr>
      <w:r>
        <w:t xml:space="preserve">С учетом наличия особых условий </w:t>
      </w:r>
      <w:r>
        <w:t>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</w:t>
      </w:r>
      <w:r>
        <w:t xml:space="preserve">емельного участка в соответствии </w:t>
      </w:r>
      <w:proofErr w:type="gramStart"/>
      <w:r>
        <w:t>с</w:t>
      </w:r>
      <w:proofErr w:type="gramEnd"/>
      <w:r>
        <w:t xml:space="preserve"> испрашиваемым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66"/>
        <w:gridCol w:w="566"/>
        <w:gridCol w:w="264"/>
        <w:gridCol w:w="331"/>
        <w:gridCol w:w="115"/>
        <w:gridCol w:w="422"/>
        <w:gridCol w:w="6101"/>
        <w:gridCol w:w="63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80" w:lineRule="exact"/>
              <w:jc w:val="right"/>
            </w:pPr>
            <w:r>
              <w:rPr>
                <w:rStyle w:val="2Tahoma4pt"/>
              </w:rPr>
              <w:t>А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380" w:lineRule="exact"/>
              <w:jc w:val="left"/>
            </w:pPr>
            <w:r>
              <w:rPr>
                <w:rStyle w:val="219pt60"/>
              </w:rPr>
              <w:t>')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200" w:lineRule="exact"/>
              <w:jc w:val="right"/>
            </w:pPr>
            <w:r>
              <w:rPr>
                <w:rStyle w:val="210pt2pt"/>
              </w:rPr>
              <w:t>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0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200" w:lineRule="exact"/>
              <w:jc w:val="left"/>
            </w:pPr>
            <w:r>
              <w:rPr>
                <w:rStyle w:val="210pt2"/>
                <w:vertAlign w:val="superscript"/>
              </w:rPr>
              <w:t>7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200" w:lineRule="exact"/>
              <w:jc w:val="left"/>
            </w:pPr>
            <w:r>
              <w:rPr>
                <w:rStyle w:val="210pt2pt0"/>
              </w:rPr>
              <w:t>U,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200" w:lineRule="exact"/>
            </w:pPr>
            <w:r>
              <w:rPr>
                <w:rStyle w:val="210pt0"/>
              </w:rPr>
              <w:t>1 1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Подп.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1" w:h="917" w:wrap="none" w:vAnchor="page" w:hAnchor="page" w:x="1041" w:y="1554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1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1" w:h="917" w:wrap="none" w:vAnchor="page" w:hAnchor="page" w:x="1041" w:y="15544"/>
              <w:rPr>
                <w:sz w:val="10"/>
                <w:szCs w:val="10"/>
              </w:rPr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35" w:h="6614" w:hRule="exact" w:wrap="none" w:vAnchor="page" w:hAnchor="page" w:x="306" w:y="3525"/>
        <w:shd w:val="clear" w:color="auto" w:fill="auto"/>
        <w:tabs>
          <w:tab w:val="left" w:pos="5102"/>
        </w:tabs>
        <w:spacing w:line="19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B07AE7" w:rsidRDefault="00266219">
      <w:pPr>
        <w:pStyle w:val="120"/>
        <w:framePr w:wrap="none" w:vAnchor="page" w:hAnchor="page" w:x="609" w:y="11901"/>
        <w:shd w:val="clear" w:color="auto" w:fill="auto"/>
        <w:spacing w:line="210" w:lineRule="exact"/>
      </w:pPr>
      <w:r>
        <w:t>ч</w:t>
      </w:r>
    </w:p>
    <w:p w:rsidR="00B07AE7" w:rsidRDefault="00266219">
      <w:pPr>
        <w:pStyle w:val="20"/>
        <w:framePr w:w="10181" w:h="5855" w:hRule="exact" w:wrap="none" w:vAnchor="page" w:hAnchor="page" w:x="1036" w:y="789"/>
        <w:shd w:val="clear" w:color="auto" w:fill="auto"/>
        <w:spacing w:line="480" w:lineRule="exact"/>
        <w:ind w:right="520"/>
        <w:jc w:val="left"/>
      </w:pPr>
      <w:r>
        <w:t>условно разрешенным видом использования «Магазины», «Амбулаторно</w:t>
      </w:r>
      <w:r>
        <w:t>поликлиническое обслуживание» и «Общественное питание».</w:t>
      </w:r>
    </w:p>
    <w:p w:rsidR="00B07AE7" w:rsidRDefault="00266219">
      <w:pPr>
        <w:pStyle w:val="20"/>
        <w:framePr w:w="10181" w:h="5855" w:hRule="exact" w:wrap="none" w:vAnchor="page" w:hAnchor="page" w:x="1036" w:y="789"/>
        <w:shd w:val="clear" w:color="auto" w:fill="auto"/>
        <w:spacing w:line="480" w:lineRule="exact"/>
        <w:ind w:firstLine="820"/>
        <w:jc w:val="left"/>
      </w:pPr>
      <w:r>
        <w:t>Получение испрашиваемого условно разрешенного вида использования «Магазины» (4.4), «Амбулаторно-поликлиническое обслуживание» и «Общественное питание» для земельного участка с площадью 911 кв</w:t>
      </w:r>
      <w:proofErr w:type="gramStart"/>
      <w:r>
        <w:t>.м</w:t>
      </w:r>
      <w:proofErr w:type="gramEnd"/>
      <w:r>
        <w:t>, с кад</w:t>
      </w:r>
      <w:r>
        <w:t>астровым номером 23:21:0401008:1159, расположенном по адресу: г. Новокубанск, ул. Светлая, 66,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</w:t>
      </w:r>
      <w:r>
        <w:t>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 w:rsidR="00B07AE7" w:rsidRDefault="00266219">
      <w:pPr>
        <w:pStyle w:val="43"/>
        <w:framePr w:w="10181" w:h="6099" w:hRule="exact" w:wrap="none" w:vAnchor="page" w:hAnchor="page" w:x="1036" w:y="7242"/>
        <w:numPr>
          <w:ilvl w:val="0"/>
          <w:numId w:val="2"/>
        </w:numPr>
        <w:shd w:val="clear" w:color="auto" w:fill="auto"/>
        <w:tabs>
          <w:tab w:val="left" w:pos="3137"/>
        </w:tabs>
        <w:spacing w:before="0" w:after="422" w:line="280" w:lineRule="exact"/>
        <w:ind w:left="2800"/>
        <w:jc w:val="both"/>
      </w:pPr>
      <w:bookmarkStart w:id="4" w:name="bookmark4"/>
      <w:r>
        <w:t>Анализ градостроительной ситуации</w:t>
      </w:r>
      <w:bookmarkEnd w:id="4"/>
    </w:p>
    <w:p w:rsidR="00B07AE7" w:rsidRDefault="00266219">
      <w:pPr>
        <w:pStyle w:val="20"/>
        <w:framePr w:w="10181" w:h="6099" w:hRule="exact" w:wrap="none" w:vAnchor="page" w:hAnchor="page" w:x="1036" w:y="7242"/>
        <w:shd w:val="clear" w:color="auto" w:fill="auto"/>
        <w:spacing w:line="480" w:lineRule="exact"/>
        <w:ind w:right="520" w:firstLine="820"/>
        <w:jc w:val="left"/>
      </w:pPr>
      <w:r>
        <w:t>Рассмат</w:t>
      </w:r>
      <w:r>
        <w:t>риваемый земельный участок с площадью 911 кв</w:t>
      </w:r>
      <w:proofErr w:type="gramStart"/>
      <w:r>
        <w:t>.м</w:t>
      </w:r>
      <w:proofErr w:type="gramEnd"/>
      <w:r>
        <w:t>, с кадастровым номером 23:21:0401008:1159, расположенный по адресу: г. Новокубанск, ул. Светлая, 66, находится в центральной части г. Новокубанска. С севера данный земельный участок граничит с участком: КН 23:</w:t>
      </w:r>
      <w:r>
        <w:t>21:0401008:475 (г. Новокубанск, ул. Большевистская, 17) с площадью - 1196 кв</w:t>
      </w:r>
      <w:proofErr w:type="gramStart"/>
      <w:r>
        <w:t>.м</w:t>
      </w:r>
      <w:proofErr w:type="gramEnd"/>
      <w:r>
        <w:t xml:space="preserve">, с разрешенным видом использования </w:t>
      </w:r>
      <w:r>
        <w:rPr>
          <w:rStyle w:val="22"/>
        </w:rPr>
        <w:t xml:space="preserve">- </w:t>
      </w:r>
      <w:r>
        <w:t>для индивидуального жилищного строительства, с объектом капитального строительства - индивидуальный жилой дом. С запада данный земельный уча</w:t>
      </w:r>
      <w:r>
        <w:t xml:space="preserve">сток граничит с ул. </w:t>
      </w:r>
      <w:proofErr w:type="gramStart"/>
      <w:r>
        <w:t>Большевистская</w:t>
      </w:r>
      <w:proofErr w:type="gramEnd"/>
      <w:r>
        <w:t xml:space="preserve">. С юга данный земельный участок граничит с ул. </w:t>
      </w:r>
      <w:proofErr w:type="gramStart"/>
      <w:r>
        <w:t>Светлая</w:t>
      </w:r>
      <w:proofErr w:type="gramEnd"/>
      <w:r>
        <w:t xml:space="preserve">. С востока данный земельный участок граничит с участком: КН - без номера (г. Новокубанск, ул. Светлая, 64) с площадью </w:t>
      </w:r>
      <w:r>
        <w:rPr>
          <w:rStyle w:val="22"/>
        </w:rPr>
        <w:t xml:space="preserve">- </w:t>
      </w:r>
      <w:r>
        <w:t>831 кв</w:t>
      </w:r>
      <w:proofErr w:type="gramStart"/>
      <w:r>
        <w:t>.м</w:t>
      </w:r>
      <w:proofErr w:type="gramEnd"/>
      <w:r>
        <w:t>, с разрешенным видом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66"/>
        <w:gridCol w:w="586"/>
        <w:gridCol w:w="677"/>
        <w:gridCol w:w="437"/>
        <w:gridCol w:w="6096"/>
        <w:gridCol w:w="638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r>
              <w:rPr>
                <w:rStyle w:val="26pt1"/>
              </w:rPr>
              <w:t>л/!</w:t>
            </w:r>
            <w:proofErr w:type="gramStart"/>
            <w:r>
              <w:rPr>
                <w:rStyle w:val="26pt1"/>
              </w:rPr>
              <w:t xml:space="preserve"> ,</w:t>
            </w:r>
            <w:proofErr w:type="gram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220" w:lineRule="exact"/>
              <w:jc w:val="left"/>
            </w:pPr>
            <w:r>
              <w:rPr>
                <w:rStyle w:val="2Tahoma11pt"/>
              </w:rPr>
              <w:t>Г-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0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1</w:t>
            </w:r>
            <w:proofErr w:type="gramStart"/>
            <w:r>
              <w:rPr>
                <w:rStyle w:val="2Tahoma11pt"/>
              </w:rPr>
              <w:t xml:space="preserve"> О</w:t>
            </w:r>
            <w:proofErr w:type="gramEnd"/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proofErr w:type="gramStart"/>
            <w:r>
              <w:rPr>
                <w:rStyle w:val="26pt0"/>
              </w:rPr>
              <w:t>rioin</w:t>
            </w:r>
            <w:proofErr w:type="gramEnd"/>
            <w:r>
              <w:rPr>
                <w:rStyle w:val="26pt0"/>
              </w:rPr>
              <w:t>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380" w:lineRule="exact"/>
            </w:pPr>
            <w:r>
              <w:rPr>
                <w:rStyle w:val="219pt60"/>
                <w:lang w:val="en-US" w:eastAsia="en-US" w:bidi="en-US"/>
              </w:rPr>
              <w:t>YJL</w:t>
            </w: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B07AE7">
      <w:pPr>
        <w:rPr>
          <w:sz w:val="2"/>
          <w:szCs w:val="2"/>
        </w:rPr>
      </w:pPr>
      <w:r w:rsidRPr="00B07AE7">
        <w:lastRenderedPageBreak/>
        <w:pict>
          <v:shape id="_x0000_s1057" type="#_x0000_t32" style="position:absolute;margin-left:25.85pt;margin-top:738.75pt;width:29.75pt;height:0;z-index:-25165875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B07AE7" w:rsidRDefault="00266219">
      <w:pPr>
        <w:pStyle w:val="40"/>
        <w:framePr w:w="247" w:h="6610" w:hRule="exact" w:wrap="none" w:vAnchor="page" w:hAnchor="page" w:x="280" w:y="3539"/>
        <w:shd w:val="clear" w:color="auto" w:fill="auto"/>
        <w:tabs>
          <w:tab w:val="left" w:pos="3413"/>
          <w:tab w:val="left" w:pos="5093"/>
        </w:tabs>
        <w:spacing w:line="260" w:lineRule="exact"/>
        <w:textDirection w:val="btLr"/>
      </w:pPr>
      <w:r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266219">
      <w:pPr>
        <w:pStyle w:val="24"/>
        <w:framePr w:wrap="none" w:vAnchor="page" w:hAnchor="page" w:x="609" w:y="11888"/>
        <w:shd w:val="clear" w:color="auto" w:fill="auto"/>
        <w:spacing w:line="100" w:lineRule="exact"/>
      </w:pPr>
      <w:proofErr w:type="gramStart"/>
      <w:r>
        <w:t>g</w:t>
      </w:r>
      <w:proofErr w:type="gramEnd"/>
      <w:r>
        <w:t>.,</w:t>
      </w:r>
    </w:p>
    <w:p w:rsidR="00B07AE7" w:rsidRDefault="00266219">
      <w:pPr>
        <w:pStyle w:val="32"/>
        <w:framePr w:wrap="none" w:vAnchor="page" w:hAnchor="page" w:x="647" w:y="12281"/>
        <w:shd w:val="clear" w:color="auto" w:fill="auto"/>
        <w:spacing w:line="100" w:lineRule="exact"/>
      </w:pPr>
      <w:r>
        <w:rPr>
          <w:rStyle w:val="3TimesNewRoman5pt0pt"/>
          <w:rFonts w:eastAsia="Arial Narrow"/>
        </w:rPr>
        <w:t>2</w:t>
      </w:r>
      <w:r>
        <w:rPr>
          <w:rStyle w:val="30pt"/>
        </w:rPr>
        <w:t>S</w:t>
      </w:r>
    </w:p>
    <w:p w:rsidR="00B07AE7" w:rsidRDefault="00266219">
      <w:pPr>
        <w:framePr w:wrap="none" w:vAnchor="page" w:hAnchor="page" w:x="623" w:y="12448"/>
        <w:rPr>
          <w:sz w:val="2"/>
          <w:szCs w:val="2"/>
        </w:rPr>
      </w:pPr>
      <w:r>
        <w:pict>
          <v:shape id="_x0000_i1036" type="#_x0000_t75" style="width:8.25pt;height:20.25pt">
            <v:imagedata r:id="rId29" r:href="rId30"/>
          </v:shape>
        </w:pict>
      </w:r>
    </w:p>
    <w:p w:rsidR="00B07AE7" w:rsidRDefault="00266219">
      <w:pPr>
        <w:framePr w:wrap="none" w:vAnchor="page" w:hAnchor="page" w:x="623" w:y="13432"/>
        <w:rPr>
          <w:sz w:val="2"/>
          <w:szCs w:val="2"/>
        </w:rPr>
      </w:pPr>
      <w:r>
        <w:pict>
          <v:shape id="_x0000_i1037" type="#_x0000_t75" style="width:6.75pt;height:57pt">
            <v:imagedata r:id="rId31" r:href="rId32"/>
          </v:shape>
        </w:pict>
      </w:r>
    </w:p>
    <w:p w:rsidR="00B07AE7" w:rsidRDefault="00266219">
      <w:pPr>
        <w:pStyle w:val="20"/>
        <w:framePr w:w="221" w:h="605" w:hRule="exact" w:wrap="none" w:vAnchor="page" w:hAnchor="page" w:x="561" w:y="15270"/>
        <w:shd w:val="clear" w:color="auto" w:fill="auto"/>
        <w:spacing w:line="240" w:lineRule="auto"/>
        <w:jc w:val="right"/>
      </w:pPr>
      <w:r w:rsidRPr="00DB1113">
        <w:rPr>
          <w:lang w:eastAsia="en-US" w:bidi="en-US"/>
        </w:rPr>
        <w:t xml:space="preserve">' 5 </w:t>
      </w:r>
      <w:r>
        <w:rPr>
          <w:lang w:val="en-US" w:eastAsia="en-US" w:bidi="en-US"/>
        </w:rPr>
        <w:t>s</w:t>
      </w:r>
      <w:r w:rsidRPr="00DB1113">
        <w:rPr>
          <w:lang w:eastAsia="en-US" w:bidi="en-US"/>
        </w:rPr>
        <w:t>:</w:t>
      </w:r>
    </w:p>
    <w:p w:rsidR="00B07AE7" w:rsidRDefault="00266219">
      <w:pPr>
        <w:pStyle w:val="20"/>
        <w:framePr w:w="10181" w:h="13114" w:hRule="exact" w:wrap="none" w:vAnchor="page" w:hAnchor="page" w:x="1036" w:y="784"/>
        <w:shd w:val="clear" w:color="auto" w:fill="auto"/>
        <w:spacing w:line="480" w:lineRule="exact"/>
        <w:jc w:val="left"/>
      </w:pPr>
      <w:r>
        <w:t xml:space="preserve">использования </w:t>
      </w:r>
      <w:r w:rsidRPr="00DB1113">
        <w:rPr>
          <w:lang w:eastAsia="en-US" w:bidi="en-US"/>
        </w:rPr>
        <w:t xml:space="preserve">- </w:t>
      </w:r>
      <w:r>
        <w:t xml:space="preserve">для индивидуального жилищного строительства, </w:t>
      </w:r>
      <w:proofErr w:type="gramStart"/>
      <w:r>
        <w:t>свободный</w:t>
      </w:r>
      <w:proofErr w:type="gramEnd"/>
      <w:r>
        <w:t xml:space="preserve"> от застройки.</w:t>
      </w:r>
    </w:p>
    <w:p w:rsidR="00B07AE7" w:rsidRDefault="00266219">
      <w:pPr>
        <w:pStyle w:val="20"/>
        <w:framePr w:w="10181" w:h="13114" w:hRule="exact" w:wrap="none" w:vAnchor="page" w:hAnchor="page" w:x="1036" w:y="784"/>
        <w:shd w:val="clear" w:color="auto" w:fill="auto"/>
        <w:spacing w:line="480" w:lineRule="exact"/>
        <w:ind w:firstLine="820"/>
        <w:jc w:val="left"/>
      </w:pPr>
      <w:r>
        <w:t>Категория земель - земли населенных пунктов.</w:t>
      </w:r>
    </w:p>
    <w:p w:rsidR="00B07AE7" w:rsidRDefault="00266219">
      <w:pPr>
        <w:pStyle w:val="20"/>
        <w:framePr w:w="10181" w:h="13114" w:hRule="exact" w:wrap="none" w:vAnchor="page" w:hAnchor="page" w:x="1036" w:y="784"/>
        <w:shd w:val="clear" w:color="auto" w:fill="auto"/>
        <w:spacing w:line="480" w:lineRule="exact"/>
        <w:ind w:firstLine="820"/>
        <w:jc w:val="left"/>
      </w:pPr>
      <w:r>
        <w:t>Красная линия в границах земел</w:t>
      </w:r>
      <w:r>
        <w:t>ьного участка, не утверждена.</w:t>
      </w:r>
    </w:p>
    <w:p w:rsidR="00B07AE7" w:rsidRDefault="00266219">
      <w:pPr>
        <w:pStyle w:val="20"/>
        <w:framePr w:w="10181" w:h="13114" w:hRule="exact" w:wrap="none" w:vAnchor="page" w:hAnchor="page" w:x="1036" w:y="784"/>
        <w:shd w:val="clear" w:color="auto" w:fill="auto"/>
        <w:spacing w:line="480" w:lineRule="exact"/>
        <w:ind w:firstLine="820"/>
        <w:jc w:val="left"/>
      </w:pPr>
      <w:r>
        <w:t xml:space="preserve">На данный момент в границах земельного участка отсутствуют объекты капитального строительства. В дальнейшем на данном земельном участке будет </w:t>
      </w:r>
      <w:proofErr w:type="gramStart"/>
      <w:r>
        <w:t>возводится</w:t>
      </w:r>
      <w:proofErr w:type="gramEnd"/>
      <w:r>
        <w:t xml:space="preserve"> объект капитального строительства - здание универсального назначения для </w:t>
      </w:r>
      <w:r>
        <w:t>коммерческого и амбулаторно-поликлинического обслуживания, а также организации общественного питания.</w:t>
      </w:r>
    </w:p>
    <w:p w:rsidR="00B07AE7" w:rsidRDefault="00266219">
      <w:pPr>
        <w:pStyle w:val="20"/>
        <w:framePr w:w="10181" w:h="13114" w:hRule="exact" w:wrap="none" w:vAnchor="page" w:hAnchor="page" w:x="1036" w:y="784"/>
        <w:shd w:val="clear" w:color="auto" w:fill="auto"/>
        <w:spacing w:line="480" w:lineRule="exact"/>
        <w:ind w:firstLine="820"/>
        <w:jc w:val="left"/>
      </w:pPr>
      <w:r>
        <w:t>Участок расположен в пределах границ Новокубанского городского поселения.</w:t>
      </w:r>
    </w:p>
    <w:p w:rsidR="00B07AE7" w:rsidRDefault="00266219">
      <w:pPr>
        <w:pStyle w:val="20"/>
        <w:framePr w:w="10181" w:h="13114" w:hRule="exact" w:wrap="none" w:vAnchor="page" w:hAnchor="page" w:x="1036" w:y="784"/>
        <w:shd w:val="clear" w:color="auto" w:fill="auto"/>
        <w:spacing w:line="480" w:lineRule="exact"/>
        <w:ind w:firstLine="820"/>
        <w:jc w:val="left"/>
      </w:pPr>
      <w:r>
        <w:t>Участок расположен в третьем поясе зоны санитарной охраны источника водоснабжени</w:t>
      </w:r>
      <w:r>
        <w:t xml:space="preserve">я, а также согласно приказа Кубанского БВУ № 79-пр от 11.06.2021г. в зоне затопления </w:t>
      </w:r>
      <w:proofErr w:type="gramStart"/>
      <w:r>
        <w:t>Р</w:t>
      </w:r>
      <w:proofErr w:type="gramEnd"/>
      <w:r>
        <w:t>=1% и согласно выписке из ЕГРН, частично (не более 1/3 площади земельного участка) в охранной зоне воздушной линии электропередачи "ВЛ-10 кВ Ф НВ-3 г. Новокубанск, протяж</w:t>
      </w:r>
      <w:r>
        <w:t>енность-1100 м", реестровый номер 23:21-6.1763.</w:t>
      </w:r>
    </w:p>
    <w:p w:rsidR="00B07AE7" w:rsidRDefault="00266219">
      <w:pPr>
        <w:pStyle w:val="20"/>
        <w:framePr w:w="10181" w:h="13114" w:hRule="exact" w:wrap="none" w:vAnchor="page" w:hAnchor="page" w:x="1036" w:y="784"/>
        <w:shd w:val="clear" w:color="auto" w:fill="auto"/>
        <w:spacing w:line="480" w:lineRule="exact"/>
        <w:ind w:firstLine="820"/>
        <w:jc w:val="left"/>
      </w:pPr>
      <w:r>
        <w:t xml:space="preserve">Фасад участка ориентирован на ул. </w:t>
      </w:r>
      <w:proofErr w:type="gramStart"/>
      <w:r>
        <w:t>Светлая</w:t>
      </w:r>
      <w:proofErr w:type="gramEnd"/>
      <w:r>
        <w:t>.</w:t>
      </w:r>
    </w:p>
    <w:p w:rsidR="00B07AE7" w:rsidRDefault="00266219">
      <w:pPr>
        <w:pStyle w:val="20"/>
        <w:framePr w:w="10181" w:h="13114" w:hRule="exact" w:wrap="none" w:vAnchor="page" w:hAnchor="page" w:x="1036" w:y="784"/>
        <w:shd w:val="clear" w:color="auto" w:fill="auto"/>
        <w:spacing w:line="480" w:lineRule="exact"/>
        <w:ind w:firstLine="820"/>
        <w:jc w:val="left"/>
      </w:pPr>
      <w:r>
        <w:t xml:space="preserve">На рассматриваемом земельном участке отсутствуют ценные градоформирующие объекты; исторически значимые объекты, здания и </w:t>
      </w:r>
      <w:proofErr w:type="gramStart"/>
      <w:r>
        <w:t>сооружения</w:t>
      </w:r>
      <w:proofErr w:type="gramEnd"/>
      <w:r>
        <w:t xml:space="preserve"> составляющие предмет охраны </w:t>
      </w:r>
      <w:r>
        <w:t>данного поселения; объекты культурного наследия.</w:t>
      </w:r>
    </w:p>
    <w:p w:rsidR="00B07AE7" w:rsidRDefault="00266219">
      <w:pPr>
        <w:pStyle w:val="20"/>
        <w:framePr w:w="10181" w:h="13114" w:hRule="exact" w:wrap="none" w:vAnchor="page" w:hAnchor="page" w:x="1036" w:y="784"/>
        <w:shd w:val="clear" w:color="auto" w:fill="auto"/>
        <w:spacing w:line="480" w:lineRule="exact"/>
        <w:ind w:firstLine="820"/>
        <w:jc w:val="left"/>
      </w:pPr>
      <w: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«Магазины» (4.4), «Амбулаторн</w:t>
      </w:r>
      <w:r>
        <w:t>о-поликлиническое обслуживание» (3.4.1) и «Общественное питание» (4.6), где возможно размещение объектов капитального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71"/>
        <w:gridCol w:w="562"/>
        <w:gridCol w:w="667"/>
        <w:gridCol w:w="466"/>
        <w:gridCol w:w="6096"/>
        <w:gridCol w:w="63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220" w:lineRule="exact"/>
              <w:jc w:val="left"/>
            </w:pPr>
            <w:r>
              <w:rPr>
                <w:rStyle w:val="2Tahoma11pt"/>
                <w:lang w:val="en-US" w:eastAsia="en-US" w:bidi="en-US"/>
              </w:rPr>
              <w:t>J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0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200" w:lineRule="exact"/>
              <w:ind w:right="200"/>
              <w:jc w:val="right"/>
            </w:pPr>
            <w:r>
              <w:rPr>
                <w:rStyle w:val="210pt0"/>
              </w:rPr>
              <w:t>13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Ходок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120" w:lineRule="exact"/>
              <w:jc w:val="left"/>
            </w:pPr>
            <w:r>
              <w:rPr>
                <w:rStyle w:val="26pt1"/>
              </w:rPr>
              <w:t>ПодЬ.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17" w:wrap="none" w:vAnchor="page" w:hAnchor="page" w:x="1041" w:y="1554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17" w:wrap="none" w:vAnchor="page" w:hAnchor="page" w:x="1041" w:y="15544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B07AE7">
            <w:pPr>
              <w:framePr w:w="10176" w:h="917" w:wrap="none" w:vAnchor="page" w:hAnchor="page" w:x="1041" w:y="15544"/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46" w:h="6614" w:hRule="exact" w:wrap="none" w:vAnchor="page" w:hAnchor="page" w:x="278" w:y="3525"/>
        <w:shd w:val="clear" w:color="auto" w:fill="auto"/>
        <w:tabs>
          <w:tab w:val="left" w:pos="3418"/>
          <w:tab w:val="left" w:pos="5093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7"/>
        <w:gridCol w:w="283"/>
        <w:gridCol w:w="230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830" w:h="5688" w:wrap="none" w:vAnchor="page" w:hAnchor="page" w:x="213" w:y="1077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830" w:h="5688" w:wrap="none" w:vAnchor="page" w:hAnchor="page" w:x="213" w:y="10773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830" w:h="5688" w:wrap="none" w:vAnchor="page" w:hAnchor="page" w:x="213" w:y="10773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31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07AE7" w:rsidRDefault="00B07AE7">
            <w:pPr>
              <w:framePr w:w="830" w:h="5688" w:wrap="none" w:vAnchor="page" w:hAnchor="page" w:x="213" w:y="10773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«!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line="82" w:lineRule="exact"/>
              <w:jc w:val="left"/>
            </w:pPr>
            <w:r>
              <w:rPr>
                <w:rStyle w:val="27pt0pt"/>
              </w:rPr>
              <w:t>«6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line="82" w:lineRule="exact"/>
              <w:jc w:val="left"/>
            </w:pPr>
            <w:r>
              <w:rPr>
                <w:rStyle w:val="27pt0pt"/>
              </w:rPr>
              <w:t>X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after="180" w:line="82" w:lineRule="exact"/>
              <w:jc w:val="left"/>
            </w:pPr>
            <w:r>
              <w:rPr>
                <w:rStyle w:val="27pt0pt"/>
              </w:rPr>
              <w:t>а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before="180" w:line="140" w:lineRule="exact"/>
              <w:jc w:val="left"/>
            </w:pPr>
            <w:r>
              <w:rPr>
                <w:rStyle w:val="27pt0pt"/>
              </w:rPr>
              <w:t>05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line="140" w:lineRule="exact"/>
              <w:jc w:val="left"/>
            </w:pPr>
            <w:r>
              <w:rPr>
                <w:rStyle w:val="27pt0pt"/>
              </w:rPr>
              <w:t>02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830" w:h="5688" w:wrap="none" w:vAnchor="page" w:hAnchor="page" w:x="213" w:y="10773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1819"/>
        </w:trPr>
        <w:tc>
          <w:tcPr>
            <w:tcW w:w="317" w:type="dxa"/>
            <w:vMerge/>
            <w:shd w:val="clear" w:color="auto" w:fill="FFFFFF"/>
          </w:tcPr>
          <w:p w:rsidR="00B07AE7" w:rsidRDefault="00B07AE7">
            <w:pPr>
              <w:framePr w:w="830" w:h="5688" w:wrap="none" w:vAnchor="page" w:hAnchor="page" w:x="213" w:y="10773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line="110" w:lineRule="exact"/>
              <w:jc w:val="left"/>
            </w:pPr>
            <w:r>
              <w:rPr>
                <w:rStyle w:val="25"/>
              </w:rPr>
              <w:t>I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line="110" w:lineRule="exact"/>
              <w:jc w:val="left"/>
            </w:pPr>
            <w:r>
              <w:rPr>
                <w:rStyle w:val="27pt0pt"/>
              </w:rPr>
              <w:t>а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after="180" w:line="110" w:lineRule="exact"/>
              <w:jc w:val="right"/>
            </w:pPr>
            <w:r>
              <w:rPr>
                <w:rStyle w:val="27pt0pt"/>
              </w:rPr>
              <w:t>•о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before="180" w:line="280" w:lineRule="exact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830" w:h="5688" w:wrap="none" w:vAnchor="page" w:hAnchor="page" w:x="213" w:y="10773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317" w:type="dxa"/>
            <w:vMerge/>
            <w:shd w:val="clear" w:color="auto" w:fill="FFFFFF"/>
          </w:tcPr>
          <w:p w:rsidR="00B07AE7" w:rsidRDefault="00B07AE7">
            <w:pPr>
              <w:framePr w:w="830" w:h="5688" w:wrap="none" w:vAnchor="page" w:hAnchor="page" w:x="213" w:y="10773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line="82" w:lineRule="exact"/>
              <w:jc w:val="left"/>
            </w:pPr>
            <w:r>
              <w:rPr>
                <w:rStyle w:val="25"/>
                <w:vertAlign w:val="superscript"/>
              </w:rPr>
              <w:t>_/</w:t>
            </w:r>
            <w:r>
              <w:rPr>
                <w:rStyle w:val="25"/>
              </w:rPr>
              <w:t>§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line="82" w:lineRule="exact"/>
              <w:jc w:val="left"/>
            </w:pPr>
            <w:r>
              <w:rPr>
                <w:rStyle w:val="27pt0pt"/>
              </w:rPr>
              <w:t>о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after="60" w:line="82" w:lineRule="exact"/>
              <w:jc w:val="left"/>
            </w:pPr>
            <w:r>
              <w:rPr>
                <w:rStyle w:val="27pt0pt"/>
              </w:rPr>
              <w:t>а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before="60" w:after="60" w:line="280" w:lineRule="exact"/>
              <w:jc w:val="left"/>
            </w:pPr>
            <w:r>
              <w:rPr>
                <w:rStyle w:val="25"/>
              </w:rPr>
              <w:t>3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before="60" w:after="60" w:line="140" w:lineRule="exact"/>
              <w:jc w:val="left"/>
            </w:pPr>
            <w:r>
              <w:rPr>
                <w:rStyle w:val="27pt0pt"/>
              </w:rPr>
              <w:t>«0</w:t>
            </w:r>
          </w:p>
          <w:p w:rsidR="00B07AE7" w:rsidRDefault="00266219">
            <w:pPr>
              <w:pStyle w:val="20"/>
              <w:framePr w:w="830" w:h="5688" w:wrap="none" w:vAnchor="page" w:hAnchor="page" w:x="213" w:y="10773"/>
              <w:shd w:val="clear" w:color="auto" w:fill="auto"/>
              <w:spacing w:before="60" w:line="280" w:lineRule="exact"/>
              <w:jc w:val="left"/>
            </w:pPr>
            <w:r>
              <w:rPr>
                <w:rStyle w:val="25"/>
              </w:rPr>
              <w:t>§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830" w:h="5688" w:wrap="none" w:vAnchor="page" w:hAnchor="page" w:x="213" w:y="10773"/>
              <w:rPr>
                <w:sz w:val="10"/>
                <w:szCs w:val="10"/>
              </w:rPr>
            </w:pPr>
          </w:p>
        </w:tc>
      </w:tr>
    </w:tbl>
    <w:p w:rsidR="00B07AE7" w:rsidRDefault="00266219">
      <w:pPr>
        <w:pStyle w:val="20"/>
        <w:framePr w:w="10147" w:h="3927" w:hRule="exact" w:wrap="none" w:vAnchor="page" w:hAnchor="page" w:x="1053" w:y="789"/>
        <w:shd w:val="clear" w:color="auto" w:fill="auto"/>
        <w:spacing w:line="480" w:lineRule="exact"/>
        <w:jc w:val="left"/>
      </w:pPr>
      <w:proofErr w:type="gramStart"/>
      <w:r>
        <w:t xml:space="preserve">строительства, предназначенных для продажи товаров, торговая площадь которых составляет до 5000 кв. м; объектов капитального строительства, предназначенных для оказания гражданам амбулаторно-поликлинической медицинской </w:t>
      </w:r>
      <w:r>
        <w:t xml:space="preserve">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лаборатории); объектов капитального строительства в целях устройства мест общественного </w:t>
      </w:r>
      <w:r>
        <w:t>питания (рестораны, кафе, столовые, закусочные, бары).</w:t>
      </w:r>
      <w:proofErr w:type="gramEnd"/>
    </w:p>
    <w:p w:rsidR="00B07AE7" w:rsidRDefault="00266219">
      <w:pPr>
        <w:pStyle w:val="60"/>
        <w:framePr w:w="10147" w:h="8750" w:hRule="exact" w:wrap="none" w:vAnchor="page" w:hAnchor="page" w:x="1053" w:y="5148"/>
        <w:shd w:val="clear" w:color="auto" w:fill="auto"/>
        <w:spacing w:before="0" w:after="0" w:line="480" w:lineRule="exact"/>
        <w:ind w:right="380" w:firstLine="0"/>
        <w:jc w:val="center"/>
      </w:pPr>
      <w:r>
        <w:t>Настоящее ЗАКЛЮЧЕНИЕ</w:t>
      </w:r>
    </w:p>
    <w:p w:rsidR="00B07AE7" w:rsidRDefault="00266219">
      <w:pPr>
        <w:pStyle w:val="20"/>
        <w:framePr w:w="10147" w:h="8750" w:hRule="exact" w:wrap="none" w:vAnchor="page" w:hAnchor="page" w:x="1053" w:y="5148"/>
        <w:shd w:val="clear" w:color="auto" w:fill="auto"/>
        <w:spacing w:line="480" w:lineRule="exact"/>
        <w:ind w:firstLine="800"/>
        <w:jc w:val="left"/>
      </w:pPr>
      <w:r>
        <w:t>подтверждает, что земельный участок с площадью 911 кв</w:t>
      </w:r>
      <w:proofErr w:type="gramStart"/>
      <w:r>
        <w:t>.м</w:t>
      </w:r>
      <w:proofErr w:type="gramEnd"/>
      <w:r>
        <w:t>, с кадастровым номером 23:21:0401008:1159, расположенный по адресу: г. Новокубанск, ул. Светлая, 66, с существующим видом ра</w:t>
      </w:r>
      <w:r>
        <w:t xml:space="preserve">зрешенного использования «Для индивидуального жилищного строительства» (код 2.1) и с заменой данного вида на испрашиваемый вид условно разрешенного использования «Магазины» (4.4), «Амбулаторно-поликлиническое обслуживание» (3.4.1) и «Общественное питание» </w:t>
      </w:r>
      <w:r>
        <w:t xml:space="preserve">(4.6), где возможно размещение объектов капитального </w:t>
      </w:r>
      <w:proofErr w:type="gramStart"/>
      <w:r>
        <w:t>строительства, предназначенных для продажи товаров, торговая площадь которых составляет до 5000 кв. м; объектов капитального строительства, предназначенных для оказания гражданам амбулаторно-поликлиничес</w:t>
      </w:r>
      <w:r>
        <w:t>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лаборатории); объектов капитального строительства в целях устройства мес</w:t>
      </w:r>
      <w:r>
        <w:t>т общественного питания (рестораны, кафе, столовые, закусочные, бары);</w:t>
      </w:r>
      <w:proofErr w:type="gramEnd"/>
      <w:r>
        <w:t xml:space="preserve"> </w:t>
      </w:r>
      <w:proofErr w:type="gramStart"/>
      <w:r>
        <w:t>не несет негативного воздействия на окружающую среду (планируемое обслуживание - розничная торговля, медицинские услуги и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6"/>
        <w:gridCol w:w="566"/>
        <w:gridCol w:w="562"/>
        <w:gridCol w:w="653"/>
        <w:gridCol w:w="485"/>
        <w:gridCol w:w="6096"/>
        <w:gridCol w:w="63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220" w:lineRule="exact"/>
              <w:jc w:val="left"/>
            </w:pPr>
            <w:r>
              <w:rPr>
                <w:rStyle w:val="2Tahoma11pt"/>
                <w:lang w:val="en-US" w:eastAsia="en-US" w:bidi="en-US"/>
              </w:rPr>
              <w:t>IF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tabs>
                <w:tab w:val="left" w:leader="dot" w:pos="278"/>
              </w:tabs>
              <w:spacing w:line="120" w:lineRule="exact"/>
              <w:jc w:val="both"/>
            </w:pPr>
            <w:r>
              <w:rPr>
                <w:rStyle w:val="26pt"/>
              </w:rPr>
              <w:t>■</w:t>
            </w:r>
            <w:r>
              <w:rPr>
                <w:rStyle w:val="26pt"/>
              </w:rPr>
              <w:tab/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0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10pt0"/>
              </w:rPr>
              <w:t>14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Подл.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47" w:h="936" w:wrap="none" w:vAnchor="page" w:hAnchor="page" w:x="1053" w:y="15525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47" w:h="936" w:wrap="none" w:vAnchor="page" w:hAnchor="page" w:x="1053" w:y="15525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B07AE7">
            <w:pPr>
              <w:framePr w:w="10147" w:h="936" w:wrap="none" w:vAnchor="page" w:hAnchor="page" w:x="1053" w:y="15525"/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B07AE7">
      <w:pPr>
        <w:rPr>
          <w:sz w:val="2"/>
          <w:szCs w:val="2"/>
        </w:rPr>
      </w:pPr>
      <w:r w:rsidRPr="00B07AE7">
        <w:lastRenderedPageBreak/>
        <w:pict>
          <v:shape id="_x0000_s1054" type="#_x0000_t32" style="position:absolute;margin-left:25.85pt;margin-top:647.8pt;width:29.75pt;height:0;z-index:-25165772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B07AE7">
        <w:pict>
          <v:shape id="_x0000_s1053" type="#_x0000_t32" style="position:absolute;margin-left:25.85pt;margin-top:738.75pt;width:29.75pt;height:0;z-index:-25165670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B07AE7" w:rsidRDefault="00266219">
      <w:pPr>
        <w:pStyle w:val="40"/>
        <w:framePr w:w="247" w:h="6619" w:hRule="exact" w:wrap="none" w:vAnchor="page" w:hAnchor="page" w:x="276" w:y="3534"/>
        <w:shd w:val="clear" w:color="auto" w:fill="auto"/>
        <w:tabs>
          <w:tab w:val="left" w:pos="3422"/>
          <w:tab w:val="left" w:pos="5102"/>
        </w:tabs>
        <w:spacing w:line="260" w:lineRule="exact"/>
        <w:textDirection w:val="btLr"/>
      </w:pPr>
      <w:r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266219">
      <w:pPr>
        <w:framePr w:wrap="none" w:vAnchor="page" w:hAnchor="page" w:x="508" w:y="10811"/>
        <w:rPr>
          <w:sz w:val="2"/>
          <w:szCs w:val="2"/>
        </w:rPr>
      </w:pPr>
      <w:r>
        <w:pict>
          <v:shape id="_x0000_i1038" type="#_x0000_t75" style="width:18pt;height:36.75pt">
            <v:imagedata r:id="rId33" r:href="rId34"/>
          </v:shape>
        </w:pict>
      </w:r>
    </w:p>
    <w:p w:rsidR="00B07AE7" w:rsidRDefault="00266219">
      <w:pPr>
        <w:pStyle w:val="130"/>
        <w:framePr w:w="178" w:h="871" w:hRule="exact" w:wrap="none" w:vAnchor="page" w:hAnchor="page" w:x="604" w:y="11910"/>
        <w:shd w:val="clear" w:color="auto" w:fill="auto"/>
      </w:pPr>
      <w:r>
        <w:t>«о</w:t>
      </w:r>
    </w:p>
    <w:p w:rsidR="00B07AE7" w:rsidRDefault="00266219">
      <w:pPr>
        <w:pStyle w:val="50"/>
        <w:framePr w:w="178" w:h="871" w:hRule="exact" w:wrap="none" w:vAnchor="page" w:hAnchor="page" w:x="604" w:y="11910"/>
        <w:shd w:val="clear" w:color="auto" w:fill="auto"/>
        <w:spacing w:line="77" w:lineRule="exact"/>
      </w:pPr>
      <w:r>
        <w:t>а;</w:t>
      </w:r>
    </w:p>
    <w:p w:rsidR="00B07AE7" w:rsidRDefault="00266219">
      <w:pPr>
        <w:pStyle w:val="130"/>
        <w:framePr w:w="178" w:h="871" w:hRule="exact" w:wrap="none" w:vAnchor="page" w:hAnchor="page" w:x="604" w:y="11910"/>
        <w:shd w:val="clear" w:color="auto" w:fill="auto"/>
        <w:spacing w:after="118"/>
      </w:pPr>
      <w:r>
        <w:t>а</w:t>
      </w:r>
    </w:p>
    <w:p w:rsidR="00B07AE7" w:rsidRDefault="00266219">
      <w:pPr>
        <w:pStyle w:val="70"/>
        <w:framePr w:w="178" w:h="871" w:hRule="exact" w:wrap="none" w:vAnchor="page" w:hAnchor="page" w:x="604" w:y="11910"/>
        <w:shd w:val="clear" w:color="auto" w:fill="auto"/>
        <w:spacing w:line="80" w:lineRule="exact"/>
      </w:pPr>
      <w:r>
        <w:t>I</w:t>
      </w:r>
    </w:p>
    <w:p w:rsidR="00B07AE7" w:rsidRDefault="00266219">
      <w:pPr>
        <w:pStyle w:val="70"/>
        <w:framePr w:w="178" w:h="871" w:hRule="exact" w:wrap="none" w:vAnchor="page" w:hAnchor="page" w:x="604" w:y="11910"/>
        <w:shd w:val="clear" w:color="auto" w:fill="auto"/>
        <w:spacing w:line="80" w:lineRule="exact"/>
      </w:pPr>
      <w:r>
        <w:t>05</w:t>
      </w:r>
    </w:p>
    <w:p w:rsidR="00B07AE7" w:rsidRDefault="00266219">
      <w:pPr>
        <w:pStyle w:val="20"/>
        <w:framePr w:w="10147" w:h="7791" w:hRule="exact" w:wrap="none" w:vAnchor="page" w:hAnchor="page" w:x="954" w:y="794"/>
        <w:shd w:val="clear" w:color="auto" w:fill="auto"/>
        <w:spacing w:after="580" w:line="480" w:lineRule="exact"/>
        <w:ind w:left="200"/>
        <w:jc w:val="left"/>
      </w:pPr>
      <w:proofErr w:type="gramStart"/>
      <w:r>
        <w:t xml:space="preserve">общественное питание), соответствует требованиям технических регламентов, в том числе </w:t>
      </w:r>
      <w:r>
        <w:t>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 возможно использование зем</w:t>
      </w:r>
      <w:r>
        <w:t>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зон, а</w:t>
      </w:r>
      <w:proofErr w:type="gramEnd"/>
      <w:r>
        <w:t xml:space="preserve"> также получения согласования технических служб ответственных за ведение работ в охранных и защ</w:t>
      </w:r>
      <w:r>
        <w:t>итных зонах.</w:t>
      </w:r>
    </w:p>
    <w:p w:rsidR="00B07AE7" w:rsidRDefault="00266219">
      <w:pPr>
        <w:pStyle w:val="20"/>
        <w:framePr w:w="10147" w:h="7791" w:hRule="exact" w:wrap="none" w:vAnchor="page" w:hAnchor="page" w:x="954" w:y="794"/>
        <w:shd w:val="clear" w:color="auto" w:fill="auto"/>
        <w:spacing w:after="478" w:line="280" w:lineRule="exact"/>
        <w:ind w:left="900"/>
        <w:jc w:val="both"/>
      </w:pPr>
      <w:r>
        <w:t>Приложения:</w:t>
      </w:r>
    </w:p>
    <w:p w:rsidR="00B07AE7" w:rsidRDefault="00266219">
      <w:pPr>
        <w:pStyle w:val="20"/>
        <w:framePr w:w="10147" w:h="7791" w:hRule="exact" w:wrap="none" w:vAnchor="page" w:hAnchor="page" w:x="954" w:y="794"/>
        <w:numPr>
          <w:ilvl w:val="0"/>
          <w:numId w:val="5"/>
        </w:numPr>
        <w:shd w:val="clear" w:color="auto" w:fill="auto"/>
        <w:tabs>
          <w:tab w:val="left" w:pos="1193"/>
        </w:tabs>
        <w:spacing w:line="485" w:lineRule="exact"/>
        <w:ind w:left="900"/>
        <w:jc w:val="both"/>
      </w:pPr>
      <w:r>
        <w:t>Выписка СРО МУП УКС Новокубанского района.</w:t>
      </w:r>
    </w:p>
    <w:p w:rsidR="00B07AE7" w:rsidRDefault="00266219">
      <w:pPr>
        <w:pStyle w:val="20"/>
        <w:framePr w:w="10147" w:h="7791" w:hRule="exact" w:wrap="none" w:vAnchor="page" w:hAnchor="page" w:x="954" w:y="794"/>
        <w:numPr>
          <w:ilvl w:val="0"/>
          <w:numId w:val="5"/>
        </w:numPr>
        <w:shd w:val="clear" w:color="auto" w:fill="auto"/>
        <w:tabs>
          <w:tab w:val="left" w:pos="1221"/>
        </w:tabs>
        <w:spacing w:line="485" w:lineRule="exact"/>
        <w:ind w:left="900"/>
        <w:jc w:val="both"/>
      </w:pPr>
      <w:r>
        <w:t xml:space="preserve">Топографическая съемка земельного участка </w:t>
      </w:r>
      <w:r>
        <w:rPr>
          <w:lang w:val="en-US" w:eastAsia="en-US" w:bidi="en-US"/>
        </w:rPr>
        <w:t>Ml</w:t>
      </w:r>
      <w:proofErr w:type="gramStart"/>
      <w:r w:rsidRPr="00DB1113">
        <w:rPr>
          <w:lang w:eastAsia="en-US" w:bidi="en-US"/>
        </w:rPr>
        <w:t xml:space="preserve"> </w:t>
      </w:r>
      <w:r>
        <w:t>:</w:t>
      </w:r>
      <w:proofErr w:type="gramEnd"/>
      <w:r>
        <w:t>500.</w:t>
      </w:r>
    </w:p>
    <w:p w:rsidR="00B07AE7" w:rsidRDefault="00266219">
      <w:pPr>
        <w:pStyle w:val="20"/>
        <w:framePr w:w="10147" w:h="7791" w:hRule="exact" w:wrap="none" w:vAnchor="page" w:hAnchor="page" w:x="954" w:y="794"/>
        <w:numPr>
          <w:ilvl w:val="0"/>
          <w:numId w:val="5"/>
        </w:numPr>
        <w:shd w:val="clear" w:color="auto" w:fill="auto"/>
        <w:tabs>
          <w:tab w:val="left" w:pos="1237"/>
        </w:tabs>
        <w:spacing w:line="485" w:lineRule="exact"/>
        <w:ind w:left="200" w:firstLine="700"/>
        <w:jc w:val="left"/>
      </w:pPr>
      <w: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562"/>
        <w:gridCol w:w="571"/>
        <w:gridCol w:w="562"/>
        <w:gridCol w:w="264"/>
        <w:gridCol w:w="398"/>
        <w:gridCol w:w="475"/>
        <w:gridCol w:w="6096"/>
        <w:gridCol w:w="63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220" w:lineRule="exact"/>
              <w:jc w:val="left"/>
            </w:pPr>
            <w:r>
              <w:rPr>
                <w:rStyle w:val="2Tahoma11pt0"/>
                <w:lang w:val="en-US" w:eastAsia="en-US" w:bidi="en-US"/>
              </w:rPr>
              <w:t>h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220" w:lineRule="exact"/>
              <w:jc w:val="left"/>
            </w:pPr>
            <w:r>
              <w:rPr>
                <w:rStyle w:val="2Tahoma11pt"/>
              </w:rPr>
              <w:t>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0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380" w:lineRule="exact"/>
              <w:jc w:val="left"/>
            </w:pPr>
            <w:r>
              <w:rPr>
                <w:rStyle w:val="219pt600"/>
              </w:rPr>
              <w:t>ш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380" w:lineRule="exact"/>
              <w:jc w:val="left"/>
            </w:pPr>
            <w:r>
              <w:rPr>
                <w:rStyle w:val="219pt600"/>
              </w:rPr>
              <w:t>м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200" w:lineRule="exact"/>
              <w:ind w:right="200"/>
              <w:jc w:val="right"/>
            </w:pPr>
            <w:r>
              <w:rPr>
                <w:rStyle w:val="210pt0"/>
              </w:rPr>
              <w:t>15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ind w:left="18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Подп.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81" w:h="926" w:wrap="none" w:vAnchor="page" w:hAnchor="page" w:x="1036" w:y="155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81" w:h="926" w:wrap="none" w:vAnchor="page" w:hAnchor="page" w:x="1036" w:y="15534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B07AE7">
            <w:pPr>
              <w:framePr w:w="10181" w:h="926" w:wrap="none" w:vAnchor="page" w:hAnchor="page" w:x="1036" w:y="15534"/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266219">
      <w:pPr>
        <w:pStyle w:val="40"/>
        <w:framePr w:w="242" w:h="6614" w:hRule="exact" w:wrap="none" w:vAnchor="page" w:hAnchor="page" w:x="360" w:y="3543"/>
        <w:shd w:val="clear" w:color="auto" w:fill="auto"/>
        <w:tabs>
          <w:tab w:val="left" w:pos="3427"/>
          <w:tab w:val="left" w:pos="5107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410pt"/>
        </w:rPr>
        <w:tab/>
      </w:r>
      <w:r>
        <w:rPr>
          <w:rStyle w:val="413pt50"/>
          <w:b/>
          <w:bCs/>
        </w:rPr>
        <w:t>I</w:t>
      </w:r>
      <w:r>
        <w:rPr>
          <w:rStyle w:val="413pt50"/>
          <w:b/>
          <w:bCs/>
        </w:rPr>
        <w:tab/>
      </w:r>
      <w:r>
        <w:t>СОГЛАСОВАНО</w:t>
      </w:r>
    </w:p>
    <w:p w:rsidR="00B07AE7" w:rsidRDefault="00266219">
      <w:pPr>
        <w:framePr w:wrap="none" w:vAnchor="page" w:hAnchor="page" w:x="568" w:y="10810"/>
        <w:rPr>
          <w:sz w:val="2"/>
          <w:szCs w:val="2"/>
        </w:rPr>
      </w:pPr>
      <w:r>
        <w:pict>
          <v:shape id="_x0000_i1039" type="#_x0000_t75" style="width:18.75pt;height:38.25pt">
            <v:imagedata r:id="rId35" r:href="rId36"/>
          </v:shape>
        </w:pict>
      </w:r>
    </w:p>
    <w:p w:rsidR="00B07AE7" w:rsidRDefault="00266219">
      <w:pPr>
        <w:pStyle w:val="120"/>
        <w:framePr w:wrap="none" w:vAnchor="page" w:hAnchor="page" w:x="6732" w:y="4916"/>
        <w:shd w:val="clear" w:color="auto" w:fill="auto"/>
        <w:spacing w:line="210" w:lineRule="exact"/>
      </w:pPr>
      <w:r>
        <w:t>ф</w:t>
      </w:r>
    </w:p>
    <w:p w:rsidR="00B07AE7" w:rsidRDefault="00266219">
      <w:pPr>
        <w:pStyle w:val="60"/>
        <w:framePr w:wrap="none" w:vAnchor="page" w:hAnchor="page" w:x="5292" w:y="8700"/>
        <w:shd w:val="clear" w:color="auto" w:fill="auto"/>
        <w:spacing w:before="0" w:after="0" w:line="280" w:lineRule="exact"/>
        <w:ind w:firstLine="0"/>
      </w:pPr>
      <w:r>
        <w:t>ПРИЛОЖЕНИЯ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66"/>
        <w:gridCol w:w="571"/>
        <w:gridCol w:w="562"/>
        <w:gridCol w:w="533"/>
        <w:gridCol w:w="163"/>
        <w:gridCol w:w="442"/>
        <w:gridCol w:w="6096"/>
        <w:gridCol w:w="63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380" w:lineRule="exact"/>
              <w:jc w:val="left"/>
            </w:pPr>
            <w:r>
              <w:rPr>
                <w:rStyle w:val="219pt601"/>
              </w:rPr>
              <w:t>oil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Лист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380" w:lineRule="exact"/>
              <w:jc w:val="left"/>
            </w:pPr>
            <w:r>
              <w:rPr>
                <w:rStyle w:val="219pt600"/>
              </w:rPr>
              <w:t>ш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120" w:lineRule="exact"/>
              <w:jc w:val="left"/>
            </w:pPr>
            <w:r>
              <w:rPr>
                <w:rStyle w:val="26pt1"/>
              </w:rPr>
              <w:t>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2784-1223-3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120" w:lineRule="exact"/>
              <w:ind w:right="180"/>
              <w:jc w:val="right"/>
            </w:pPr>
            <w:r>
              <w:rPr>
                <w:rStyle w:val="26pt"/>
              </w:rPr>
              <w:t>16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№док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"/>
              </w:rPr>
              <w:t>Подл.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176" w:h="931" w:wrap="none" w:vAnchor="page" w:hAnchor="page" w:x="1116" w:y="15567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176" w:h="931" w:wrap="none" w:vAnchor="page" w:hAnchor="page" w:x="1116" w:y="15567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B07AE7">
            <w:pPr>
              <w:framePr w:w="10176" w:h="931" w:wrap="none" w:vAnchor="page" w:hAnchor="page" w:x="1116" w:y="15567"/>
            </w:pPr>
          </w:p>
        </w:tc>
      </w:tr>
    </w:tbl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B07AE7">
      <w:pPr>
        <w:rPr>
          <w:sz w:val="2"/>
          <w:szCs w:val="2"/>
        </w:rPr>
      </w:pPr>
      <w:r w:rsidRPr="00B07AE7">
        <w:lastRenderedPageBreak/>
        <w:pict>
          <v:shape id="_x0000_s1050" type="#_x0000_t32" style="position:absolute;margin-left:25.25pt;margin-top:323.1pt;width:536.85pt;height:0;z-index:-25165568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B07AE7" w:rsidRDefault="00266219">
      <w:pPr>
        <w:pStyle w:val="14"/>
        <w:framePr w:w="10742" w:h="1034" w:hRule="exact" w:wrap="none" w:vAnchor="page" w:hAnchor="page" w:x="501" w:y="102"/>
        <w:shd w:val="clear" w:color="auto" w:fill="auto"/>
        <w:spacing w:after="0" w:line="900" w:lineRule="exact"/>
        <w:ind w:right="340"/>
      </w:pPr>
      <w:bookmarkStart w:id="5" w:name="bookmark5"/>
      <w:r>
        <w:rPr>
          <w:rStyle w:val="15"/>
        </w:rPr>
        <w:t>ноге</w:t>
      </w:r>
      <w:bookmarkEnd w:id="5"/>
    </w:p>
    <w:p w:rsidR="00B07AE7" w:rsidRDefault="00266219">
      <w:pPr>
        <w:pStyle w:val="130"/>
        <w:framePr w:w="10742" w:h="710" w:hRule="exact" w:wrap="none" w:vAnchor="page" w:hAnchor="page" w:x="501" w:y="1168"/>
        <w:shd w:val="clear" w:color="auto" w:fill="auto"/>
        <w:spacing w:line="216" w:lineRule="exact"/>
        <w:ind w:left="20"/>
        <w:jc w:val="center"/>
      </w:pPr>
      <w: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</w:r>
      <w:r>
        <w:br/>
        <w:t xml:space="preserve">РАБОТОДАТЕЛЕЙ «НАЦИОНАЛЬНОЕ ОБЪЕДИНЕНИЕ </w:t>
      </w:r>
      <w:r>
        <w:t xml:space="preserve">САМОРЕГУЛИРУЕМЫХ ОРГАНИЗАЦИЙ, ОСНОВАННЫХ НА ЧЛЕНСТВЕ ЛИЦ. </w:t>
      </w:r>
      <w:proofErr w:type="gramStart"/>
      <w:r>
        <w:t>ВЫПОЛНЯЮЩИХ</w:t>
      </w:r>
      <w:proofErr w:type="gramEnd"/>
      <w:r>
        <w:t xml:space="preserve"> ИНЖЕНЕРНЫЕ ИЗЫСКАНИЯ. И</w:t>
      </w:r>
      <w:r>
        <w:br/>
        <w:t>САМОРЕГУЛИРУЕМЫХ ОРГАНИЗАЦИЙ, ОСНОВАННЫХ НА ЧЛЕНСТВЕ ЛИЦ, ОСУЩЕСТВЛЯЮЩИХ ПОДГОТОВКУ ПРОЕКТНОЙ ДОКУМЕНТАЦИИ»</w:t>
      </w:r>
    </w:p>
    <w:p w:rsidR="00B07AE7" w:rsidRDefault="00266219">
      <w:pPr>
        <w:pStyle w:val="421"/>
        <w:framePr w:w="10742" w:h="297" w:hRule="exact" w:wrap="none" w:vAnchor="page" w:hAnchor="page" w:x="501" w:y="2248"/>
        <w:shd w:val="clear" w:color="auto" w:fill="auto"/>
        <w:spacing w:before="0" w:after="0" w:line="190" w:lineRule="exact"/>
        <w:ind w:right="6855"/>
      </w:pPr>
      <w:bookmarkStart w:id="6" w:name="bookmark6"/>
      <w:r>
        <w:t>2343009940-20230619-1038</w:t>
      </w:r>
      <w:bookmarkEnd w:id="6"/>
    </w:p>
    <w:p w:rsidR="00B07AE7" w:rsidRDefault="00266219">
      <w:pPr>
        <w:pStyle w:val="170"/>
        <w:framePr w:wrap="none" w:vAnchor="page" w:hAnchor="page" w:x="8075" w:y="2248"/>
        <w:shd w:val="clear" w:color="auto" w:fill="auto"/>
        <w:spacing w:line="190" w:lineRule="exact"/>
      </w:pPr>
      <w:r>
        <w:t>19.06.2023</w:t>
      </w:r>
    </w:p>
    <w:p w:rsidR="00B07AE7" w:rsidRDefault="00266219">
      <w:pPr>
        <w:pStyle w:val="141"/>
        <w:framePr w:w="10742" w:h="1104" w:hRule="exact" w:wrap="none" w:vAnchor="page" w:hAnchor="page" w:x="501" w:y="2603"/>
        <w:shd w:val="clear" w:color="auto" w:fill="auto"/>
        <w:tabs>
          <w:tab w:val="left" w:pos="7287"/>
        </w:tabs>
        <w:spacing w:before="0" w:line="130" w:lineRule="exact"/>
        <w:ind w:left="1820"/>
      </w:pPr>
      <w:r>
        <w:t>(реггаедционный но</w:t>
      </w:r>
      <w:r>
        <w:t>мер «</w:t>
      </w:r>
      <w:proofErr w:type="gramStart"/>
      <w:r>
        <w:t>.т</w:t>
      </w:r>
      <w:proofErr w:type="gramEnd"/>
      <w:r>
        <w:t>иски)</w:t>
      </w:r>
      <w:r>
        <w:tab/>
        <w:t>(дата формирования выписки)</w:t>
      </w:r>
    </w:p>
    <w:p w:rsidR="00B07AE7" w:rsidRDefault="00266219">
      <w:pPr>
        <w:pStyle w:val="34"/>
        <w:framePr w:w="10742" w:h="1104" w:hRule="exact" w:wrap="none" w:vAnchor="page" w:hAnchor="page" w:x="501" w:y="2603"/>
        <w:shd w:val="clear" w:color="auto" w:fill="auto"/>
        <w:spacing w:line="210" w:lineRule="exact"/>
        <w:ind w:left="20"/>
      </w:pPr>
      <w:bookmarkStart w:id="7" w:name="bookmark7"/>
      <w:r>
        <w:t>ВЫПИСКА</w:t>
      </w:r>
      <w:bookmarkEnd w:id="7"/>
    </w:p>
    <w:p w:rsidR="00B07AE7" w:rsidRDefault="00266219">
      <w:pPr>
        <w:pStyle w:val="151"/>
        <w:framePr w:w="10742" w:h="1104" w:hRule="exact" w:wrap="none" w:vAnchor="page" w:hAnchor="page" w:x="501" w:y="2603"/>
        <w:shd w:val="clear" w:color="auto" w:fill="auto"/>
        <w:spacing w:after="0"/>
        <w:ind w:left="20"/>
      </w:pPr>
      <w:r>
        <w:t>из единого реестра сведений о членах саморегулируемых организаций в области инженерных</w:t>
      </w:r>
      <w:r>
        <w:br/>
        <w:t>изысканий и в области архитектурно-строительного проектирования и их обязательствах</w:t>
      </w:r>
    </w:p>
    <w:p w:rsidR="00B07AE7" w:rsidRDefault="00266219">
      <w:pPr>
        <w:pStyle w:val="151"/>
        <w:framePr w:w="10742" w:h="2174" w:hRule="exact" w:wrap="none" w:vAnchor="page" w:hAnchor="page" w:x="501" w:y="3938"/>
        <w:shd w:val="clear" w:color="auto" w:fill="auto"/>
        <w:spacing w:after="264" w:line="240" w:lineRule="exact"/>
        <w:ind w:left="20"/>
      </w:pPr>
      <w:r>
        <w:t xml:space="preserve">Настоящая выписка содержит сведения </w:t>
      </w:r>
      <w:r>
        <w:t>о юридическом лице</w:t>
      </w:r>
      <w:r>
        <w:br/>
        <w:t>(индивидуальном предпринимателе), осуществляющем подготовку</w:t>
      </w:r>
      <w:r>
        <w:br/>
        <w:t>проектной документации:</w:t>
      </w:r>
    </w:p>
    <w:p w:rsidR="00B07AE7" w:rsidRDefault="00266219">
      <w:pPr>
        <w:pStyle w:val="151"/>
        <w:framePr w:w="10742" w:h="2174" w:hRule="exact" w:wrap="none" w:vAnchor="page" w:hAnchor="page" w:x="501" w:y="3938"/>
        <w:shd w:val="clear" w:color="auto" w:fill="auto"/>
        <w:spacing w:after="0" w:line="210" w:lineRule="exact"/>
        <w:ind w:left="160"/>
        <w:jc w:val="left"/>
      </w:pPr>
      <w:r>
        <w:t>Муниципальное унитарное предприятие "Управление капитального строительства Новокубанского района"</w:t>
      </w:r>
    </w:p>
    <w:p w:rsidR="00B07AE7" w:rsidRDefault="00266219">
      <w:pPr>
        <w:pStyle w:val="160"/>
        <w:framePr w:w="10742" w:h="2174" w:hRule="exact" w:wrap="none" w:vAnchor="page" w:hAnchor="page" w:x="501" w:y="3938"/>
        <w:shd w:val="clear" w:color="auto" w:fill="auto"/>
        <w:spacing w:after="259" w:line="120" w:lineRule="exact"/>
        <w:ind w:left="20"/>
      </w:pPr>
      <w:r>
        <w:t>(полива наименование юридического яица/ФИО индивидуальн</w:t>
      </w:r>
      <w:r>
        <w:t>ого предпринимателя)</w:t>
      </w:r>
    </w:p>
    <w:p w:rsidR="00B07AE7" w:rsidRDefault="00266219">
      <w:pPr>
        <w:pStyle w:val="151"/>
        <w:framePr w:w="10742" w:h="2174" w:hRule="exact" w:wrap="none" w:vAnchor="page" w:hAnchor="page" w:x="501" w:y="3938"/>
        <w:shd w:val="clear" w:color="auto" w:fill="auto"/>
        <w:spacing w:after="0" w:line="210" w:lineRule="exact"/>
        <w:ind w:left="20"/>
      </w:pPr>
      <w:r>
        <w:t>1162372050983</w:t>
      </w:r>
    </w:p>
    <w:p w:rsidR="00B07AE7" w:rsidRDefault="00266219">
      <w:pPr>
        <w:pStyle w:val="141"/>
        <w:framePr w:w="10742" w:h="2174" w:hRule="exact" w:wrap="none" w:vAnchor="page" w:hAnchor="page" w:x="501" w:y="3938"/>
        <w:shd w:val="clear" w:color="auto" w:fill="auto"/>
        <w:spacing w:before="0" w:line="130" w:lineRule="exact"/>
        <w:ind w:left="20"/>
        <w:jc w:val="center"/>
      </w:pPr>
      <w:r>
        <w:t>(основной государственный регистрационный номер)</w:t>
      </w:r>
    </w:p>
    <w:p w:rsidR="00B07AE7" w:rsidRDefault="00266219">
      <w:pPr>
        <w:pStyle w:val="151"/>
        <w:framePr w:w="10742" w:h="336" w:hRule="exact" w:wrap="none" w:vAnchor="page" w:hAnchor="page" w:x="501" w:y="6487"/>
        <w:shd w:val="clear" w:color="auto" w:fill="auto"/>
        <w:spacing w:after="0" w:line="210" w:lineRule="exact"/>
        <w:ind w:left="20"/>
      </w:pPr>
      <w:r>
        <w:t>1. Сведения о члене саморегулируемой организации: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5026"/>
        <w:gridCol w:w="505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1.1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jc w:val="left"/>
            </w:pPr>
            <w:r>
              <w:rPr>
                <w:rStyle w:val="2Impact4pt"/>
              </w:rPr>
              <w:t>Идентификационный номер налогоплательщика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2343009940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1.2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after="120" w:line="80" w:lineRule="exact"/>
              <w:jc w:val="left"/>
            </w:pPr>
            <w:r>
              <w:rPr>
                <w:rStyle w:val="2Impact4pt"/>
              </w:rPr>
              <w:t>Полное наименование юридического лица</w:t>
            </w:r>
          </w:p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before="120" w:line="130" w:lineRule="exact"/>
              <w:jc w:val="left"/>
            </w:pPr>
            <w:r>
              <w:rPr>
                <w:rStyle w:val="2Impact65pt"/>
              </w:rPr>
              <w:t xml:space="preserve">(Фамилия Имя Отчество </w:t>
            </w:r>
            <w:r>
              <w:rPr>
                <w:rStyle w:val="2Impact65pt"/>
              </w:rPr>
              <w:t>индивидуального предпринимателя)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240" w:lineRule="exact"/>
            </w:pPr>
            <w:r>
              <w:rPr>
                <w:rStyle w:val="2Impact95pt"/>
                <w:b w:val="0"/>
                <w:bCs w:val="0"/>
              </w:rPr>
              <w:t>Муниципальное унитарное предприятие "Управление капитального строительства Новокубанского района"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1.3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jc w:val="left"/>
            </w:pPr>
            <w:r>
              <w:rPr>
                <w:rStyle w:val="2Impact4pt"/>
              </w:rPr>
              <w:t>Сокращенное наименование юридического лица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МУП "УКС Новокубанского района"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1.4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>Адрес юридического лица</w:t>
            </w:r>
          </w:p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 xml:space="preserve">Место </w:t>
            </w:r>
            <w:r>
              <w:rPr>
                <w:rStyle w:val="2Impact4pt"/>
              </w:rPr>
              <w:t>фактического осуществления деятельности</w:t>
            </w:r>
          </w:p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293" w:lineRule="exact"/>
              <w:jc w:val="left"/>
            </w:pPr>
            <w:r>
              <w:rPr>
                <w:rStyle w:val="2Impact65pt"/>
              </w:rPr>
              <w:t>(едя индивидуального предприиштапя)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240" w:lineRule="exact"/>
            </w:pPr>
            <w:r>
              <w:rPr>
                <w:rStyle w:val="2Impact95pt"/>
                <w:b w:val="0"/>
                <w:bCs w:val="0"/>
              </w:rPr>
              <w:t xml:space="preserve">352240, Россия, Краснодарский край, р-н. Новокубанский, г. Новокубанск, ул. </w:t>
            </w:r>
            <w:proofErr w:type="gramStart"/>
            <w:r>
              <w:rPr>
                <w:rStyle w:val="2Impact95pt"/>
                <w:b w:val="0"/>
                <w:bCs w:val="0"/>
              </w:rPr>
              <w:t>Советская</w:t>
            </w:r>
            <w:proofErr w:type="gramEnd"/>
            <w:r>
              <w:rPr>
                <w:rStyle w:val="2Impact95pt"/>
                <w:b w:val="0"/>
                <w:bCs w:val="0"/>
              </w:rPr>
              <w:t>, д.82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1.5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jc w:val="left"/>
            </w:pPr>
            <w:r>
              <w:rPr>
                <w:rStyle w:val="2Impact4pt"/>
              </w:rPr>
              <w:t>Является членом саморегулируемой организации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235" w:lineRule="exact"/>
            </w:pPr>
            <w:r>
              <w:rPr>
                <w:rStyle w:val="2Impact95pt"/>
                <w:b w:val="0"/>
                <w:bCs w:val="0"/>
              </w:rPr>
              <w:t xml:space="preserve">Союз «Региональное объединение </w:t>
            </w:r>
            <w:r>
              <w:rPr>
                <w:rStyle w:val="2Impact95pt"/>
                <w:b w:val="0"/>
                <w:bCs w:val="0"/>
              </w:rPr>
              <w:t>проектировщиков Кубани» саморегулируемая организация (СРО-П-034-12102009)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1.6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jc w:val="left"/>
            </w:pPr>
            <w:r>
              <w:rPr>
                <w:rStyle w:val="2Impact4pt"/>
              </w:rPr>
              <w:t>Регистрационный номер члена саморегулируемой организации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П-034-002343009940-0186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1.7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298" w:lineRule="exact"/>
              <w:jc w:val="left"/>
            </w:pPr>
            <w:r>
              <w:rPr>
                <w:rStyle w:val="2Impact4pt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18.11.2010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1.8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4546" w:wrap="none" w:vAnchor="page" w:hAnchor="page" w:x="501" w:y="6823"/>
              <w:shd w:val="clear" w:color="auto" w:fill="auto"/>
              <w:spacing w:line="288" w:lineRule="exact"/>
              <w:jc w:val="left"/>
            </w:pPr>
            <w:r>
              <w:rPr>
                <w:rStyle w:val="2Impact4pt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742" w:h="4546" w:wrap="none" w:vAnchor="page" w:hAnchor="page" w:x="501" w:y="6823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581"/>
        <w:gridCol w:w="3566"/>
        <w:gridCol w:w="3595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107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after="60" w:line="210" w:lineRule="exact"/>
            </w:pPr>
            <w:r>
              <w:rPr>
                <w:rStyle w:val="2Impact105pt"/>
                <w:b w:val="0"/>
                <w:bCs w:val="0"/>
              </w:rPr>
              <w:t>2. Сведения о наличии у члена саморегулируемой организации права осуществлять подготовку проектной</w:t>
            </w:r>
          </w:p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before="60" w:line="210" w:lineRule="exact"/>
            </w:pPr>
            <w:r>
              <w:rPr>
                <w:rStyle w:val="2Impact105pt"/>
                <w:b w:val="0"/>
                <w:bCs w:val="0"/>
              </w:rPr>
              <w:t>документации: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1522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 xml:space="preserve">11 в отношении объектов капитального </w:t>
            </w:r>
            <w:r>
              <w:rPr>
                <w:rStyle w:val="2Impact4pt"/>
              </w:rPr>
              <w:t>строительства (кроме особо опасных, технически сложных и уникальных объектов, объектов использования атомной энергии)</w:t>
            </w:r>
          </w:p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line="130" w:lineRule="exact"/>
              <w:jc w:val="left"/>
            </w:pPr>
            <w:r>
              <w:rPr>
                <w:rStyle w:val="2Impact65pt"/>
              </w:rPr>
              <w:t>(цата возншовенияжзменетя права)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>2.2 в отношении особо опасных, технически сложных и уникальных объектов капитального строительства (кроме</w:t>
            </w:r>
            <w:r>
              <w:rPr>
                <w:rStyle w:val="2Impact4pt"/>
              </w:rPr>
              <w:t xml:space="preserve"> объектов использования атомной энергии)</w:t>
            </w:r>
          </w:p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line="130" w:lineRule="exact"/>
              <w:jc w:val="left"/>
            </w:pPr>
            <w:r>
              <w:rPr>
                <w:rStyle w:val="2Impact65pt"/>
              </w:rPr>
              <w:t>(дата воэнинновения/изменения права)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>2.3 в отношении объектов использования атомной энергии</w:t>
            </w:r>
          </w:p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line="130" w:lineRule="exact"/>
              <w:jc w:val="left"/>
            </w:pPr>
            <w:r>
              <w:rPr>
                <w:rStyle w:val="2Impact65pt"/>
              </w:rPr>
              <w:t>(цата вознииновения/изменения права)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Да, 18.11.2010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Нет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266219">
            <w:pPr>
              <w:pStyle w:val="20"/>
              <w:framePr w:w="10742" w:h="2510" w:wrap="none" w:vAnchor="page" w:hAnchor="page" w:x="501" w:y="11325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Нет</w:t>
            </w:r>
          </w:p>
        </w:tc>
      </w:tr>
    </w:tbl>
    <w:p w:rsidR="00B07AE7" w:rsidRDefault="00266219">
      <w:pPr>
        <w:framePr w:wrap="none" w:vAnchor="page" w:hAnchor="page" w:x="477" w:y="14800"/>
        <w:rPr>
          <w:sz w:val="2"/>
          <w:szCs w:val="2"/>
        </w:rPr>
      </w:pPr>
      <w:r>
        <w:pict>
          <v:shape id="_x0000_i1040" type="#_x0000_t75" style="width:539.25pt;height:63.75pt">
            <v:imagedata r:id="rId37" r:href="rId38"/>
          </v:shape>
        </w:pict>
      </w: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4"/>
        <w:gridCol w:w="5054"/>
        <w:gridCol w:w="5074"/>
      </w:tblGrid>
      <w:tr w:rsidR="00B07AE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7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10" w:lineRule="exact"/>
            </w:pPr>
            <w:r>
              <w:rPr>
                <w:rStyle w:val="2Impact105pt"/>
                <w:b w:val="0"/>
                <w:bCs w:val="0"/>
              </w:rPr>
              <w:lastRenderedPageBreak/>
              <w:t>3. Компенсационный фонд возмещения вреда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80" w:lineRule="exact"/>
              <w:jc w:val="left"/>
            </w:pPr>
            <w:r>
              <w:rPr>
                <w:rStyle w:val="2Impact4pt1pt"/>
              </w:rPr>
              <w:t>“3.1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 xml:space="preserve">Уровень ответственности члена саморегулируемой организации по обязательствам по договору подряда </w:t>
            </w:r>
            <w:r>
              <w:rPr>
                <w:rStyle w:val="2Impact4pt"/>
              </w:rPr>
              <w:t>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40" w:lineRule="exact"/>
            </w:pPr>
            <w:r>
              <w:rPr>
                <w:rStyle w:val="2Impact95pt"/>
                <w:b w:val="0"/>
                <w:bCs w:val="0"/>
              </w:rPr>
              <w:t>Первый уровень ответственности (не превышает двадцать пять миллионов рублей)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3.2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98" w:lineRule="exact"/>
              <w:jc w:val="left"/>
            </w:pPr>
            <w:r>
              <w:rPr>
                <w:rStyle w:val="2Impact4pt"/>
              </w:rPr>
              <w:t xml:space="preserve">Сведения о приостановлении права </w:t>
            </w:r>
            <w:r>
              <w:rPr>
                <w:rStyle w:val="2Impact4pt"/>
              </w:rPr>
              <w:t>осуществлять подготовку проектной документации объектов капитального строительства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752" w:h="9178" w:wrap="none" w:vAnchor="page" w:hAnchor="page" w:x="570" w:y="410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10" w:lineRule="exact"/>
            </w:pPr>
            <w:r>
              <w:rPr>
                <w:rStyle w:val="2Impact105pt"/>
                <w:b w:val="0"/>
                <w:bCs w:val="0"/>
              </w:rPr>
              <w:t>4. Компенсационный фонд обеспечения договорных обязательств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181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80" w:lineRule="exact"/>
              <w:ind w:left="220"/>
              <w:jc w:val="left"/>
            </w:pPr>
            <w:r>
              <w:rPr>
                <w:rStyle w:val="2Impact4pt"/>
              </w:rPr>
              <w:t>41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 xml:space="preserve">Дата, с которой член саморегулируемой организации имеет право осуществлять подготовку проектной </w:t>
            </w:r>
            <w:r>
              <w:rPr>
                <w:rStyle w:val="2Impact4pt"/>
              </w:rPr>
              <w:t>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752" w:h="9178" w:wrap="none" w:vAnchor="page" w:hAnchor="page" w:x="570" w:y="410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181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80" w:lineRule="exact"/>
              <w:ind w:left="220"/>
              <w:jc w:val="left"/>
            </w:pPr>
            <w:r>
              <w:rPr>
                <w:rStyle w:val="2Impact4pt"/>
              </w:rPr>
              <w:t>42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>Уровень ответственности члена</w:t>
            </w:r>
            <w:r>
              <w:rPr>
                <w:rStyle w:val="2Impact4pt"/>
              </w:rPr>
              <w:t xml:space="preserve">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</w:t>
            </w:r>
            <w:r>
              <w:rPr>
                <w:rStyle w:val="2Impact4pt"/>
              </w:rPr>
              <w:t>д обеспечения договорных обязательств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Нет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80" w:lineRule="exact"/>
              <w:ind w:left="220"/>
              <w:jc w:val="left"/>
            </w:pPr>
            <w:r>
              <w:rPr>
                <w:rStyle w:val="2Impact4pt"/>
              </w:rPr>
              <w:t>43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80" w:lineRule="exact"/>
              <w:jc w:val="left"/>
            </w:pPr>
            <w:r>
              <w:rPr>
                <w:rStyle w:val="2Impact4pt"/>
              </w:rPr>
              <w:t>Дата уплаты дополнительного взноса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Нет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80" w:lineRule="exact"/>
              <w:ind w:left="220"/>
              <w:jc w:val="left"/>
            </w:pPr>
            <w:r>
              <w:rPr>
                <w:rStyle w:val="2Impact4pt"/>
              </w:rPr>
              <w:t>44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 xml:space="preserve">Сведения о приостановлении права осуществлять подготовку проектной документации по договорам подряда, заключаемым с использованием конкурентных способов заключения </w:t>
            </w:r>
            <w:r>
              <w:rPr>
                <w:rStyle w:val="2Impact4pt"/>
              </w:rPr>
              <w:t>договоров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7AE7" w:rsidRDefault="00B07AE7">
            <w:pPr>
              <w:framePr w:w="10752" w:h="9178" w:wrap="none" w:vAnchor="page" w:hAnchor="page" w:x="570" w:y="410"/>
              <w:rPr>
                <w:sz w:val="10"/>
                <w:szCs w:val="10"/>
              </w:rPr>
            </w:pP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10" w:lineRule="exact"/>
            </w:pPr>
            <w:r>
              <w:rPr>
                <w:rStyle w:val="2Impact105pt"/>
                <w:b w:val="0"/>
                <w:bCs w:val="0"/>
              </w:rPr>
              <w:t>5. Фактический совокупный размер обязательств</w:t>
            </w:r>
          </w:p>
        </w:tc>
      </w:tr>
      <w:tr w:rsidR="00B07AE7">
        <w:tblPrEx>
          <w:tblCellMar>
            <w:top w:w="0" w:type="dxa"/>
            <w:bottom w:w="0" w:type="dxa"/>
          </w:tblCellMar>
        </w:tblPrEx>
        <w:trPr>
          <w:trHeight w:hRule="exact" w:val="124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80" w:lineRule="exact"/>
              <w:ind w:left="240"/>
              <w:jc w:val="left"/>
            </w:pPr>
            <w:r>
              <w:rPr>
                <w:rStyle w:val="2Impact4pt"/>
              </w:rPr>
              <w:t>5.1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293" w:lineRule="exact"/>
              <w:jc w:val="left"/>
            </w:pPr>
            <w:r>
              <w:rPr>
                <w:rStyle w:val="2Impact4pt"/>
              </w:rPr>
              <w:t xml:space="preserve">Фактический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 на дату выдачи </w:t>
            </w:r>
            <w:r>
              <w:rPr>
                <w:rStyle w:val="2Impact4pt"/>
              </w:rPr>
              <w:t>выписки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7AE7" w:rsidRDefault="00266219">
            <w:pPr>
              <w:pStyle w:val="20"/>
              <w:framePr w:w="10752" w:h="9178" w:wrap="none" w:vAnchor="page" w:hAnchor="page" w:x="570" w:y="410"/>
              <w:shd w:val="clear" w:color="auto" w:fill="auto"/>
              <w:spacing w:line="190" w:lineRule="exact"/>
            </w:pPr>
            <w:r>
              <w:rPr>
                <w:rStyle w:val="2Impact95pt"/>
                <w:b w:val="0"/>
                <w:bCs w:val="0"/>
              </w:rPr>
              <w:t>Нет</w:t>
            </w:r>
          </w:p>
        </w:tc>
      </w:tr>
    </w:tbl>
    <w:p w:rsidR="00B07AE7" w:rsidRDefault="00266219">
      <w:pPr>
        <w:pStyle w:val="180"/>
        <w:framePr w:wrap="none" w:vAnchor="page" w:hAnchor="page" w:x="1334" w:y="11378"/>
        <w:shd w:val="clear" w:color="auto" w:fill="auto"/>
        <w:spacing w:line="180" w:lineRule="exact"/>
      </w:pPr>
      <w:r>
        <w:t>Руководитель аппарата</w:t>
      </w:r>
    </w:p>
    <w:p w:rsidR="00B07AE7" w:rsidRDefault="00266219">
      <w:pPr>
        <w:pStyle w:val="27"/>
        <w:framePr w:wrap="none" w:vAnchor="page" w:hAnchor="page" w:x="5817" w:y="10437"/>
        <w:shd w:val="clear" w:color="auto" w:fill="auto"/>
        <w:spacing w:line="400" w:lineRule="exact"/>
      </w:pPr>
      <w:bookmarkStart w:id="8" w:name="bookmark8"/>
      <w:proofErr w:type="gramStart"/>
      <w:r>
        <w:rPr>
          <w:rStyle w:val="28"/>
        </w:rPr>
        <w:t>(НОПРИЗ</w:t>
      </w:r>
      <w:bookmarkEnd w:id="8"/>
      <w:proofErr w:type="gramEnd"/>
    </w:p>
    <w:p w:rsidR="00B07AE7" w:rsidRDefault="00266219">
      <w:pPr>
        <w:pStyle w:val="190"/>
        <w:framePr w:w="3226" w:h="797" w:hRule="exact" w:wrap="none" w:vAnchor="page" w:hAnchor="page" w:x="4559" w:y="10990"/>
        <w:shd w:val="clear" w:color="auto" w:fill="auto"/>
        <w:ind w:left="20"/>
      </w:pPr>
      <w:r>
        <w:t xml:space="preserve">ДОКУМЕНТ ПОДПИСАН УСИЛЕННОЙ </w:t>
      </w:r>
      <w:proofErr w:type="gramStart"/>
      <w:r>
        <w:t>КВАЛИФИЦИРОВАННОМ</w:t>
      </w:r>
      <w:proofErr w:type="gramEnd"/>
      <w:r>
        <w:br/>
        <w:t>ЭЛЕКТРОННОЙ ПОДПИСЬЮ</w:t>
      </w:r>
    </w:p>
    <w:p w:rsidR="00B07AE7" w:rsidRDefault="00266219">
      <w:pPr>
        <w:pStyle w:val="190"/>
        <w:framePr w:w="3226" w:h="797" w:hRule="exact" w:wrap="none" w:vAnchor="page" w:hAnchor="page" w:x="4559" w:y="10990"/>
        <w:shd w:val="clear" w:color="auto" w:fill="auto"/>
        <w:spacing w:after="0"/>
        <w:ind w:left="20"/>
      </w:pPr>
      <w:r>
        <w:t>Владелец: «НАЦИОНАЛЬНОЕ ОБЪЕДИНЕНИЕ ИЗЫСКАТЕЛЕЙ И</w:t>
      </w:r>
      <w:r>
        <w:br/>
        <w:t>ПРОЕКТИРОВЩИКОВ» «НОПРИЗ»</w:t>
      </w:r>
    </w:p>
    <w:p w:rsidR="00B07AE7" w:rsidRDefault="00266219">
      <w:pPr>
        <w:pStyle w:val="190"/>
        <w:framePr w:w="3110" w:h="542" w:hRule="exact" w:wrap="none" w:vAnchor="page" w:hAnchor="page" w:x="4617" w:y="12010"/>
        <w:shd w:val="clear" w:color="auto" w:fill="auto"/>
        <w:spacing w:after="0" w:line="254" w:lineRule="exact"/>
        <w:ind w:left="20"/>
      </w:pPr>
      <w:r>
        <w:t xml:space="preserve">СЕРТИФИКАТ 1317 е5 86 00 55 </w:t>
      </w:r>
      <w:r>
        <w:rPr>
          <w:lang w:val="en-US" w:eastAsia="en-US" w:bidi="en-US"/>
        </w:rPr>
        <w:t>af</w:t>
      </w:r>
      <w:r w:rsidRPr="00DB1113">
        <w:rPr>
          <w:lang w:eastAsia="en-US" w:bidi="en-US"/>
        </w:rPr>
        <w:t xml:space="preserve"> </w:t>
      </w:r>
      <w:r>
        <w:t>5188 40 Ьб Ь</w:t>
      </w:r>
      <w:proofErr w:type="gramStart"/>
      <w:r>
        <w:t>9</w:t>
      </w:r>
      <w:proofErr w:type="gramEnd"/>
      <w:r>
        <w:t xml:space="preserve"> 68 32 20 ба 90</w:t>
      </w:r>
      <w:r>
        <w:br/>
      </w:r>
      <w:r>
        <w:t>ДЕЙСТВИТЕЛЕН: С 22.11,2022 ПО 22.11.2023</w:t>
      </w:r>
    </w:p>
    <w:p w:rsidR="00B07AE7" w:rsidRDefault="00266219">
      <w:pPr>
        <w:pStyle w:val="180"/>
        <w:framePr w:wrap="none" w:vAnchor="page" w:hAnchor="page" w:x="8946" w:y="11387"/>
        <w:shd w:val="clear" w:color="auto" w:fill="auto"/>
        <w:spacing w:line="180" w:lineRule="exact"/>
      </w:pPr>
      <w:r>
        <w:t>А.О. Кожуховский</w:t>
      </w:r>
    </w:p>
    <w:p w:rsidR="00B07AE7" w:rsidRDefault="00266219">
      <w:pPr>
        <w:pStyle w:val="a5"/>
        <w:framePr w:wrap="none" w:vAnchor="page" w:hAnchor="page" w:x="9748" w:y="15605"/>
        <w:shd w:val="clear" w:color="auto" w:fill="auto"/>
        <w:spacing w:line="260" w:lineRule="exact"/>
      </w:pPr>
      <w:r>
        <w:t>2</w:t>
      </w: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07AE7">
        <w:pict>
          <v:shape id="_x0000_s1042" type="#_x0000_t75" style="position:absolute;margin-left:27.25pt;margin-top:739.95pt;width:538.55pt;height:64.3pt;z-index:-251661824;mso-wrap-distance-left:5pt;mso-wrap-distance-right:5pt;mso-position-horizontal-relative:page;mso-position-vertical-relative:page" wrapcoords="0 0">
            <v:imagedata r:id="rId39" o:title="image17"/>
            <w10:wrap anchorx="page" anchory="page"/>
          </v:shape>
        </w:pict>
      </w:r>
    </w:p>
    <w:p w:rsidR="00B07AE7" w:rsidRDefault="00266219">
      <w:pPr>
        <w:framePr w:wrap="none" w:vAnchor="page" w:hAnchor="page" w:x="399" w:y="429"/>
        <w:rPr>
          <w:sz w:val="2"/>
          <w:szCs w:val="2"/>
        </w:rPr>
      </w:pPr>
      <w:r>
        <w:pict>
          <v:shape id="_x0000_i1041" type="#_x0000_t75" style="width:561.75pt;height:808.5pt">
            <v:imagedata r:id="rId40" r:href="rId41"/>
          </v:shape>
        </w:pict>
      </w:r>
    </w:p>
    <w:p w:rsidR="00B07AE7" w:rsidRDefault="00B07AE7">
      <w:pPr>
        <w:rPr>
          <w:sz w:val="2"/>
          <w:szCs w:val="2"/>
        </w:rPr>
        <w:sectPr w:rsidR="00B07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7AE7" w:rsidRDefault="00B07AE7">
      <w:pPr>
        <w:rPr>
          <w:sz w:val="2"/>
          <w:szCs w:val="2"/>
        </w:rPr>
      </w:pPr>
      <w:r w:rsidRPr="00B07AE7">
        <w:lastRenderedPageBreak/>
        <w:pict>
          <v:rect id="_x0000_s1047" style="position:absolute;margin-left:14.95pt;margin-top:691.95pt;width:116.9pt;height:18.95pt;z-index:-251660800;mso-position-horizontal-relative:page;mso-position-vertical-relative:page" fillcolor="#fcfafd" stroked="f">
            <w10:wrap anchorx="page" anchory="page"/>
          </v:rect>
        </w:pict>
      </w:r>
    </w:p>
    <w:p w:rsidR="00B07AE7" w:rsidRDefault="00266219">
      <w:pPr>
        <w:pStyle w:val="45"/>
        <w:framePr w:wrap="none" w:vAnchor="page" w:hAnchor="page" w:x="1269" w:y="4040"/>
        <w:shd w:val="clear" w:color="auto" w:fill="auto"/>
        <w:spacing w:line="520" w:lineRule="exact"/>
      </w:pPr>
      <w:r>
        <w:t>Ж-1</w:t>
      </w:r>
    </w:p>
    <w:p w:rsidR="00B07AE7" w:rsidRDefault="00266219">
      <w:pPr>
        <w:pStyle w:val="80"/>
        <w:framePr w:w="1939" w:h="865" w:hRule="exact" w:wrap="none" w:vAnchor="page" w:hAnchor="page" w:x="290" w:y="7495"/>
        <w:shd w:val="clear" w:color="auto" w:fill="auto"/>
        <w:spacing w:line="220" w:lineRule="exact"/>
      </w:pPr>
      <w:r>
        <w:rPr>
          <w:rStyle w:val="81"/>
        </w:rPr>
        <w:t>Рассматриваемый</w:t>
      </w:r>
    </w:p>
    <w:p w:rsidR="00B07AE7" w:rsidRDefault="00266219">
      <w:pPr>
        <w:pStyle w:val="80"/>
        <w:framePr w:w="1939" w:h="865" w:hRule="exact" w:wrap="none" w:vAnchor="page" w:hAnchor="page" w:x="290" w:y="7495"/>
        <w:shd w:val="clear" w:color="auto" w:fill="auto"/>
        <w:spacing w:after="49" w:line="220" w:lineRule="exact"/>
      </w:pPr>
      <w:r>
        <w:t>земельный</w:t>
      </w:r>
    </w:p>
    <w:p w:rsidR="00B07AE7" w:rsidRDefault="00266219">
      <w:pPr>
        <w:pStyle w:val="80"/>
        <w:framePr w:w="1939" w:h="865" w:hRule="exact" w:wrap="none" w:vAnchor="page" w:hAnchor="page" w:x="290" w:y="7495"/>
        <w:shd w:val="clear" w:color="auto" w:fill="auto"/>
        <w:spacing w:line="220" w:lineRule="exact"/>
      </w:pPr>
      <w:r>
        <w:t>участок</w:t>
      </w:r>
    </w:p>
    <w:p w:rsidR="00B07AE7" w:rsidRDefault="00266219">
      <w:pPr>
        <w:pStyle w:val="80"/>
        <w:framePr w:wrap="none" w:vAnchor="page" w:hAnchor="page" w:x="2220" w:y="1279"/>
        <w:shd w:val="clear" w:color="auto" w:fill="auto"/>
        <w:spacing w:line="220" w:lineRule="exact"/>
      </w:pPr>
      <w:r>
        <w:t>Выкопировка фрагмента</w:t>
      </w:r>
      <w:r>
        <w:t xml:space="preserve"> карты градостроительного зонирования</w:t>
      </w:r>
    </w:p>
    <w:p w:rsidR="00B07AE7" w:rsidRDefault="00266219">
      <w:pPr>
        <w:framePr w:wrap="none" w:vAnchor="page" w:hAnchor="page" w:x="2229" w:y="1557"/>
        <w:rPr>
          <w:sz w:val="2"/>
          <w:szCs w:val="2"/>
        </w:rPr>
      </w:pPr>
      <w:r>
        <w:pict>
          <v:shape id="_x0000_i1042" type="#_x0000_t75" style="width:395.25pt;height:441.75pt">
            <v:imagedata r:id="rId42" r:href="rId43"/>
          </v:shape>
        </w:pict>
      </w:r>
    </w:p>
    <w:p w:rsidR="00B07AE7" w:rsidRDefault="00266219">
      <w:pPr>
        <w:framePr w:wrap="none" w:vAnchor="page" w:hAnchor="page" w:x="228" w:y="10523"/>
        <w:rPr>
          <w:sz w:val="2"/>
          <w:szCs w:val="2"/>
        </w:rPr>
      </w:pPr>
      <w:r>
        <w:pict>
          <v:shape id="_x0000_i1043" type="#_x0000_t75" style="width:123.75pt;height:39pt">
            <v:imagedata r:id="rId44" r:href="rId45"/>
          </v:shape>
        </w:pict>
      </w:r>
    </w:p>
    <w:p w:rsidR="00B07AE7" w:rsidRDefault="00266219">
      <w:pPr>
        <w:pStyle w:val="50"/>
        <w:framePr w:w="8011" w:h="590" w:hRule="exact" w:wrap="none" w:vAnchor="page" w:hAnchor="page" w:x="2849" w:y="10615"/>
        <w:shd w:val="clear" w:color="auto" w:fill="auto"/>
        <w:tabs>
          <w:tab w:val="left" w:pos="650"/>
          <w:tab w:val="left" w:pos="1040"/>
          <w:tab w:val="left" w:pos="2381"/>
          <w:tab w:val="left" w:pos="2960"/>
          <w:tab w:val="left" w:pos="4162"/>
          <w:tab w:val="left" w:pos="5499"/>
        </w:tabs>
        <w:spacing w:after="221" w:line="120" w:lineRule="exact"/>
        <w:jc w:val="both"/>
      </w:pPr>
      <w:r>
        <w:t>#»••«&gt;«</w:t>
      </w:r>
      <w:r>
        <w:tab/>
        <w:t>****</w:t>
      </w:r>
      <w:r>
        <w:tab/>
        <w:t>* | М « Г* «* » « •«#*</w:t>
      </w:r>
      <w:r>
        <w:tab/>
        <w:t>*«</w:t>
      </w:r>
      <w:r>
        <w:t>»****</w:t>
      </w:r>
      <w:r>
        <w:tab/>
        <w:t>* Ч</w:t>
      </w:r>
      <w:r>
        <w:tab/>
        <w:t>*« ИЙР*4 ******** •*</w:t>
      </w:r>
      <w:r>
        <w:tab/>
      </w:r>
      <w:r w:rsidRPr="00DB1113">
        <w:rPr>
          <w:lang w:eastAsia="en-US" w:bidi="en-US"/>
        </w:rPr>
        <w:t>'-</w:t>
      </w:r>
      <w:r>
        <w:rPr>
          <w:lang w:val="en-US" w:eastAsia="en-US" w:bidi="en-US"/>
        </w:rPr>
        <w:t>M</w:t>
      </w:r>
      <w:r w:rsidRPr="00DB1113">
        <w:rPr>
          <w:lang w:eastAsia="en-US" w:bidi="en-US"/>
        </w:rPr>
        <w:t>*</w:t>
      </w:r>
      <w:r>
        <w:rPr>
          <w:lang w:val="en-US" w:eastAsia="en-US" w:bidi="en-US"/>
        </w:rPr>
        <w:t>M</w:t>
      </w:r>
      <w:r w:rsidRPr="00DB1113">
        <w:rPr>
          <w:lang w:eastAsia="en-US" w:bidi="en-US"/>
        </w:rPr>
        <w:t>**</w:t>
      </w:r>
      <w:r>
        <w:rPr>
          <w:lang w:val="en-US" w:eastAsia="en-US" w:bidi="en-US"/>
        </w:rPr>
        <w:t>fc</w:t>
      </w:r>
      <w:r w:rsidRPr="00DB1113">
        <w:rPr>
          <w:lang w:eastAsia="en-US" w:bidi="en-US"/>
        </w:rPr>
        <w:t>*</w:t>
      </w:r>
      <w:r>
        <w:rPr>
          <w:lang w:val="en-US" w:eastAsia="en-US" w:bidi="en-US"/>
        </w:rPr>
        <w:t>H</w:t>
      </w:r>
    </w:p>
    <w:p w:rsidR="00B07AE7" w:rsidRDefault="00266219">
      <w:pPr>
        <w:pStyle w:val="201"/>
        <w:framePr w:w="8011" w:h="590" w:hRule="exact" w:wrap="none" w:vAnchor="page" w:hAnchor="page" w:x="2849" w:y="10615"/>
        <w:shd w:val="clear" w:color="auto" w:fill="auto"/>
        <w:tabs>
          <w:tab w:val="left" w:pos="754"/>
          <w:tab w:val="left" w:pos="2018"/>
          <w:tab w:val="left" w:pos="2488"/>
          <w:tab w:val="left" w:pos="4277"/>
          <w:tab w:val="left" w:pos="5432"/>
          <w:tab w:val="left" w:pos="6556"/>
          <w:tab w:val="left" w:pos="6946"/>
          <w:tab w:val="left" w:pos="7258"/>
        </w:tabs>
        <w:spacing w:before="0" w:after="0" w:line="90" w:lineRule="exact"/>
        <w:ind w:left="280"/>
      </w:pPr>
      <w:r>
        <w:t>«#* *</w:t>
      </w:r>
      <w:r>
        <w:tab/>
        <w:t>- ** *</w:t>
      </w:r>
      <w:r>
        <w:tab/>
      </w:r>
      <w:r>
        <w:rPr>
          <w:lang w:val="en-US" w:eastAsia="en-US" w:bidi="en-US"/>
        </w:rPr>
        <w:t xml:space="preserve">• </w:t>
      </w:r>
      <w:r>
        <w:rPr>
          <w:rStyle w:val="204pt0pt"/>
          <w:lang w:val="en-US" w:eastAsia="en-US" w:bidi="en-US"/>
        </w:rPr>
        <w:t>■%</w:t>
      </w:r>
      <w:r>
        <w:rPr>
          <w:lang w:val="en-US" w:eastAsia="en-US" w:bidi="en-US"/>
        </w:rPr>
        <w:tab/>
        <w:t xml:space="preserve">**•* *r • * </w:t>
      </w:r>
      <w:r>
        <w:t>*ж»#*^*#.*«</w:t>
      </w:r>
      <w:r>
        <w:tab/>
      </w:r>
      <w:r>
        <w:rPr>
          <w:rStyle w:val="204pt0pt"/>
        </w:rPr>
        <w:t>.-Ш</w:t>
      </w:r>
      <w:r>
        <w:t xml:space="preserve"> *•»- * *•■* %•.» *•*</w:t>
      </w:r>
      <w:r>
        <w:tab/>
        <w:t xml:space="preserve">*# </w:t>
      </w:r>
      <w:r>
        <w:rPr>
          <w:lang w:val="en-US" w:eastAsia="en-US" w:bidi="en-US"/>
        </w:rPr>
        <w:t>V*4V V*.*&gt;!*V</w:t>
      </w:r>
      <w:proofErr w:type="gramStart"/>
      <w:r>
        <w:rPr>
          <w:lang w:val="en-US" w:eastAsia="en-US" w:bidi="en-US"/>
        </w:rPr>
        <w:tab/>
      </w:r>
      <w:r>
        <w:t>Т</w:t>
      </w:r>
      <w:proofErr w:type="gramEnd"/>
      <w:r>
        <w:t>- **</w:t>
      </w:r>
      <w:r>
        <w:tab/>
        <w:t>* *</w:t>
      </w:r>
      <w:r>
        <w:tab/>
        <w:t>*.**«'«* »</w:t>
      </w:r>
    </w:p>
    <w:p w:rsidR="00B07AE7" w:rsidRDefault="00266219">
      <w:pPr>
        <w:framePr w:wrap="none" w:vAnchor="page" w:hAnchor="page" w:x="209" w:y="11320"/>
        <w:rPr>
          <w:sz w:val="2"/>
          <w:szCs w:val="2"/>
        </w:rPr>
      </w:pPr>
      <w:r>
        <w:pict>
          <v:shape id="_x0000_i1044" type="#_x0000_t75" style="width:132.75pt;height:99pt">
            <v:imagedata r:id="rId46" r:href="rId47"/>
          </v:shape>
        </w:pict>
      </w:r>
    </w:p>
    <w:p w:rsidR="00B07AE7" w:rsidRDefault="00266219">
      <w:pPr>
        <w:pStyle w:val="110"/>
        <w:framePr w:w="8011" w:h="528" w:hRule="exact" w:wrap="none" w:vAnchor="page" w:hAnchor="page" w:x="2849" w:y="11421"/>
        <w:shd w:val="clear" w:color="auto" w:fill="auto"/>
        <w:tabs>
          <w:tab w:val="left" w:pos="722"/>
          <w:tab w:val="left" w:pos="3450"/>
        </w:tabs>
        <w:spacing w:after="12" w:line="90" w:lineRule="exact"/>
        <w:ind w:left="72" w:right="43"/>
        <w:jc w:val="both"/>
      </w:pPr>
      <w:r>
        <w:t>*•••«*•</w:t>
      </w:r>
      <w:r>
        <w:tab/>
        <w:t xml:space="preserve">«!»«•»•* </w:t>
      </w:r>
      <w:r>
        <w:rPr>
          <w:lang w:val="en-US" w:eastAsia="en-US" w:bidi="en-US"/>
        </w:rPr>
        <w:t>t</w:t>
      </w:r>
      <w:r w:rsidRPr="00DB1113">
        <w:rPr>
          <w:lang w:eastAsia="en-US" w:bidi="en-US"/>
        </w:rPr>
        <w:t xml:space="preserve"> </w:t>
      </w:r>
      <w:r>
        <w:t>**»| *••***&lt; « I * • «&lt;|«| •*•*</w:t>
      </w:r>
      <w:r>
        <w:tab/>
        <w:t xml:space="preserve">» </w:t>
      </w:r>
      <w:r w:rsidRPr="00DB1113">
        <w:rPr>
          <w:lang w:eastAsia="en-US" w:bidi="en-US"/>
        </w:rPr>
        <w:t>|»</w:t>
      </w:r>
      <w:r>
        <w:rPr>
          <w:lang w:val="en-US" w:eastAsia="en-US" w:bidi="en-US"/>
        </w:rPr>
        <w:t>V</w:t>
      </w:r>
      <w:r w:rsidRPr="00DB1113">
        <w:rPr>
          <w:lang w:eastAsia="en-US" w:bidi="en-US"/>
        </w:rPr>
        <w:t xml:space="preserve">«*« </w:t>
      </w:r>
      <w:r>
        <w:t>VI »«•*</w:t>
      </w:r>
    </w:p>
    <w:p w:rsidR="00B07AE7" w:rsidRDefault="00266219">
      <w:pPr>
        <w:pStyle w:val="141"/>
        <w:framePr w:w="8011" w:h="528" w:hRule="exact" w:wrap="none" w:vAnchor="page" w:hAnchor="page" w:x="2849" w:y="11421"/>
        <w:shd w:val="clear" w:color="auto" w:fill="auto"/>
        <w:tabs>
          <w:tab w:val="left" w:pos="6742"/>
        </w:tabs>
        <w:spacing w:before="0" w:line="190" w:lineRule="exact"/>
        <w:ind w:left="5760" w:right="43"/>
      </w:pPr>
      <w:r>
        <w:rPr>
          <w:rStyle w:val="141pt"/>
        </w:rPr>
        <w:t xml:space="preserve">***••****%• </w:t>
      </w:r>
      <w:r>
        <w:rPr>
          <w:rStyle w:val="14TimesNewRoman95pt"/>
          <w:rFonts w:eastAsia="Impact"/>
        </w:rPr>
        <w:t>4</w:t>
      </w:r>
      <w:r>
        <w:rPr>
          <w:rStyle w:val="141pt"/>
        </w:rPr>
        <w:tab/>
        <w:t xml:space="preserve">** •* </w:t>
      </w:r>
      <w:r>
        <w:rPr>
          <w:rStyle w:val="141pt0"/>
        </w:rPr>
        <w:t>«*Н*</w:t>
      </w:r>
      <w:r>
        <w:rPr>
          <w:rStyle w:val="14TimesNewRoman95pt"/>
          <w:rFonts w:eastAsia="Impact"/>
        </w:rPr>
        <w:t>1</w:t>
      </w:r>
      <w:r>
        <w:rPr>
          <w:rStyle w:val="141pt0"/>
        </w:rPr>
        <w:t>| *****</w:t>
      </w:r>
    </w:p>
    <w:p w:rsidR="00B07AE7" w:rsidRDefault="00266219">
      <w:pPr>
        <w:pStyle w:val="50"/>
        <w:framePr w:w="8011" w:h="528" w:hRule="exact" w:wrap="none" w:vAnchor="page" w:hAnchor="page" w:x="2849" w:y="11421"/>
        <w:shd w:val="clear" w:color="auto" w:fill="auto"/>
        <w:tabs>
          <w:tab w:val="left" w:pos="2560"/>
          <w:tab w:val="left" w:pos="5971"/>
        </w:tabs>
        <w:spacing w:line="120" w:lineRule="exact"/>
        <w:ind w:left="72" w:right="43"/>
        <w:jc w:val="both"/>
      </w:pPr>
      <w:r>
        <w:t>I ||*«»•* «*%**4* **••.&lt;••**«••«</w:t>
      </w:r>
      <w:r>
        <w:tab/>
        <w:t>******* 1 V й #*** * »* МИШ ««•«* * *»</w:t>
      </w:r>
      <w:r>
        <w:tab/>
        <w:t>|</w:t>
      </w:r>
    </w:p>
    <w:p w:rsidR="00B07AE7" w:rsidRDefault="00266219">
      <w:pPr>
        <w:pStyle w:val="211"/>
        <w:framePr w:w="8011" w:h="637" w:hRule="exact" w:wrap="none" w:vAnchor="page" w:hAnchor="page" w:x="2849" w:y="12127"/>
        <w:shd w:val="clear" w:color="auto" w:fill="auto"/>
        <w:tabs>
          <w:tab w:val="left" w:pos="664"/>
          <w:tab w:val="left" w:pos="6272"/>
          <w:tab w:val="left" w:pos="6603"/>
          <w:tab w:val="left" w:pos="6903"/>
        </w:tabs>
        <w:spacing w:before="0"/>
        <w:ind w:left="14" w:right="182"/>
      </w:pPr>
      <w:r>
        <w:t>**&gt;МН</w:t>
      </w:r>
      <w:r>
        <w:tab/>
        <w:t xml:space="preserve">*»*• * I *• * ** *« * * К*#*.*.* **&lt;*.»«•*•,«*.*•* </w:t>
      </w:r>
      <w:r>
        <w:rPr>
          <w:rStyle w:val="214pt0pt"/>
        </w:rPr>
        <w:t>*****</w:t>
      </w:r>
      <w:r>
        <w:t xml:space="preserve"> &lt;1»«ММ </w:t>
      </w:r>
      <w:proofErr w:type="gramStart"/>
      <w:r>
        <w:t>:-</w:t>
      </w:r>
      <w:proofErr w:type="gramEnd"/>
      <w:r>
        <w:t>НИМН*«Н 4</w:t>
      </w:r>
      <w:r>
        <w:tab/>
        <w:t>*« *</w:t>
      </w:r>
      <w:r>
        <w:tab/>
        <w:t>*</w:t>
      </w:r>
      <w:r>
        <w:tab/>
      </w:r>
      <w:r>
        <w:t>*•**»**••♦*</w:t>
      </w:r>
    </w:p>
    <w:p w:rsidR="00B07AE7" w:rsidRPr="00DB1113" w:rsidRDefault="00266219">
      <w:pPr>
        <w:pStyle w:val="221"/>
        <w:framePr w:w="8011" w:h="637" w:hRule="exact" w:wrap="none" w:vAnchor="page" w:hAnchor="page" w:x="2849" w:y="12127"/>
        <w:shd w:val="clear" w:color="auto" w:fill="auto"/>
        <w:spacing w:after="124"/>
        <w:ind w:left="14" w:right="182"/>
        <w:rPr>
          <w:lang w:val="en-US"/>
        </w:rPr>
      </w:pPr>
      <w:r w:rsidRPr="00DB1113">
        <w:rPr>
          <w:lang w:val="en-US"/>
        </w:rPr>
        <w:t xml:space="preserve">***«'* </w:t>
      </w:r>
      <w:r>
        <w:rPr>
          <w:lang w:val="en-US" w:eastAsia="en-US" w:bidi="en-US"/>
        </w:rPr>
        <w:t xml:space="preserve">t </w:t>
      </w:r>
      <w:r w:rsidRPr="00DB1113">
        <w:rPr>
          <w:lang w:val="en-US"/>
        </w:rPr>
        <w:t xml:space="preserve">«»&gt;•«• ** </w:t>
      </w:r>
      <w:r>
        <w:t>м</w:t>
      </w:r>
      <w:r w:rsidRPr="00DB1113">
        <w:rPr>
          <w:lang w:val="en-US"/>
        </w:rPr>
        <w:t>*1</w:t>
      </w:r>
      <w:r>
        <w:t>П</w:t>
      </w:r>
      <w:r w:rsidRPr="00DB1113">
        <w:rPr>
          <w:lang w:val="en-US"/>
        </w:rPr>
        <w:t xml:space="preserve">* </w:t>
      </w:r>
      <w:r>
        <w:t>Н</w:t>
      </w:r>
      <w:r w:rsidRPr="00DB1113">
        <w:rPr>
          <w:lang w:val="en-US"/>
        </w:rPr>
        <w:t>|1/1</w:t>
      </w:r>
      <w:r>
        <w:t>М</w:t>
      </w:r>
      <w:r w:rsidRPr="00DB1113">
        <w:rPr>
          <w:lang w:val="en-US"/>
        </w:rPr>
        <w:t>»&gt;</w:t>
      </w:r>
      <w:r>
        <w:t>И</w:t>
      </w:r>
      <w:r w:rsidRPr="00DB1113">
        <w:rPr>
          <w:lang w:val="en-US"/>
        </w:rPr>
        <w:t>1 I</w:t>
      </w:r>
    </w:p>
    <w:p w:rsidR="00B07AE7" w:rsidRPr="00DB1113" w:rsidRDefault="00266219">
      <w:pPr>
        <w:pStyle w:val="50"/>
        <w:framePr w:w="8011" w:h="637" w:hRule="exact" w:wrap="none" w:vAnchor="page" w:hAnchor="page" w:x="2849" w:y="12127"/>
        <w:shd w:val="clear" w:color="auto" w:fill="auto"/>
        <w:spacing w:line="120" w:lineRule="exact"/>
        <w:ind w:left="14" w:right="182"/>
        <w:jc w:val="both"/>
        <w:rPr>
          <w:lang w:val="en-US"/>
        </w:rPr>
      </w:pPr>
      <w:r w:rsidRPr="00DB1113">
        <w:rPr>
          <w:lang w:val="en-US"/>
        </w:rPr>
        <w:t>• ***•«**-• « »•« *•»*** - *«• -** • ***..**-• ********</w:t>
      </w:r>
    </w:p>
    <w:p w:rsidR="00B07AE7" w:rsidRDefault="00266219">
      <w:pPr>
        <w:pStyle w:val="50"/>
        <w:framePr w:w="8011" w:h="341" w:hRule="exact" w:wrap="none" w:vAnchor="page" w:hAnchor="page" w:x="2849" w:y="12925"/>
        <w:shd w:val="clear" w:color="auto" w:fill="auto"/>
        <w:tabs>
          <w:tab w:val="left" w:pos="229"/>
          <w:tab w:val="left" w:pos="3353"/>
          <w:tab w:val="left" w:pos="3806"/>
          <w:tab w:val="left" w:pos="5081"/>
          <w:tab w:val="left" w:pos="6575"/>
        </w:tabs>
        <w:spacing w:line="130" w:lineRule="exact"/>
        <w:ind w:left="19" w:right="1200"/>
        <w:jc w:val="both"/>
      </w:pPr>
      <w:r w:rsidRPr="00DB1113">
        <w:rPr>
          <w:lang w:val="en-US"/>
        </w:rPr>
        <w:t>«</w:t>
      </w:r>
      <w:r w:rsidRPr="00DB1113">
        <w:rPr>
          <w:lang w:val="en-US"/>
        </w:rPr>
        <w:tab/>
        <w:t>&lt;••••*</w:t>
      </w:r>
      <w:proofErr w:type="gramStart"/>
      <w:r w:rsidRPr="00DB1113">
        <w:rPr>
          <w:lang w:val="en-US"/>
        </w:rPr>
        <w:t>* .</w:t>
      </w:r>
      <w:proofErr w:type="gramEnd"/>
      <w:r w:rsidRPr="00DB1113">
        <w:rPr>
          <w:lang w:val="en-US"/>
        </w:rPr>
        <w:t xml:space="preserve">*!•*»« • </w:t>
      </w:r>
      <w:r>
        <w:rPr>
          <w:lang w:val="en-US" w:eastAsia="en-US" w:bidi="en-US"/>
        </w:rPr>
        <w:t xml:space="preserve">ittHtM </w:t>
      </w:r>
      <w:r w:rsidRPr="00DB1113">
        <w:rPr>
          <w:lang w:val="en-US"/>
        </w:rPr>
        <w:t xml:space="preserve">I </w:t>
      </w:r>
      <w:r>
        <w:t>мим</w:t>
      </w:r>
      <w:r w:rsidRPr="00DB1113">
        <w:rPr>
          <w:lang w:val="en-US"/>
        </w:rPr>
        <w:t xml:space="preserve"> «*»••*•</w:t>
      </w:r>
      <w:r w:rsidRPr="00DB1113">
        <w:rPr>
          <w:lang w:val="en-US"/>
        </w:rPr>
        <w:tab/>
        <w:t>•* | «*</w:t>
      </w:r>
      <w:r w:rsidRPr="00DB1113">
        <w:rPr>
          <w:lang w:val="en-US"/>
        </w:rPr>
        <w:tab/>
        <w:t>«**|«* •**(••«» .</w:t>
      </w:r>
      <w:r w:rsidRPr="00DB1113">
        <w:rPr>
          <w:lang w:val="en-US"/>
        </w:rPr>
        <w:tab/>
      </w:r>
      <w:r>
        <w:t>*</w:t>
      </w:r>
      <w:r>
        <w:tab/>
        <w:t>И</w:t>
      </w:r>
    </w:p>
    <w:p w:rsidR="00B07AE7" w:rsidRDefault="00266219">
      <w:pPr>
        <w:pStyle w:val="141"/>
        <w:framePr w:w="8011" w:h="341" w:hRule="exact" w:wrap="none" w:vAnchor="page" w:hAnchor="page" w:x="2849" w:y="12925"/>
        <w:shd w:val="clear" w:color="auto" w:fill="auto"/>
        <w:spacing w:before="0" w:line="130" w:lineRule="exact"/>
        <w:ind w:left="740"/>
        <w:jc w:val="left"/>
      </w:pPr>
      <w:r>
        <w:rPr>
          <w:rStyle w:val="141pt0"/>
        </w:rPr>
        <w:t>•***».* »» • »»*»</w:t>
      </w:r>
    </w:p>
    <w:p w:rsidR="00B07AE7" w:rsidRDefault="00266219">
      <w:pPr>
        <w:pStyle w:val="20"/>
        <w:framePr w:wrap="none" w:vAnchor="page" w:hAnchor="page" w:x="2561" w:y="13399"/>
        <w:shd w:val="clear" w:color="auto" w:fill="auto"/>
        <w:spacing w:line="280" w:lineRule="exact"/>
        <w:jc w:val="left"/>
      </w:pPr>
      <w:r>
        <w:t>-I</w:t>
      </w:r>
    </w:p>
    <w:p w:rsidR="00B07AE7" w:rsidRDefault="00266219">
      <w:pPr>
        <w:pStyle w:val="50"/>
        <w:framePr w:wrap="none" w:vAnchor="page" w:hAnchor="page" w:x="2849" w:y="13451"/>
        <w:shd w:val="clear" w:color="auto" w:fill="auto"/>
        <w:tabs>
          <w:tab w:val="left" w:pos="459"/>
          <w:tab w:val="left" w:pos="2189"/>
          <w:tab w:val="left" w:pos="7266"/>
        </w:tabs>
        <w:spacing w:line="120" w:lineRule="exact"/>
        <w:jc w:val="both"/>
      </w:pPr>
      <w:r>
        <w:t>• |*.</w:t>
      </w:r>
      <w:r>
        <w:tab/>
        <w:t>***** «»***•-«</w:t>
      </w:r>
      <w:r>
        <w:tab/>
        <w:t xml:space="preserve">» .*•••« * »* *&lt;•*..*» </w:t>
      </w:r>
      <w:r>
        <w:rPr>
          <w:rStyle w:val="50pt"/>
        </w:rPr>
        <w:t>*;■*</w:t>
      </w:r>
      <w:r>
        <w:t xml:space="preserve"> </w:t>
      </w:r>
      <w:proofErr w:type="gramStart"/>
      <w:r>
        <w:t>ч</w:t>
      </w:r>
      <w:proofErr w:type="gramEnd"/>
      <w:r>
        <w:rPr>
          <w:lang w:val="en-US" w:eastAsia="en-US" w:bidi="en-US"/>
        </w:rPr>
        <w:t xml:space="preserve">-jtwii </w:t>
      </w:r>
      <w:r>
        <w:t xml:space="preserve">*• </w:t>
      </w:r>
      <w:r>
        <w:rPr>
          <w:lang w:val="en-US" w:eastAsia="en-US" w:bidi="en-US"/>
        </w:rPr>
        <w:t xml:space="preserve">*u-« </w:t>
      </w:r>
      <w:r>
        <w:t>• *»■&gt; *«.*&lt;***##*•, г* **• . . •.**« • **..*«4.</w:t>
      </w:r>
      <w:r>
        <w:tab/>
        <w:t>«*&gt;&gt;**** **</w:t>
      </w:r>
    </w:p>
    <w:p w:rsidR="00B07AE7" w:rsidRDefault="00266219">
      <w:pPr>
        <w:framePr w:wrap="none" w:vAnchor="page" w:hAnchor="page" w:x="295" w:y="13835"/>
        <w:rPr>
          <w:sz w:val="2"/>
          <w:szCs w:val="2"/>
        </w:rPr>
      </w:pPr>
      <w:r>
        <w:pict>
          <v:shape id="_x0000_i1045" type="#_x0000_t75" style="width:119.25pt;height:18.75pt">
            <v:imagedata r:id="rId48" r:href="rId49"/>
          </v:shape>
        </w:pict>
      </w:r>
    </w:p>
    <w:p w:rsidR="00B07AE7" w:rsidRDefault="00266219">
      <w:pPr>
        <w:pStyle w:val="231"/>
        <w:framePr w:wrap="none" w:vAnchor="page" w:hAnchor="page" w:x="2849" w:y="13951"/>
        <w:shd w:val="clear" w:color="auto" w:fill="auto"/>
        <w:tabs>
          <w:tab w:val="left" w:pos="1304"/>
          <w:tab w:val="left" w:pos="3278"/>
          <w:tab w:val="left" w:pos="4315"/>
          <w:tab w:val="left" w:pos="4973"/>
          <w:tab w:val="left" w:pos="5197"/>
        </w:tabs>
        <w:spacing w:before="0" w:line="100" w:lineRule="exact"/>
      </w:pPr>
      <w:r>
        <w:t>4 »Ч|1.М*</w:t>
      </w:r>
      <w:proofErr w:type="gramStart"/>
      <w:r>
        <w:t>М</w:t>
      </w:r>
      <w:proofErr w:type="gramEnd"/>
      <w:r>
        <w:t>«4</w:t>
      </w:r>
      <w:r>
        <w:tab/>
        <w:t>»***•■» * * * * »* V •* « -* *. &gt;</w:t>
      </w:r>
      <w:r>
        <w:tab/>
        <w:t>««. К &gt;</w:t>
      </w:r>
      <w:r>
        <w:tab/>
        <w:t>• »# *• «*</w:t>
      </w:r>
      <w:r>
        <w:tab/>
        <w:t>*•</w:t>
      </w:r>
      <w:r>
        <w:tab/>
        <w:t xml:space="preserve">1 * </w:t>
      </w:r>
      <w:r>
        <w:rPr>
          <w:rStyle w:val="230pt"/>
        </w:rPr>
        <w:t>*.**</w:t>
      </w:r>
    </w:p>
    <w:p w:rsidR="00B07AE7" w:rsidRDefault="00B07AE7">
      <w:pPr>
        <w:rPr>
          <w:sz w:val="2"/>
          <w:szCs w:val="2"/>
        </w:rPr>
      </w:pPr>
    </w:p>
    <w:sectPr w:rsidR="00B07AE7" w:rsidSect="00B07AE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219" w:rsidRDefault="00266219" w:rsidP="00B07AE7">
      <w:r>
        <w:separator/>
      </w:r>
    </w:p>
  </w:endnote>
  <w:endnote w:type="continuationSeparator" w:id="0">
    <w:p w:rsidR="00266219" w:rsidRDefault="00266219" w:rsidP="00B0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219" w:rsidRDefault="00266219"/>
  </w:footnote>
  <w:footnote w:type="continuationSeparator" w:id="0">
    <w:p w:rsidR="00266219" w:rsidRDefault="0026621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2135"/>
    <w:multiLevelType w:val="multilevel"/>
    <w:tmpl w:val="5C9892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1629ED"/>
    <w:multiLevelType w:val="multilevel"/>
    <w:tmpl w:val="4CD637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3D2799"/>
    <w:multiLevelType w:val="multilevel"/>
    <w:tmpl w:val="8B606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8F7471"/>
    <w:multiLevelType w:val="multilevel"/>
    <w:tmpl w:val="B5226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4B024D"/>
    <w:multiLevelType w:val="multilevel"/>
    <w:tmpl w:val="B9382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07AE7"/>
    <w:rsid w:val="00266219"/>
    <w:rsid w:val="00B07AE7"/>
    <w:rsid w:val="00DB1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8"/>
        <o:r id="V:Rule2" type="connector" idref="#_x0000_s1057"/>
        <o:r id="V:Rule3" type="connector" idref="#_x0000_s1054"/>
        <o:r id="V:Rule4" type="connector" idref="#_x0000_s1053"/>
        <o:r id="V:Rule5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7A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7AE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07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_"/>
    <w:basedOn w:val="a0"/>
    <w:link w:val="a7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07AE7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10pt">
    <w:name w:val="Основной текст (4) + 10 pt;Не полужирный;Не курсив"/>
    <w:basedOn w:val="4"/>
    <w:rsid w:val="00B07AE7"/>
    <w:rPr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13pt50">
    <w:name w:val="Основной текст (4) + 13 pt;Не курсив;Масштаб 50%"/>
    <w:basedOn w:val="4"/>
    <w:rsid w:val="00B07AE7"/>
    <w:rPr>
      <w:i/>
      <w:iCs/>
      <w:color w:val="000000"/>
      <w:spacing w:val="0"/>
      <w:w w:val="50"/>
      <w:position w:val="0"/>
      <w:sz w:val="26"/>
      <w:szCs w:val="26"/>
      <w:lang w:val="ru-RU" w:eastAsia="ru-RU" w:bidi="ru-RU"/>
    </w:rPr>
  </w:style>
  <w:style w:type="character" w:customStyle="1" w:styleId="a8">
    <w:name w:val="Другое_"/>
    <w:basedOn w:val="a0"/>
    <w:link w:val="a9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">
    <w:name w:val="Другое + 14 pt"/>
    <w:basedOn w:val="a8"/>
    <w:rsid w:val="00B07AE7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TrebuchetMS95pt">
    <w:name w:val="Другое + Trebuchet MS;9;5 pt"/>
    <w:basedOn w:val="a8"/>
    <w:rsid w:val="00B07AE7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6pt">
    <w:name w:val="Основной текст (2) + 6 pt"/>
    <w:basedOn w:val="2"/>
    <w:rsid w:val="00B07AE7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pt0">
    <w:name w:val="Основной текст (2) + 6 pt"/>
    <w:basedOn w:val="2"/>
    <w:rsid w:val="00B07AE7"/>
    <w:rPr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10pt">
    <w:name w:val="Основной текст (2) + 10 pt"/>
    <w:basedOn w:val="2"/>
    <w:rsid w:val="00B07AE7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">
    <w:name w:val="Основной текст (2) + 10 pt"/>
    <w:basedOn w:val="2"/>
    <w:rsid w:val="00B07AE7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95pt">
    <w:name w:val="Основной текст (2) + 9;5 pt;Полужирный;Курсив"/>
    <w:basedOn w:val="2"/>
    <w:rsid w:val="00B07AE7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0pt1">
    <w:name w:val="Основной текст (2) + 10 pt"/>
    <w:basedOn w:val="2"/>
    <w:rsid w:val="00B07AE7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05pt">
    <w:name w:val="Основной текст (2) + 10;5 pt"/>
    <w:basedOn w:val="2"/>
    <w:rsid w:val="00B07AE7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15pt">
    <w:name w:val="Основной текст (2) + 11;5 pt"/>
    <w:basedOn w:val="2"/>
    <w:rsid w:val="00B07AE7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9pt60">
    <w:name w:val="Основной текст (2) + 19 pt;Курсив;Масштаб 60%"/>
    <w:basedOn w:val="2"/>
    <w:rsid w:val="00B07AE7"/>
    <w:rPr>
      <w:i/>
      <w:iCs/>
      <w:color w:val="000000"/>
      <w:spacing w:val="0"/>
      <w:w w:val="60"/>
      <w:position w:val="0"/>
      <w:sz w:val="38"/>
      <w:szCs w:val="38"/>
      <w:lang w:val="ru-RU" w:eastAsia="ru-RU" w:bidi="ru-RU"/>
    </w:rPr>
  </w:style>
  <w:style w:type="character" w:customStyle="1" w:styleId="219pt600">
    <w:name w:val="Основной текст (2) + 19 pt;Курсив;Масштаб 60%"/>
    <w:basedOn w:val="2"/>
    <w:rsid w:val="00B07AE7"/>
    <w:rPr>
      <w:i/>
      <w:iCs/>
      <w:color w:val="000000"/>
      <w:spacing w:val="0"/>
      <w:w w:val="60"/>
      <w:position w:val="0"/>
      <w:sz w:val="38"/>
      <w:szCs w:val="38"/>
      <w:lang w:val="ru-RU" w:eastAsia="ru-RU" w:bidi="ru-RU"/>
    </w:rPr>
  </w:style>
  <w:style w:type="character" w:customStyle="1" w:styleId="2Tahoma11pt">
    <w:name w:val="Основной текст (2) + Tahoma;11 pt"/>
    <w:basedOn w:val="2"/>
    <w:rsid w:val="00B07AE7"/>
    <w:rPr>
      <w:rFonts w:ascii="Tahoma" w:eastAsia="Tahoma" w:hAnsi="Tahoma" w:cs="Tahoma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6pt1">
    <w:name w:val="Основной текст (2) + 6 pt"/>
    <w:basedOn w:val="2"/>
    <w:rsid w:val="00B07AE7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07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5pt66">
    <w:name w:val="Основной текст (2) + 45 pt;Масштаб 66%"/>
    <w:basedOn w:val="2"/>
    <w:rsid w:val="00B07AE7"/>
    <w:rPr>
      <w:color w:val="000000"/>
      <w:spacing w:val="0"/>
      <w:w w:val="66"/>
      <w:position w:val="0"/>
      <w:sz w:val="90"/>
      <w:szCs w:val="90"/>
      <w:lang w:val="ru-RU" w:eastAsia="ru-RU" w:bidi="ru-RU"/>
    </w:rPr>
  </w:style>
  <w:style w:type="character" w:customStyle="1" w:styleId="210pt2pt">
    <w:name w:val="Основной текст (2) + 10 pt;Интервал 2 pt"/>
    <w:basedOn w:val="2"/>
    <w:rsid w:val="00B07AE7"/>
    <w:rPr>
      <w:color w:val="000000"/>
      <w:spacing w:val="50"/>
      <w:w w:val="100"/>
      <w:position w:val="0"/>
      <w:sz w:val="20"/>
      <w:szCs w:val="20"/>
      <w:lang w:val="ru-RU" w:eastAsia="ru-RU" w:bidi="ru-RU"/>
    </w:rPr>
  </w:style>
  <w:style w:type="character" w:customStyle="1" w:styleId="245pt660">
    <w:name w:val="Основной текст (2) + 45 pt;Масштаб 66%"/>
    <w:basedOn w:val="2"/>
    <w:rsid w:val="00B07AE7"/>
    <w:rPr>
      <w:color w:val="000000"/>
      <w:spacing w:val="0"/>
      <w:w w:val="66"/>
      <w:position w:val="0"/>
      <w:sz w:val="90"/>
      <w:szCs w:val="90"/>
      <w:lang w:val="ru-RU" w:eastAsia="ru-RU" w:bidi="ru-RU"/>
    </w:rPr>
  </w:style>
  <w:style w:type="character" w:customStyle="1" w:styleId="2TrebuchetMS13pt1pt">
    <w:name w:val="Основной текст (2) + Trebuchet MS;13 pt;Курсив;Интервал 1 pt"/>
    <w:basedOn w:val="2"/>
    <w:rsid w:val="00B07AE7"/>
    <w:rPr>
      <w:rFonts w:ascii="Trebuchet MS" w:eastAsia="Trebuchet MS" w:hAnsi="Trebuchet MS" w:cs="Trebuchet MS"/>
      <w:i/>
      <w:iCs/>
      <w:color w:val="000000"/>
      <w:spacing w:val="20"/>
      <w:w w:val="100"/>
      <w:position w:val="0"/>
      <w:sz w:val="26"/>
      <w:szCs w:val="26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">
    <w:name w:val="Основной текст (2)"/>
    <w:basedOn w:val="2"/>
    <w:rsid w:val="00B07AE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07AE7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1pt">
    <w:name w:val="Основной текст (2) + 10;5 pt;Курсив;Интервал 1 pt"/>
    <w:basedOn w:val="2"/>
    <w:rsid w:val="00B07AE7"/>
    <w:rPr>
      <w:i/>
      <w:iCs/>
      <w:color w:val="000000"/>
      <w:spacing w:val="20"/>
      <w:w w:val="100"/>
      <w:position w:val="0"/>
      <w:sz w:val="21"/>
      <w:szCs w:val="21"/>
      <w:lang w:val="ru-RU" w:eastAsia="ru-RU" w:bidi="ru-RU"/>
    </w:rPr>
  </w:style>
  <w:style w:type="character" w:customStyle="1" w:styleId="41">
    <w:name w:val="Основной текст (4)"/>
    <w:basedOn w:val="4"/>
    <w:rsid w:val="00B07AE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2">
    <w:name w:val="Заголовок №4_"/>
    <w:basedOn w:val="a0"/>
    <w:link w:val="43"/>
    <w:rsid w:val="00B07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5pt1pt">
    <w:name w:val="Другое + 10;5 pt;Курсив;Интервал 1 pt"/>
    <w:basedOn w:val="a8"/>
    <w:rsid w:val="00B07AE7"/>
    <w:rPr>
      <w:i/>
      <w:iCs/>
      <w:color w:val="000000"/>
      <w:spacing w:val="20"/>
      <w:w w:val="100"/>
      <w:position w:val="0"/>
      <w:sz w:val="21"/>
      <w:szCs w:val="21"/>
      <w:lang w:val="ru-RU" w:eastAsia="ru-RU" w:bidi="ru-RU"/>
    </w:rPr>
  </w:style>
  <w:style w:type="character" w:customStyle="1" w:styleId="2Tahoma11pt0">
    <w:name w:val="Основной текст (2) + Tahoma;11 pt"/>
    <w:basedOn w:val="2"/>
    <w:rsid w:val="00B07AE7"/>
    <w:rPr>
      <w:rFonts w:ascii="Tahoma" w:eastAsia="Tahoma" w:hAnsi="Tahoma" w:cs="Tahoma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9pt601">
    <w:name w:val="Основной текст (2) + 19 pt;Курсив;Масштаб 60%"/>
    <w:basedOn w:val="2"/>
    <w:rsid w:val="00B07AE7"/>
    <w:rPr>
      <w:i/>
      <w:iCs/>
      <w:color w:val="000000"/>
      <w:spacing w:val="0"/>
      <w:w w:val="60"/>
      <w:position w:val="0"/>
      <w:sz w:val="38"/>
      <w:szCs w:val="38"/>
      <w:lang w:val="en-US" w:eastAsia="en-US" w:bidi="en-US"/>
    </w:rPr>
  </w:style>
  <w:style w:type="character" w:customStyle="1" w:styleId="27pt">
    <w:name w:val="Основной текст (2) + 7 pt"/>
    <w:basedOn w:val="2"/>
    <w:rsid w:val="00B07AE7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0">
    <w:name w:val="Основной текст (2) + 7 pt"/>
    <w:basedOn w:val="2"/>
    <w:rsid w:val="00B07AE7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B07A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  <w:u w:val="none"/>
    </w:rPr>
  </w:style>
  <w:style w:type="character" w:customStyle="1" w:styleId="ac">
    <w:name w:val="Подпись к таблице"/>
    <w:basedOn w:val="aa"/>
    <w:rsid w:val="00B07AE7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B07AE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0"/>
      <w:sz w:val="9"/>
      <w:szCs w:val="9"/>
      <w:u w:val="none"/>
    </w:rPr>
  </w:style>
  <w:style w:type="character" w:customStyle="1" w:styleId="110pt">
    <w:name w:val="Основной текст (11) + Интервал 0 pt"/>
    <w:basedOn w:val="11"/>
    <w:rsid w:val="00B07AE7"/>
    <w:rPr>
      <w:color w:val="000000"/>
      <w:spacing w:val="-10"/>
      <w:w w:val="100"/>
      <w:position w:val="0"/>
      <w:lang w:val="en-US" w:eastAsia="en-US" w:bidi="en-US"/>
    </w:rPr>
  </w:style>
  <w:style w:type="character" w:customStyle="1" w:styleId="2Tahoma4pt">
    <w:name w:val="Основной текст (2) + Tahoma;4 pt"/>
    <w:basedOn w:val="2"/>
    <w:rsid w:val="00B07AE7"/>
    <w:rPr>
      <w:rFonts w:ascii="Tahoma" w:eastAsia="Tahoma" w:hAnsi="Tahoma" w:cs="Tahom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0pt2">
    <w:name w:val="Основной текст (2) + 10 pt"/>
    <w:basedOn w:val="2"/>
    <w:rsid w:val="00B07AE7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2pt0">
    <w:name w:val="Основной текст (2) + 10 pt;Интервал 2 pt"/>
    <w:basedOn w:val="2"/>
    <w:rsid w:val="00B07AE7"/>
    <w:rPr>
      <w:color w:val="000000"/>
      <w:spacing w:val="50"/>
      <w:w w:val="100"/>
      <w:position w:val="0"/>
      <w:sz w:val="20"/>
      <w:szCs w:val="20"/>
      <w:lang w:val="en-US" w:eastAsia="en-US" w:bidi="en-US"/>
    </w:rPr>
  </w:style>
  <w:style w:type="character" w:customStyle="1" w:styleId="12">
    <w:name w:val="Основной текст (12)_"/>
    <w:basedOn w:val="a0"/>
    <w:link w:val="120"/>
    <w:rsid w:val="00B07A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  <w:u w:val="none"/>
    </w:rPr>
  </w:style>
  <w:style w:type="character" w:customStyle="1" w:styleId="22">
    <w:name w:val="Основной текст (2)"/>
    <w:basedOn w:val="2"/>
    <w:rsid w:val="00B07AE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sid w:val="00B07AE7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31">
    <w:name w:val="Подпись к картинке (3)_"/>
    <w:basedOn w:val="a0"/>
    <w:link w:val="32"/>
    <w:rsid w:val="00B07AE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character" w:customStyle="1" w:styleId="3TimesNewRoman5pt0pt">
    <w:name w:val="Подпись к картинке (3) + Times New Roman;5 pt;Интервал 0 pt"/>
    <w:basedOn w:val="31"/>
    <w:rsid w:val="00B07AE7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</w:rPr>
  </w:style>
  <w:style w:type="character" w:customStyle="1" w:styleId="30pt">
    <w:name w:val="Подпись к картинке (3) + Интервал 0 pt"/>
    <w:basedOn w:val="31"/>
    <w:rsid w:val="00B07AE7"/>
    <w:rPr>
      <w:color w:val="000000"/>
      <w:spacing w:val="-10"/>
      <w:w w:val="100"/>
      <w:position w:val="0"/>
    </w:rPr>
  </w:style>
  <w:style w:type="character" w:customStyle="1" w:styleId="25">
    <w:name w:val="Основной текст (2)"/>
    <w:basedOn w:val="2"/>
    <w:rsid w:val="00B07AE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pt0pt">
    <w:name w:val="Основной текст (2) + 7 pt;Интервал 0 pt"/>
    <w:basedOn w:val="2"/>
    <w:rsid w:val="00B07AE7"/>
    <w:rPr>
      <w:color w:val="000000"/>
      <w:spacing w:val="-10"/>
      <w:w w:val="100"/>
      <w:position w:val="0"/>
      <w:sz w:val="14"/>
      <w:szCs w:val="14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">
    <w:name w:val="Заголовок №1_"/>
    <w:basedOn w:val="a0"/>
    <w:link w:val="14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90"/>
      <w:szCs w:val="90"/>
      <w:u w:val="none"/>
    </w:rPr>
  </w:style>
  <w:style w:type="character" w:customStyle="1" w:styleId="15">
    <w:name w:val="Заголовок №1"/>
    <w:basedOn w:val="1"/>
    <w:rsid w:val="00B07AE7"/>
    <w:rPr>
      <w:color w:val="000000"/>
      <w:spacing w:val="0"/>
      <w:position w:val="0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7">
    <w:name w:val="Основной текст (17)_"/>
    <w:basedOn w:val="a0"/>
    <w:link w:val="170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40">
    <w:name w:val="Основной текст (14)_"/>
    <w:basedOn w:val="a0"/>
    <w:link w:val="141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33">
    <w:name w:val="Заголовок №3_"/>
    <w:basedOn w:val="a0"/>
    <w:link w:val="34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0">
    <w:name w:val="Основной текст (15)_"/>
    <w:basedOn w:val="a0"/>
    <w:link w:val="151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6">
    <w:name w:val="Основной текст (16)_"/>
    <w:basedOn w:val="a0"/>
    <w:link w:val="160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Impact4pt">
    <w:name w:val="Основной текст (2) + Impact;4 pt"/>
    <w:basedOn w:val="2"/>
    <w:rsid w:val="00B07AE7"/>
    <w:rPr>
      <w:rFonts w:ascii="Impact" w:eastAsia="Impact" w:hAnsi="Impact" w:cs="Impact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Impact95pt">
    <w:name w:val="Основной текст (2) + Impact;9;5 pt"/>
    <w:basedOn w:val="2"/>
    <w:rsid w:val="00B07AE7"/>
    <w:rPr>
      <w:rFonts w:ascii="Impact" w:eastAsia="Impact" w:hAnsi="Impact" w:cs="Impact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Impact65pt">
    <w:name w:val="Основной текст (2) + Impact;6;5 pt"/>
    <w:basedOn w:val="2"/>
    <w:rsid w:val="00B07AE7"/>
    <w:rPr>
      <w:rFonts w:ascii="Impact" w:eastAsia="Impact" w:hAnsi="Impact" w:cs="Impact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Impact105pt">
    <w:name w:val="Основной текст (2) + Impact;10;5 pt"/>
    <w:basedOn w:val="2"/>
    <w:rsid w:val="00B07AE7"/>
    <w:rPr>
      <w:rFonts w:ascii="Impact" w:eastAsia="Impact" w:hAnsi="Impact" w:cs="Impact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Impact4pt1pt">
    <w:name w:val="Основной текст (2) + Impact;4 pt;Интервал 1 pt"/>
    <w:basedOn w:val="2"/>
    <w:rsid w:val="00B07AE7"/>
    <w:rPr>
      <w:rFonts w:ascii="Impact" w:eastAsia="Impact" w:hAnsi="Impact" w:cs="Impact"/>
      <w:color w:val="000000"/>
      <w:spacing w:val="30"/>
      <w:w w:val="100"/>
      <w:position w:val="0"/>
      <w:sz w:val="8"/>
      <w:szCs w:val="8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Заголовок №2_"/>
    <w:basedOn w:val="a0"/>
    <w:link w:val="27"/>
    <w:rsid w:val="00B07AE7"/>
    <w:rPr>
      <w:rFonts w:ascii="Impact" w:eastAsia="Impact" w:hAnsi="Impact" w:cs="Impact"/>
      <w:b w:val="0"/>
      <w:bCs w:val="0"/>
      <w:i w:val="0"/>
      <w:iCs w:val="0"/>
      <w:smallCaps w:val="0"/>
      <w:strike w:val="0"/>
      <w:w w:val="60"/>
      <w:sz w:val="40"/>
      <w:szCs w:val="40"/>
      <w:u w:val="none"/>
    </w:rPr>
  </w:style>
  <w:style w:type="character" w:customStyle="1" w:styleId="28">
    <w:name w:val="Заголовок №2"/>
    <w:basedOn w:val="26"/>
    <w:rsid w:val="00B07AE7"/>
    <w:rPr>
      <w:color w:val="000000"/>
      <w:spacing w:val="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B07AE7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44">
    <w:name w:val="Подпись к картинке (4)_"/>
    <w:basedOn w:val="a0"/>
    <w:link w:val="45"/>
    <w:rsid w:val="00B07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81">
    <w:name w:val="Основной текст (8)"/>
    <w:basedOn w:val="8"/>
    <w:rsid w:val="00B07AE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04pt0pt">
    <w:name w:val="Основной текст (20) + 4 pt;Курсив;Интервал 0 pt"/>
    <w:basedOn w:val="200"/>
    <w:rsid w:val="00B07AE7"/>
    <w:rPr>
      <w:i/>
      <w:iCs/>
      <w:color w:val="000000"/>
      <w:spacing w:val="-10"/>
      <w:w w:val="100"/>
      <w:position w:val="0"/>
      <w:sz w:val="8"/>
      <w:szCs w:val="8"/>
      <w:lang w:val="ru-RU" w:eastAsia="ru-RU" w:bidi="ru-RU"/>
    </w:rPr>
  </w:style>
  <w:style w:type="character" w:customStyle="1" w:styleId="141pt">
    <w:name w:val="Основной текст (14) + Интервал 1 pt"/>
    <w:basedOn w:val="140"/>
    <w:rsid w:val="00B07AE7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14TimesNewRoman95pt">
    <w:name w:val="Основной текст (14) + Times New Roman;9;5 pt"/>
    <w:basedOn w:val="140"/>
    <w:rsid w:val="00B07AE7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41pt0">
    <w:name w:val="Основной текст (14) + Интервал 1 pt"/>
    <w:basedOn w:val="140"/>
    <w:rsid w:val="00B07AE7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1"/>
      <w:szCs w:val="11"/>
      <w:u w:val="none"/>
    </w:rPr>
  </w:style>
  <w:style w:type="character" w:customStyle="1" w:styleId="214pt0pt">
    <w:name w:val="Основной текст (21) + 4 pt;Курсив;Интервал 0 pt"/>
    <w:basedOn w:val="210"/>
    <w:rsid w:val="00B07AE7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B07AE7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50pt">
    <w:name w:val="Основной текст (5) + Интервал 0 pt"/>
    <w:basedOn w:val="5"/>
    <w:rsid w:val="00B07AE7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B07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230pt">
    <w:name w:val="Основной текст (23) + Интервал 0 pt"/>
    <w:basedOn w:val="230"/>
    <w:rsid w:val="00B07AE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07AE7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07AE7"/>
    <w:pPr>
      <w:shd w:val="clear" w:color="auto" w:fill="FFFFFF"/>
      <w:spacing w:before="2340" w:line="533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rsid w:val="00B07AE7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картинке"/>
    <w:basedOn w:val="a"/>
    <w:link w:val="a6"/>
    <w:rsid w:val="00B07A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B07AE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a9">
    <w:name w:val="Другое"/>
    <w:basedOn w:val="a"/>
    <w:link w:val="a8"/>
    <w:rsid w:val="00B07AE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B07A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"/>
    <w:rsid w:val="00B07AE7"/>
    <w:pPr>
      <w:shd w:val="clear" w:color="auto" w:fill="FFFFFF"/>
      <w:spacing w:before="420" w:after="420" w:line="485" w:lineRule="exact"/>
      <w:ind w:hanging="6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07AE7"/>
    <w:pPr>
      <w:shd w:val="clear" w:color="auto" w:fill="FFFFFF"/>
      <w:spacing w:line="82" w:lineRule="exact"/>
    </w:pPr>
    <w:rPr>
      <w:rFonts w:ascii="Impact" w:eastAsia="Impact" w:hAnsi="Impact" w:cs="Impact"/>
      <w:sz w:val="8"/>
      <w:szCs w:val="8"/>
    </w:rPr>
  </w:style>
  <w:style w:type="paragraph" w:customStyle="1" w:styleId="80">
    <w:name w:val="Основной текст (8)"/>
    <w:basedOn w:val="a"/>
    <w:link w:val="8"/>
    <w:rsid w:val="00B07AE7"/>
    <w:pPr>
      <w:shd w:val="clear" w:color="auto" w:fill="FFFFFF"/>
      <w:spacing w:line="0" w:lineRule="atLeast"/>
    </w:pPr>
    <w:rPr>
      <w:rFonts w:ascii="Tahoma" w:eastAsia="Tahoma" w:hAnsi="Tahoma" w:cs="Tahoma"/>
      <w:sz w:val="22"/>
      <w:szCs w:val="22"/>
    </w:rPr>
  </w:style>
  <w:style w:type="paragraph" w:customStyle="1" w:styleId="90">
    <w:name w:val="Основной текст (9)"/>
    <w:basedOn w:val="a"/>
    <w:link w:val="9"/>
    <w:rsid w:val="00B07A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">
    <w:name w:val="Заголовок №4"/>
    <w:basedOn w:val="a"/>
    <w:link w:val="42"/>
    <w:rsid w:val="00B07AE7"/>
    <w:pPr>
      <w:shd w:val="clear" w:color="auto" w:fill="FFFFFF"/>
      <w:spacing w:before="420" w:line="480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Подпись к таблице"/>
    <w:basedOn w:val="a"/>
    <w:link w:val="aa"/>
    <w:rsid w:val="00B07A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  <w:sz w:val="21"/>
      <w:szCs w:val="21"/>
    </w:rPr>
  </w:style>
  <w:style w:type="paragraph" w:customStyle="1" w:styleId="100">
    <w:name w:val="Основной текст (10)"/>
    <w:basedOn w:val="a"/>
    <w:link w:val="10"/>
    <w:rsid w:val="00B07AE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50"/>
      <w:sz w:val="20"/>
      <w:szCs w:val="20"/>
    </w:rPr>
  </w:style>
  <w:style w:type="paragraph" w:customStyle="1" w:styleId="110">
    <w:name w:val="Основной текст (11)"/>
    <w:basedOn w:val="a"/>
    <w:link w:val="11"/>
    <w:rsid w:val="00B07AE7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20"/>
      <w:sz w:val="9"/>
      <w:szCs w:val="9"/>
    </w:rPr>
  </w:style>
  <w:style w:type="paragraph" w:customStyle="1" w:styleId="120">
    <w:name w:val="Основной текст (12)"/>
    <w:basedOn w:val="a"/>
    <w:link w:val="12"/>
    <w:rsid w:val="00B07A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  <w:sz w:val="21"/>
      <w:szCs w:val="21"/>
    </w:rPr>
  </w:style>
  <w:style w:type="paragraph" w:customStyle="1" w:styleId="24">
    <w:name w:val="Подпись к картинке (2)"/>
    <w:basedOn w:val="a"/>
    <w:link w:val="23"/>
    <w:rsid w:val="00B07AE7"/>
    <w:pPr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  <w:lang w:val="en-US" w:eastAsia="en-US" w:bidi="en-US"/>
    </w:rPr>
  </w:style>
  <w:style w:type="paragraph" w:customStyle="1" w:styleId="32">
    <w:name w:val="Подпись к картинке (3)"/>
    <w:basedOn w:val="a"/>
    <w:link w:val="31"/>
    <w:rsid w:val="00B07AE7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20"/>
      <w:sz w:val="9"/>
      <w:szCs w:val="9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B07AE7"/>
    <w:pPr>
      <w:shd w:val="clear" w:color="auto" w:fill="FFFFFF"/>
      <w:spacing w:line="77" w:lineRule="exact"/>
    </w:pPr>
    <w:rPr>
      <w:rFonts w:ascii="Impact" w:eastAsia="Impact" w:hAnsi="Impact" w:cs="Impact"/>
      <w:sz w:val="13"/>
      <w:szCs w:val="13"/>
    </w:rPr>
  </w:style>
  <w:style w:type="paragraph" w:customStyle="1" w:styleId="14">
    <w:name w:val="Заголовок №1"/>
    <w:basedOn w:val="a"/>
    <w:link w:val="1"/>
    <w:rsid w:val="00B07AE7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w w:val="66"/>
      <w:sz w:val="90"/>
      <w:szCs w:val="90"/>
    </w:rPr>
  </w:style>
  <w:style w:type="paragraph" w:customStyle="1" w:styleId="421">
    <w:name w:val="Заголовок №4 (2)"/>
    <w:basedOn w:val="a"/>
    <w:link w:val="420"/>
    <w:rsid w:val="00B07AE7"/>
    <w:pPr>
      <w:shd w:val="clear" w:color="auto" w:fill="FFFFFF"/>
      <w:spacing w:before="420" w:after="120" w:line="0" w:lineRule="atLeast"/>
      <w:jc w:val="right"/>
      <w:outlineLvl w:val="3"/>
    </w:pPr>
    <w:rPr>
      <w:rFonts w:ascii="Impact" w:eastAsia="Impact" w:hAnsi="Impact" w:cs="Impact"/>
      <w:sz w:val="19"/>
      <w:szCs w:val="19"/>
    </w:rPr>
  </w:style>
  <w:style w:type="paragraph" w:customStyle="1" w:styleId="170">
    <w:name w:val="Основной текст (17)"/>
    <w:basedOn w:val="a"/>
    <w:link w:val="17"/>
    <w:rsid w:val="00B07AE7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141">
    <w:name w:val="Основной текст (14)"/>
    <w:basedOn w:val="a"/>
    <w:link w:val="140"/>
    <w:rsid w:val="00B07AE7"/>
    <w:pPr>
      <w:shd w:val="clear" w:color="auto" w:fill="FFFFFF"/>
      <w:spacing w:before="120" w:line="0" w:lineRule="atLeast"/>
      <w:jc w:val="both"/>
    </w:pPr>
    <w:rPr>
      <w:rFonts w:ascii="Impact" w:eastAsia="Impact" w:hAnsi="Impact" w:cs="Impact"/>
      <w:sz w:val="13"/>
      <w:szCs w:val="13"/>
    </w:rPr>
  </w:style>
  <w:style w:type="paragraph" w:customStyle="1" w:styleId="34">
    <w:name w:val="Заголовок №3"/>
    <w:basedOn w:val="a"/>
    <w:link w:val="33"/>
    <w:rsid w:val="00B07AE7"/>
    <w:pPr>
      <w:shd w:val="clear" w:color="auto" w:fill="FFFFFF"/>
      <w:spacing w:line="0" w:lineRule="atLeast"/>
      <w:jc w:val="center"/>
      <w:outlineLvl w:val="2"/>
    </w:pPr>
    <w:rPr>
      <w:rFonts w:ascii="Impact" w:eastAsia="Impact" w:hAnsi="Impact" w:cs="Impact"/>
      <w:sz w:val="21"/>
      <w:szCs w:val="21"/>
    </w:rPr>
  </w:style>
  <w:style w:type="paragraph" w:customStyle="1" w:styleId="151">
    <w:name w:val="Основной текст (15)"/>
    <w:basedOn w:val="a"/>
    <w:link w:val="150"/>
    <w:rsid w:val="00B07AE7"/>
    <w:pPr>
      <w:shd w:val="clear" w:color="auto" w:fill="FFFFFF"/>
      <w:spacing w:after="240" w:line="283" w:lineRule="exact"/>
      <w:jc w:val="center"/>
    </w:pPr>
    <w:rPr>
      <w:rFonts w:ascii="Impact" w:eastAsia="Impact" w:hAnsi="Impact" w:cs="Impact"/>
      <w:sz w:val="21"/>
      <w:szCs w:val="21"/>
    </w:rPr>
  </w:style>
  <w:style w:type="paragraph" w:customStyle="1" w:styleId="160">
    <w:name w:val="Основной текст (16)"/>
    <w:basedOn w:val="a"/>
    <w:link w:val="16"/>
    <w:rsid w:val="00B07AE7"/>
    <w:pPr>
      <w:shd w:val="clear" w:color="auto" w:fill="FFFFFF"/>
      <w:spacing w:after="240" w:line="0" w:lineRule="atLeast"/>
      <w:jc w:val="center"/>
    </w:pPr>
    <w:rPr>
      <w:rFonts w:ascii="Impact" w:eastAsia="Impact" w:hAnsi="Impact" w:cs="Impact"/>
      <w:sz w:val="12"/>
      <w:szCs w:val="12"/>
    </w:rPr>
  </w:style>
  <w:style w:type="paragraph" w:customStyle="1" w:styleId="180">
    <w:name w:val="Основной текст (18)"/>
    <w:basedOn w:val="a"/>
    <w:link w:val="18"/>
    <w:rsid w:val="00B07AE7"/>
    <w:pPr>
      <w:shd w:val="clear" w:color="auto" w:fill="FFFFFF"/>
      <w:spacing w:line="0" w:lineRule="atLeast"/>
    </w:pPr>
    <w:rPr>
      <w:rFonts w:ascii="Impact" w:eastAsia="Impact" w:hAnsi="Impact" w:cs="Impact"/>
      <w:sz w:val="18"/>
      <w:szCs w:val="18"/>
    </w:rPr>
  </w:style>
  <w:style w:type="paragraph" w:customStyle="1" w:styleId="27">
    <w:name w:val="Заголовок №2"/>
    <w:basedOn w:val="a"/>
    <w:link w:val="26"/>
    <w:rsid w:val="00B07AE7"/>
    <w:pPr>
      <w:shd w:val="clear" w:color="auto" w:fill="FFFFFF"/>
      <w:spacing w:line="0" w:lineRule="atLeast"/>
      <w:outlineLvl w:val="1"/>
    </w:pPr>
    <w:rPr>
      <w:rFonts w:ascii="Impact" w:eastAsia="Impact" w:hAnsi="Impact" w:cs="Impact"/>
      <w:w w:val="60"/>
      <w:sz w:val="40"/>
      <w:szCs w:val="40"/>
    </w:rPr>
  </w:style>
  <w:style w:type="paragraph" w:customStyle="1" w:styleId="190">
    <w:name w:val="Основной текст (19)"/>
    <w:basedOn w:val="a"/>
    <w:link w:val="19"/>
    <w:rsid w:val="00B07AE7"/>
    <w:pPr>
      <w:shd w:val="clear" w:color="auto" w:fill="FFFFFF"/>
      <w:spacing w:after="60" w:line="168" w:lineRule="exact"/>
      <w:jc w:val="center"/>
    </w:pPr>
    <w:rPr>
      <w:rFonts w:ascii="Tahoma" w:eastAsia="Tahoma" w:hAnsi="Tahoma" w:cs="Tahoma"/>
      <w:sz w:val="10"/>
      <w:szCs w:val="10"/>
    </w:rPr>
  </w:style>
  <w:style w:type="paragraph" w:customStyle="1" w:styleId="45">
    <w:name w:val="Подпись к картинке (4)"/>
    <w:basedOn w:val="a"/>
    <w:link w:val="44"/>
    <w:rsid w:val="00B07A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1">
    <w:name w:val="Основной текст (20)"/>
    <w:basedOn w:val="a"/>
    <w:link w:val="200"/>
    <w:rsid w:val="00B07AE7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11">
    <w:name w:val="Основной текст (21)"/>
    <w:basedOn w:val="a"/>
    <w:link w:val="210"/>
    <w:rsid w:val="00B07AE7"/>
    <w:pPr>
      <w:shd w:val="clear" w:color="auto" w:fill="FFFFFF"/>
      <w:spacing w:before="240" w:line="125" w:lineRule="exact"/>
      <w:jc w:val="both"/>
    </w:pPr>
    <w:rPr>
      <w:rFonts w:ascii="Times New Roman" w:eastAsia="Times New Roman" w:hAnsi="Times New Roman" w:cs="Times New Roman"/>
      <w:spacing w:val="20"/>
      <w:sz w:val="11"/>
      <w:szCs w:val="11"/>
    </w:rPr>
  </w:style>
  <w:style w:type="paragraph" w:customStyle="1" w:styleId="221">
    <w:name w:val="Основной текст (22)"/>
    <w:basedOn w:val="a"/>
    <w:link w:val="220"/>
    <w:rsid w:val="00B07AE7"/>
    <w:pPr>
      <w:shd w:val="clear" w:color="auto" w:fill="FFFFFF"/>
      <w:spacing w:after="120" w:line="125" w:lineRule="exact"/>
      <w:jc w:val="both"/>
    </w:pPr>
    <w:rPr>
      <w:rFonts w:ascii="Georgia" w:eastAsia="Georgia" w:hAnsi="Georgia" w:cs="Georgia"/>
      <w:spacing w:val="10"/>
      <w:sz w:val="10"/>
      <w:szCs w:val="10"/>
    </w:rPr>
  </w:style>
  <w:style w:type="paragraph" w:customStyle="1" w:styleId="231">
    <w:name w:val="Основной текст (23)"/>
    <w:basedOn w:val="a"/>
    <w:link w:val="230"/>
    <w:rsid w:val="00B07AE7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pacing w:val="1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../../../../../../../../../Temp/FineReader12.00/media/image6.jpeg" TargetMode="External"/><Relationship Id="rId26" Type="http://schemas.openxmlformats.org/officeDocument/2006/relationships/image" Target="../../../../../../../../../Temp/FineReader12.00/media/image10.jpeg" TargetMode="External"/><Relationship Id="rId39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../../../../../../../../../Temp/FineReader12.00/media/image14.jpeg" TargetMode="External"/><Relationship Id="rId42" Type="http://schemas.openxmlformats.org/officeDocument/2006/relationships/image" Target="media/image19.jpeg"/><Relationship Id="rId47" Type="http://schemas.openxmlformats.org/officeDocument/2006/relationships/image" Target="../../../../../../../../../Temp/FineReader12.00/media/image21.jpeg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../../../../../../../../../Temp/FineReader12.0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../../../../../../../../../Temp/FineReader12.00/media/image16.jpeg" TargetMode="External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../../../../../../../../../Temp/FineReader12.00/media/image5.jpeg" TargetMode="External"/><Relationship Id="rId20" Type="http://schemas.openxmlformats.org/officeDocument/2006/relationships/image" Target="../../../../../../../../../Temp/FineReader12.00/media/image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../../../../../../../../../Temp/FineReader12.00/media/image18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../../../../../../../../Temp/FineReader12.00/media/image9.jpeg" TargetMode="External"/><Relationship Id="rId32" Type="http://schemas.openxmlformats.org/officeDocument/2006/relationships/image" Target="../../../../../../../../../Temp/FineReader12.00/media/image13.jpeg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18.jpeg"/><Relationship Id="rId45" Type="http://schemas.openxmlformats.org/officeDocument/2006/relationships/image" Target="../../../../../../../../../Temp/FineReader12.00/media/image20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../../../../../../../../Temp/FineReader12.00/media/image11.jpeg" TargetMode="External"/><Relationship Id="rId36" Type="http://schemas.openxmlformats.org/officeDocument/2006/relationships/image" Target="../../../../../../../../../Temp/FineReader12.00/media/image15.jpeg" TargetMode="External"/><Relationship Id="rId49" Type="http://schemas.openxmlformats.org/officeDocument/2006/relationships/image" Target="../../../../../../../../../Temp/FineReader12.00/media/image22.jpeg" TargetMode="External"/><Relationship Id="rId10" Type="http://schemas.openxmlformats.org/officeDocument/2006/relationships/image" Target="../../../../../../../../../Temp/FineReader12.00/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../../../../../Temp/FineReader12.00/media/image4.jpeg" TargetMode="External"/><Relationship Id="rId22" Type="http://schemas.openxmlformats.org/officeDocument/2006/relationships/image" Target="../../../../../../../../../Temp/FineReader12.00/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../../../../../../../../../Temp/FineReader12.00/media/image12.jpeg" TargetMode="External"/><Relationship Id="rId35" Type="http://schemas.openxmlformats.org/officeDocument/2006/relationships/image" Target="media/image15.jpeg"/><Relationship Id="rId43" Type="http://schemas.openxmlformats.org/officeDocument/2006/relationships/image" Target="../../../../../../../../../Temp/FineReader12.00/media/image19.jpeg" TargetMode="External"/><Relationship Id="rId48" Type="http://schemas.openxmlformats.org/officeDocument/2006/relationships/image" Target="media/image22.jpeg"/><Relationship Id="rId8" Type="http://schemas.openxmlformats.org/officeDocument/2006/relationships/image" Target="../../../../../../../../../Temp/FineReader12.00/media/image1.jpeg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4872</Words>
  <Characters>27775</Characters>
  <Application>Microsoft Office Word</Application>
  <DocSecurity>0</DocSecurity>
  <Lines>231</Lines>
  <Paragraphs>65</Paragraphs>
  <ScaleCrop>false</ScaleCrop>
  <Company>Microsoft</Company>
  <LinksUpToDate>false</LinksUpToDate>
  <CharactersWithSpaces>32582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2023-12-26T13:05:00Z</dcterms:created>
  <dcterms:modified xsi:type="dcterms:W3CDTF">2023-12-26T13:06:00Z</dcterms:modified>
</cp:coreProperties>
</file>