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2247" w:rsidRPr="004D0EA7" w:rsidRDefault="00B82247" w:rsidP="00BD1388">
      <w:pPr>
        <w:jc w:val="center"/>
        <w:rPr>
          <w:rFonts w:ascii="Arial" w:hAnsi="Arial" w:cs="Arial"/>
          <w:sz w:val="16"/>
          <w:szCs w:val="16"/>
        </w:rPr>
      </w:pPr>
    </w:p>
    <w:p w:rsidR="00B82247" w:rsidRPr="004D0EA7" w:rsidRDefault="00B82247" w:rsidP="00BD1388">
      <w:pPr>
        <w:jc w:val="center"/>
        <w:rPr>
          <w:rFonts w:ascii="Arial" w:hAnsi="Arial" w:cs="Arial"/>
          <w:sz w:val="16"/>
          <w:szCs w:val="16"/>
        </w:rPr>
      </w:pPr>
    </w:p>
    <w:tbl>
      <w:tblPr>
        <w:tblpPr w:leftFromText="180" w:rightFromText="180" w:vertAnchor="text" w:horzAnchor="margin" w:tblpXSpec="center" w:tblpYSpec="top"/>
        <w:tblW w:w="10173" w:type="dxa"/>
        <w:tblBorders>
          <w:top w:val="dashDotStroked" w:sz="24" w:space="0" w:color="auto"/>
          <w:left w:val="dashDotStroked" w:sz="24" w:space="0" w:color="auto"/>
          <w:bottom w:val="dashDotStroked" w:sz="24" w:space="0" w:color="auto"/>
          <w:right w:val="dashDotStroked" w:sz="24" w:space="0" w:color="auto"/>
          <w:insideH w:val="dashDotStroked" w:sz="24" w:space="0" w:color="auto"/>
          <w:insideV w:val="dashDotStroked" w:sz="24" w:space="0" w:color="auto"/>
        </w:tblBorders>
        <w:tblLook w:val="01E0"/>
      </w:tblPr>
      <w:tblGrid>
        <w:gridCol w:w="6096"/>
        <w:gridCol w:w="4077"/>
      </w:tblGrid>
      <w:tr w:rsidR="00B82247" w:rsidRPr="004D0EA7" w:rsidTr="00B82247">
        <w:trPr>
          <w:trHeight w:val="653"/>
        </w:trPr>
        <w:tc>
          <w:tcPr>
            <w:tcW w:w="6096" w:type="dxa"/>
          </w:tcPr>
          <w:p w:rsidR="00B82247" w:rsidRPr="004D0EA7" w:rsidRDefault="00B82247" w:rsidP="00B82247">
            <w:pPr>
              <w:widowControl w:val="0"/>
              <w:autoSpaceDE w:val="0"/>
              <w:autoSpaceDN w:val="0"/>
              <w:adjustRightInd w:val="0"/>
              <w:jc w:val="both"/>
              <w:rPr>
                <w:rFonts w:ascii="Arial" w:hAnsi="Arial" w:cs="Arial"/>
                <w:sz w:val="16"/>
                <w:szCs w:val="16"/>
              </w:rPr>
            </w:pPr>
            <w:r w:rsidRPr="004D0EA7">
              <w:rPr>
                <w:rFonts w:ascii="Arial" w:hAnsi="Arial" w:cs="Arial"/>
                <w:sz w:val="16"/>
                <w:szCs w:val="16"/>
              </w:rPr>
              <w:t xml:space="preserve">                       Информационный бюллетень </w:t>
            </w:r>
          </w:p>
          <w:p w:rsidR="00B82247" w:rsidRPr="004D0EA7" w:rsidRDefault="00B82247" w:rsidP="00B82247">
            <w:pPr>
              <w:widowControl w:val="0"/>
              <w:autoSpaceDE w:val="0"/>
              <w:autoSpaceDN w:val="0"/>
              <w:adjustRightInd w:val="0"/>
              <w:jc w:val="both"/>
              <w:rPr>
                <w:rFonts w:ascii="Arial" w:hAnsi="Arial" w:cs="Arial"/>
                <w:sz w:val="16"/>
                <w:szCs w:val="16"/>
              </w:rPr>
            </w:pPr>
            <w:r w:rsidRPr="004D0EA7">
              <w:rPr>
                <w:rFonts w:ascii="Arial" w:hAnsi="Arial" w:cs="Arial"/>
                <w:sz w:val="16"/>
                <w:szCs w:val="16"/>
              </w:rPr>
              <w:t>«Вестник Новокубанского городского поселения Новокубанского района»</w:t>
            </w:r>
          </w:p>
        </w:tc>
        <w:tc>
          <w:tcPr>
            <w:tcW w:w="4077" w:type="dxa"/>
          </w:tcPr>
          <w:p w:rsidR="00B82247" w:rsidRPr="004D0EA7" w:rsidRDefault="00B82247" w:rsidP="00B82247">
            <w:pPr>
              <w:widowControl w:val="0"/>
              <w:autoSpaceDE w:val="0"/>
              <w:autoSpaceDN w:val="0"/>
              <w:adjustRightInd w:val="0"/>
              <w:jc w:val="both"/>
              <w:rPr>
                <w:rFonts w:ascii="Arial" w:hAnsi="Arial" w:cs="Arial"/>
                <w:sz w:val="16"/>
                <w:szCs w:val="16"/>
              </w:rPr>
            </w:pPr>
            <w:r w:rsidRPr="004D0EA7">
              <w:rPr>
                <w:rFonts w:ascii="Arial" w:hAnsi="Arial" w:cs="Arial"/>
                <w:sz w:val="16"/>
                <w:szCs w:val="16"/>
              </w:rPr>
              <w:t xml:space="preserve">№ </w:t>
            </w:r>
            <w:r w:rsidR="0030581A" w:rsidRPr="004D0EA7">
              <w:rPr>
                <w:rFonts w:ascii="Arial" w:hAnsi="Arial" w:cs="Arial"/>
                <w:sz w:val="16"/>
                <w:szCs w:val="16"/>
              </w:rPr>
              <w:t>3</w:t>
            </w:r>
            <w:r w:rsidR="009B0109" w:rsidRPr="004D0EA7">
              <w:rPr>
                <w:rFonts w:ascii="Arial" w:hAnsi="Arial" w:cs="Arial"/>
                <w:sz w:val="16"/>
                <w:szCs w:val="16"/>
              </w:rPr>
              <w:t>4</w:t>
            </w:r>
            <w:r w:rsidRPr="004D0EA7">
              <w:rPr>
                <w:rFonts w:ascii="Arial" w:hAnsi="Arial" w:cs="Arial"/>
                <w:sz w:val="16"/>
                <w:szCs w:val="16"/>
              </w:rPr>
              <w:t xml:space="preserve"> от </w:t>
            </w:r>
            <w:r w:rsidR="009B0109" w:rsidRPr="004D0EA7">
              <w:rPr>
                <w:rFonts w:ascii="Arial" w:hAnsi="Arial" w:cs="Arial"/>
                <w:sz w:val="16"/>
                <w:szCs w:val="16"/>
              </w:rPr>
              <w:t>24</w:t>
            </w:r>
            <w:r w:rsidR="0030581A" w:rsidRPr="004D0EA7">
              <w:rPr>
                <w:rFonts w:ascii="Arial" w:hAnsi="Arial" w:cs="Arial"/>
                <w:sz w:val="16"/>
                <w:szCs w:val="16"/>
              </w:rPr>
              <w:t>.0</w:t>
            </w:r>
            <w:r w:rsidR="00314446" w:rsidRPr="004D0EA7">
              <w:rPr>
                <w:rFonts w:ascii="Arial" w:hAnsi="Arial" w:cs="Arial"/>
                <w:sz w:val="16"/>
                <w:szCs w:val="16"/>
              </w:rPr>
              <w:t>5.</w:t>
            </w:r>
            <w:r w:rsidR="00DC3C2C" w:rsidRPr="004D0EA7">
              <w:rPr>
                <w:rFonts w:ascii="Arial" w:hAnsi="Arial" w:cs="Arial"/>
                <w:sz w:val="16"/>
                <w:szCs w:val="16"/>
              </w:rPr>
              <w:t>2021г</w:t>
            </w:r>
            <w:r w:rsidRPr="004D0EA7">
              <w:rPr>
                <w:rFonts w:ascii="Arial" w:hAnsi="Arial" w:cs="Arial"/>
                <w:sz w:val="16"/>
                <w:szCs w:val="16"/>
              </w:rPr>
              <w:t xml:space="preserve">. </w:t>
            </w:r>
          </w:p>
          <w:p w:rsidR="00B82247" w:rsidRPr="004D0EA7" w:rsidRDefault="00B82247" w:rsidP="00B82247">
            <w:pPr>
              <w:widowControl w:val="0"/>
              <w:autoSpaceDE w:val="0"/>
              <w:autoSpaceDN w:val="0"/>
              <w:adjustRightInd w:val="0"/>
              <w:jc w:val="both"/>
              <w:rPr>
                <w:rFonts w:ascii="Arial" w:hAnsi="Arial" w:cs="Arial"/>
                <w:sz w:val="16"/>
                <w:szCs w:val="16"/>
              </w:rPr>
            </w:pPr>
            <w:r w:rsidRPr="004D0EA7">
              <w:rPr>
                <w:rFonts w:ascii="Arial" w:hAnsi="Arial" w:cs="Arial"/>
                <w:sz w:val="16"/>
                <w:szCs w:val="16"/>
              </w:rPr>
              <w:t>Учредитель: Совет Новокубанского городского поселения Новокубанского района</w:t>
            </w:r>
          </w:p>
        </w:tc>
      </w:tr>
    </w:tbl>
    <w:p w:rsidR="00BD1388" w:rsidRPr="004D0EA7" w:rsidRDefault="00BD1388" w:rsidP="0051444E">
      <w:pPr>
        <w:rPr>
          <w:rFonts w:ascii="Arial" w:hAnsi="Arial" w:cs="Arial"/>
          <w:sz w:val="16"/>
          <w:szCs w:val="16"/>
        </w:rPr>
      </w:pPr>
    </w:p>
    <w:p w:rsidR="00DC3C2C" w:rsidRPr="004D0EA7" w:rsidRDefault="00DC3C2C" w:rsidP="00BD1388">
      <w:pPr>
        <w:rPr>
          <w:rFonts w:ascii="Arial" w:hAnsi="Arial" w:cs="Arial"/>
          <w:sz w:val="16"/>
          <w:szCs w:val="16"/>
        </w:rPr>
      </w:pPr>
    </w:p>
    <w:p w:rsidR="00DC3C2C" w:rsidRPr="004D0EA7" w:rsidRDefault="00DC3C2C" w:rsidP="00BD1388">
      <w:pPr>
        <w:rPr>
          <w:rFonts w:ascii="Arial" w:hAnsi="Arial" w:cs="Arial"/>
          <w:sz w:val="16"/>
          <w:szCs w:val="16"/>
        </w:rPr>
      </w:pPr>
    </w:p>
    <w:p w:rsidR="00DC3C2C" w:rsidRPr="004D0EA7" w:rsidRDefault="00DC3C2C" w:rsidP="00BD1388">
      <w:pPr>
        <w:rPr>
          <w:rFonts w:ascii="Arial" w:hAnsi="Arial" w:cs="Arial"/>
          <w:sz w:val="16"/>
          <w:szCs w:val="16"/>
        </w:rPr>
      </w:pPr>
    </w:p>
    <w:tbl>
      <w:tblPr>
        <w:tblW w:w="10338" w:type="dxa"/>
        <w:jc w:val="center"/>
        <w:tblLook w:val="0000"/>
      </w:tblPr>
      <w:tblGrid>
        <w:gridCol w:w="10554"/>
        <w:gridCol w:w="222"/>
      </w:tblGrid>
      <w:tr w:rsidR="005E0337" w:rsidRPr="004D0EA7" w:rsidTr="009B0109">
        <w:trPr>
          <w:trHeight w:val="900"/>
          <w:jc w:val="center"/>
        </w:trPr>
        <w:tc>
          <w:tcPr>
            <w:tcW w:w="10116" w:type="dxa"/>
            <w:vAlign w:val="bottom"/>
          </w:tcPr>
          <w:tbl>
            <w:tblPr>
              <w:tblW w:w="10338" w:type="dxa"/>
              <w:jc w:val="center"/>
              <w:tblLook w:val="0000"/>
            </w:tblPr>
            <w:tblGrid>
              <w:gridCol w:w="10116"/>
              <w:gridCol w:w="222"/>
            </w:tblGrid>
            <w:tr w:rsidR="005E0337" w:rsidRPr="004D0EA7" w:rsidTr="009B0109">
              <w:trPr>
                <w:trHeight w:val="80"/>
                <w:jc w:val="center"/>
              </w:trPr>
              <w:tc>
                <w:tcPr>
                  <w:tcW w:w="10116" w:type="dxa"/>
                  <w:vAlign w:val="bottom"/>
                </w:tcPr>
                <w:tbl>
                  <w:tblPr>
                    <w:tblW w:w="9900" w:type="dxa"/>
                    <w:jc w:val="center"/>
                    <w:tblLook w:val="0000"/>
                  </w:tblPr>
                  <w:tblGrid>
                    <w:gridCol w:w="5730"/>
                    <w:gridCol w:w="4170"/>
                  </w:tblGrid>
                  <w:tr w:rsidR="005E0337" w:rsidRPr="004D0EA7" w:rsidTr="009B0109">
                    <w:trPr>
                      <w:trHeight w:val="900"/>
                      <w:jc w:val="center"/>
                    </w:trPr>
                    <w:tc>
                      <w:tcPr>
                        <w:tcW w:w="5730" w:type="dxa"/>
                        <w:vAlign w:val="bottom"/>
                      </w:tcPr>
                      <w:p w:rsidR="005E0337" w:rsidRPr="004D0EA7" w:rsidRDefault="005E0337" w:rsidP="00B96883">
                        <w:pPr>
                          <w:tabs>
                            <w:tab w:val="left" w:pos="994"/>
                          </w:tabs>
                          <w:jc w:val="center"/>
                          <w:rPr>
                            <w:rFonts w:ascii="Arial" w:hAnsi="Arial" w:cs="Arial"/>
                            <w:sz w:val="16"/>
                            <w:szCs w:val="16"/>
                          </w:rPr>
                        </w:pPr>
                        <w:r w:rsidRPr="004D0EA7">
                          <w:rPr>
                            <w:rFonts w:ascii="Arial" w:hAnsi="Arial" w:cs="Arial"/>
                            <w:noProof/>
                            <w:sz w:val="16"/>
                            <w:szCs w:val="16"/>
                          </w:rPr>
                          <w:drawing>
                            <wp:anchor distT="0" distB="0" distL="114300" distR="114300" simplePos="0" relativeHeight="251659264" behindDoc="0" locked="0" layoutInCell="1" allowOverlap="1">
                              <wp:simplePos x="0" y="0"/>
                              <wp:positionH relativeFrom="column">
                                <wp:posOffset>2802255</wp:posOffset>
                              </wp:positionH>
                              <wp:positionV relativeFrom="paragraph">
                                <wp:posOffset>-20320</wp:posOffset>
                              </wp:positionV>
                              <wp:extent cx="609600" cy="714375"/>
                              <wp:effectExtent l="19050" t="0" r="0" b="0"/>
                              <wp:wrapNone/>
                              <wp:docPr id="2" name="Рисунок 2" descr="Герб Новокубан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Новокубанска"/>
                                      <pic:cNvPicPr>
                                        <a:picLocks noChangeAspect="1" noChangeArrowheads="1"/>
                                      </pic:cNvPicPr>
                                    </pic:nvPicPr>
                                    <pic:blipFill>
                                      <a:blip r:embed="rId5" cstate="print"/>
                                      <a:srcRect/>
                                      <a:stretch>
                                        <a:fillRect/>
                                      </a:stretch>
                                    </pic:blipFill>
                                    <pic:spPr bwMode="auto">
                                      <a:xfrm>
                                        <a:off x="0" y="0"/>
                                        <a:ext cx="609600" cy="714375"/>
                                      </a:xfrm>
                                      <a:prstGeom prst="rect">
                                        <a:avLst/>
                                      </a:prstGeom>
                                      <a:noFill/>
                                      <a:ln w="9525">
                                        <a:noFill/>
                                        <a:miter lim="800000"/>
                                        <a:headEnd/>
                                        <a:tailEnd/>
                                      </a:ln>
                                    </pic:spPr>
                                  </pic:pic>
                                </a:graphicData>
                              </a:graphic>
                            </wp:anchor>
                          </w:drawing>
                        </w:r>
                      </w:p>
                    </w:tc>
                    <w:tc>
                      <w:tcPr>
                        <w:tcW w:w="4170" w:type="dxa"/>
                        <w:vAlign w:val="bottom"/>
                      </w:tcPr>
                      <w:p w:rsidR="005E0337" w:rsidRPr="004D0EA7" w:rsidRDefault="005E0337" w:rsidP="00B96883">
                        <w:pPr>
                          <w:tabs>
                            <w:tab w:val="left" w:pos="994"/>
                          </w:tabs>
                          <w:ind w:left="601"/>
                          <w:rPr>
                            <w:rFonts w:ascii="Arial" w:hAnsi="Arial" w:cs="Arial"/>
                            <w:sz w:val="16"/>
                            <w:szCs w:val="16"/>
                          </w:rPr>
                        </w:pPr>
                      </w:p>
                    </w:tc>
                  </w:tr>
                  <w:tr w:rsidR="005E0337" w:rsidRPr="004D0EA7" w:rsidTr="009B0109">
                    <w:trPr>
                      <w:trHeight w:val="673"/>
                      <w:jc w:val="center"/>
                    </w:trPr>
                    <w:tc>
                      <w:tcPr>
                        <w:tcW w:w="9900" w:type="dxa"/>
                        <w:gridSpan w:val="2"/>
                        <w:vAlign w:val="bottom"/>
                      </w:tcPr>
                      <w:p w:rsidR="005E0337" w:rsidRPr="004D0EA7" w:rsidRDefault="005E0337" w:rsidP="00B96883">
                        <w:pPr>
                          <w:pStyle w:val="3"/>
                          <w:tabs>
                            <w:tab w:val="left" w:pos="994"/>
                          </w:tabs>
                          <w:spacing w:line="240" w:lineRule="auto"/>
                          <w:rPr>
                            <w:rFonts w:ascii="Arial" w:hAnsi="Arial" w:cs="Arial"/>
                            <w:sz w:val="16"/>
                            <w:szCs w:val="16"/>
                          </w:rPr>
                        </w:pPr>
                        <w:r w:rsidRPr="004D0EA7">
                          <w:rPr>
                            <w:rFonts w:ascii="Arial" w:hAnsi="Arial" w:cs="Arial"/>
                            <w:sz w:val="16"/>
                            <w:szCs w:val="16"/>
                          </w:rPr>
                          <w:t xml:space="preserve">АДМИНИСТРАЦИЯ НОВОКУБАНСКОГО ГОРОДСКОГО    </w:t>
                        </w:r>
                      </w:p>
                    </w:tc>
                  </w:tr>
                  <w:tr w:rsidR="005E0337" w:rsidRPr="004D0EA7" w:rsidTr="009B0109">
                    <w:trPr>
                      <w:trHeight w:val="424"/>
                      <w:jc w:val="center"/>
                    </w:trPr>
                    <w:tc>
                      <w:tcPr>
                        <w:tcW w:w="9900" w:type="dxa"/>
                        <w:gridSpan w:val="2"/>
                        <w:vAlign w:val="bottom"/>
                      </w:tcPr>
                      <w:p w:rsidR="005E0337" w:rsidRPr="004D0EA7" w:rsidRDefault="005E0337" w:rsidP="00B96883">
                        <w:pPr>
                          <w:pStyle w:val="2"/>
                          <w:tabs>
                            <w:tab w:val="left" w:pos="994"/>
                          </w:tabs>
                          <w:rPr>
                            <w:rFonts w:ascii="Arial" w:hAnsi="Arial" w:cs="Arial"/>
                            <w:spacing w:val="0"/>
                            <w:sz w:val="16"/>
                            <w:szCs w:val="16"/>
                          </w:rPr>
                        </w:pPr>
                        <w:r w:rsidRPr="004D0EA7">
                          <w:rPr>
                            <w:rFonts w:ascii="Arial" w:hAnsi="Arial" w:cs="Arial"/>
                            <w:spacing w:val="0"/>
                            <w:sz w:val="16"/>
                            <w:szCs w:val="16"/>
                          </w:rPr>
                          <w:t xml:space="preserve">ПОСЕЛЕНИЯ НОВОКУБАНСКОГО РАЙОНА   </w:t>
                        </w:r>
                      </w:p>
                    </w:tc>
                  </w:tr>
                  <w:tr w:rsidR="005E0337" w:rsidRPr="004D0EA7" w:rsidTr="009B0109">
                    <w:trPr>
                      <w:trHeight w:val="424"/>
                      <w:jc w:val="center"/>
                    </w:trPr>
                    <w:tc>
                      <w:tcPr>
                        <w:tcW w:w="9900" w:type="dxa"/>
                        <w:gridSpan w:val="2"/>
                        <w:vAlign w:val="bottom"/>
                      </w:tcPr>
                      <w:p w:rsidR="005E0337" w:rsidRPr="004D0EA7" w:rsidRDefault="005E0337" w:rsidP="00B96883">
                        <w:pPr>
                          <w:pStyle w:val="2"/>
                          <w:tabs>
                            <w:tab w:val="left" w:pos="994"/>
                          </w:tabs>
                          <w:rPr>
                            <w:rFonts w:ascii="Arial" w:hAnsi="Arial" w:cs="Arial"/>
                            <w:spacing w:val="0"/>
                            <w:sz w:val="16"/>
                            <w:szCs w:val="16"/>
                          </w:rPr>
                        </w:pPr>
                        <w:r w:rsidRPr="004D0EA7">
                          <w:rPr>
                            <w:rFonts w:ascii="Arial" w:hAnsi="Arial" w:cs="Arial"/>
                            <w:spacing w:val="0"/>
                            <w:sz w:val="16"/>
                            <w:szCs w:val="16"/>
                          </w:rPr>
                          <w:t>ПОСТАНОВЛЕНИЕ</w:t>
                        </w:r>
                      </w:p>
                    </w:tc>
                  </w:tr>
                  <w:tr w:rsidR="005E0337" w:rsidRPr="004D0EA7" w:rsidTr="009B0109">
                    <w:trPr>
                      <w:trHeight w:val="502"/>
                      <w:jc w:val="center"/>
                    </w:trPr>
                    <w:tc>
                      <w:tcPr>
                        <w:tcW w:w="5730" w:type="dxa"/>
                        <w:vAlign w:val="bottom"/>
                      </w:tcPr>
                      <w:p w:rsidR="005E0337" w:rsidRPr="004D0EA7" w:rsidRDefault="005E0337" w:rsidP="009B0109">
                        <w:pPr>
                          <w:tabs>
                            <w:tab w:val="left" w:pos="994"/>
                          </w:tabs>
                          <w:jc w:val="both"/>
                          <w:rPr>
                            <w:rFonts w:ascii="Arial" w:hAnsi="Arial" w:cs="Arial"/>
                            <w:b/>
                            <w:sz w:val="16"/>
                            <w:szCs w:val="16"/>
                          </w:rPr>
                        </w:pPr>
                        <w:r w:rsidRPr="004D0EA7">
                          <w:rPr>
                            <w:rFonts w:ascii="Arial" w:hAnsi="Arial" w:cs="Arial"/>
                            <w:sz w:val="16"/>
                            <w:szCs w:val="16"/>
                          </w:rPr>
                          <w:t xml:space="preserve">   от _</w:t>
                        </w:r>
                        <w:r w:rsidR="009B0109" w:rsidRPr="004D0EA7">
                          <w:rPr>
                            <w:rFonts w:ascii="Arial" w:hAnsi="Arial" w:cs="Arial"/>
                            <w:sz w:val="16"/>
                            <w:szCs w:val="16"/>
                            <w:u w:val="single"/>
                          </w:rPr>
                          <w:t>24</w:t>
                        </w:r>
                        <w:r w:rsidR="0030581A" w:rsidRPr="004D0EA7">
                          <w:rPr>
                            <w:rFonts w:ascii="Arial" w:hAnsi="Arial" w:cs="Arial"/>
                            <w:sz w:val="16"/>
                            <w:szCs w:val="16"/>
                            <w:u w:val="single"/>
                          </w:rPr>
                          <w:t>.05.</w:t>
                        </w:r>
                        <w:r w:rsidRPr="004D0EA7">
                          <w:rPr>
                            <w:rFonts w:ascii="Arial" w:hAnsi="Arial" w:cs="Arial"/>
                            <w:sz w:val="16"/>
                            <w:szCs w:val="16"/>
                            <w:u w:val="single"/>
                          </w:rPr>
                          <w:t>.2021</w:t>
                        </w:r>
                        <w:r w:rsidRPr="004D0EA7">
                          <w:rPr>
                            <w:rFonts w:ascii="Arial" w:hAnsi="Arial" w:cs="Arial"/>
                            <w:sz w:val="16"/>
                            <w:szCs w:val="16"/>
                          </w:rPr>
                          <w:t>__</w:t>
                        </w:r>
                      </w:p>
                    </w:tc>
                    <w:tc>
                      <w:tcPr>
                        <w:tcW w:w="4170" w:type="dxa"/>
                        <w:vAlign w:val="bottom"/>
                      </w:tcPr>
                      <w:p w:rsidR="005E0337" w:rsidRPr="004D0EA7" w:rsidRDefault="005E0337" w:rsidP="0030581A">
                        <w:pPr>
                          <w:tabs>
                            <w:tab w:val="left" w:pos="994"/>
                          </w:tabs>
                          <w:ind w:left="1309"/>
                          <w:jc w:val="both"/>
                          <w:rPr>
                            <w:rFonts w:ascii="Arial" w:hAnsi="Arial" w:cs="Arial"/>
                            <w:b/>
                            <w:sz w:val="16"/>
                            <w:szCs w:val="16"/>
                          </w:rPr>
                        </w:pPr>
                        <w:r w:rsidRPr="004D0EA7">
                          <w:rPr>
                            <w:rFonts w:ascii="Arial" w:hAnsi="Arial" w:cs="Arial"/>
                            <w:sz w:val="16"/>
                            <w:szCs w:val="16"/>
                          </w:rPr>
                          <w:t xml:space="preserve">         №_</w:t>
                        </w:r>
                        <w:r w:rsidR="005C3871" w:rsidRPr="004D0EA7">
                          <w:rPr>
                            <w:rFonts w:ascii="Arial" w:hAnsi="Arial" w:cs="Arial"/>
                            <w:sz w:val="16"/>
                            <w:szCs w:val="16"/>
                            <w:u w:val="single"/>
                          </w:rPr>
                          <w:t>5</w:t>
                        </w:r>
                        <w:r w:rsidR="009B0109" w:rsidRPr="004D0EA7">
                          <w:rPr>
                            <w:rFonts w:ascii="Arial" w:hAnsi="Arial" w:cs="Arial"/>
                            <w:sz w:val="16"/>
                            <w:szCs w:val="16"/>
                            <w:u w:val="single"/>
                          </w:rPr>
                          <w:t>65</w:t>
                        </w:r>
                      </w:p>
                    </w:tc>
                  </w:tr>
                  <w:tr w:rsidR="005E0337" w:rsidRPr="004D0EA7" w:rsidTr="009B0109">
                    <w:trPr>
                      <w:trHeight w:val="345"/>
                      <w:jc w:val="center"/>
                    </w:trPr>
                    <w:tc>
                      <w:tcPr>
                        <w:tcW w:w="9900" w:type="dxa"/>
                        <w:gridSpan w:val="2"/>
                        <w:vAlign w:val="bottom"/>
                      </w:tcPr>
                      <w:p w:rsidR="005E0337" w:rsidRPr="004D0EA7" w:rsidRDefault="005E0337" w:rsidP="00B96883">
                        <w:pPr>
                          <w:tabs>
                            <w:tab w:val="left" w:pos="994"/>
                          </w:tabs>
                          <w:jc w:val="center"/>
                          <w:rPr>
                            <w:rFonts w:ascii="Arial" w:hAnsi="Arial" w:cs="Arial"/>
                            <w:sz w:val="16"/>
                            <w:szCs w:val="16"/>
                          </w:rPr>
                        </w:pPr>
                        <w:r w:rsidRPr="004D0EA7">
                          <w:rPr>
                            <w:rFonts w:ascii="Arial" w:hAnsi="Arial" w:cs="Arial"/>
                            <w:sz w:val="16"/>
                            <w:szCs w:val="16"/>
                          </w:rPr>
                          <w:t>г. Новокубанск</w:t>
                        </w:r>
                      </w:p>
                    </w:tc>
                  </w:tr>
                </w:tbl>
                <w:p w:rsidR="005E0337" w:rsidRPr="004D0EA7" w:rsidRDefault="005E0337" w:rsidP="00B96883">
                  <w:pPr>
                    <w:tabs>
                      <w:tab w:val="left" w:pos="994"/>
                    </w:tabs>
                    <w:jc w:val="center"/>
                    <w:rPr>
                      <w:rFonts w:ascii="Arial" w:hAnsi="Arial" w:cs="Arial"/>
                      <w:sz w:val="16"/>
                      <w:szCs w:val="16"/>
                    </w:rPr>
                  </w:pPr>
                </w:p>
              </w:tc>
              <w:tc>
                <w:tcPr>
                  <w:tcW w:w="222" w:type="dxa"/>
                  <w:vAlign w:val="bottom"/>
                </w:tcPr>
                <w:p w:rsidR="005E0337" w:rsidRPr="004D0EA7" w:rsidRDefault="005E0337" w:rsidP="00B96883">
                  <w:pPr>
                    <w:tabs>
                      <w:tab w:val="left" w:pos="994"/>
                    </w:tabs>
                    <w:ind w:left="601"/>
                    <w:rPr>
                      <w:rFonts w:ascii="Arial" w:hAnsi="Arial" w:cs="Arial"/>
                      <w:sz w:val="16"/>
                      <w:szCs w:val="16"/>
                    </w:rPr>
                  </w:pPr>
                </w:p>
              </w:tc>
            </w:tr>
          </w:tbl>
          <w:p w:rsidR="005E0337" w:rsidRPr="004D0EA7" w:rsidRDefault="005E0337" w:rsidP="00B96883">
            <w:pPr>
              <w:tabs>
                <w:tab w:val="left" w:pos="994"/>
              </w:tabs>
              <w:jc w:val="center"/>
              <w:rPr>
                <w:rFonts w:ascii="Arial" w:hAnsi="Arial" w:cs="Arial"/>
                <w:b/>
                <w:sz w:val="16"/>
                <w:szCs w:val="16"/>
              </w:rPr>
            </w:pPr>
          </w:p>
        </w:tc>
        <w:tc>
          <w:tcPr>
            <w:tcW w:w="222" w:type="dxa"/>
            <w:vAlign w:val="bottom"/>
          </w:tcPr>
          <w:p w:rsidR="005E0337" w:rsidRPr="004D0EA7" w:rsidRDefault="005E0337" w:rsidP="00B96883">
            <w:pPr>
              <w:tabs>
                <w:tab w:val="left" w:pos="994"/>
              </w:tabs>
              <w:ind w:left="601"/>
              <w:rPr>
                <w:rFonts w:ascii="Arial" w:hAnsi="Arial" w:cs="Arial"/>
                <w:sz w:val="16"/>
                <w:szCs w:val="16"/>
              </w:rPr>
            </w:pPr>
          </w:p>
        </w:tc>
      </w:tr>
    </w:tbl>
    <w:p w:rsidR="005E0337" w:rsidRPr="004D0EA7" w:rsidRDefault="005E0337" w:rsidP="00B96883">
      <w:pPr>
        <w:tabs>
          <w:tab w:val="left" w:pos="924"/>
          <w:tab w:val="left" w:pos="994"/>
        </w:tabs>
        <w:jc w:val="center"/>
        <w:rPr>
          <w:rFonts w:ascii="Arial" w:hAnsi="Arial" w:cs="Arial"/>
          <w:b/>
          <w:sz w:val="16"/>
          <w:szCs w:val="16"/>
        </w:rPr>
      </w:pPr>
    </w:p>
    <w:p w:rsidR="005E0337" w:rsidRPr="004D0EA7" w:rsidRDefault="005E0337" w:rsidP="00B96883">
      <w:pPr>
        <w:tabs>
          <w:tab w:val="left" w:pos="924"/>
          <w:tab w:val="left" w:pos="994"/>
        </w:tabs>
        <w:jc w:val="center"/>
        <w:rPr>
          <w:rFonts w:ascii="Arial" w:hAnsi="Arial" w:cs="Arial"/>
          <w:b/>
          <w:sz w:val="16"/>
          <w:szCs w:val="16"/>
        </w:rPr>
      </w:pPr>
    </w:p>
    <w:p w:rsidR="009B0109" w:rsidRPr="004D0EA7" w:rsidRDefault="009B0109" w:rsidP="009B0109">
      <w:pPr>
        <w:pStyle w:val="af8"/>
        <w:jc w:val="center"/>
        <w:rPr>
          <w:rFonts w:ascii="Arial" w:hAnsi="Arial" w:cs="Arial"/>
          <w:b/>
          <w:sz w:val="16"/>
          <w:szCs w:val="16"/>
        </w:rPr>
      </w:pPr>
      <w:r w:rsidRPr="004D0EA7">
        <w:rPr>
          <w:rFonts w:ascii="Arial" w:hAnsi="Arial" w:cs="Arial"/>
          <w:b/>
          <w:sz w:val="16"/>
          <w:szCs w:val="16"/>
        </w:rPr>
        <w:t>О внесении изменений в постановление администрации Новокубанского городского поселения Новокубанского района  от 29 мая 2015 года № 547 «Об определении случаев осуществления банковского сопровождения контрактов, предметом которых являются поставки товаров, выполнение работ, оказание услуг для обеспечения муниципальных нужд Новокубанского</w:t>
      </w:r>
      <w:r w:rsidRPr="004D0EA7">
        <w:rPr>
          <w:rFonts w:ascii="Arial" w:hAnsi="Arial" w:cs="Arial"/>
          <w:b/>
          <w:sz w:val="16"/>
          <w:szCs w:val="16"/>
        </w:rPr>
        <w:br/>
        <w:t>городского поселения Новокубанского района»</w:t>
      </w:r>
    </w:p>
    <w:p w:rsidR="009B0109" w:rsidRPr="004D0EA7" w:rsidRDefault="009B0109" w:rsidP="009B0109">
      <w:pPr>
        <w:pStyle w:val="af8"/>
        <w:rPr>
          <w:rFonts w:ascii="Arial" w:hAnsi="Arial" w:cs="Arial"/>
          <w:sz w:val="16"/>
          <w:szCs w:val="16"/>
        </w:rPr>
      </w:pPr>
    </w:p>
    <w:p w:rsidR="009B0109" w:rsidRPr="004D0EA7" w:rsidRDefault="009B0109" w:rsidP="009B0109">
      <w:pPr>
        <w:pStyle w:val="af8"/>
        <w:ind w:firstLine="708"/>
        <w:rPr>
          <w:rFonts w:ascii="Arial" w:hAnsi="Arial" w:cs="Arial"/>
          <w:sz w:val="16"/>
          <w:szCs w:val="16"/>
        </w:rPr>
      </w:pPr>
      <w:r w:rsidRPr="004D0EA7">
        <w:rPr>
          <w:rFonts w:ascii="Arial" w:hAnsi="Arial" w:cs="Arial"/>
          <w:sz w:val="16"/>
          <w:szCs w:val="16"/>
        </w:rPr>
        <w:t xml:space="preserve">Во исполнение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в соответствии с постановлением Правительства Российской Федерации от 20 сентября 2014 года № 963 «Об осуществлении банковского сопровождения контрактов» </w:t>
      </w:r>
      <w:r w:rsidRPr="004D0EA7">
        <w:rPr>
          <w:rStyle w:val="23pt"/>
          <w:rFonts w:ascii="Arial" w:hAnsi="Arial" w:cs="Arial"/>
          <w:sz w:val="16"/>
          <w:szCs w:val="16"/>
        </w:rPr>
        <w:t>постановляю.</w:t>
      </w:r>
    </w:p>
    <w:p w:rsidR="009B0109" w:rsidRPr="004D0EA7" w:rsidRDefault="009B0109" w:rsidP="009B0109">
      <w:pPr>
        <w:pStyle w:val="af8"/>
        <w:ind w:firstLine="708"/>
        <w:rPr>
          <w:rFonts w:ascii="Arial" w:hAnsi="Arial" w:cs="Arial"/>
          <w:sz w:val="16"/>
          <w:szCs w:val="16"/>
        </w:rPr>
      </w:pPr>
      <w:r w:rsidRPr="004D0EA7">
        <w:rPr>
          <w:rFonts w:ascii="Arial" w:hAnsi="Arial" w:cs="Arial"/>
          <w:sz w:val="16"/>
          <w:szCs w:val="16"/>
        </w:rPr>
        <w:t>Пункт 1 постановления администрации Новокубанского городского поселения Новокубанского района  от 29 мая 2015 года № 547 «Об определении случаев осуществления банковского сопровождения контрактов, предметом которых являются поставки товаров, выполнение работ, оказание услуг для обеспечения муниципальных нужд Новокубанского городского поселения Новокубанского района» изложить в следующей редакции:</w:t>
      </w:r>
    </w:p>
    <w:p w:rsidR="009B0109" w:rsidRPr="004D0EA7" w:rsidRDefault="009B0109" w:rsidP="009B0109">
      <w:pPr>
        <w:pStyle w:val="af8"/>
        <w:ind w:firstLine="708"/>
        <w:rPr>
          <w:rFonts w:ascii="Arial" w:hAnsi="Arial" w:cs="Arial"/>
          <w:sz w:val="16"/>
          <w:szCs w:val="16"/>
        </w:rPr>
      </w:pPr>
      <w:r w:rsidRPr="004D0EA7">
        <w:rPr>
          <w:rFonts w:ascii="Arial" w:hAnsi="Arial" w:cs="Arial"/>
          <w:sz w:val="16"/>
          <w:szCs w:val="16"/>
        </w:rPr>
        <w:t>«1. Заказчикам при осуществлении закупок товаров, работ, услуг для обеспечения муниципальных нужд Новокубанского городского поселения Новокубанского района включать в контракт в соответствии с частью 26 статьи 34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если начальная (максимальная) цена контракта (цена контракта с единственным поставщиком (подрядчиком, исполнителем) составляет:</w:t>
      </w:r>
    </w:p>
    <w:p w:rsidR="009B0109" w:rsidRPr="004D0EA7" w:rsidRDefault="009B0109" w:rsidP="009B0109">
      <w:pPr>
        <w:pStyle w:val="af8"/>
        <w:rPr>
          <w:rFonts w:ascii="Arial" w:hAnsi="Arial" w:cs="Arial"/>
          <w:sz w:val="16"/>
          <w:szCs w:val="16"/>
        </w:rPr>
      </w:pPr>
      <w:r w:rsidRPr="004D0EA7">
        <w:rPr>
          <w:rFonts w:ascii="Arial" w:hAnsi="Arial" w:cs="Arial"/>
          <w:sz w:val="16"/>
          <w:szCs w:val="16"/>
        </w:rPr>
        <w:t>не менее 50 (пятидесяти) млн. рублей - условие о банковском сопровождении контракта, заключающееся в проведении банком, привлеченным поставщиком или заказчиком, мониторинга расчетов в рамках исполнения контракта;</w:t>
      </w:r>
    </w:p>
    <w:p w:rsidR="009B0109" w:rsidRPr="004D0EA7" w:rsidRDefault="009B0109" w:rsidP="009B0109">
      <w:pPr>
        <w:pStyle w:val="af8"/>
        <w:rPr>
          <w:rFonts w:ascii="Arial" w:hAnsi="Arial" w:cs="Arial"/>
          <w:sz w:val="16"/>
          <w:szCs w:val="16"/>
        </w:rPr>
      </w:pPr>
      <w:r w:rsidRPr="004D0EA7">
        <w:rPr>
          <w:rFonts w:ascii="Arial" w:hAnsi="Arial" w:cs="Arial"/>
          <w:sz w:val="16"/>
          <w:szCs w:val="16"/>
        </w:rPr>
        <w:t>не менее 500 (пятисот) млн. рублей - условие, предусматривающее привлечение поставщиком или заказчиком банка в рамках расширенного банковского сопровождения».</w:t>
      </w:r>
    </w:p>
    <w:p w:rsidR="009B0109" w:rsidRPr="004D0EA7" w:rsidRDefault="009B0109" w:rsidP="009B0109">
      <w:pPr>
        <w:pStyle w:val="af8"/>
        <w:ind w:firstLine="708"/>
        <w:rPr>
          <w:rFonts w:ascii="Arial" w:hAnsi="Arial" w:cs="Arial"/>
          <w:sz w:val="16"/>
          <w:szCs w:val="16"/>
        </w:rPr>
      </w:pPr>
      <w:r w:rsidRPr="004D0EA7">
        <w:rPr>
          <w:rFonts w:ascii="Arial" w:hAnsi="Arial" w:cs="Arial"/>
          <w:sz w:val="16"/>
          <w:szCs w:val="16"/>
        </w:rPr>
        <w:t xml:space="preserve">2.Контроль за выполнением настоящего постановления возложить на начальника финансового отдела администрации Новокубанского городского поселения Новокубанского района О.А. Орешкину. </w:t>
      </w:r>
    </w:p>
    <w:p w:rsidR="009B0109" w:rsidRPr="004D0EA7" w:rsidRDefault="009B0109" w:rsidP="009B0109">
      <w:pPr>
        <w:pStyle w:val="af8"/>
        <w:ind w:firstLine="708"/>
        <w:rPr>
          <w:rFonts w:ascii="Arial" w:hAnsi="Arial" w:cs="Arial"/>
          <w:sz w:val="16"/>
          <w:szCs w:val="16"/>
        </w:rPr>
      </w:pPr>
      <w:r w:rsidRPr="004D0EA7">
        <w:rPr>
          <w:rFonts w:ascii="Arial" w:hAnsi="Arial" w:cs="Arial"/>
          <w:sz w:val="16"/>
          <w:szCs w:val="16"/>
        </w:rPr>
        <w:t>3.Настоящее постановление вступает в силу со дня его официального опубликования путем публикации в информационном бюллетене «Вестник Новокубанского городского поселения Новокубанского района».</w:t>
      </w:r>
    </w:p>
    <w:p w:rsidR="009B0109" w:rsidRPr="004D0EA7" w:rsidRDefault="009B0109" w:rsidP="009B0109">
      <w:pPr>
        <w:pStyle w:val="af8"/>
        <w:rPr>
          <w:rFonts w:ascii="Arial" w:hAnsi="Arial" w:cs="Arial"/>
          <w:sz w:val="16"/>
          <w:szCs w:val="16"/>
        </w:rPr>
      </w:pPr>
    </w:p>
    <w:p w:rsidR="009B0109" w:rsidRPr="004D0EA7" w:rsidRDefault="009B0109" w:rsidP="009B0109">
      <w:pPr>
        <w:pStyle w:val="af8"/>
        <w:rPr>
          <w:rFonts w:ascii="Arial" w:hAnsi="Arial" w:cs="Arial"/>
          <w:sz w:val="16"/>
          <w:szCs w:val="16"/>
        </w:rPr>
      </w:pPr>
      <w:r w:rsidRPr="004D0EA7">
        <w:rPr>
          <w:rFonts w:ascii="Arial" w:hAnsi="Arial" w:cs="Arial"/>
          <w:sz w:val="16"/>
          <w:szCs w:val="16"/>
        </w:rPr>
        <w:t>Исполняющий обязанности главы</w:t>
      </w:r>
    </w:p>
    <w:p w:rsidR="009B0109" w:rsidRPr="004D0EA7" w:rsidRDefault="009B0109" w:rsidP="009B0109">
      <w:pPr>
        <w:pStyle w:val="af8"/>
        <w:rPr>
          <w:rFonts w:ascii="Arial" w:hAnsi="Arial" w:cs="Arial"/>
          <w:sz w:val="16"/>
          <w:szCs w:val="16"/>
        </w:rPr>
      </w:pPr>
      <w:r w:rsidRPr="004D0EA7">
        <w:rPr>
          <w:rFonts w:ascii="Arial" w:hAnsi="Arial" w:cs="Arial"/>
          <w:sz w:val="16"/>
          <w:szCs w:val="16"/>
        </w:rPr>
        <w:t>Новокубанского городского поселения</w:t>
      </w:r>
    </w:p>
    <w:p w:rsidR="009B0109" w:rsidRPr="004D0EA7" w:rsidRDefault="009B0109" w:rsidP="009B0109">
      <w:pPr>
        <w:pStyle w:val="af8"/>
        <w:rPr>
          <w:rFonts w:ascii="Arial" w:hAnsi="Arial" w:cs="Arial"/>
          <w:sz w:val="16"/>
          <w:szCs w:val="16"/>
        </w:rPr>
      </w:pPr>
      <w:r w:rsidRPr="004D0EA7">
        <w:rPr>
          <w:rFonts w:ascii="Arial" w:hAnsi="Arial" w:cs="Arial"/>
          <w:sz w:val="16"/>
          <w:szCs w:val="16"/>
        </w:rPr>
        <w:t>Новокубанского района</w:t>
      </w:r>
      <w:r w:rsidRPr="004D0EA7">
        <w:rPr>
          <w:rFonts w:ascii="Arial" w:hAnsi="Arial" w:cs="Arial"/>
          <w:sz w:val="16"/>
          <w:szCs w:val="16"/>
        </w:rPr>
        <w:tab/>
        <w:t xml:space="preserve">                                                                              А.Е. </w:t>
      </w:r>
      <w:proofErr w:type="spellStart"/>
      <w:r w:rsidRPr="004D0EA7">
        <w:rPr>
          <w:rFonts w:ascii="Arial" w:hAnsi="Arial" w:cs="Arial"/>
          <w:sz w:val="16"/>
          <w:szCs w:val="16"/>
        </w:rPr>
        <w:t>Ворожко</w:t>
      </w:r>
      <w:proofErr w:type="spellEnd"/>
    </w:p>
    <w:p w:rsidR="0030581A" w:rsidRPr="004D0EA7" w:rsidRDefault="0030581A" w:rsidP="0030581A">
      <w:pPr>
        <w:spacing w:line="300" w:lineRule="exact"/>
        <w:jc w:val="center"/>
        <w:rPr>
          <w:rFonts w:ascii="Arial" w:hAnsi="Arial" w:cs="Arial"/>
          <w:b/>
          <w:sz w:val="16"/>
          <w:szCs w:val="16"/>
        </w:rPr>
      </w:pPr>
    </w:p>
    <w:p w:rsidR="00314446" w:rsidRPr="004D0EA7" w:rsidRDefault="00314446" w:rsidP="0030581A">
      <w:pPr>
        <w:spacing w:line="300" w:lineRule="exact"/>
        <w:jc w:val="center"/>
        <w:rPr>
          <w:rFonts w:ascii="Arial" w:hAnsi="Arial" w:cs="Arial"/>
          <w:b/>
          <w:sz w:val="16"/>
          <w:szCs w:val="16"/>
        </w:rPr>
      </w:pPr>
    </w:p>
    <w:p w:rsidR="00314446" w:rsidRPr="004D0EA7" w:rsidRDefault="00314446" w:rsidP="0030581A">
      <w:pPr>
        <w:spacing w:line="300" w:lineRule="exact"/>
        <w:jc w:val="center"/>
        <w:rPr>
          <w:rFonts w:ascii="Arial" w:hAnsi="Arial" w:cs="Arial"/>
          <w:b/>
          <w:sz w:val="16"/>
          <w:szCs w:val="16"/>
        </w:rPr>
      </w:pPr>
    </w:p>
    <w:p w:rsidR="00314446" w:rsidRPr="004D0EA7" w:rsidRDefault="00314446" w:rsidP="0030581A">
      <w:pPr>
        <w:spacing w:line="300" w:lineRule="exact"/>
        <w:jc w:val="center"/>
        <w:rPr>
          <w:rFonts w:ascii="Arial" w:hAnsi="Arial" w:cs="Arial"/>
          <w:b/>
          <w:sz w:val="16"/>
          <w:szCs w:val="16"/>
        </w:rPr>
      </w:pPr>
    </w:p>
    <w:p w:rsidR="00314446" w:rsidRPr="004D0EA7" w:rsidRDefault="00314446" w:rsidP="0030581A">
      <w:pPr>
        <w:spacing w:line="300" w:lineRule="exact"/>
        <w:jc w:val="center"/>
        <w:rPr>
          <w:rFonts w:ascii="Arial" w:hAnsi="Arial" w:cs="Arial"/>
          <w:b/>
          <w:sz w:val="16"/>
          <w:szCs w:val="16"/>
        </w:rPr>
      </w:pPr>
    </w:p>
    <w:p w:rsidR="00314446" w:rsidRPr="004D0EA7" w:rsidRDefault="00314446" w:rsidP="0030581A">
      <w:pPr>
        <w:spacing w:line="300" w:lineRule="exact"/>
        <w:jc w:val="center"/>
        <w:rPr>
          <w:rFonts w:ascii="Arial" w:hAnsi="Arial" w:cs="Arial"/>
          <w:b/>
          <w:sz w:val="16"/>
          <w:szCs w:val="16"/>
        </w:rPr>
      </w:pPr>
    </w:p>
    <w:p w:rsidR="00314446" w:rsidRPr="004D0EA7" w:rsidRDefault="00314446" w:rsidP="00314446">
      <w:pPr>
        <w:ind w:left="4678"/>
        <w:rPr>
          <w:rFonts w:ascii="Arial" w:hAnsi="Arial" w:cs="Arial"/>
          <w:sz w:val="16"/>
          <w:szCs w:val="16"/>
        </w:rPr>
      </w:pPr>
    </w:p>
    <w:p w:rsidR="00314446" w:rsidRPr="004D0EA7" w:rsidRDefault="00314446" w:rsidP="00314446">
      <w:pPr>
        <w:jc w:val="center"/>
        <w:rPr>
          <w:rFonts w:ascii="Arial" w:hAnsi="Arial" w:cs="Arial"/>
          <w:b/>
          <w:sz w:val="16"/>
          <w:szCs w:val="16"/>
        </w:rPr>
      </w:pPr>
    </w:p>
    <w:p w:rsidR="009B0109" w:rsidRPr="004D0EA7" w:rsidRDefault="009B0109" w:rsidP="00314446">
      <w:pPr>
        <w:jc w:val="center"/>
        <w:rPr>
          <w:rFonts w:ascii="Arial" w:hAnsi="Arial" w:cs="Arial"/>
          <w:b/>
          <w:sz w:val="16"/>
          <w:szCs w:val="16"/>
        </w:rPr>
      </w:pPr>
    </w:p>
    <w:p w:rsidR="00314446" w:rsidRPr="004D0EA7" w:rsidRDefault="00314446" w:rsidP="00314446">
      <w:pPr>
        <w:jc w:val="center"/>
        <w:rPr>
          <w:rFonts w:ascii="Arial" w:hAnsi="Arial" w:cs="Arial"/>
          <w:b/>
          <w:sz w:val="16"/>
          <w:szCs w:val="16"/>
        </w:rPr>
      </w:pPr>
    </w:p>
    <w:tbl>
      <w:tblPr>
        <w:tblW w:w="9356" w:type="dxa"/>
        <w:tblInd w:w="108" w:type="dxa"/>
        <w:tblLook w:val="0000"/>
      </w:tblPr>
      <w:tblGrid>
        <w:gridCol w:w="5066"/>
        <w:gridCol w:w="4290"/>
      </w:tblGrid>
      <w:tr w:rsidR="009B0109" w:rsidRPr="004D0EA7" w:rsidTr="009B0109">
        <w:trPr>
          <w:trHeight w:val="80"/>
        </w:trPr>
        <w:tc>
          <w:tcPr>
            <w:tcW w:w="9356" w:type="dxa"/>
            <w:gridSpan w:val="2"/>
          </w:tcPr>
          <w:p w:rsidR="009B0109" w:rsidRPr="004D0EA7" w:rsidRDefault="009B0109" w:rsidP="009B0109">
            <w:pPr>
              <w:tabs>
                <w:tab w:val="left" w:pos="6705"/>
              </w:tabs>
              <w:ind w:left="-250"/>
              <w:rPr>
                <w:rFonts w:ascii="Arial" w:hAnsi="Arial" w:cs="Arial"/>
                <w:sz w:val="16"/>
                <w:szCs w:val="16"/>
              </w:rPr>
            </w:pPr>
            <w:r w:rsidRPr="004D0EA7">
              <w:rPr>
                <w:rFonts w:ascii="Arial" w:hAnsi="Arial" w:cs="Arial"/>
                <w:sz w:val="16"/>
                <w:szCs w:val="16"/>
              </w:rPr>
              <w:tab/>
            </w:r>
          </w:p>
        </w:tc>
      </w:tr>
      <w:tr w:rsidR="009B0109" w:rsidRPr="004D0EA7" w:rsidTr="009B0109">
        <w:trPr>
          <w:trHeight w:val="900"/>
        </w:trPr>
        <w:tc>
          <w:tcPr>
            <w:tcW w:w="9356" w:type="dxa"/>
            <w:gridSpan w:val="2"/>
            <w:vAlign w:val="bottom"/>
          </w:tcPr>
          <w:p w:rsidR="009B0109" w:rsidRPr="004D0EA7" w:rsidRDefault="009B0109" w:rsidP="009B0109">
            <w:pPr>
              <w:jc w:val="center"/>
              <w:rPr>
                <w:rFonts w:ascii="Arial" w:hAnsi="Arial" w:cs="Arial"/>
                <w:sz w:val="16"/>
                <w:szCs w:val="16"/>
              </w:rPr>
            </w:pPr>
            <w:r w:rsidRPr="004D0EA7">
              <w:rPr>
                <w:rFonts w:ascii="Arial" w:hAnsi="Arial" w:cs="Arial"/>
                <w:b/>
                <w:noProof/>
                <w:spacing w:val="20"/>
                <w:sz w:val="16"/>
                <w:szCs w:val="16"/>
              </w:rPr>
              <w:drawing>
                <wp:inline distT="0" distB="0" distL="0" distR="0">
                  <wp:extent cx="533400" cy="609600"/>
                  <wp:effectExtent l="19050" t="0" r="0" b="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533400" cy="609600"/>
                          </a:xfrm>
                          <a:prstGeom prst="rect">
                            <a:avLst/>
                          </a:prstGeom>
                          <a:noFill/>
                          <a:ln w="9525">
                            <a:noFill/>
                            <a:miter lim="800000"/>
                            <a:headEnd/>
                            <a:tailEnd/>
                          </a:ln>
                        </pic:spPr>
                      </pic:pic>
                    </a:graphicData>
                  </a:graphic>
                </wp:inline>
              </w:drawing>
            </w:r>
          </w:p>
          <w:p w:rsidR="009B0109" w:rsidRPr="004D0EA7" w:rsidRDefault="009B0109" w:rsidP="009B0109">
            <w:pPr>
              <w:jc w:val="center"/>
              <w:rPr>
                <w:rFonts w:ascii="Arial" w:hAnsi="Arial" w:cs="Arial"/>
                <w:sz w:val="16"/>
                <w:szCs w:val="16"/>
              </w:rPr>
            </w:pPr>
          </w:p>
        </w:tc>
      </w:tr>
      <w:tr w:rsidR="009B0109" w:rsidRPr="004D0EA7" w:rsidTr="009B0109">
        <w:trPr>
          <w:trHeight w:val="327"/>
        </w:trPr>
        <w:tc>
          <w:tcPr>
            <w:tcW w:w="9356" w:type="dxa"/>
            <w:gridSpan w:val="2"/>
            <w:vAlign w:val="bottom"/>
          </w:tcPr>
          <w:p w:rsidR="009B0109" w:rsidRPr="004D0EA7" w:rsidRDefault="009B0109" w:rsidP="009B0109">
            <w:pPr>
              <w:pStyle w:val="2"/>
              <w:spacing w:line="204" w:lineRule="auto"/>
              <w:rPr>
                <w:rFonts w:ascii="Arial" w:hAnsi="Arial" w:cs="Arial"/>
                <w:spacing w:val="12"/>
                <w:sz w:val="16"/>
                <w:szCs w:val="16"/>
              </w:rPr>
            </w:pPr>
            <w:r w:rsidRPr="004D0EA7">
              <w:rPr>
                <w:rFonts w:ascii="Arial" w:hAnsi="Arial" w:cs="Arial"/>
                <w:spacing w:val="12"/>
                <w:sz w:val="16"/>
                <w:szCs w:val="16"/>
              </w:rPr>
              <w:lastRenderedPageBreak/>
              <w:t>СОВЕТ</w:t>
            </w:r>
          </w:p>
        </w:tc>
      </w:tr>
      <w:tr w:rsidR="009B0109" w:rsidRPr="004D0EA7" w:rsidTr="009B0109">
        <w:trPr>
          <w:trHeight w:val="319"/>
        </w:trPr>
        <w:tc>
          <w:tcPr>
            <w:tcW w:w="9356" w:type="dxa"/>
            <w:gridSpan w:val="2"/>
            <w:vAlign w:val="bottom"/>
          </w:tcPr>
          <w:p w:rsidR="009B0109" w:rsidRPr="004D0EA7" w:rsidRDefault="009B0109" w:rsidP="009B0109">
            <w:pPr>
              <w:pStyle w:val="2"/>
              <w:spacing w:line="204" w:lineRule="auto"/>
              <w:rPr>
                <w:rFonts w:ascii="Arial" w:hAnsi="Arial" w:cs="Arial"/>
                <w:spacing w:val="12"/>
                <w:sz w:val="16"/>
                <w:szCs w:val="16"/>
              </w:rPr>
            </w:pPr>
            <w:r w:rsidRPr="004D0EA7">
              <w:rPr>
                <w:rFonts w:ascii="Arial" w:hAnsi="Arial" w:cs="Arial"/>
                <w:spacing w:val="12"/>
                <w:sz w:val="16"/>
                <w:szCs w:val="16"/>
              </w:rPr>
              <w:t>НОВОКУБАНСКОГО ГОРОДСКОГО ПОСЕЛЕНИЯ</w:t>
            </w:r>
          </w:p>
          <w:p w:rsidR="009B0109" w:rsidRPr="004D0EA7" w:rsidRDefault="009B0109" w:rsidP="009B0109">
            <w:pPr>
              <w:jc w:val="center"/>
              <w:rPr>
                <w:rFonts w:ascii="Arial" w:hAnsi="Arial" w:cs="Arial"/>
                <w:sz w:val="16"/>
                <w:szCs w:val="16"/>
              </w:rPr>
            </w:pPr>
            <w:r w:rsidRPr="004D0EA7">
              <w:rPr>
                <w:rFonts w:ascii="Arial" w:hAnsi="Arial" w:cs="Arial"/>
                <w:b/>
                <w:sz w:val="16"/>
                <w:szCs w:val="16"/>
              </w:rPr>
              <w:t>НОВОКУБАНСКОГО РАЙОНА</w:t>
            </w:r>
          </w:p>
        </w:tc>
      </w:tr>
      <w:tr w:rsidR="009B0109" w:rsidRPr="004D0EA7" w:rsidTr="009B0109">
        <w:trPr>
          <w:trHeight w:val="267"/>
        </w:trPr>
        <w:tc>
          <w:tcPr>
            <w:tcW w:w="9356" w:type="dxa"/>
            <w:gridSpan w:val="2"/>
            <w:vAlign w:val="bottom"/>
          </w:tcPr>
          <w:p w:rsidR="009B0109" w:rsidRPr="004D0EA7" w:rsidRDefault="009B0109" w:rsidP="009B0109">
            <w:pPr>
              <w:spacing w:line="204" w:lineRule="auto"/>
              <w:jc w:val="center"/>
              <w:rPr>
                <w:rFonts w:ascii="Arial" w:hAnsi="Arial" w:cs="Arial"/>
                <w:b/>
                <w:caps/>
                <w:spacing w:val="12"/>
                <w:sz w:val="16"/>
                <w:szCs w:val="16"/>
              </w:rPr>
            </w:pPr>
          </w:p>
        </w:tc>
      </w:tr>
      <w:tr w:rsidR="009B0109" w:rsidRPr="004D0EA7" w:rsidTr="009B0109">
        <w:trPr>
          <w:trHeight w:val="439"/>
        </w:trPr>
        <w:tc>
          <w:tcPr>
            <w:tcW w:w="9356" w:type="dxa"/>
            <w:gridSpan w:val="2"/>
            <w:vAlign w:val="bottom"/>
          </w:tcPr>
          <w:p w:rsidR="009B0109" w:rsidRPr="004D0EA7" w:rsidRDefault="009B0109" w:rsidP="009B0109">
            <w:pPr>
              <w:pStyle w:val="1"/>
              <w:rPr>
                <w:rFonts w:cs="Arial"/>
                <w:b/>
                <w:spacing w:val="20"/>
                <w:sz w:val="16"/>
                <w:szCs w:val="16"/>
              </w:rPr>
            </w:pPr>
            <w:r w:rsidRPr="004D0EA7">
              <w:rPr>
                <w:rFonts w:cs="Arial"/>
                <w:b/>
                <w:spacing w:val="20"/>
                <w:sz w:val="16"/>
                <w:szCs w:val="16"/>
              </w:rPr>
              <w:t>РЕШЕНИЕ</w:t>
            </w:r>
          </w:p>
          <w:p w:rsidR="009B0109" w:rsidRPr="004D0EA7" w:rsidRDefault="009B0109" w:rsidP="009B0109">
            <w:pPr>
              <w:rPr>
                <w:rFonts w:ascii="Arial" w:hAnsi="Arial" w:cs="Arial"/>
                <w:sz w:val="16"/>
                <w:szCs w:val="16"/>
              </w:rPr>
            </w:pPr>
          </w:p>
        </w:tc>
      </w:tr>
      <w:tr w:rsidR="009B0109" w:rsidRPr="004D0EA7" w:rsidTr="009B0109">
        <w:trPr>
          <w:trHeight w:val="345"/>
        </w:trPr>
        <w:tc>
          <w:tcPr>
            <w:tcW w:w="5066" w:type="dxa"/>
            <w:vAlign w:val="bottom"/>
          </w:tcPr>
          <w:p w:rsidR="009B0109" w:rsidRPr="004D0EA7" w:rsidRDefault="009B0109" w:rsidP="009B0109">
            <w:pPr>
              <w:ind w:left="-250" w:firstLine="250"/>
              <w:rPr>
                <w:rFonts w:ascii="Arial" w:hAnsi="Arial" w:cs="Arial"/>
                <w:sz w:val="16"/>
                <w:szCs w:val="16"/>
              </w:rPr>
            </w:pPr>
            <w:r w:rsidRPr="004D0EA7">
              <w:rPr>
                <w:rFonts w:ascii="Arial" w:hAnsi="Arial" w:cs="Arial"/>
                <w:sz w:val="16"/>
                <w:szCs w:val="16"/>
              </w:rPr>
              <w:t>от 21.05.2021</w:t>
            </w:r>
          </w:p>
        </w:tc>
        <w:tc>
          <w:tcPr>
            <w:tcW w:w="4290" w:type="dxa"/>
            <w:vAlign w:val="bottom"/>
          </w:tcPr>
          <w:p w:rsidR="009B0109" w:rsidRPr="004D0EA7" w:rsidRDefault="009B0109" w:rsidP="009B0109">
            <w:pPr>
              <w:jc w:val="right"/>
              <w:rPr>
                <w:rFonts w:ascii="Arial" w:hAnsi="Arial" w:cs="Arial"/>
                <w:sz w:val="16"/>
                <w:szCs w:val="16"/>
              </w:rPr>
            </w:pPr>
            <w:r w:rsidRPr="004D0EA7">
              <w:rPr>
                <w:rFonts w:ascii="Arial" w:hAnsi="Arial" w:cs="Arial"/>
                <w:sz w:val="16"/>
                <w:szCs w:val="16"/>
              </w:rPr>
              <w:t>№ 244</w:t>
            </w:r>
          </w:p>
        </w:tc>
      </w:tr>
      <w:tr w:rsidR="009B0109" w:rsidRPr="004D0EA7" w:rsidTr="009B0109">
        <w:trPr>
          <w:trHeight w:val="345"/>
        </w:trPr>
        <w:tc>
          <w:tcPr>
            <w:tcW w:w="9356" w:type="dxa"/>
            <w:gridSpan w:val="2"/>
            <w:vAlign w:val="bottom"/>
          </w:tcPr>
          <w:p w:rsidR="009B0109" w:rsidRPr="004D0EA7" w:rsidRDefault="009B0109" w:rsidP="009B0109">
            <w:pPr>
              <w:jc w:val="center"/>
              <w:rPr>
                <w:rFonts w:ascii="Arial" w:hAnsi="Arial" w:cs="Arial"/>
                <w:sz w:val="16"/>
                <w:szCs w:val="16"/>
              </w:rPr>
            </w:pPr>
            <w:r w:rsidRPr="004D0EA7">
              <w:rPr>
                <w:rFonts w:ascii="Arial" w:hAnsi="Arial" w:cs="Arial"/>
                <w:sz w:val="16"/>
                <w:szCs w:val="16"/>
              </w:rPr>
              <w:t>г. Новокубанск</w:t>
            </w:r>
          </w:p>
        </w:tc>
      </w:tr>
    </w:tbl>
    <w:p w:rsidR="009B0109" w:rsidRPr="004D0EA7" w:rsidRDefault="009B0109" w:rsidP="009B0109">
      <w:pPr>
        <w:rPr>
          <w:rFonts w:ascii="Arial" w:hAnsi="Arial" w:cs="Arial"/>
          <w:sz w:val="16"/>
          <w:szCs w:val="16"/>
        </w:rPr>
      </w:pPr>
    </w:p>
    <w:p w:rsidR="009B0109" w:rsidRPr="004D0EA7" w:rsidRDefault="009B0109" w:rsidP="009B0109">
      <w:pPr>
        <w:pStyle w:val="4"/>
        <w:rPr>
          <w:rFonts w:ascii="Arial" w:hAnsi="Arial" w:cs="Arial"/>
          <w:snapToGrid w:val="0"/>
          <w:sz w:val="16"/>
          <w:szCs w:val="16"/>
        </w:rPr>
      </w:pPr>
      <w:r w:rsidRPr="004D0EA7">
        <w:rPr>
          <w:rFonts w:ascii="Arial" w:hAnsi="Arial" w:cs="Arial"/>
          <w:snapToGrid w:val="0"/>
          <w:sz w:val="16"/>
          <w:szCs w:val="16"/>
        </w:rPr>
        <w:t>О внесении изменений в решение Совета Новокубанского городского поселения Новокубанского района от 20 ноября 2020 года № 172</w:t>
      </w:r>
    </w:p>
    <w:p w:rsidR="009B0109" w:rsidRPr="004D0EA7" w:rsidRDefault="009B0109" w:rsidP="009B0109">
      <w:pPr>
        <w:pStyle w:val="4"/>
        <w:rPr>
          <w:rFonts w:ascii="Arial" w:hAnsi="Arial" w:cs="Arial"/>
          <w:snapToGrid w:val="0"/>
          <w:sz w:val="16"/>
          <w:szCs w:val="16"/>
        </w:rPr>
      </w:pPr>
      <w:r w:rsidRPr="004D0EA7">
        <w:rPr>
          <w:rFonts w:ascii="Arial" w:hAnsi="Arial" w:cs="Arial"/>
          <w:snapToGrid w:val="0"/>
          <w:sz w:val="16"/>
          <w:szCs w:val="16"/>
        </w:rPr>
        <w:t xml:space="preserve"> «О бюджете Новокубанского городского поселения Новокубанского района на 2021 год» </w:t>
      </w:r>
    </w:p>
    <w:p w:rsidR="009B0109" w:rsidRPr="004D0EA7" w:rsidRDefault="009B0109" w:rsidP="009B0109">
      <w:pPr>
        <w:pStyle w:val="ConsPlusNormal"/>
        <w:ind w:firstLine="709"/>
        <w:jc w:val="both"/>
        <w:rPr>
          <w:sz w:val="16"/>
          <w:szCs w:val="16"/>
        </w:rPr>
      </w:pPr>
    </w:p>
    <w:p w:rsidR="009B0109" w:rsidRPr="004D0EA7" w:rsidRDefault="009B0109" w:rsidP="009B0109">
      <w:pPr>
        <w:pStyle w:val="ConsPlusNormal"/>
        <w:ind w:firstLine="709"/>
        <w:jc w:val="both"/>
        <w:rPr>
          <w:sz w:val="16"/>
          <w:szCs w:val="16"/>
        </w:rPr>
      </w:pPr>
      <w:r w:rsidRPr="004D0EA7">
        <w:rPr>
          <w:sz w:val="16"/>
          <w:szCs w:val="16"/>
        </w:rPr>
        <w:t xml:space="preserve">В соответствии с Бюджетным Кодексом Российской Федерации, Уставом Новокубанского городского поселения Новокубанского района Совет   Новокубанского    городского    поселения   Новокубанского  района </w:t>
      </w:r>
      <w:proofErr w:type="spellStart"/>
      <w:r w:rsidRPr="004D0EA7">
        <w:rPr>
          <w:sz w:val="16"/>
          <w:szCs w:val="16"/>
        </w:rPr>
        <w:t>р</w:t>
      </w:r>
      <w:proofErr w:type="spellEnd"/>
      <w:r w:rsidRPr="004D0EA7">
        <w:rPr>
          <w:sz w:val="16"/>
          <w:szCs w:val="16"/>
        </w:rPr>
        <w:t xml:space="preserve"> е </w:t>
      </w:r>
      <w:proofErr w:type="spellStart"/>
      <w:r w:rsidRPr="004D0EA7">
        <w:rPr>
          <w:sz w:val="16"/>
          <w:szCs w:val="16"/>
        </w:rPr>
        <w:t>ш</w:t>
      </w:r>
      <w:proofErr w:type="spellEnd"/>
      <w:r w:rsidRPr="004D0EA7">
        <w:rPr>
          <w:sz w:val="16"/>
          <w:szCs w:val="16"/>
        </w:rPr>
        <w:t xml:space="preserve"> и л:</w:t>
      </w:r>
    </w:p>
    <w:p w:rsidR="009B0109" w:rsidRPr="004D0EA7" w:rsidRDefault="009B0109" w:rsidP="009B0109">
      <w:pPr>
        <w:ind w:firstLine="851"/>
        <w:jc w:val="both"/>
        <w:rPr>
          <w:rFonts w:ascii="Arial" w:hAnsi="Arial" w:cs="Arial"/>
          <w:sz w:val="16"/>
          <w:szCs w:val="16"/>
        </w:rPr>
      </w:pPr>
      <w:r w:rsidRPr="004D0EA7">
        <w:rPr>
          <w:rFonts w:ascii="Arial" w:hAnsi="Arial" w:cs="Arial"/>
          <w:sz w:val="16"/>
          <w:szCs w:val="16"/>
        </w:rPr>
        <w:t>1. Внести в решение Совета Новокубанского городского поселения Новокубанского района от 20 ноября 2020 года № 172 «О бюджете Новокубанского городского поселения Новокубанского района на 2021 год» следующие изменения:</w:t>
      </w:r>
    </w:p>
    <w:p w:rsidR="009B0109" w:rsidRPr="004D0EA7" w:rsidRDefault="009B0109" w:rsidP="009B0109">
      <w:pPr>
        <w:ind w:firstLine="851"/>
        <w:jc w:val="both"/>
        <w:rPr>
          <w:rFonts w:ascii="Arial" w:hAnsi="Arial" w:cs="Arial"/>
          <w:sz w:val="16"/>
          <w:szCs w:val="16"/>
        </w:rPr>
      </w:pPr>
      <w:r w:rsidRPr="004D0EA7">
        <w:rPr>
          <w:rFonts w:ascii="Arial" w:hAnsi="Arial" w:cs="Arial"/>
          <w:sz w:val="16"/>
          <w:szCs w:val="16"/>
        </w:rPr>
        <w:t>1.1 Пункт 1 решения изложить в следующей редакции:</w:t>
      </w:r>
    </w:p>
    <w:p w:rsidR="009B0109" w:rsidRPr="004D0EA7" w:rsidRDefault="009B0109" w:rsidP="009B0109">
      <w:pPr>
        <w:pStyle w:val="ConsPlusNormal"/>
        <w:ind w:firstLine="709"/>
        <w:jc w:val="both"/>
        <w:rPr>
          <w:sz w:val="16"/>
          <w:szCs w:val="16"/>
        </w:rPr>
      </w:pPr>
      <w:r w:rsidRPr="004D0EA7">
        <w:rPr>
          <w:sz w:val="16"/>
          <w:szCs w:val="16"/>
        </w:rPr>
        <w:t>«1. Утвердить основные характеристики бюджета Новокубанского городского поселения Новокубанского района на 2021 год:</w:t>
      </w:r>
    </w:p>
    <w:p w:rsidR="009B0109" w:rsidRPr="004D0EA7" w:rsidRDefault="009B0109" w:rsidP="009B0109">
      <w:pPr>
        <w:pStyle w:val="ConsPlusNormal"/>
        <w:ind w:firstLine="709"/>
        <w:jc w:val="both"/>
        <w:rPr>
          <w:sz w:val="16"/>
          <w:szCs w:val="16"/>
        </w:rPr>
      </w:pPr>
      <w:r w:rsidRPr="004D0EA7">
        <w:rPr>
          <w:sz w:val="16"/>
          <w:szCs w:val="16"/>
        </w:rPr>
        <w:t>1) общий объем доходов в сумме 241 394,9</w:t>
      </w:r>
      <w:r w:rsidRPr="004D0EA7">
        <w:rPr>
          <w:color w:val="FF0000"/>
          <w:sz w:val="16"/>
          <w:szCs w:val="16"/>
        </w:rPr>
        <w:t xml:space="preserve"> </w:t>
      </w:r>
      <w:r w:rsidRPr="004D0EA7">
        <w:rPr>
          <w:sz w:val="16"/>
          <w:szCs w:val="16"/>
        </w:rPr>
        <w:t>тыс. рублей;</w:t>
      </w:r>
    </w:p>
    <w:p w:rsidR="009B0109" w:rsidRPr="004D0EA7" w:rsidRDefault="009B0109" w:rsidP="009B0109">
      <w:pPr>
        <w:pStyle w:val="ConsPlusNormal"/>
        <w:ind w:firstLine="709"/>
        <w:jc w:val="both"/>
        <w:rPr>
          <w:sz w:val="16"/>
          <w:szCs w:val="16"/>
        </w:rPr>
      </w:pPr>
      <w:r w:rsidRPr="004D0EA7">
        <w:rPr>
          <w:sz w:val="16"/>
          <w:szCs w:val="16"/>
        </w:rPr>
        <w:t>2) общий объем расходов в сумме 276 529,2 тыс. рублей;</w:t>
      </w:r>
    </w:p>
    <w:p w:rsidR="009B0109" w:rsidRPr="004D0EA7" w:rsidRDefault="009B0109" w:rsidP="009B0109">
      <w:pPr>
        <w:pStyle w:val="ConsPlusNormal"/>
        <w:ind w:firstLine="709"/>
        <w:jc w:val="both"/>
        <w:rPr>
          <w:sz w:val="16"/>
          <w:szCs w:val="16"/>
        </w:rPr>
      </w:pPr>
      <w:r w:rsidRPr="004D0EA7">
        <w:rPr>
          <w:sz w:val="16"/>
          <w:szCs w:val="16"/>
        </w:rPr>
        <w:t>3) верхний предел муниципального внутреннего долга Новокубанского городского поселения Новокубанского района на 1 января 2022 года  в сумме 70 000</w:t>
      </w:r>
      <w:r w:rsidRPr="004D0EA7">
        <w:rPr>
          <w:color w:val="FF0000"/>
          <w:sz w:val="16"/>
          <w:szCs w:val="16"/>
        </w:rPr>
        <w:t xml:space="preserve"> </w:t>
      </w:r>
      <w:r w:rsidRPr="004D0EA7">
        <w:rPr>
          <w:sz w:val="16"/>
          <w:szCs w:val="16"/>
        </w:rPr>
        <w:t>тыс. рублей, в том числе верхний предел долга по муниципальным гарантиям Новокубанского городского поселения Новокубанского района в сумме 0,0 тыс. рублей;</w:t>
      </w:r>
    </w:p>
    <w:p w:rsidR="009B0109" w:rsidRPr="004D0EA7" w:rsidRDefault="009B0109" w:rsidP="009B0109">
      <w:pPr>
        <w:pStyle w:val="ConsPlusNormal"/>
        <w:ind w:firstLine="709"/>
        <w:jc w:val="both"/>
        <w:rPr>
          <w:sz w:val="16"/>
          <w:szCs w:val="16"/>
        </w:rPr>
      </w:pPr>
      <w:r w:rsidRPr="004D0EA7">
        <w:rPr>
          <w:sz w:val="16"/>
          <w:szCs w:val="16"/>
        </w:rPr>
        <w:t>4) дефицит бюджета Новокубанского городского поселения Новокубанского района в сумме 35 134,3</w:t>
      </w:r>
      <w:r w:rsidRPr="004D0EA7">
        <w:rPr>
          <w:color w:val="FF0000"/>
          <w:sz w:val="16"/>
          <w:szCs w:val="16"/>
        </w:rPr>
        <w:t xml:space="preserve">  </w:t>
      </w:r>
      <w:r w:rsidRPr="004D0EA7">
        <w:rPr>
          <w:sz w:val="16"/>
          <w:szCs w:val="16"/>
        </w:rPr>
        <w:t>тыс. рублей.».</w:t>
      </w:r>
    </w:p>
    <w:p w:rsidR="009B0109" w:rsidRPr="004D0EA7" w:rsidRDefault="009B0109" w:rsidP="009B0109">
      <w:pPr>
        <w:ind w:firstLine="709"/>
        <w:jc w:val="both"/>
        <w:rPr>
          <w:rFonts w:ascii="Arial" w:hAnsi="Arial" w:cs="Arial"/>
          <w:sz w:val="16"/>
          <w:szCs w:val="16"/>
        </w:rPr>
      </w:pPr>
      <w:r w:rsidRPr="004D0EA7">
        <w:rPr>
          <w:rFonts w:ascii="Arial" w:hAnsi="Arial" w:cs="Arial"/>
          <w:sz w:val="16"/>
          <w:szCs w:val="16"/>
        </w:rPr>
        <w:t>2. Внести изменения в следующие приложения к решению Совета Новокубанского городского поселения Новокубанского района от 20 ноября 2020 года № 172 «О бюджете Новокубанского городского поселения Новокубанского района на 2021 год»:</w:t>
      </w:r>
    </w:p>
    <w:p w:rsidR="009B0109" w:rsidRPr="004D0EA7" w:rsidRDefault="009B0109" w:rsidP="009B0109">
      <w:pPr>
        <w:ind w:firstLine="709"/>
        <w:jc w:val="both"/>
        <w:rPr>
          <w:rFonts w:ascii="Arial" w:hAnsi="Arial" w:cs="Arial"/>
          <w:sz w:val="16"/>
          <w:szCs w:val="16"/>
        </w:rPr>
      </w:pPr>
      <w:r w:rsidRPr="004D0EA7">
        <w:rPr>
          <w:rFonts w:ascii="Arial" w:hAnsi="Arial" w:cs="Arial"/>
          <w:sz w:val="16"/>
          <w:szCs w:val="16"/>
        </w:rPr>
        <w:t>2.1. Приложение № 5 «Распределение бюджетных ассигнований по разделам и подразделам классификации расходов бюджетов на 2021 год» изложить согласно приложению № 1 к настоящему решению.</w:t>
      </w:r>
    </w:p>
    <w:p w:rsidR="009B0109" w:rsidRPr="004D0EA7" w:rsidRDefault="009B0109" w:rsidP="009B0109">
      <w:pPr>
        <w:ind w:firstLine="680"/>
        <w:jc w:val="both"/>
        <w:rPr>
          <w:rFonts w:ascii="Arial" w:hAnsi="Arial" w:cs="Arial"/>
          <w:sz w:val="16"/>
          <w:szCs w:val="16"/>
        </w:rPr>
      </w:pPr>
      <w:r w:rsidRPr="004D0EA7">
        <w:rPr>
          <w:rFonts w:ascii="Arial" w:hAnsi="Arial" w:cs="Arial"/>
          <w:sz w:val="16"/>
          <w:szCs w:val="16"/>
        </w:rPr>
        <w:t xml:space="preserve">2.2. Приложение № 6 «Распределение   бюджетных ассигнований по  целевым статьям (муниципальным программам Новокубанского городского </w:t>
      </w:r>
    </w:p>
    <w:p w:rsidR="009B0109" w:rsidRPr="004D0EA7" w:rsidRDefault="009B0109" w:rsidP="009B0109">
      <w:pPr>
        <w:jc w:val="both"/>
        <w:rPr>
          <w:rFonts w:ascii="Arial" w:hAnsi="Arial" w:cs="Arial"/>
          <w:sz w:val="16"/>
          <w:szCs w:val="16"/>
        </w:rPr>
      </w:pPr>
    </w:p>
    <w:p w:rsidR="009B0109" w:rsidRPr="004D0EA7" w:rsidRDefault="009B0109" w:rsidP="009B0109">
      <w:pPr>
        <w:jc w:val="both"/>
        <w:rPr>
          <w:rFonts w:ascii="Arial" w:hAnsi="Arial" w:cs="Arial"/>
          <w:sz w:val="16"/>
          <w:szCs w:val="16"/>
        </w:rPr>
      </w:pPr>
    </w:p>
    <w:p w:rsidR="009B0109" w:rsidRPr="004D0EA7" w:rsidRDefault="009B0109" w:rsidP="009B0109">
      <w:pPr>
        <w:jc w:val="both"/>
        <w:rPr>
          <w:rFonts w:ascii="Arial" w:hAnsi="Arial" w:cs="Arial"/>
          <w:sz w:val="16"/>
          <w:szCs w:val="16"/>
        </w:rPr>
      </w:pPr>
      <w:r w:rsidRPr="004D0EA7">
        <w:rPr>
          <w:rFonts w:ascii="Arial" w:hAnsi="Arial" w:cs="Arial"/>
          <w:sz w:val="16"/>
          <w:szCs w:val="16"/>
        </w:rPr>
        <w:t xml:space="preserve">поселения Новокубанского района и </w:t>
      </w:r>
      <w:proofErr w:type="spellStart"/>
      <w:r w:rsidRPr="004D0EA7">
        <w:rPr>
          <w:rFonts w:ascii="Arial" w:hAnsi="Arial" w:cs="Arial"/>
          <w:sz w:val="16"/>
          <w:szCs w:val="16"/>
        </w:rPr>
        <w:t>непрограммным</w:t>
      </w:r>
      <w:proofErr w:type="spellEnd"/>
      <w:r w:rsidRPr="004D0EA7">
        <w:rPr>
          <w:rFonts w:ascii="Arial" w:hAnsi="Arial" w:cs="Arial"/>
          <w:sz w:val="16"/>
          <w:szCs w:val="16"/>
        </w:rPr>
        <w:t xml:space="preserve"> направлениям деятельности) группам видов расходов классификации расходов бюджетов на 2021 год» изложить согласно приложению № 2 к настоящему решению.</w:t>
      </w:r>
    </w:p>
    <w:p w:rsidR="009B0109" w:rsidRPr="004D0EA7" w:rsidRDefault="009B0109" w:rsidP="009B0109">
      <w:pPr>
        <w:jc w:val="both"/>
        <w:rPr>
          <w:rFonts w:ascii="Arial" w:hAnsi="Arial" w:cs="Arial"/>
          <w:sz w:val="16"/>
          <w:szCs w:val="16"/>
        </w:rPr>
      </w:pPr>
      <w:r w:rsidRPr="004D0EA7">
        <w:rPr>
          <w:rFonts w:ascii="Arial" w:hAnsi="Arial" w:cs="Arial"/>
          <w:sz w:val="16"/>
          <w:szCs w:val="16"/>
        </w:rPr>
        <w:tab/>
        <w:t>2.3. Приложение № 7  «Ведомственная структура расходов бюджета Новокубанского городского поселения Новокубанского района на 2021 год» изложить согласно приложению № 3 к настоящему решению.</w:t>
      </w:r>
    </w:p>
    <w:p w:rsidR="009B0109" w:rsidRPr="004D0EA7" w:rsidRDefault="009B0109" w:rsidP="009B0109">
      <w:pPr>
        <w:ind w:firstLine="708"/>
        <w:jc w:val="both"/>
        <w:rPr>
          <w:rFonts w:ascii="Arial" w:hAnsi="Arial" w:cs="Arial"/>
          <w:sz w:val="16"/>
          <w:szCs w:val="16"/>
        </w:rPr>
      </w:pPr>
      <w:r w:rsidRPr="004D0EA7">
        <w:rPr>
          <w:rFonts w:ascii="Arial" w:hAnsi="Arial" w:cs="Arial"/>
          <w:sz w:val="16"/>
          <w:szCs w:val="16"/>
        </w:rPr>
        <w:t xml:space="preserve"> 2.4. Приложение № 8 «Источники внутреннего финансирования дефицита бюджета Новокубанского городского поселения Новокубанского района на 2021 год» изложить согласно приложению № 4 к настоящему решению.</w:t>
      </w:r>
    </w:p>
    <w:p w:rsidR="009B0109" w:rsidRPr="004D0EA7" w:rsidRDefault="009B0109" w:rsidP="009B0109">
      <w:pPr>
        <w:ind w:firstLine="680"/>
        <w:jc w:val="both"/>
        <w:rPr>
          <w:rFonts w:ascii="Arial" w:hAnsi="Arial" w:cs="Arial"/>
          <w:sz w:val="16"/>
          <w:szCs w:val="16"/>
        </w:rPr>
      </w:pPr>
      <w:r w:rsidRPr="004D0EA7">
        <w:rPr>
          <w:rFonts w:ascii="Arial" w:hAnsi="Arial" w:cs="Arial"/>
          <w:sz w:val="16"/>
          <w:szCs w:val="16"/>
        </w:rPr>
        <w:t>2.5. Приложение № 10 «Программа муниципальных внутренних заимствований Новокубанского городского поселения Новокубанского района на 2021 год» изложить согласно приложению № 5 к настоящему решению.</w:t>
      </w:r>
    </w:p>
    <w:p w:rsidR="009B0109" w:rsidRPr="004D0EA7" w:rsidRDefault="009B0109" w:rsidP="009B0109">
      <w:pPr>
        <w:ind w:firstLine="680"/>
        <w:jc w:val="both"/>
        <w:rPr>
          <w:rFonts w:ascii="Arial" w:hAnsi="Arial" w:cs="Arial"/>
          <w:sz w:val="16"/>
          <w:szCs w:val="16"/>
        </w:rPr>
      </w:pPr>
      <w:r w:rsidRPr="004D0EA7">
        <w:rPr>
          <w:rFonts w:ascii="Arial" w:hAnsi="Arial" w:cs="Arial"/>
          <w:sz w:val="16"/>
          <w:szCs w:val="16"/>
        </w:rPr>
        <w:t xml:space="preserve"> 3. Решение вступает в силу со дня его официального опубликования в информационном бюллетене «Вестник Новокубанского городского поселения» и подлежит размещению на официальном сайте администрации Новокубанского городского поселения Новокубанского района.</w:t>
      </w:r>
    </w:p>
    <w:tbl>
      <w:tblPr>
        <w:tblpPr w:leftFromText="180" w:rightFromText="180" w:vertAnchor="text" w:horzAnchor="margin" w:tblpY="518"/>
        <w:tblW w:w="0" w:type="auto"/>
        <w:tblLook w:val="0000"/>
      </w:tblPr>
      <w:tblGrid>
        <w:gridCol w:w="4554"/>
      </w:tblGrid>
      <w:tr w:rsidR="009B0109" w:rsidRPr="004D0EA7" w:rsidTr="009B0109">
        <w:trPr>
          <w:trHeight w:val="1552"/>
        </w:trPr>
        <w:tc>
          <w:tcPr>
            <w:tcW w:w="4554" w:type="dxa"/>
          </w:tcPr>
          <w:p w:rsidR="009B0109" w:rsidRPr="004D0EA7" w:rsidRDefault="009B0109" w:rsidP="009B0109">
            <w:pPr>
              <w:rPr>
                <w:rFonts w:ascii="Arial" w:hAnsi="Arial" w:cs="Arial"/>
                <w:sz w:val="16"/>
                <w:szCs w:val="16"/>
              </w:rPr>
            </w:pPr>
          </w:p>
          <w:p w:rsidR="009B0109" w:rsidRPr="004D0EA7" w:rsidRDefault="009B0109" w:rsidP="009B0109">
            <w:pPr>
              <w:rPr>
                <w:rFonts w:ascii="Arial" w:hAnsi="Arial" w:cs="Arial"/>
                <w:sz w:val="16"/>
                <w:szCs w:val="16"/>
              </w:rPr>
            </w:pPr>
            <w:r w:rsidRPr="004D0EA7">
              <w:rPr>
                <w:rFonts w:ascii="Arial" w:hAnsi="Arial" w:cs="Arial"/>
                <w:sz w:val="16"/>
                <w:szCs w:val="16"/>
              </w:rPr>
              <w:t>Исполняющий обязанности главы Новокубанского городского поселения Новокубанского района</w:t>
            </w:r>
          </w:p>
          <w:p w:rsidR="009B0109" w:rsidRPr="004D0EA7" w:rsidRDefault="009B0109" w:rsidP="009B0109">
            <w:pPr>
              <w:rPr>
                <w:rFonts w:ascii="Arial" w:hAnsi="Arial" w:cs="Arial"/>
                <w:sz w:val="16"/>
                <w:szCs w:val="16"/>
              </w:rPr>
            </w:pPr>
            <w:r w:rsidRPr="004D0EA7">
              <w:rPr>
                <w:rFonts w:ascii="Arial" w:hAnsi="Arial" w:cs="Arial"/>
                <w:sz w:val="16"/>
                <w:szCs w:val="16"/>
              </w:rPr>
              <w:t xml:space="preserve">__________________А.Е. </w:t>
            </w:r>
            <w:proofErr w:type="spellStart"/>
            <w:r w:rsidRPr="004D0EA7">
              <w:rPr>
                <w:rFonts w:ascii="Arial" w:hAnsi="Arial" w:cs="Arial"/>
                <w:sz w:val="16"/>
                <w:szCs w:val="16"/>
              </w:rPr>
              <w:t>Ворожко</w:t>
            </w:r>
            <w:proofErr w:type="spellEnd"/>
          </w:p>
        </w:tc>
      </w:tr>
    </w:tbl>
    <w:p w:rsidR="009B0109" w:rsidRPr="004D0EA7" w:rsidRDefault="009B0109" w:rsidP="009B0109">
      <w:pPr>
        <w:tabs>
          <w:tab w:val="left" w:pos="4035"/>
        </w:tabs>
        <w:spacing w:line="240" w:lineRule="atLeast"/>
        <w:rPr>
          <w:rFonts w:ascii="Arial" w:hAnsi="Arial" w:cs="Arial"/>
          <w:sz w:val="16"/>
          <w:szCs w:val="16"/>
        </w:rPr>
      </w:pPr>
      <w:r w:rsidRPr="004D0EA7">
        <w:rPr>
          <w:rFonts w:ascii="Arial" w:hAnsi="Arial" w:cs="Arial"/>
          <w:sz w:val="16"/>
          <w:szCs w:val="16"/>
        </w:rPr>
        <w:tab/>
      </w:r>
    </w:p>
    <w:tbl>
      <w:tblPr>
        <w:tblpPr w:leftFromText="180" w:rightFromText="180" w:vertAnchor="text" w:horzAnchor="margin" w:tblpXSpec="right" w:tblpY="208"/>
        <w:tblW w:w="0" w:type="auto"/>
        <w:tblLook w:val="0000"/>
      </w:tblPr>
      <w:tblGrid>
        <w:gridCol w:w="4969"/>
      </w:tblGrid>
      <w:tr w:rsidR="009B0109" w:rsidRPr="004D0EA7" w:rsidTr="009B0109">
        <w:trPr>
          <w:trHeight w:val="1552"/>
        </w:trPr>
        <w:tc>
          <w:tcPr>
            <w:tcW w:w="4969" w:type="dxa"/>
          </w:tcPr>
          <w:p w:rsidR="009B0109" w:rsidRPr="004D0EA7" w:rsidRDefault="009B0109" w:rsidP="009B0109">
            <w:pPr>
              <w:rPr>
                <w:rFonts w:ascii="Arial" w:hAnsi="Arial" w:cs="Arial"/>
                <w:sz w:val="16"/>
                <w:szCs w:val="16"/>
              </w:rPr>
            </w:pPr>
          </w:p>
          <w:p w:rsidR="009B0109" w:rsidRPr="004D0EA7" w:rsidRDefault="009B0109" w:rsidP="009B0109">
            <w:pPr>
              <w:rPr>
                <w:rFonts w:ascii="Arial" w:hAnsi="Arial" w:cs="Arial"/>
                <w:sz w:val="16"/>
                <w:szCs w:val="16"/>
              </w:rPr>
            </w:pPr>
            <w:r w:rsidRPr="004D0EA7">
              <w:rPr>
                <w:rFonts w:ascii="Arial" w:hAnsi="Arial" w:cs="Arial"/>
                <w:sz w:val="16"/>
                <w:szCs w:val="16"/>
              </w:rPr>
              <w:t>Председатель Совета Новокубанского городского поселения Новокубанского района</w:t>
            </w:r>
          </w:p>
          <w:p w:rsidR="009B0109" w:rsidRPr="004D0EA7" w:rsidRDefault="009B0109" w:rsidP="009B0109">
            <w:pPr>
              <w:rPr>
                <w:rFonts w:ascii="Arial" w:hAnsi="Arial" w:cs="Arial"/>
                <w:sz w:val="16"/>
                <w:szCs w:val="16"/>
              </w:rPr>
            </w:pPr>
            <w:r w:rsidRPr="004D0EA7">
              <w:rPr>
                <w:rFonts w:ascii="Arial" w:hAnsi="Arial" w:cs="Arial"/>
                <w:sz w:val="16"/>
                <w:szCs w:val="16"/>
              </w:rPr>
              <w:t>___________________Е.В. Головченко</w:t>
            </w:r>
          </w:p>
        </w:tc>
      </w:tr>
    </w:tbl>
    <w:p w:rsidR="009B0109" w:rsidRPr="004D0EA7" w:rsidRDefault="009B0109" w:rsidP="009B0109">
      <w:pPr>
        <w:tabs>
          <w:tab w:val="center" w:pos="4819"/>
        </w:tabs>
        <w:spacing w:line="240" w:lineRule="atLeast"/>
        <w:rPr>
          <w:rFonts w:ascii="Arial" w:hAnsi="Arial" w:cs="Arial"/>
          <w:sz w:val="16"/>
          <w:szCs w:val="16"/>
        </w:rPr>
      </w:pPr>
    </w:p>
    <w:p w:rsidR="009B0109" w:rsidRPr="004D0EA7" w:rsidRDefault="009B0109" w:rsidP="009B0109">
      <w:pPr>
        <w:tabs>
          <w:tab w:val="center" w:pos="4819"/>
        </w:tabs>
        <w:spacing w:line="240" w:lineRule="atLeast"/>
        <w:rPr>
          <w:rFonts w:ascii="Arial" w:hAnsi="Arial" w:cs="Arial"/>
          <w:sz w:val="16"/>
          <w:szCs w:val="16"/>
        </w:rPr>
      </w:pPr>
    </w:p>
    <w:p w:rsidR="009B0109" w:rsidRPr="004D0EA7" w:rsidRDefault="009B0109" w:rsidP="009B0109">
      <w:pPr>
        <w:rPr>
          <w:rFonts w:ascii="Arial" w:hAnsi="Arial" w:cs="Arial"/>
          <w:sz w:val="16"/>
          <w:szCs w:val="16"/>
        </w:rPr>
      </w:pPr>
    </w:p>
    <w:p w:rsidR="009B0109" w:rsidRPr="004D0EA7" w:rsidRDefault="009B0109" w:rsidP="009B0109">
      <w:pPr>
        <w:jc w:val="right"/>
        <w:rPr>
          <w:rFonts w:ascii="Arial" w:hAnsi="Arial" w:cs="Arial"/>
          <w:bCs/>
          <w:color w:val="000000"/>
          <w:sz w:val="16"/>
          <w:szCs w:val="16"/>
        </w:rPr>
      </w:pPr>
      <w:bookmarkStart w:id="0" w:name="sub_1000"/>
    </w:p>
    <w:p w:rsidR="009B0109" w:rsidRPr="004D0EA7" w:rsidRDefault="009B0109" w:rsidP="009B0109">
      <w:pPr>
        <w:jc w:val="right"/>
        <w:rPr>
          <w:rFonts w:ascii="Arial" w:hAnsi="Arial" w:cs="Arial"/>
          <w:bCs/>
          <w:color w:val="000000"/>
          <w:sz w:val="16"/>
          <w:szCs w:val="16"/>
        </w:rPr>
      </w:pPr>
    </w:p>
    <w:bookmarkEnd w:id="0"/>
    <w:p w:rsidR="009B0109" w:rsidRPr="004D0EA7" w:rsidRDefault="009B0109" w:rsidP="009B0109">
      <w:pPr>
        <w:jc w:val="right"/>
        <w:rPr>
          <w:rFonts w:ascii="Arial" w:hAnsi="Arial" w:cs="Arial"/>
          <w:bCs/>
          <w:color w:val="000000"/>
          <w:sz w:val="16"/>
          <w:szCs w:val="16"/>
        </w:rPr>
      </w:pPr>
    </w:p>
    <w:p w:rsidR="009B0109" w:rsidRPr="004D0EA7" w:rsidRDefault="009B0109" w:rsidP="009B0109">
      <w:pPr>
        <w:rPr>
          <w:rFonts w:ascii="Arial" w:hAnsi="Arial" w:cs="Arial"/>
          <w:sz w:val="16"/>
          <w:szCs w:val="16"/>
        </w:rPr>
      </w:pPr>
    </w:p>
    <w:p w:rsidR="009B0109" w:rsidRPr="004D0EA7" w:rsidRDefault="009B0109" w:rsidP="009B0109">
      <w:pPr>
        <w:rPr>
          <w:rFonts w:ascii="Arial" w:hAnsi="Arial" w:cs="Arial"/>
          <w:sz w:val="16"/>
          <w:szCs w:val="16"/>
        </w:rPr>
      </w:pPr>
    </w:p>
    <w:p w:rsidR="009B0109" w:rsidRPr="004D0EA7" w:rsidRDefault="009B0109" w:rsidP="00314446">
      <w:pPr>
        <w:jc w:val="center"/>
        <w:rPr>
          <w:rFonts w:ascii="Arial" w:hAnsi="Arial" w:cs="Arial"/>
          <w:b/>
          <w:sz w:val="16"/>
          <w:szCs w:val="16"/>
        </w:rPr>
      </w:pPr>
    </w:p>
    <w:p w:rsidR="009B0109" w:rsidRPr="004D0EA7" w:rsidRDefault="009B0109" w:rsidP="00314446">
      <w:pPr>
        <w:jc w:val="center"/>
        <w:rPr>
          <w:rFonts w:ascii="Arial" w:hAnsi="Arial" w:cs="Arial"/>
          <w:b/>
          <w:sz w:val="16"/>
          <w:szCs w:val="16"/>
        </w:rPr>
      </w:pPr>
    </w:p>
    <w:p w:rsidR="009B0109" w:rsidRPr="004D0EA7" w:rsidRDefault="009B0109" w:rsidP="00314446">
      <w:pPr>
        <w:jc w:val="center"/>
        <w:rPr>
          <w:rFonts w:ascii="Arial" w:hAnsi="Arial" w:cs="Arial"/>
          <w:b/>
          <w:sz w:val="16"/>
          <w:szCs w:val="16"/>
        </w:rPr>
      </w:pPr>
    </w:p>
    <w:p w:rsidR="009B0109" w:rsidRPr="004D0EA7" w:rsidRDefault="009B0109" w:rsidP="00314446">
      <w:pPr>
        <w:jc w:val="center"/>
        <w:rPr>
          <w:rFonts w:ascii="Arial" w:hAnsi="Arial" w:cs="Arial"/>
          <w:b/>
          <w:sz w:val="16"/>
          <w:szCs w:val="16"/>
        </w:rPr>
      </w:pPr>
    </w:p>
    <w:tbl>
      <w:tblPr>
        <w:tblW w:w="9654" w:type="dxa"/>
        <w:tblInd w:w="93" w:type="dxa"/>
        <w:tblLook w:val="04A0"/>
      </w:tblPr>
      <w:tblGrid>
        <w:gridCol w:w="600"/>
        <w:gridCol w:w="5680"/>
        <w:gridCol w:w="740"/>
        <w:gridCol w:w="720"/>
        <w:gridCol w:w="1914"/>
      </w:tblGrid>
      <w:tr w:rsidR="009B0109" w:rsidRPr="004D0EA7" w:rsidTr="009B0109">
        <w:trPr>
          <w:trHeight w:val="375"/>
        </w:trPr>
        <w:tc>
          <w:tcPr>
            <w:tcW w:w="600" w:type="dxa"/>
            <w:tcBorders>
              <w:top w:val="nil"/>
              <w:left w:val="nil"/>
              <w:bottom w:val="nil"/>
              <w:right w:val="nil"/>
            </w:tcBorders>
            <w:shd w:val="clear" w:color="auto" w:fill="auto"/>
            <w:noWrap/>
            <w:vAlign w:val="bottom"/>
            <w:hideMark/>
          </w:tcPr>
          <w:p w:rsidR="009B0109" w:rsidRPr="004D0EA7" w:rsidRDefault="009B0109" w:rsidP="009B0109">
            <w:pPr>
              <w:rPr>
                <w:rFonts w:ascii="Arial" w:hAnsi="Arial" w:cs="Arial"/>
                <w:sz w:val="16"/>
                <w:szCs w:val="16"/>
              </w:rPr>
            </w:pPr>
          </w:p>
        </w:tc>
        <w:tc>
          <w:tcPr>
            <w:tcW w:w="5680" w:type="dxa"/>
            <w:tcBorders>
              <w:top w:val="nil"/>
              <w:left w:val="nil"/>
              <w:bottom w:val="nil"/>
              <w:right w:val="nil"/>
            </w:tcBorders>
            <w:shd w:val="clear" w:color="auto" w:fill="auto"/>
            <w:noWrap/>
            <w:vAlign w:val="bottom"/>
            <w:hideMark/>
          </w:tcPr>
          <w:p w:rsidR="009B0109" w:rsidRPr="004D0EA7" w:rsidRDefault="009B0109" w:rsidP="009B0109">
            <w:pPr>
              <w:rPr>
                <w:rFonts w:ascii="Arial" w:hAnsi="Arial" w:cs="Arial"/>
                <w:sz w:val="16"/>
                <w:szCs w:val="16"/>
              </w:rPr>
            </w:pPr>
          </w:p>
        </w:tc>
        <w:tc>
          <w:tcPr>
            <w:tcW w:w="740" w:type="dxa"/>
            <w:tcBorders>
              <w:top w:val="nil"/>
              <w:left w:val="nil"/>
              <w:bottom w:val="nil"/>
              <w:right w:val="nil"/>
            </w:tcBorders>
            <w:shd w:val="clear" w:color="auto" w:fill="auto"/>
            <w:noWrap/>
            <w:vAlign w:val="bottom"/>
            <w:hideMark/>
          </w:tcPr>
          <w:p w:rsidR="009B0109" w:rsidRPr="004D0EA7" w:rsidRDefault="009B0109" w:rsidP="009B0109">
            <w:pPr>
              <w:rPr>
                <w:rFonts w:ascii="Arial" w:hAnsi="Arial" w:cs="Arial"/>
                <w:sz w:val="16"/>
                <w:szCs w:val="16"/>
              </w:rPr>
            </w:pPr>
          </w:p>
        </w:tc>
        <w:tc>
          <w:tcPr>
            <w:tcW w:w="720" w:type="dxa"/>
            <w:tcBorders>
              <w:top w:val="nil"/>
              <w:left w:val="nil"/>
              <w:bottom w:val="nil"/>
              <w:right w:val="nil"/>
            </w:tcBorders>
            <w:shd w:val="clear" w:color="auto" w:fill="auto"/>
            <w:noWrap/>
            <w:vAlign w:val="bottom"/>
            <w:hideMark/>
          </w:tcPr>
          <w:p w:rsidR="009B0109" w:rsidRPr="004D0EA7" w:rsidRDefault="009B0109" w:rsidP="009B0109">
            <w:pPr>
              <w:rPr>
                <w:rFonts w:ascii="Arial" w:hAnsi="Arial" w:cs="Arial"/>
                <w:sz w:val="16"/>
                <w:szCs w:val="16"/>
              </w:rPr>
            </w:pPr>
          </w:p>
        </w:tc>
        <w:tc>
          <w:tcPr>
            <w:tcW w:w="1914" w:type="dxa"/>
            <w:tcBorders>
              <w:top w:val="nil"/>
              <w:left w:val="nil"/>
              <w:bottom w:val="nil"/>
              <w:right w:val="nil"/>
            </w:tcBorders>
            <w:shd w:val="clear" w:color="auto" w:fill="auto"/>
            <w:noWrap/>
            <w:vAlign w:val="bottom"/>
            <w:hideMark/>
          </w:tcPr>
          <w:p w:rsidR="009B0109" w:rsidRPr="004D0EA7" w:rsidRDefault="009B0109" w:rsidP="009B0109">
            <w:pPr>
              <w:rPr>
                <w:rFonts w:ascii="Arial" w:hAnsi="Arial" w:cs="Arial"/>
                <w:sz w:val="16"/>
                <w:szCs w:val="16"/>
              </w:rPr>
            </w:pPr>
          </w:p>
        </w:tc>
      </w:tr>
      <w:tr w:rsidR="009B0109" w:rsidRPr="004D0EA7" w:rsidTr="009B0109">
        <w:trPr>
          <w:trHeight w:val="375"/>
        </w:trPr>
        <w:tc>
          <w:tcPr>
            <w:tcW w:w="600" w:type="dxa"/>
            <w:tcBorders>
              <w:top w:val="nil"/>
              <w:left w:val="nil"/>
              <w:bottom w:val="nil"/>
              <w:right w:val="nil"/>
            </w:tcBorders>
            <w:shd w:val="clear" w:color="auto" w:fill="auto"/>
            <w:noWrap/>
            <w:vAlign w:val="bottom"/>
            <w:hideMark/>
          </w:tcPr>
          <w:p w:rsidR="009B0109" w:rsidRPr="004D0EA7" w:rsidRDefault="009B0109" w:rsidP="009B0109">
            <w:pPr>
              <w:rPr>
                <w:rFonts w:ascii="Arial" w:hAnsi="Arial" w:cs="Arial"/>
                <w:sz w:val="16"/>
                <w:szCs w:val="16"/>
              </w:rPr>
            </w:pPr>
          </w:p>
        </w:tc>
        <w:tc>
          <w:tcPr>
            <w:tcW w:w="5680" w:type="dxa"/>
            <w:tcBorders>
              <w:top w:val="nil"/>
              <w:left w:val="nil"/>
              <w:bottom w:val="nil"/>
              <w:right w:val="nil"/>
            </w:tcBorders>
            <w:shd w:val="clear" w:color="auto" w:fill="auto"/>
            <w:noWrap/>
            <w:vAlign w:val="bottom"/>
            <w:hideMark/>
          </w:tcPr>
          <w:p w:rsidR="009B0109" w:rsidRPr="004D0EA7" w:rsidRDefault="009B0109" w:rsidP="009B0109">
            <w:pPr>
              <w:rPr>
                <w:rFonts w:ascii="Arial" w:hAnsi="Arial" w:cs="Arial"/>
                <w:sz w:val="16"/>
                <w:szCs w:val="16"/>
              </w:rPr>
            </w:pPr>
          </w:p>
        </w:tc>
        <w:tc>
          <w:tcPr>
            <w:tcW w:w="3374" w:type="dxa"/>
            <w:gridSpan w:val="3"/>
            <w:tcBorders>
              <w:top w:val="nil"/>
              <w:left w:val="nil"/>
              <w:bottom w:val="nil"/>
              <w:right w:val="nil"/>
            </w:tcBorders>
            <w:shd w:val="clear" w:color="auto" w:fill="auto"/>
            <w:noWrap/>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ПРИЛОЖЕНИЕ № 1</w:t>
            </w:r>
          </w:p>
        </w:tc>
      </w:tr>
      <w:tr w:rsidR="009B0109" w:rsidRPr="004D0EA7" w:rsidTr="009B0109">
        <w:trPr>
          <w:trHeight w:val="375"/>
        </w:trPr>
        <w:tc>
          <w:tcPr>
            <w:tcW w:w="600" w:type="dxa"/>
            <w:tcBorders>
              <w:top w:val="nil"/>
              <w:left w:val="nil"/>
              <w:bottom w:val="nil"/>
              <w:right w:val="nil"/>
            </w:tcBorders>
            <w:shd w:val="clear" w:color="auto" w:fill="auto"/>
            <w:noWrap/>
            <w:vAlign w:val="bottom"/>
            <w:hideMark/>
          </w:tcPr>
          <w:p w:rsidR="009B0109" w:rsidRPr="004D0EA7" w:rsidRDefault="009B0109" w:rsidP="009B0109">
            <w:pPr>
              <w:rPr>
                <w:rFonts w:ascii="Arial" w:hAnsi="Arial" w:cs="Arial"/>
                <w:sz w:val="16"/>
                <w:szCs w:val="16"/>
              </w:rPr>
            </w:pPr>
          </w:p>
        </w:tc>
        <w:tc>
          <w:tcPr>
            <w:tcW w:w="5680" w:type="dxa"/>
            <w:tcBorders>
              <w:top w:val="nil"/>
              <w:left w:val="nil"/>
              <w:bottom w:val="nil"/>
              <w:right w:val="nil"/>
            </w:tcBorders>
            <w:shd w:val="clear" w:color="auto" w:fill="auto"/>
            <w:noWrap/>
            <w:vAlign w:val="bottom"/>
            <w:hideMark/>
          </w:tcPr>
          <w:p w:rsidR="009B0109" w:rsidRPr="004D0EA7" w:rsidRDefault="009B0109" w:rsidP="009B0109">
            <w:pPr>
              <w:rPr>
                <w:rFonts w:ascii="Arial" w:hAnsi="Arial" w:cs="Arial"/>
                <w:sz w:val="16"/>
                <w:szCs w:val="16"/>
              </w:rPr>
            </w:pPr>
          </w:p>
        </w:tc>
        <w:tc>
          <w:tcPr>
            <w:tcW w:w="3374" w:type="dxa"/>
            <w:gridSpan w:val="3"/>
            <w:tcBorders>
              <w:top w:val="nil"/>
              <w:left w:val="nil"/>
              <w:bottom w:val="nil"/>
              <w:right w:val="nil"/>
            </w:tcBorders>
            <w:shd w:val="clear" w:color="auto" w:fill="auto"/>
            <w:noWrap/>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к решению Совета Новокубанского</w:t>
            </w:r>
          </w:p>
        </w:tc>
      </w:tr>
      <w:tr w:rsidR="009B0109" w:rsidRPr="004D0EA7" w:rsidTr="009B0109">
        <w:trPr>
          <w:trHeight w:val="375"/>
        </w:trPr>
        <w:tc>
          <w:tcPr>
            <w:tcW w:w="600" w:type="dxa"/>
            <w:tcBorders>
              <w:top w:val="nil"/>
              <w:left w:val="nil"/>
              <w:bottom w:val="nil"/>
              <w:right w:val="nil"/>
            </w:tcBorders>
            <w:shd w:val="clear" w:color="auto" w:fill="auto"/>
            <w:noWrap/>
            <w:vAlign w:val="bottom"/>
            <w:hideMark/>
          </w:tcPr>
          <w:p w:rsidR="009B0109" w:rsidRPr="004D0EA7" w:rsidRDefault="009B0109" w:rsidP="009B0109">
            <w:pPr>
              <w:rPr>
                <w:rFonts w:ascii="Arial" w:hAnsi="Arial" w:cs="Arial"/>
                <w:sz w:val="16"/>
                <w:szCs w:val="16"/>
              </w:rPr>
            </w:pPr>
          </w:p>
        </w:tc>
        <w:tc>
          <w:tcPr>
            <w:tcW w:w="5680" w:type="dxa"/>
            <w:tcBorders>
              <w:top w:val="nil"/>
              <w:left w:val="nil"/>
              <w:bottom w:val="nil"/>
              <w:right w:val="nil"/>
            </w:tcBorders>
            <w:shd w:val="clear" w:color="auto" w:fill="auto"/>
            <w:noWrap/>
            <w:vAlign w:val="bottom"/>
            <w:hideMark/>
          </w:tcPr>
          <w:p w:rsidR="009B0109" w:rsidRPr="004D0EA7" w:rsidRDefault="009B0109" w:rsidP="009B0109">
            <w:pPr>
              <w:rPr>
                <w:rFonts w:ascii="Arial" w:hAnsi="Arial" w:cs="Arial"/>
                <w:sz w:val="16"/>
                <w:szCs w:val="16"/>
              </w:rPr>
            </w:pPr>
          </w:p>
        </w:tc>
        <w:tc>
          <w:tcPr>
            <w:tcW w:w="3374" w:type="dxa"/>
            <w:gridSpan w:val="3"/>
            <w:tcBorders>
              <w:top w:val="nil"/>
              <w:left w:val="nil"/>
              <w:bottom w:val="nil"/>
              <w:right w:val="nil"/>
            </w:tcBorders>
            <w:shd w:val="clear" w:color="auto" w:fill="auto"/>
            <w:noWrap/>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городского поселения</w:t>
            </w:r>
          </w:p>
        </w:tc>
      </w:tr>
      <w:tr w:rsidR="009B0109" w:rsidRPr="004D0EA7" w:rsidTr="009B0109">
        <w:trPr>
          <w:trHeight w:val="375"/>
        </w:trPr>
        <w:tc>
          <w:tcPr>
            <w:tcW w:w="600" w:type="dxa"/>
            <w:tcBorders>
              <w:top w:val="nil"/>
              <w:left w:val="nil"/>
              <w:bottom w:val="nil"/>
              <w:right w:val="nil"/>
            </w:tcBorders>
            <w:shd w:val="clear" w:color="auto" w:fill="auto"/>
            <w:noWrap/>
            <w:vAlign w:val="bottom"/>
            <w:hideMark/>
          </w:tcPr>
          <w:p w:rsidR="009B0109" w:rsidRPr="004D0EA7" w:rsidRDefault="009B0109" w:rsidP="009B0109">
            <w:pPr>
              <w:rPr>
                <w:rFonts w:ascii="Arial" w:hAnsi="Arial" w:cs="Arial"/>
                <w:sz w:val="16"/>
                <w:szCs w:val="16"/>
              </w:rPr>
            </w:pPr>
          </w:p>
        </w:tc>
        <w:tc>
          <w:tcPr>
            <w:tcW w:w="5680" w:type="dxa"/>
            <w:tcBorders>
              <w:top w:val="nil"/>
              <w:left w:val="nil"/>
              <w:bottom w:val="nil"/>
              <w:right w:val="nil"/>
            </w:tcBorders>
            <w:shd w:val="clear" w:color="auto" w:fill="auto"/>
            <w:noWrap/>
            <w:vAlign w:val="bottom"/>
            <w:hideMark/>
          </w:tcPr>
          <w:p w:rsidR="009B0109" w:rsidRPr="004D0EA7" w:rsidRDefault="009B0109" w:rsidP="009B0109">
            <w:pPr>
              <w:rPr>
                <w:rFonts w:ascii="Arial" w:hAnsi="Arial" w:cs="Arial"/>
                <w:sz w:val="16"/>
                <w:szCs w:val="16"/>
              </w:rPr>
            </w:pPr>
          </w:p>
        </w:tc>
        <w:tc>
          <w:tcPr>
            <w:tcW w:w="3374" w:type="dxa"/>
            <w:gridSpan w:val="3"/>
            <w:tcBorders>
              <w:top w:val="nil"/>
              <w:left w:val="nil"/>
              <w:bottom w:val="nil"/>
              <w:right w:val="nil"/>
            </w:tcBorders>
            <w:shd w:val="clear" w:color="auto" w:fill="auto"/>
            <w:noWrap/>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Новокубанского района</w:t>
            </w:r>
          </w:p>
        </w:tc>
      </w:tr>
      <w:tr w:rsidR="009B0109" w:rsidRPr="004D0EA7" w:rsidTr="009B0109">
        <w:trPr>
          <w:trHeight w:val="375"/>
        </w:trPr>
        <w:tc>
          <w:tcPr>
            <w:tcW w:w="600" w:type="dxa"/>
            <w:tcBorders>
              <w:top w:val="nil"/>
              <w:left w:val="nil"/>
              <w:bottom w:val="nil"/>
              <w:right w:val="nil"/>
            </w:tcBorders>
            <w:shd w:val="clear" w:color="auto" w:fill="auto"/>
            <w:noWrap/>
            <w:vAlign w:val="bottom"/>
            <w:hideMark/>
          </w:tcPr>
          <w:p w:rsidR="009B0109" w:rsidRPr="004D0EA7" w:rsidRDefault="009B0109" w:rsidP="009B0109">
            <w:pPr>
              <w:rPr>
                <w:rFonts w:ascii="Arial" w:hAnsi="Arial" w:cs="Arial"/>
                <w:sz w:val="16"/>
                <w:szCs w:val="16"/>
              </w:rPr>
            </w:pPr>
          </w:p>
        </w:tc>
        <w:tc>
          <w:tcPr>
            <w:tcW w:w="5680" w:type="dxa"/>
            <w:tcBorders>
              <w:top w:val="nil"/>
              <w:left w:val="nil"/>
              <w:bottom w:val="nil"/>
              <w:right w:val="nil"/>
            </w:tcBorders>
            <w:shd w:val="clear" w:color="auto" w:fill="auto"/>
            <w:noWrap/>
            <w:vAlign w:val="bottom"/>
            <w:hideMark/>
          </w:tcPr>
          <w:p w:rsidR="009B0109" w:rsidRPr="004D0EA7" w:rsidRDefault="009B0109" w:rsidP="009B0109">
            <w:pPr>
              <w:rPr>
                <w:rFonts w:ascii="Arial" w:hAnsi="Arial" w:cs="Arial"/>
                <w:sz w:val="16"/>
                <w:szCs w:val="16"/>
              </w:rPr>
            </w:pPr>
          </w:p>
        </w:tc>
        <w:tc>
          <w:tcPr>
            <w:tcW w:w="3374" w:type="dxa"/>
            <w:gridSpan w:val="3"/>
            <w:tcBorders>
              <w:top w:val="nil"/>
              <w:left w:val="nil"/>
              <w:bottom w:val="nil"/>
              <w:right w:val="nil"/>
            </w:tcBorders>
            <w:shd w:val="clear" w:color="auto" w:fill="auto"/>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 xml:space="preserve">от 21.05.2021  № 244  </w:t>
            </w:r>
          </w:p>
        </w:tc>
      </w:tr>
      <w:tr w:rsidR="009B0109" w:rsidRPr="004D0EA7" w:rsidTr="009B0109">
        <w:trPr>
          <w:trHeight w:val="375"/>
        </w:trPr>
        <w:tc>
          <w:tcPr>
            <w:tcW w:w="600" w:type="dxa"/>
            <w:tcBorders>
              <w:top w:val="nil"/>
              <w:left w:val="nil"/>
              <w:bottom w:val="nil"/>
              <w:right w:val="nil"/>
            </w:tcBorders>
            <w:shd w:val="clear" w:color="auto" w:fill="auto"/>
            <w:noWrap/>
            <w:vAlign w:val="bottom"/>
            <w:hideMark/>
          </w:tcPr>
          <w:p w:rsidR="009B0109" w:rsidRPr="004D0EA7" w:rsidRDefault="009B0109" w:rsidP="009B0109">
            <w:pPr>
              <w:rPr>
                <w:rFonts w:ascii="Arial" w:hAnsi="Arial" w:cs="Arial"/>
                <w:sz w:val="16"/>
                <w:szCs w:val="16"/>
              </w:rPr>
            </w:pPr>
          </w:p>
        </w:tc>
        <w:tc>
          <w:tcPr>
            <w:tcW w:w="5680" w:type="dxa"/>
            <w:tcBorders>
              <w:top w:val="nil"/>
              <w:left w:val="nil"/>
              <w:bottom w:val="nil"/>
              <w:right w:val="nil"/>
            </w:tcBorders>
            <w:shd w:val="clear" w:color="auto" w:fill="auto"/>
            <w:noWrap/>
            <w:vAlign w:val="bottom"/>
            <w:hideMark/>
          </w:tcPr>
          <w:p w:rsidR="009B0109" w:rsidRPr="004D0EA7" w:rsidRDefault="009B0109" w:rsidP="009B0109">
            <w:pPr>
              <w:rPr>
                <w:rFonts w:ascii="Arial" w:hAnsi="Arial" w:cs="Arial"/>
                <w:sz w:val="16"/>
                <w:szCs w:val="16"/>
              </w:rPr>
            </w:pPr>
          </w:p>
        </w:tc>
        <w:tc>
          <w:tcPr>
            <w:tcW w:w="740" w:type="dxa"/>
            <w:tcBorders>
              <w:top w:val="nil"/>
              <w:left w:val="nil"/>
              <w:bottom w:val="nil"/>
              <w:right w:val="nil"/>
            </w:tcBorders>
            <w:shd w:val="clear" w:color="auto" w:fill="auto"/>
            <w:noWrap/>
            <w:vAlign w:val="bottom"/>
            <w:hideMark/>
          </w:tcPr>
          <w:p w:rsidR="009B0109" w:rsidRPr="004D0EA7" w:rsidRDefault="009B0109" w:rsidP="009B0109">
            <w:pPr>
              <w:rPr>
                <w:rFonts w:ascii="Arial" w:hAnsi="Arial" w:cs="Arial"/>
                <w:sz w:val="16"/>
                <w:szCs w:val="16"/>
              </w:rPr>
            </w:pPr>
          </w:p>
        </w:tc>
        <w:tc>
          <w:tcPr>
            <w:tcW w:w="720" w:type="dxa"/>
            <w:tcBorders>
              <w:top w:val="nil"/>
              <w:left w:val="nil"/>
              <w:bottom w:val="nil"/>
              <w:right w:val="nil"/>
            </w:tcBorders>
            <w:shd w:val="clear" w:color="auto" w:fill="auto"/>
            <w:noWrap/>
            <w:vAlign w:val="bottom"/>
            <w:hideMark/>
          </w:tcPr>
          <w:p w:rsidR="009B0109" w:rsidRPr="004D0EA7" w:rsidRDefault="009B0109" w:rsidP="009B0109">
            <w:pPr>
              <w:rPr>
                <w:rFonts w:ascii="Arial" w:hAnsi="Arial" w:cs="Arial"/>
                <w:sz w:val="16"/>
                <w:szCs w:val="16"/>
              </w:rPr>
            </w:pPr>
          </w:p>
        </w:tc>
        <w:tc>
          <w:tcPr>
            <w:tcW w:w="1914" w:type="dxa"/>
            <w:tcBorders>
              <w:top w:val="nil"/>
              <w:left w:val="nil"/>
              <w:bottom w:val="nil"/>
              <w:right w:val="nil"/>
            </w:tcBorders>
            <w:shd w:val="clear" w:color="auto" w:fill="auto"/>
            <w:noWrap/>
            <w:vAlign w:val="bottom"/>
            <w:hideMark/>
          </w:tcPr>
          <w:p w:rsidR="009B0109" w:rsidRPr="004D0EA7" w:rsidRDefault="009B0109" w:rsidP="009B0109">
            <w:pPr>
              <w:rPr>
                <w:rFonts w:ascii="Arial" w:hAnsi="Arial" w:cs="Arial"/>
                <w:sz w:val="16"/>
                <w:szCs w:val="16"/>
              </w:rPr>
            </w:pPr>
          </w:p>
        </w:tc>
      </w:tr>
      <w:tr w:rsidR="009B0109" w:rsidRPr="004D0EA7" w:rsidTr="009B0109">
        <w:trPr>
          <w:trHeight w:val="375"/>
        </w:trPr>
        <w:tc>
          <w:tcPr>
            <w:tcW w:w="600" w:type="dxa"/>
            <w:tcBorders>
              <w:top w:val="nil"/>
              <w:left w:val="nil"/>
              <w:bottom w:val="nil"/>
              <w:right w:val="nil"/>
            </w:tcBorders>
            <w:shd w:val="clear" w:color="auto" w:fill="auto"/>
            <w:noWrap/>
            <w:vAlign w:val="bottom"/>
            <w:hideMark/>
          </w:tcPr>
          <w:p w:rsidR="009B0109" w:rsidRPr="004D0EA7" w:rsidRDefault="009B0109" w:rsidP="009B0109">
            <w:pPr>
              <w:rPr>
                <w:rFonts w:ascii="Arial" w:hAnsi="Arial" w:cs="Arial"/>
                <w:sz w:val="16"/>
                <w:szCs w:val="16"/>
              </w:rPr>
            </w:pPr>
          </w:p>
        </w:tc>
        <w:tc>
          <w:tcPr>
            <w:tcW w:w="5680" w:type="dxa"/>
            <w:tcBorders>
              <w:top w:val="nil"/>
              <w:left w:val="nil"/>
              <w:bottom w:val="nil"/>
              <w:right w:val="nil"/>
            </w:tcBorders>
            <w:shd w:val="clear" w:color="auto" w:fill="auto"/>
            <w:noWrap/>
            <w:vAlign w:val="bottom"/>
            <w:hideMark/>
          </w:tcPr>
          <w:p w:rsidR="009B0109" w:rsidRPr="004D0EA7" w:rsidRDefault="009B0109" w:rsidP="009B0109">
            <w:pPr>
              <w:rPr>
                <w:rFonts w:ascii="Arial" w:hAnsi="Arial" w:cs="Arial"/>
                <w:sz w:val="16"/>
                <w:szCs w:val="16"/>
              </w:rPr>
            </w:pPr>
          </w:p>
        </w:tc>
        <w:tc>
          <w:tcPr>
            <w:tcW w:w="3374" w:type="dxa"/>
            <w:gridSpan w:val="3"/>
            <w:tcBorders>
              <w:top w:val="nil"/>
              <w:left w:val="nil"/>
              <w:bottom w:val="nil"/>
              <w:right w:val="nil"/>
            </w:tcBorders>
            <w:shd w:val="clear" w:color="auto" w:fill="auto"/>
            <w:noWrap/>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"ПРИЛОЖЕНИЕ № 5</w:t>
            </w:r>
          </w:p>
        </w:tc>
      </w:tr>
      <w:tr w:rsidR="009B0109" w:rsidRPr="004D0EA7" w:rsidTr="009B0109">
        <w:trPr>
          <w:trHeight w:val="375"/>
        </w:trPr>
        <w:tc>
          <w:tcPr>
            <w:tcW w:w="600" w:type="dxa"/>
            <w:tcBorders>
              <w:top w:val="nil"/>
              <w:left w:val="nil"/>
              <w:bottom w:val="nil"/>
              <w:right w:val="nil"/>
            </w:tcBorders>
            <w:shd w:val="clear" w:color="auto" w:fill="auto"/>
            <w:noWrap/>
            <w:vAlign w:val="bottom"/>
            <w:hideMark/>
          </w:tcPr>
          <w:p w:rsidR="009B0109" w:rsidRPr="004D0EA7" w:rsidRDefault="009B0109" w:rsidP="009B0109">
            <w:pPr>
              <w:rPr>
                <w:rFonts w:ascii="Arial" w:hAnsi="Arial" w:cs="Arial"/>
                <w:sz w:val="16"/>
                <w:szCs w:val="16"/>
              </w:rPr>
            </w:pPr>
          </w:p>
        </w:tc>
        <w:tc>
          <w:tcPr>
            <w:tcW w:w="5680" w:type="dxa"/>
            <w:tcBorders>
              <w:top w:val="nil"/>
              <w:left w:val="nil"/>
              <w:bottom w:val="nil"/>
              <w:right w:val="nil"/>
            </w:tcBorders>
            <w:shd w:val="clear" w:color="auto" w:fill="auto"/>
            <w:noWrap/>
            <w:vAlign w:val="bottom"/>
            <w:hideMark/>
          </w:tcPr>
          <w:p w:rsidR="009B0109" w:rsidRPr="004D0EA7" w:rsidRDefault="009B0109" w:rsidP="009B0109">
            <w:pPr>
              <w:rPr>
                <w:rFonts w:ascii="Arial" w:hAnsi="Arial" w:cs="Arial"/>
                <w:sz w:val="16"/>
                <w:szCs w:val="16"/>
              </w:rPr>
            </w:pPr>
          </w:p>
        </w:tc>
        <w:tc>
          <w:tcPr>
            <w:tcW w:w="3374" w:type="dxa"/>
            <w:gridSpan w:val="3"/>
            <w:tcBorders>
              <w:top w:val="nil"/>
              <w:left w:val="nil"/>
              <w:bottom w:val="nil"/>
              <w:right w:val="nil"/>
            </w:tcBorders>
            <w:shd w:val="clear" w:color="auto" w:fill="auto"/>
            <w:noWrap/>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к решению Совета Новокубанского</w:t>
            </w:r>
          </w:p>
        </w:tc>
      </w:tr>
      <w:tr w:rsidR="009B0109" w:rsidRPr="004D0EA7" w:rsidTr="009B0109">
        <w:trPr>
          <w:trHeight w:val="375"/>
        </w:trPr>
        <w:tc>
          <w:tcPr>
            <w:tcW w:w="600" w:type="dxa"/>
            <w:tcBorders>
              <w:top w:val="nil"/>
              <w:left w:val="nil"/>
              <w:bottom w:val="nil"/>
              <w:right w:val="nil"/>
            </w:tcBorders>
            <w:shd w:val="clear" w:color="auto" w:fill="auto"/>
            <w:noWrap/>
            <w:vAlign w:val="bottom"/>
            <w:hideMark/>
          </w:tcPr>
          <w:p w:rsidR="009B0109" w:rsidRPr="004D0EA7" w:rsidRDefault="009B0109" w:rsidP="009B0109">
            <w:pPr>
              <w:rPr>
                <w:rFonts w:ascii="Arial" w:hAnsi="Arial" w:cs="Arial"/>
                <w:sz w:val="16"/>
                <w:szCs w:val="16"/>
              </w:rPr>
            </w:pPr>
          </w:p>
        </w:tc>
        <w:tc>
          <w:tcPr>
            <w:tcW w:w="5680" w:type="dxa"/>
            <w:tcBorders>
              <w:top w:val="nil"/>
              <w:left w:val="nil"/>
              <w:bottom w:val="nil"/>
              <w:right w:val="nil"/>
            </w:tcBorders>
            <w:shd w:val="clear" w:color="auto" w:fill="auto"/>
            <w:noWrap/>
            <w:vAlign w:val="bottom"/>
            <w:hideMark/>
          </w:tcPr>
          <w:p w:rsidR="009B0109" w:rsidRPr="004D0EA7" w:rsidRDefault="009B0109" w:rsidP="009B0109">
            <w:pPr>
              <w:rPr>
                <w:rFonts w:ascii="Arial" w:hAnsi="Arial" w:cs="Arial"/>
                <w:sz w:val="16"/>
                <w:szCs w:val="16"/>
              </w:rPr>
            </w:pPr>
          </w:p>
        </w:tc>
        <w:tc>
          <w:tcPr>
            <w:tcW w:w="3374" w:type="dxa"/>
            <w:gridSpan w:val="3"/>
            <w:tcBorders>
              <w:top w:val="nil"/>
              <w:left w:val="nil"/>
              <w:bottom w:val="nil"/>
              <w:right w:val="nil"/>
            </w:tcBorders>
            <w:shd w:val="clear" w:color="auto" w:fill="auto"/>
            <w:noWrap/>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городского поселения</w:t>
            </w:r>
          </w:p>
        </w:tc>
      </w:tr>
      <w:tr w:rsidR="009B0109" w:rsidRPr="004D0EA7" w:rsidTr="009B0109">
        <w:trPr>
          <w:trHeight w:val="375"/>
        </w:trPr>
        <w:tc>
          <w:tcPr>
            <w:tcW w:w="600" w:type="dxa"/>
            <w:tcBorders>
              <w:top w:val="nil"/>
              <w:left w:val="nil"/>
              <w:bottom w:val="nil"/>
              <w:right w:val="nil"/>
            </w:tcBorders>
            <w:shd w:val="clear" w:color="auto" w:fill="auto"/>
            <w:noWrap/>
            <w:vAlign w:val="bottom"/>
            <w:hideMark/>
          </w:tcPr>
          <w:p w:rsidR="009B0109" w:rsidRPr="004D0EA7" w:rsidRDefault="009B0109" w:rsidP="009B0109">
            <w:pPr>
              <w:rPr>
                <w:rFonts w:ascii="Arial" w:hAnsi="Arial" w:cs="Arial"/>
                <w:sz w:val="16"/>
                <w:szCs w:val="16"/>
              </w:rPr>
            </w:pPr>
          </w:p>
        </w:tc>
        <w:tc>
          <w:tcPr>
            <w:tcW w:w="5680" w:type="dxa"/>
            <w:tcBorders>
              <w:top w:val="nil"/>
              <w:left w:val="nil"/>
              <w:bottom w:val="nil"/>
              <w:right w:val="nil"/>
            </w:tcBorders>
            <w:shd w:val="clear" w:color="auto" w:fill="auto"/>
            <w:noWrap/>
            <w:vAlign w:val="bottom"/>
            <w:hideMark/>
          </w:tcPr>
          <w:p w:rsidR="009B0109" w:rsidRPr="004D0EA7" w:rsidRDefault="009B0109" w:rsidP="009B0109">
            <w:pPr>
              <w:rPr>
                <w:rFonts w:ascii="Arial" w:hAnsi="Arial" w:cs="Arial"/>
                <w:sz w:val="16"/>
                <w:szCs w:val="16"/>
              </w:rPr>
            </w:pPr>
          </w:p>
        </w:tc>
        <w:tc>
          <w:tcPr>
            <w:tcW w:w="3374" w:type="dxa"/>
            <w:gridSpan w:val="3"/>
            <w:tcBorders>
              <w:top w:val="nil"/>
              <w:left w:val="nil"/>
              <w:bottom w:val="nil"/>
              <w:right w:val="nil"/>
            </w:tcBorders>
            <w:shd w:val="clear" w:color="auto" w:fill="auto"/>
            <w:noWrap/>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Новокубанского района</w:t>
            </w:r>
          </w:p>
        </w:tc>
      </w:tr>
      <w:tr w:rsidR="009B0109" w:rsidRPr="004D0EA7" w:rsidTr="009B0109">
        <w:trPr>
          <w:trHeight w:val="375"/>
        </w:trPr>
        <w:tc>
          <w:tcPr>
            <w:tcW w:w="600" w:type="dxa"/>
            <w:tcBorders>
              <w:top w:val="nil"/>
              <w:left w:val="nil"/>
              <w:bottom w:val="nil"/>
              <w:right w:val="nil"/>
            </w:tcBorders>
            <w:shd w:val="clear" w:color="auto" w:fill="auto"/>
            <w:noWrap/>
            <w:vAlign w:val="bottom"/>
            <w:hideMark/>
          </w:tcPr>
          <w:p w:rsidR="009B0109" w:rsidRPr="004D0EA7" w:rsidRDefault="009B0109" w:rsidP="009B0109">
            <w:pPr>
              <w:rPr>
                <w:rFonts w:ascii="Arial" w:hAnsi="Arial" w:cs="Arial"/>
                <w:sz w:val="16"/>
                <w:szCs w:val="16"/>
              </w:rPr>
            </w:pPr>
          </w:p>
        </w:tc>
        <w:tc>
          <w:tcPr>
            <w:tcW w:w="5680" w:type="dxa"/>
            <w:tcBorders>
              <w:top w:val="nil"/>
              <w:left w:val="nil"/>
              <w:bottom w:val="nil"/>
              <w:right w:val="nil"/>
            </w:tcBorders>
            <w:shd w:val="clear" w:color="auto" w:fill="auto"/>
            <w:noWrap/>
            <w:vAlign w:val="bottom"/>
            <w:hideMark/>
          </w:tcPr>
          <w:p w:rsidR="009B0109" w:rsidRPr="004D0EA7" w:rsidRDefault="009B0109" w:rsidP="009B0109">
            <w:pPr>
              <w:rPr>
                <w:rFonts w:ascii="Arial" w:hAnsi="Arial" w:cs="Arial"/>
                <w:sz w:val="16"/>
                <w:szCs w:val="16"/>
              </w:rPr>
            </w:pPr>
          </w:p>
        </w:tc>
        <w:tc>
          <w:tcPr>
            <w:tcW w:w="3374" w:type="dxa"/>
            <w:gridSpan w:val="3"/>
            <w:tcBorders>
              <w:top w:val="nil"/>
              <w:left w:val="nil"/>
              <w:bottom w:val="nil"/>
              <w:right w:val="nil"/>
            </w:tcBorders>
            <w:shd w:val="clear" w:color="auto" w:fill="auto"/>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 xml:space="preserve">от 20.11.2020 г.  № 172  </w:t>
            </w:r>
          </w:p>
        </w:tc>
      </w:tr>
      <w:tr w:rsidR="009B0109" w:rsidRPr="004D0EA7" w:rsidTr="009B0109">
        <w:trPr>
          <w:trHeight w:val="375"/>
        </w:trPr>
        <w:tc>
          <w:tcPr>
            <w:tcW w:w="600" w:type="dxa"/>
            <w:tcBorders>
              <w:top w:val="nil"/>
              <w:left w:val="nil"/>
              <w:bottom w:val="nil"/>
              <w:right w:val="nil"/>
            </w:tcBorders>
            <w:shd w:val="clear" w:color="auto" w:fill="auto"/>
            <w:noWrap/>
            <w:vAlign w:val="bottom"/>
            <w:hideMark/>
          </w:tcPr>
          <w:p w:rsidR="009B0109" w:rsidRPr="004D0EA7" w:rsidRDefault="009B0109" w:rsidP="009B0109">
            <w:pPr>
              <w:rPr>
                <w:rFonts w:ascii="Arial" w:hAnsi="Arial" w:cs="Arial"/>
                <w:sz w:val="16"/>
                <w:szCs w:val="16"/>
              </w:rPr>
            </w:pPr>
          </w:p>
        </w:tc>
        <w:tc>
          <w:tcPr>
            <w:tcW w:w="5680" w:type="dxa"/>
            <w:tcBorders>
              <w:top w:val="nil"/>
              <w:left w:val="nil"/>
              <w:bottom w:val="nil"/>
              <w:right w:val="nil"/>
            </w:tcBorders>
            <w:shd w:val="clear" w:color="auto" w:fill="auto"/>
            <w:noWrap/>
            <w:vAlign w:val="bottom"/>
            <w:hideMark/>
          </w:tcPr>
          <w:p w:rsidR="009B0109" w:rsidRPr="004D0EA7" w:rsidRDefault="009B0109" w:rsidP="009B0109">
            <w:pPr>
              <w:rPr>
                <w:rFonts w:ascii="Arial" w:hAnsi="Arial" w:cs="Arial"/>
                <w:sz w:val="16"/>
                <w:szCs w:val="16"/>
              </w:rPr>
            </w:pPr>
          </w:p>
        </w:tc>
        <w:tc>
          <w:tcPr>
            <w:tcW w:w="740" w:type="dxa"/>
            <w:tcBorders>
              <w:top w:val="nil"/>
              <w:left w:val="nil"/>
              <w:bottom w:val="nil"/>
              <w:right w:val="nil"/>
            </w:tcBorders>
            <w:shd w:val="clear" w:color="auto" w:fill="auto"/>
            <w:noWrap/>
            <w:vAlign w:val="bottom"/>
            <w:hideMark/>
          </w:tcPr>
          <w:p w:rsidR="009B0109" w:rsidRPr="004D0EA7" w:rsidRDefault="009B0109" w:rsidP="009B0109">
            <w:pPr>
              <w:rPr>
                <w:rFonts w:ascii="Arial" w:hAnsi="Arial" w:cs="Arial"/>
                <w:sz w:val="16"/>
                <w:szCs w:val="16"/>
              </w:rPr>
            </w:pPr>
          </w:p>
        </w:tc>
        <w:tc>
          <w:tcPr>
            <w:tcW w:w="720" w:type="dxa"/>
            <w:tcBorders>
              <w:top w:val="nil"/>
              <w:left w:val="nil"/>
              <w:bottom w:val="nil"/>
              <w:right w:val="nil"/>
            </w:tcBorders>
            <w:shd w:val="clear" w:color="auto" w:fill="auto"/>
            <w:noWrap/>
            <w:vAlign w:val="bottom"/>
            <w:hideMark/>
          </w:tcPr>
          <w:p w:rsidR="009B0109" w:rsidRPr="004D0EA7" w:rsidRDefault="009B0109" w:rsidP="009B0109">
            <w:pPr>
              <w:rPr>
                <w:rFonts w:ascii="Arial" w:hAnsi="Arial" w:cs="Arial"/>
                <w:sz w:val="16"/>
                <w:szCs w:val="16"/>
              </w:rPr>
            </w:pPr>
          </w:p>
        </w:tc>
        <w:tc>
          <w:tcPr>
            <w:tcW w:w="1914" w:type="dxa"/>
            <w:tcBorders>
              <w:top w:val="nil"/>
              <w:left w:val="nil"/>
              <w:bottom w:val="nil"/>
              <w:right w:val="nil"/>
            </w:tcBorders>
            <w:shd w:val="clear" w:color="auto" w:fill="auto"/>
            <w:noWrap/>
            <w:vAlign w:val="bottom"/>
            <w:hideMark/>
          </w:tcPr>
          <w:p w:rsidR="009B0109" w:rsidRPr="004D0EA7" w:rsidRDefault="009B0109" w:rsidP="009B0109">
            <w:pPr>
              <w:rPr>
                <w:rFonts w:ascii="Arial" w:hAnsi="Arial" w:cs="Arial"/>
                <w:sz w:val="16"/>
                <w:szCs w:val="16"/>
              </w:rPr>
            </w:pPr>
          </w:p>
        </w:tc>
      </w:tr>
      <w:tr w:rsidR="009B0109" w:rsidRPr="004D0EA7" w:rsidTr="009B0109">
        <w:trPr>
          <w:trHeight w:val="375"/>
        </w:trPr>
        <w:tc>
          <w:tcPr>
            <w:tcW w:w="600" w:type="dxa"/>
            <w:tcBorders>
              <w:top w:val="nil"/>
              <w:left w:val="nil"/>
              <w:bottom w:val="nil"/>
              <w:right w:val="nil"/>
            </w:tcBorders>
            <w:shd w:val="clear" w:color="auto" w:fill="auto"/>
            <w:noWrap/>
            <w:vAlign w:val="bottom"/>
            <w:hideMark/>
          </w:tcPr>
          <w:p w:rsidR="009B0109" w:rsidRPr="004D0EA7" w:rsidRDefault="009B0109" w:rsidP="009B0109">
            <w:pPr>
              <w:rPr>
                <w:rFonts w:ascii="Arial" w:hAnsi="Arial" w:cs="Arial"/>
                <w:sz w:val="16"/>
                <w:szCs w:val="16"/>
              </w:rPr>
            </w:pPr>
          </w:p>
        </w:tc>
        <w:tc>
          <w:tcPr>
            <w:tcW w:w="5680" w:type="dxa"/>
            <w:tcBorders>
              <w:top w:val="nil"/>
              <w:left w:val="nil"/>
              <w:bottom w:val="nil"/>
              <w:right w:val="nil"/>
            </w:tcBorders>
            <w:shd w:val="clear" w:color="auto" w:fill="auto"/>
            <w:noWrap/>
            <w:vAlign w:val="bottom"/>
            <w:hideMark/>
          </w:tcPr>
          <w:p w:rsidR="009B0109" w:rsidRPr="004D0EA7" w:rsidRDefault="009B0109" w:rsidP="009B0109">
            <w:pPr>
              <w:rPr>
                <w:rFonts w:ascii="Arial" w:hAnsi="Arial" w:cs="Arial"/>
                <w:sz w:val="16"/>
                <w:szCs w:val="16"/>
              </w:rPr>
            </w:pPr>
          </w:p>
        </w:tc>
        <w:tc>
          <w:tcPr>
            <w:tcW w:w="3374" w:type="dxa"/>
            <w:gridSpan w:val="3"/>
            <w:tcBorders>
              <w:top w:val="nil"/>
              <w:left w:val="nil"/>
              <w:bottom w:val="nil"/>
              <w:right w:val="nil"/>
            </w:tcBorders>
            <w:shd w:val="clear" w:color="auto" w:fill="auto"/>
            <w:noWrap/>
            <w:vAlign w:val="bottom"/>
            <w:hideMark/>
          </w:tcPr>
          <w:p w:rsidR="009B0109" w:rsidRPr="004D0EA7" w:rsidRDefault="009B0109" w:rsidP="009B0109">
            <w:pPr>
              <w:jc w:val="center"/>
              <w:rPr>
                <w:rFonts w:ascii="Arial" w:hAnsi="Arial" w:cs="Arial"/>
                <w:sz w:val="16"/>
                <w:szCs w:val="16"/>
              </w:rPr>
            </w:pPr>
          </w:p>
        </w:tc>
      </w:tr>
      <w:tr w:rsidR="009B0109" w:rsidRPr="004D0EA7" w:rsidTr="009B0109">
        <w:trPr>
          <w:trHeight w:val="375"/>
        </w:trPr>
        <w:tc>
          <w:tcPr>
            <w:tcW w:w="600" w:type="dxa"/>
            <w:tcBorders>
              <w:top w:val="nil"/>
              <w:left w:val="nil"/>
              <w:bottom w:val="nil"/>
              <w:right w:val="nil"/>
            </w:tcBorders>
            <w:shd w:val="clear" w:color="auto" w:fill="auto"/>
            <w:noWrap/>
            <w:vAlign w:val="bottom"/>
            <w:hideMark/>
          </w:tcPr>
          <w:p w:rsidR="009B0109" w:rsidRPr="004D0EA7" w:rsidRDefault="009B0109" w:rsidP="009B0109">
            <w:pPr>
              <w:rPr>
                <w:rFonts w:ascii="Arial" w:hAnsi="Arial" w:cs="Arial"/>
                <w:sz w:val="16"/>
                <w:szCs w:val="16"/>
              </w:rPr>
            </w:pPr>
          </w:p>
        </w:tc>
        <w:tc>
          <w:tcPr>
            <w:tcW w:w="9054" w:type="dxa"/>
            <w:gridSpan w:val="4"/>
            <w:tcBorders>
              <w:top w:val="nil"/>
              <w:left w:val="nil"/>
              <w:bottom w:val="nil"/>
              <w:right w:val="nil"/>
            </w:tcBorders>
            <w:shd w:val="clear" w:color="auto" w:fill="auto"/>
            <w:noWrap/>
            <w:vAlign w:val="bottom"/>
            <w:hideMark/>
          </w:tcPr>
          <w:p w:rsidR="009B0109" w:rsidRPr="004D0EA7" w:rsidRDefault="009B0109" w:rsidP="009B0109">
            <w:pPr>
              <w:jc w:val="center"/>
              <w:rPr>
                <w:rFonts w:ascii="Arial" w:hAnsi="Arial" w:cs="Arial"/>
                <w:b/>
                <w:bCs/>
                <w:sz w:val="16"/>
                <w:szCs w:val="16"/>
              </w:rPr>
            </w:pPr>
            <w:r w:rsidRPr="004D0EA7">
              <w:rPr>
                <w:rFonts w:ascii="Arial" w:hAnsi="Arial" w:cs="Arial"/>
                <w:b/>
                <w:bCs/>
                <w:sz w:val="16"/>
                <w:szCs w:val="16"/>
              </w:rPr>
              <w:t>Распределение бюджетных ассигнований</w:t>
            </w:r>
          </w:p>
        </w:tc>
      </w:tr>
      <w:tr w:rsidR="009B0109" w:rsidRPr="004D0EA7" w:rsidTr="009B0109">
        <w:trPr>
          <w:trHeight w:val="375"/>
        </w:trPr>
        <w:tc>
          <w:tcPr>
            <w:tcW w:w="600" w:type="dxa"/>
            <w:tcBorders>
              <w:top w:val="nil"/>
              <w:left w:val="nil"/>
              <w:bottom w:val="nil"/>
              <w:right w:val="nil"/>
            </w:tcBorders>
            <w:shd w:val="clear" w:color="auto" w:fill="auto"/>
            <w:noWrap/>
            <w:vAlign w:val="bottom"/>
            <w:hideMark/>
          </w:tcPr>
          <w:p w:rsidR="009B0109" w:rsidRPr="004D0EA7" w:rsidRDefault="009B0109" w:rsidP="009B0109">
            <w:pPr>
              <w:rPr>
                <w:rFonts w:ascii="Arial" w:hAnsi="Arial" w:cs="Arial"/>
                <w:sz w:val="16"/>
                <w:szCs w:val="16"/>
              </w:rPr>
            </w:pPr>
          </w:p>
        </w:tc>
        <w:tc>
          <w:tcPr>
            <w:tcW w:w="9054" w:type="dxa"/>
            <w:gridSpan w:val="4"/>
            <w:tcBorders>
              <w:top w:val="nil"/>
              <w:left w:val="nil"/>
              <w:bottom w:val="nil"/>
              <w:right w:val="nil"/>
            </w:tcBorders>
            <w:shd w:val="clear" w:color="auto" w:fill="auto"/>
            <w:noWrap/>
            <w:vAlign w:val="bottom"/>
            <w:hideMark/>
          </w:tcPr>
          <w:p w:rsidR="009B0109" w:rsidRPr="004D0EA7" w:rsidRDefault="009B0109" w:rsidP="009B0109">
            <w:pPr>
              <w:jc w:val="center"/>
              <w:rPr>
                <w:rFonts w:ascii="Arial" w:hAnsi="Arial" w:cs="Arial"/>
                <w:b/>
                <w:bCs/>
                <w:sz w:val="16"/>
                <w:szCs w:val="16"/>
              </w:rPr>
            </w:pPr>
            <w:r w:rsidRPr="004D0EA7">
              <w:rPr>
                <w:rFonts w:ascii="Arial" w:hAnsi="Arial" w:cs="Arial"/>
                <w:b/>
                <w:bCs/>
                <w:sz w:val="16"/>
                <w:szCs w:val="16"/>
              </w:rPr>
              <w:t xml:space="preserve">по разделам и подразделам классификации расходов бюджетов на 2021 год </w:t>
            </w:r>
          </w:p>
        </w:tc>
      </w:tr>
      <w:tr w:rsidR="009B0109" w:rsidRPr="004D0EA7" w:rsidTr="009B0109">
        <w:trPr>
          <w:trHeight w:val="375"/>
        </w:trPr>
        <w:tc>
          <w:tcPr>
            <w:tcW w:w="600" w:type="dxa"/>
            <w:tcBorders>
              <w:top w:val="nil"/>
              <w:left w:val="nil"/>
              <w:bottom w:val="nil"/>
              <w:right w:val="nil"/>
            </w:tcBorders>
            <w:shd w:val="clear" w:color="auto" w:fill="auto"/>
            <w:noWrap/>
            <w:vAlign w:val="bottom"/>
            <w:hideMark/>
          </w:tcPr>
          <w:p w:rsidR="009B0109" w:rsidRPr="004D0EA7" w:rsidRDefault="009B0109" w:rsidP="009B0109">
            <w:pPr>
              <w:rPr>
                <w:rFonts w:ascii="Arial" w:hAnsi="Arial" w:cs="Arial"/>
                <w:sz w:val="16"/>
                <w:szCs w:val="16"/>
              </w:rPr>
            </w:pPr>
          </w:p>
        </w:tc>
        <w:tc>
          <w:tcPr>
            <w:tcW w:w="5680" w:type="dxa"/>
            <w:tcBorders>
              <w:top w:val="nil"/>
              <w:left w:val="nil"/>
              <w:bottom w:val="nil"/>
              <w:right w:val="nil"/>
            </w:tcBorders>
            <w:shd w:val="clear" w:color="auto" w:fill="auto"/>
            <w:noWrap/>
            <w:vAlign w:val="bottom"/>
            <w:hideMark/>
          </w:tcPr>
          <w:p w:rsidR="009B0109" w:rsidRPr="004D0EA7" w:rsidRDefault="009B0109" w:rsidP="009B0109">
            <w:pPr>
              <w:jc w:val="center"/>
              <w:rPr>
                <w:rFonts w:ascii="Arial" w:hAnsi="Arial" w:cs="Arial"/>
                <w:sz w:val="16"/>
                <w:szCs w:val="16"/>
              </w:rPr>
            </w:pPr>
          </w:p>
        </w:tc>
        <w:tc>
          <w:tcPr>
            <w:tcW w:w="740" w:type="dxa"/>
            <w:tcBorders>
              <w:top w:val="nil"/>
              <w:left w:val="nil"/>
              <w:bottom w:val="nil"/>
              <w:right w:val="nil"/>
            </w:tcBorders>
            <w:shd w:val="clear" w:color="auto" w:fill="auto"/>
            <w:noWrap/>
            <w:vAlign w:val="bottom"/>
            <w:hideMark/>
          </w:tcPr>
          <w:p w:rsidR="009B0109" w:rsidRPr="004D0EA7" w:rsidRDefault="009B0109" w:rsidP="009B0109">
            <w:pPr>
              <w:jc w:val="center"/>
              <w:rPr>
                <w:rFonts w:ascii="Arial" w:hAnsi="Arial" w:cs="Arial"/>
                <w:sz w:val="16"/>
                <w:szCs w:val="16"/>
              </w:rPr>
            </w:pPr>
          </w:p>
        </w:tc>
        <w:tc>
          <w:tcPr>
            <w:tcW w:w="720" w:type="dxa"/>
            <w:tcBorders>
              <w:top w:val="nil"/>
              <w:left w:val="nil"/>
              <w:bottom w:val="nil"/>
              <w:right w:val="nil"/>
            </w:tcBorders>
            <w:shd w:val="clear" w:color="auto" w:fill="auto"/>
            <w:noWrap/>
            <w:vAlign w:val="bottom"/>
            <w:hideMark/>
          </w:tcPr>
          <w:p w:rsidR="009B0109" w:rsidRPr="004D0EA7" w:rsidRDefault="009B0109" w:rsidP="009B0109">
            <w:pPr>
              <w:jc w:val="center"/>
              <w:rPr>
                <w:rFonts w:ascii="Arial" w:hAnsi="Arial" w:cs="Arial"/>
                <w:sz w:val="16"/>
                <w:szCs w:val="16"/>
              </w:rPr>
            </w:pPr>
          </w:p>
        </w:tc>
        <w:tc>
          <w:tcPr>
            <w:tcW w:w="1914" w:type="dxa"/>
            <w:tcBorders>
              <w:top w:val="nil"/>
              <w:left w:val="nil"/>
              <w:bottom w:val="nil"/>
              <w:right w:val="nil"/>
            </w:tcBorders>
            <w:shd w:val="clear" w:color="auto" w:fill="auto"/>
            <w:noWrap/>
            <w:vAlign w:val="bottom"/>
            <w:hideMark/>
          </w:tcPr>
          <w:p w:rsidR="009B0109" w:rsidRPr="004D0EA7" w:rsidRDefault="009B0109" w:rsidP="009B0109">
            <w:pPr>
              <w:jc w:val="center"/>
              <w:rPr>
                <w:rFonts w:ascii="Arial" w:hAnsi="Arial" w:cs="Arial"/>
                <w:sz w:val="16"/>
                <w:szCs w:val="16"/>
              </w:rPr>
            </w:pPr>
          </w:p>
        </w:tc>
      </w:tr>
      <w:tr w:rsidR="009B0109" w:rsidRPr="004D0EA7" w:rsidTr="009B0109">
        <w:trPr>
          <w:trHeight w:val="345"/>
        </w:trPr>
        <w:tc>
          <w:tcPr>
            <w:tcW w:w="600" w:type="dxa"/>
            <w:tcBorders>
              <w:top w:val="nil"/>
              <w:left w:val="nil"/>
              <w:bottom w:val="nil"/>
              <w:right w:val="nil"/>
            </w:tcBorders>
            <w:shd w:val="clear" w:color="auto" w:fill="auto"/>
            <w:noWrap/>
            <w:vAlign w:val="bottom"/>
            <w:hideMark/>
          </w:tcPr>
          <w:p w:rsidR="009B0109" w:rsidRPr="004D0EA7" w:rsidRDefault="009B0109" w:rsidP="009B0109">
            <w:pPr>
              <w:rPr>
                <w:rFonts w:ascii="Arial" w:hAnsi="Arial" w:cs="Arial"/>
                <w:sz w:val="16"/>
                <w:szCs w:val="16"/>
              </w:rPr>
            </w:pPr>
          </w:p>
        </w:tc>
        <w:tc>
          <w:tcPr>
            <w:tcW w:w="5680" w:type="dxa"/>
            <w:tcBorders>
              <w:top w:val="nil"/>
              <w:left w:val="nil"/>
              <w:bottom w:val="nil"/>
              <w:right w:val="nil"/>
            </w:tcBorders>
            <w:shd w:val="clear" w:color="auto" w:fill="auto"/>
            <w:noWrap/>
            <w:vAlign w:val="bottom"/>
            <w:hideMark/>
          </w:tcPr>
          <w:p w:rsidR="009B0109" w:rsidRPr="004D0EA7" w:rsidRDefault="009B0109" w:rsidP="009B0109">
            <w:pPr>
              <w:rPr>
                <w:rFonts w:ascii="Arial" w:hAnsi="Arial" w:cs="Arial"/>
                <w:sz w:val="16"/>
                <w:szCs w:val="16"/>
              </w:rPr>
            </w:pPr>
          </w:p>
        </w:tc>
        <w:tc>
          <w:tcPr>
            <w:tcW w:w="740" w:type="dxa"/>
            <w:tcBorders>
              <w:top w:val="nil"/>
              <w:left w:val="nil"/>
              <w:bottom w:val="nil"/>
              <w:right w:val="nil"/>
            </w:tcBorders>
            <w:shd w:val="clear" w:color="auto" w:fill="auto"/>
            <w:noWrap/>
            <w:vAlign w:val="bottom"/>
            <w:hideMark/>
          </w:tcPr>
          <w:p w:rsidR="009B0109" w:rsidRPr="004D0EA7" w:rsidRDefault="009B0109" w:rsidP="009B0109">
            <w:pPr>
              <w:rPr>
                <w:rFonts w:ascii="Arial" w:hAnsi="Arial" w:cs="Arial"/>
                <w:sz w:val="16"/>
                <w:szCs w:val="16"/>
              </w:rPr>
            </w:pPr>
          </w:p>
        </w:tc>
        <w:tc>
          <w:tcPr>
            <w:tcW w:w="720" w:type="dxa"/>
            <w:tcBorders>
              <w:top w:val="nil"/>
              <w:left w:val="nil"/>
              <w:bottom w:val="nil"/>
              <w:right w:val="nil"/>
            </w:tcBorders>
            <w:shd w:val="clear" w:color="auto" w:fill="auto"/>
            <w:noWrap/>
            <w:vAlign w:val="bottom"/>
            <w:hideMark/>
          </w:tcPr>
          <w:p w:rsidR="009B0109" w:rsidRPr="004D0EA7" w:rsidRDefault="009B0109" w:rsidP="009B0109">
            <w:pPr>
              <w:rPr>
                <w:rFonts w:ascii="Arial" w:hAnsi="Arial" w:cs="Arial"/>
                <w:sz w:val="16"/>
                <w:szCs w:val="16"/>
              </w:rPr>
            </w:pPr>
          </w:p>
        </w:tc>
        <w:tc>
          <w:tcPr>
            <w:tcW w:w="1914" w:type="dxa"/>
            <w:tcBorders>
              <w:top w:val="nil"/>
              <w:left w:val="nil"/>
              <w:bottom w:val="nil"/>
              <w:right w:val="nil"/>
            </w:tcBorders>
            <w:shd w:val="clear" w:color="auto" w:fill="auto"/>
            <w:noWrap/>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тыс.рублей</w:t>
            </w:r>
          </w:p>
        </w:tc>
      </w:tr>
      <w:tr w:rsidR="009B0109" w:rsidRPr="004D0EA7" w:rsidTr="009B0109">
        <w:trPr>
          <w:trHeight w:val="360"/>
        </w:trPr>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 </w:t>
            </w:r>
          </w:p>
        </w:tc>
        <w:tc>
          <w:tcPr>
            <w:tcW w:w="56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Наименование</w:t>
            </w:r>
          </w:p>
        </w:tc>
        <w:tc>
          <w:tcPr>
            <w:tcW w:w="7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B0109" w:rsidRPr="004D0EA7" w:rsidRDefault="009B0109" w:rsidP="009B0109">
            <w:pPr>
              <w:jc w:val="center"/>
              <w:rPr>
                <w:rFonts w:ascii="Arial" w:hAnsi="Arial" w:cs="Arial"/>
                <w:sz w:val="16"/>
                <w:szCs w:val="16"/>
              </w:rPr>
            </w:pPr>
            <w:proofErr w:type="spellStart"/>
            <w:r w:rsidRPr="004D0EA7">
              <w:rPr>
                <w:rFonts w:ascii="Arial" w:hAnsi="Arial" w:cs="Arial"/>
                <w:sz w:val="16"/>
                <w:szCs w:val="16"/>
              </w:rPr>
              <w:t>Рз</w:t>
            </w:r>
            <w:proofErr w:type="spellEnd"/>
          </w:p>
        </w:tc>
        <w:tc>
          <w:tcPr>
            <w:tcW w:w="7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ПР</w:t>
            </w:r>
          </w:p>
        </w:tc>
        <w:tc>
          <w:tcPr>
            <w:tcW w:w="191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 xml:space="preserve">Сумма на год </w:t>
            </w:r>
          </w:p>
        </w:tc>
      </w:tr>
      <w:tr w:rsidR="009B0109" w:rsidRPr="004D0EA7" w:rsidTr="009B0109">
        <w:trPr>
          <w:trHeight w:val="480"/>
        </w:trPr>
        <w:tc>
          <w:tcPr>
            <w:tcW w:w="600" w:type="dxa"/>
            <w:vMerge/>
            <w:tcBorders>
              <w:top w:val="single" w:sz="4" w:space="0" w:color="auto"/>
              <w:left w:val="single" w:sz="4" w:space="0" w:color="auto"/>
              <w:bottom w:val="single" w:sz="4" w:space="0" w:color="auto"/>
              <w:right w:val="single" w:sz="4" w:space="0" w:color="auto"/>
            </w:tcBorders>
            <w:vAlign w:val="center"/>
            <w:hideMark/>
          </w:tcPr>
          <w:p w:rsidR="009B0109" w:rsidRPr="004D0EA7" w:rsidRDefault="009B0109" w:rsidP="009B0109">
            <w:pPr>
              <w:rPr>
                <w:rFonts w:ascii="Arial" w:hAnsi="Arial" w:cs="Arial"/>
                <w:sz w:val="16"/>
                <w:szCs w:val="16"/>
              </w:rPr>
            </w:pPr>
          </w:p>
        </w:tc>
        <w:tc>
          <w:tcPr>
            <w:tcW w:w="5680" w:type="dxa"/>
            <w:vMerge/>
            <w:tcBorders>
              <w:top w:val="single" w:sz="4" w:space="0" w:color="auto"/>
              <w:left w:val="single" w:sz="4" w:space="0" w:color="auto"/>
              <w:bottom w:val="single" w:sz="4" w:space="0" w:color="auto"/>
              <w:right w:val="single" w:sz="4" w:space="0" w:color="auto"/>
            </w:tcBorders>
            <w:vAlign w:val="center"/>
            <w:hideMark/>
          </w:tcPr>
          <w:p w:rsidR="009B0109" w:rsidRPr="004D0EA7" w:rsidRDefault="009B0109" w:rsidP="009B0109">
            <w:pPr>
              <w:rPr>
                <w:rFonts w:ascii="Arial" w:hAnsi="Arial" w:cs="Arial"/>
                <w:sz w:val="16"/>
                <w:szCs w:val="16"/>
              </w:rPr>
            </w:pPr>
          </w:p>
        </w:tc>
        <w:tc>
          <w:tcPr>
            <w:tcW w:w="740" w:type="dxa"/>
            <w:vMerge/>
            <w:tcBorders>
              <w:top w:val="single" w:sz="4" w:space="0" w:color="auto"/>
              <w:left w:val="single" w:sz="4" w:space="0" w:color="auto"/>
              <w:bottom w:val="single" w:sz="4" w:space="0" w:color="auto"/>
              <w:right w:val="single" w:sz="4" w:space="0" w:color="auto"/>
            </w:tcBorders>
            <w:vAlign w:val="center"/>
            <w:hideMark/>
          </w:tcPr>
          <w:p w:rsidR="009B0109" w:rsidRPr="004D0EA7" w:rsidRDefault="009B0109" w:rsidP="009B0109">
            <w:pPr>
              <w:rPr>
                <w:rFonts w:ascii="Arial" w:hAnsi="Arial" w:cs="Arial"/>
                <w:sz w:val="16"/>
                <w:szCs w:val="16"/>
              </w:rPr>
            </w:pPr>
          </w:p>
        </w:tc>
        <w:tc>
          <w:tcPr>
            <w:tcW w:w="720" w:type="dxa"/>
            <w:vMerge/>
            <w:tcBorders>
              <w:top w:val="single" w:sz="4" w:space="0" w:color="auto"/>
              <w:left w:val="single" w:sz="4" w:space="0" w:color="auto"/>
              <w:bottom w:val="single" w:sz="4" w:space="0" w:color="auto"/>
              <w:right w:val="single" w:sz="4" w:space="0" w:color="auto"/>
            </w:tcBorders>
            <w:vAlign w:val="center"/>
            <w:hideMark/>
          </w:tcPr>
          <w:p w:rsidR="009B0109" w:rsidRPr="004D0EA7" w:rsidRDefault="009B0109" w:rsidP="009B0109">
            <w:pPr>
              <w:rPr>
                <w:rFonts w:ascii="Arial" w:hAnsi="Arial" w:cs="Arial"/>
                <w:sz w:val="16"/>
                <w:szCs w:val="16"/>
              </w:rPr>
            </w:pPr>
          </w:p>
        </w:tc>
        <w:tc>
          <w:tcPr>
            <w:tcW w:w="1914" w:type="dxa"/>
            <w:vMerge/>
            <w:tcBorders>
              <w:top w:val="single" w:sz="4" w:space="0" w:color="auto"/>
              <w:left w:val="single" w:sz="4" w:space="0" w:color="auto"/>
              <w:bottom w:val="single" w:sz="4" w:space="0" w:color="auto"/>
              <w:right w:val="single" w:sz="4" w:space="0" w:color="auto"/>
            </w:tcBorders>
            <w:vAlign w:val="center"/>
            <w:hideMark/>
          </w:tcPr>
          <w:p w:rsidR="009B0109" w:rsidRPr="004D0EA7" w:rsidRDefault="009B0109" w:rsidP="009B0109">
            <w:pPr>
              <w:rPr>
                <w:rFonts w:ascii="Arial" w:hAnsi="Arial" w:cs="Arial"/>
                <w:sz w:val="16"/>
                <w:szCs w:val="16"/>
              </w:rPr>
            </w:pPr>
          </w:p>
        </w:tc>
      </w:tr>
      <w:tr w:rsidR="009B0109" w:rsidRPr="004D0EA7" w:rsidTr="009B0109">
        <w:trPr>
          <w:trHeight w:val="375"/>
        </w:trPr>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jc w:val="center"/>
              <w:rPr>
                <w:rFonts w:ascii="Arial" w:hAnsi="Arial" w:cs="Arial"/>
                <w:b/>
                <w:bCs/>
                <w:sz w:val="16"/>
                <w:szCs w:val="16"/>
              </w:rPr>
            </w:pPr>
            <w:r w:rsidRPr="004D0EA7">
              <w:rPr>
                <w:rFonts w:ascii="Arial" w:hAnsi="Arial" w:cs="Arial"/>
                <w:b/>
                <w:bCs/>
                <w:sz w:val="16"/>
                <w:szCs w:val="16"/>
              </w:rPr>
              <w:t>1</w:t>
            </w:r>
          </w:p>
        </w:tc>
        <w:tc>
          <w:tcPr>
            <w:tcW w:w="5680" w:type="dxa"/>
            <w:tcBorders>
              <w:top w:val="nil"/>
              <w:left w:val="nil"/>
              <w:bottom w:val="single" w:sz="4" w:space="0" w:color="auto"/>
              <w:right w:val="single" w:sz="4" w:space="0" w:color="auto"/>
            </w:tcBorders>
            <w:shd w:val="clear" w:color="auto" w:fill="auto"/>
            <w:hideMark/>
          </w:tcPr>
          <w:p w:rsidR="009B0109" w:rsidRPr="004D0EA7" w:rsidRDefault="009B0109" w:rsidP="009B0109">
            <w:pPr>
              <w:jc w:val="center"/>
              <w:rPr>
                <w:rFonts w:ascii="Arial" w:hAnsi="Arial" w:cs="Arial"/>
                <w:b/>
                <w:bCs/>
                <w:sz w:val="16"/>
                <w:szCs w:val="16"/>
              </w:rPr>
            </w:pPr>
            <w:r w:rsidRPr="004D0EA7">
              <w:rPr>
                <w:rFonts w:ascii="Arial" w:hAnsi="Arial" w:cs="Arial"/>
                <w:b/>
                <w:bCs/>
                <w:sz w:val="16"/>
                <w:szCs w:val="16"/>
              </w:rPr>
              <w:t>2</w:t>
            </w:r>
          </w:p>
        </w:tc>
        <w:tc>
          <w:tcPr>
            <w:tcW w:w="740" w:type="dxa"/>
            <w:tcBorders>
              <w:top w:val="nil"/>
              <w:left w:val="nil"/>
              <w:bottom w:val="single" w:sz="4" w:space="0" w:color="auto"/>
              <w:right w:val="single" w:sz="4" w:space="0" w:color="auto"/>
            </w:tcBorders>
            <w:shd w:val="clear" w:color="auto" w:fill="auto"/>
            <w:hideMark/>
          </w:tcPr>
          <w:p w:rsidR="009B0109" w:rsidRPr="004D0EA7" w:rsidRDefault="009B0109" w:rsidP="009B0109">
            <w:pPr>
              <w:jc w:val="center"/>
              <w:rPr>
                <w:rFonts w:ascii="Arial" w:hAnsi="Arial" w:cs="Arial"/>
                <w:b/>
                <w:bCs/>
                <w:sz w:val="16"/>
                <w:szCs w:val="16"/>
              </w:rPr>
            </w:pPr>
            <w:r w:rsidRPr="004D0EA7">
              <w:rPr>
                <w:rFonts w:ascii="Arial" w:hAnsi="Arial" w:cs="Arial"/>
                <w:b/>
                <w:bCs/>
                <w:sz w:val="16"/>
                <w:szCs w:val="16"/>
              </w:rPr>
              <w:t>3</w:t>
            </w:r>
          </w:p>
        </w:tc>
        <w:tc>
          <w:tcPr>
            <w:tcW w:w="720" w:type="dxa"/>
            <w:tcBorders>
              <w:top w:val="nil"/>
              <w:left w:val="nil"/>
              <w:bottom w:val="single" w:sz="4" w:space="0" w:color="auto"/>
              <w:right w:val="single" w:sz="4" w:space="0" w:color="auto"/>
            </w:tcBorders>
            <w:shd w:val="clear" w:color="auto" w:fill="auto"/>
            <w:hideMark/>
          </w:tcPr>
          <w:p w:rsidR="009B0109" w:rsidRPr="004D0EA7" w:rsidRDefault="009B0109" w:rsidP="009B0109">
            <w:pPr>
              <w:jc w:val="center"/>
              <w:rPr>
                <w:rFonts w:ascii="Arial" w:hAnsi="Arial" w:cs="Arial"/>
                <w:b/>
                <w:bCs/>
                <w:sz w:val="16"/>
                <w:szCs w:val="16"/>
              </w:rPr>
            </w:pPr>
            <w:r w:rsidRPr="004D0EA7">
              <w:rPr>
                <w:rFonts w:ascii="Arial" w:hAnsi="Arial" w:cs="Arial"/>
                <w:b/>
                <w:bCs/>
                <w:sz w:val="16"/>
                <w:szCs w:val="16"/>
              </w:rPr>
              <w:t>4</w:t>
            </w:r>
          </w:p>
        </w:tc>
        <w:tc>
          <w:tcPr>
            <w:tcW w:w="1914" w:type="dxa"/>
            <w:tcBorders>
              <w:top w:val="nil"/>
              <w:left w:val="nil"/>
              <w:bottom w:val="single" w:sz="4" w:space="0" w:color="auto"/>
              <w:right w:val="single" w:sz="4" w:space="0" w:color="auto"/>
            </w:tcBorders>
            <w:shd w:val="clear" w:color="auto" w:fill="auto"/>
            <w:hideMark/>
          </w:tcPr>
          <w:p w:rsidR="009B0109" w:rsidRPr="004D0EA7" w:rsidRDefault="009B0109" w:rsidP="009B0109">
            <w:pPr>
              <w:jc w:val="center"/>
              <w:rPr>
                <w:rFonts w:ascii="Arial" w:hAnsi="Arial" w:cs="Arial"/>
                <w:b/>
                <w:bCs/>
                <w:sz w:val="16"/>
                <w:szCs w:val="16"/>
              </w:rPr>
            </w:pPr>
            <w:r w:rsidRPr="004D0EA7">
              <w:rPr>
                <w:rFonts w:ascii="Arial" w:hAnsi="Arial" w:cs="Arial"/>
                <w:b/>
                <w:bCs/>
                <w:sz w:val="16"/>
                <w:szCs w:val="16"/>
              </w:rPr>
              <w:t>5</w:t>
            </w:r>
          </w:p>
        </w:tc>
      </w:tr>
      <w:tr w:rsidR="009B0109" w:rsidRPr="004D0EA7" w:rsidTr="009B0109">
        <w:trPr>
          <w:trHeight w:val="435"/>
        </w:trPr>
        <w:tc>
          <w:tcPr>
            <w:tcW w:w="600" w:type="dxa"/>
            <w:tcBorders>
              <w:top w:val="nil"/>
              <w:left w:val="single" w:sz="4" w:space="0" w:color="auto"/>
              <w:bottom w:val="single" w:sz="4" w:space="0" w:color="auto"/>
              <w:right w:val="single" w:sz="4" w:space="0" w:color="auto"/>
            </w:tcBorders>
            <w:shd w:val="clear" w:color="000000" w:fill="FFFFFF"/>
            <w:noWrap/>
            <w:vAlign w:val="bottom"/>
            <w:hideMark/>
          </w:tcPr>
          <w:p w:rsidR="009B0109" w:rsidRPr="004D0EA7" w:rsidRDefault="009B0109" w:rsidP="009B0109">
            <w:pPr>
              <w:jc w:val="center"/>
              <w:rPr>
                <w:rFonts w:ascii="Arial" w:hAnsi="Arial" w:cs="Arial"/>
                <w:b/>
                <w:bCs/>
                <w:sz w:val="16"/>
                <w:szCs w:val="16"/>
              </w:rPr>
            </w:pPr>
            <w:r w:rsidRPr="004D0EA7">
              <w:rPr>
                <w:rFonts w:ascii="Arial" w:hAnsi="Arial" w:cs="Arial"/>
                <w:b/>
                <w:bCs/>
                <w:sz w:val="16"/>
                <w:szCs w:val="16"/>
              </w:rPr>
              <w:t> </w:t>
            </w:r>
          </w:p>
        </w:tc>
        <w:tc>
          <w:tcPr>
            <w:tcW w:w="5680" w:type="dxa"/>
            <w:tcBorders>
              <w:top w:val="nil"/>
              <w:left w:val="nil"/>
              <w:bottom w:val="single" w:sz="4" w:space="0" w:color="auto"/>
              <w:right w:val="single" w:sz="4" w:space="0" w:color="auto"/>
            </w:tcBorders>
            <w:shd w:val="clear" w:color="000000" w:fill="FFFFFF"/>
            <w:hideMark/>
          </w:tcPr>
          <w:p w:rsidR="009B0109" w:rsidRPr="004D0EA7" w:rsidRDefault="009B0109" w:rsidP="009B0109">
            <w:pPr>
              <w:jc w:val="both"/>
              <w:rPr>
                <w:rFonts w:ascii="Arial" w:hAnsi="Arial" w:cs="Arial"/>
                <w:b/>
                <w:bCs/>
                <w:sz w:val="16"/>
                <w:szCs w:val="16"/>
              </w:rPr>
            </w:pPr>
            <w:r w:rsidRPr="004D0EA7">
              <w:rPr>
                <w:rFonts w:ascii="Arial" w:hAnsi="Arial" w:cs="Arial"/>
                <w:b/>
                <w:bCs/>
                <w:sz w:val="16"/>
                <w:szCs w:val="16"/>
              </w:rPr>
              <w:t>Всего расходов</w:t>
            </w:r>
          </w:p>
        </w:tc>
        <w:tc>
          <w:tcPr>
            <w:tcW w:w="740" w:type="dxa"/>
            <w:tcBorders>
              <w:top w:val="nil"/>
              <w:left w:val="nil"/>
              <w:bottom w:val="single" w:sz="4" w:space="0" w:color="auto"/>
              <w:right w:val="single" w:sz="4" w:space="0" w:color="auto"/>
            </w:tcBorders>
            <w:shd w:val="clear" w:color="000000" w:fill="FFFFFF"/>
            <w:hideMark/>
          </w:tcPr>
          <w:p w:rsidR="009B0109" w:rsidRPr="004D0EA7" w:rsidRDefault="009B0109" w:rsidP="009B0109">
            <w:pPr>
              <w:jc w:val="center"/>
              <w:rPr>
                <w:rFonts w:ascii="Arial" w:hAnsi="Arial" w:cs="Arial"/>
                <w:b/>
                <w:bCs/>
                <w:sz w:val="16"/>
                <w:szCs w:val="16"/>
              </w:rPr>
            </w:pPr>
            <w:r w:rsidRPr="004D0EA7">
              <w:rPr>
                <w:rFonts w:ascii="Arial" w:hAnsi="Arial" w:cs="Arial"/>
                <w:b/>
                <w:bCs/>
                <w:sz w:val="16"/>
                <w:szCs w:val="16"/>
              </w:rPr>
              <w:t> </w:t>
            </w:r>
          </w:p>
        </w:tc>
        <w:tc>
          <w:tcPr>
            <w:tcW w:w="720" w:type="dxa"/>
            <w:tcBorders>
              <w:top w:val="nil"/>
              <w:left w:val="nil"/>
              <w:bottom w:val="single" w:sz="4" w:space="0" w:color="auto"/>
              <w:right w:val="single" w:sz="4" w:space="0" w:color="auto"/>
            </w:tcBorders>
            <w:shd w:val="clear" w:color="000000" w:fill="FFFFFF"/>
            <w:hideMark/>
          </w:tcPr>
          <w:p w:rsidR="009B0109" w:rsidRPr="004D0EA7" w:rsidRDefault="009B0109" w:rsidP="009B0109">
            <w:pPr>
              <w:jc w:val="center"/>
              <w:rPr>
                <w:rFonts w:ascii="Arial" w:hAnsi="Arial" w:cs="Arial"/>
                <w:b/>
                <w:bCs/>
                <w:sz w:val="16"/>
                <w:szCs w:val="16"/>
              </w:rPr>
            </w:pPr>
            <w:r w:rsidRPr="004D0EA7">
              <w:rPr>
                <w:rFonts w:ascii="Arial" w:hAnsi="Arial" w:cs="Arial"/>
                <w:b/>
                <w:bCs/>
                <w:sz w:val="16"/>
                <w:szCs w:val="16"/>
              </w:rPr>
              <w:t> </w:t>
            </w:r>
          </w:p>
        </w:tc>
        <w:tc>
          <w:tcPr>
            <w:tcW w:w="1914"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right"/>
              <w:rPr>
                <w:rFonts w:ascii="Arial" w:hAnsi="Arial" w:cs="Arial"/>
                <w:b/>
                <w:bCs/>
                <w:sz w:val="16"/>
                <w:szCs w:val="16"/>
              </w:rPr>
            </w:pPr>
            <w:r w:rsidRPr="004D0EA7">
              <w:rPr>
                <w:rFonts w:ascii="Arial" w:hAnsi="Arial" w:cs="Arial"/>
                <w:b/>
                <w:bCs/>
                <w:sz w:val="16"/>
                <w:szCs w:val="16"/>
              </w:rPr>
              <w:t>276529,2</w:t>
            </w:r>
          </w:p>
        </w:tc>
      </w:tr>
      <w:tr w:rsidR="009B0109" w:rsidRPr="004D0EA7" w:rsidTr="009B0109">
        <w:trPr>
          <w:trHeight w:val="405"/>
        </w:trPr>
        <w:tc>
          <w:tcPr>
            <w:tcW w:w="600" w:type="dxa"/>
            <w:tcBorders>
              <w:top w:val="nil"/>
              <w:left w:val="single" w:sz="4" w:space="0" w:color="auto"/>
              <w:bottom w:val="single" w:sz="4" w:space="0" w:color="auto"/>
              <w:right w:val="single" w:sz="4" w:space="0" w:color="auto"/>
            </w:tcBorders>
            <w:shd w:val="clear" w:color="000000" w:fill="FFFFFF"/>
            <w:noWrap/>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 </w:t>
            </w:r>
          </w:p>
        </w:tc>
        <w:tc>
          <w:tcPr>
            <w:tcW w:w="5680" w:type="dxa"/>
            <w:tcBorders>
              <w:top w:val="nil"/>
              <w:left w:val="nil"/>
              <w:bottom w:val="single" w:sz="4" w:space="0" w:color="auto"/>
              <w:right w:val="single" w:sz="4" w:space="0" w:color="auto"/>
            </w:tcBorders>
            <w:shd w:val="clear" w:color="000000" w:fill="FFFFFF"/>
            <w:hideMark/>
          </w:tcPr>
          <w:p w:rsidR="009B0109" w:rsidRPr="004D0EA7" w:rsidRDefault="009B0109" w:rsidP="009B0109">
            <w:pPr>
              <w:jc w:val="both"/>
              <w:rPr>
                <w:rFonts w:ascii="Arial" w:hAnsi="Arial" w:cs="Arial"/>
                <w:sz w:val="16"/>
                <w:szCs w:val="16"/>
              </w:rPr>
            </w:pPr>
            <w:r w:rsidRPr="004D0EA7">
              <w:rPr>
                <w:rFonts w:ascii="Arial" w:hAnsi="Arial" w:cs="Arial"/>
                <w:sz w:val="16"/>
                <w:szCs w:val="16"/>
              </w:rPr>
              <w:t>в том числе:</w:t>
            </w:r>
          </w:p>
        </w:tc>
        <w:tc>
          <w:tcPr>
            <w:tcW w:w="740" w:type="dxa"/>
            <w:tcBorders>
              <w:top w:val="nil"/>
              <w:left w:val="nil"/>
              <w:bottom w:val="single" w:sz="4" w:space="0" w:color="auto"/>
              <w:right w:val="single" w:sz="4" w:space="0" w:color="auto"/>
            </w:tcBorders>
            <w:shd w:val="clear" w:color="000000" w:fill="FFFFFF"/>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 </w:t>
            </w:r>
          </w:p>
        </w:tc>
        <w:tc>
          <w:tcPr>
            <w:tcW w:w="720" w:type="dxa"/>
            <w:tcBorders>
              <w:top w:val="nil"/>
              <w:left w:val="nil"/>
              <w:bottom w:val="single" w:sz="4" w:space="0" w:color="auto"/>
              <w:right w:val="single" w:sz="4" w:space="0" w:color="auto"/>
            </w:tcBorders>
            <w:shd w:val="clear" w:color="000000" w:fill="FFFFFF"/>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 </w:t>
            </w:r>
          </w:p>
        </w:tc>
        <w:tc>
          <w:tcPr>
            <w:tcW w:w="1914"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right"/>
              <w:rPr>
                <w:rFonts w:ascii="Arial" w:hAnsi="Arial" w:cs="Arial"/>
                <w:b/>
                <w:bCs/>
                <w:sz w:val="16"/>
                <w:szCs w:val="16"/>
              </w:rPr>
            </w:pPr>
            <w:r w:rsidRPr="004D0EA7">
              <w:rPr>
                <w:rFonts w:ascii="Arial" w:hAnsi="Arial" w:cs="Arial"/>
                <w:b/>
                <w:bCs/>
                <w:sz w:val="16"/>
                <w:szCs w:val="16"/>
              </w:rPr>
              <w:t> </w:t>
            </w:r>
          </w:p>
        </w:tc>
      </w:tr>
      <w:tr w:rsidR="009B0109" w:rsidRPr="004D0EA7" w:rsidTr="009B0109">
        <w:trPr>
          <w:trHeight w:val="360"/>
        </w:trPr>
        <w:tc>
          <w:tcPr>
            <w:tcW w:w="600" w:type="dxa"/>
            <w:tcBorders>
              <w:top w:val="nil"/>
              <w:left w:val="single" w:sz="4" w:space="0" w:color="auto"/>
              <w:bottom w:val="single" w:sz="4" w:space="0" w:color="auto"/>
              <w:right w:val="single" w:sz="4" w:space="0" w:color="auto"/>
            </w:tcBorders>
            <w:shd w:val="clear" w:color="000000" w:fill="FFFFFF"/>
            <w:noWrap/>
            <w:vAlign w:val="bottom"/>
            <w:hideMark/>
          </w:tcPr>
          <w:p w:rsidR="009B0109" w:rsidRPr="004D0EA7" w:rsidRDefault="009B0109" w:rsidP="009B0109">
            <w:pPr>
              <w:jc w:val="center"/>
              <w:rPr>
                <w:rFonts w:ascii="Arial" w:hAnsi="Arial" w:cs="Arial"/>
                <w:b/>
                <w:bCs/>
                <w:sz w:val="16"/>
                <w:szCs w:val="16"/>
              </w:rPr>
            </w:pPr>
            <w:r w:rsidRPr="004D0EA7">
              <w:rPr>
                <w:rFonts w:ascii="Arial" w:hAnsi="Arial" w:cs="Arial"/>
                <w:b/>
                <w:bCs/>
                <w:sz w:val="16"/>
                <w:szCs w:val="16"/>
              </w:rPr>
              <w:t>1</w:t>
            </w:r>
          </w:p>
        </w:tc>
        <w:tc>
          <w:tcPr>
            <w:tcW w:w="5680" w:type="dxa"/>
            <w:tcBorders>
              <w:top w:val="nil"/>
              <w:left w:val="nil"/>
              <w:bottom w:val="single" w:sz="4" w:space="0" w:color="auto"/>
              <w:right w:val="single" w:sz="4" w:space="0" w:color="auto"/>
            </w:tcBorders>
            <w:shd w:val="clear" w:color="000000" w:fill="FFFFFF"/>
            <w:hideMark/>
          </w:tcPr>
          <w:p w:rsidR="009B0109" w:rsidRPr="004D0EA7" w:rsidRDefault="009B0109" w:rsidP="009B0109">
            <w:pPr>
              <w:jc w:val="both"/>
              <w:rPr>
                <w:rFonts w:ascii="Arial" w:hAnsi="Arial" w:cs="Arial"/>
                <w:b/>
                <w:bCs/>
                <w:sz w:val="16"/>
                <w:szCs w:val="16"/>
              </w:rPr>
            </w:pPr>
            <w:r w:rsidRPr="004D0EA7">
              <w:rPr>
                <w:rFonts w:ascii="Arial" w:hAnsi="Arial" w:cs="Arial"/>
                <w:b/>
                <w:bCs/>
                <w:sz w:val="16"/>
                <w:szCs w:val="16"/>
              </w:rPr>
              <w:t>Общегосударственные вопросы</w:t>
            </w:r>
          </w:p>
        </w:tc>
        <w:tc>
          <w:tcPr>
            <w:tcW w:w="740" w:type="dxa"/>
            <w:tcBorders>
              <w:top w:val="nil"/>
              <w:left w:val="nil"/>
              <w:bottom w:val="single" w:sz="4" w:space="0" w:color="auto"/>
              <w:right w:val="single" w:sz="4" w:space="0" w:color="auto"/>
            </w:tcBorders>
            <w:shd w:val="clear" w:color="000000" w:fill="FFFFFF"/>
            <w:vAlign w:val="bottom"/>
            <w:hideMark/>
          </w:tcPr>
          <w:p w:rsidR="009B0109" w:rsidRPr="004D0EA7" w:rsidRDefault="009B0109" w:rsidP="009B0109">
            <w:pPr>
              <w:jc w:val="center"/>
              <w:rPr>
                <w:rFonts w:ascii="Arial" w:hAnsi="Arial" w:cs="Arial"/>
                <w:b/>
                <w:bCs/>
                <w:sz w:val="16"/>
                <w:szCs w:val="16"/>
              </w:rPr>
            </w:pPr>
            <w:r w:rsidRPr="004D0EA7">
              <w:rPr>
                <w:rFonts w:ascii="Arial" w:hAnsi="Arial" w:cs="Arial"/>
                <w:b/>
                <w:bCs/>
                <w:sz w:val="16"/>
                <w:szCs w:val="16"/>
              </w:rPr>
              <w:t>01</w:t>
            </w:r>
          </w:p>
        </w:tc>
        <w:tc>
          <w:tcPr>
            <w:tcW w:w="720" w:type="dxa"/>
            <w:tcBorders>
              <w:top w:val="nil"/>
              <w:left w:val="nil"/>
              <w:bottom w:val="single" w:sz="4" w:space="0" w:color="auto"/>
              <w:right w:val="single" w:sz="4" w:space="0" w:color="auto"/>
            </w:tcBorders>
            <w:shd w:val="clear" w:color="000000" w:fill="FFFFFF"/>
            <w:vAlign w:val="bottom"/>
            <w:hideMark/>
          </w:tcPr>
          <w:p w:rsidR="009B0109" w:rsidRPr="004D0EA7" w:rsidRDefault="009B0109" w:rsidP="009B0109">
            <w:pPr>
              <w:jc w:val="center"/>
              <w:rPr>
                <w:rFonts w:ascii="Arial" w:hAnsi="Arial" w:cs="Arial"/>
                <w:b/>
                <w:bCs/>
                <w:sz w:val="16"/>
                <w:szCs w:val="16"/>
              </w:rPr>
            </w:pPr>
            <w:r w:rsidRPr="004D0EA7">
              <w:rPr>
                <w:rFonts w:ascii="Arial" w:hAnsi="Arial" w:cs="Arial"/>
                <w:b/>
                <w:bCs/>
                <w:sz w:val="16"/>
                <w:szCs w:val="16"/>
              </w:rPr>
              <w:t>00</w:t>
            </w:r>
          </w:p>
        </w:tc>
        <w:tc>
          <w:tcPr>
            <w:tcW w:w="1914"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right"/>
              <w:rPr>
                <w:rFonts w:ascii="Arial" w:hAnsi="Arial" w:cs="Arial"/>
                <w:b/>
                <w:bCs/>
                <w:sz w:val="16"/>
                <w:szCs w:val="16"/>
              </w:rPr>
            </w:pPr>
            <w:r w:rsidRPr="004D0EA7">
              <w:rPr>
                <w:rFonts w:ascii="Arial" w:hAnsi="Arial" w:cs="Arial"/>
                <w:b/>
                <w:bCs/>
                <w:sz w:val="16"/>
                <w:szCs w:val="16"/>
              </w:rPr>
              <w:t>29051,80</w:t>
            </w:r>
          </w:p>
        </w:tc>
      </w:tr>
      <w:tr w:rsidR="009B0109" w:rsidRPr="004D0EA7" w:rsidTr="009B0109">
        <w:trPr>
          <w:trHeight w:val="1125"/>
        </w:trPr>
        <w:tc>
          <w:tcPr>
            <w:tcW w:w="600" w:type="dxa"/>
            <w:tcBorders>
              <w:top w:val="nil"/>
              <w:left w:val="single" w:sz="4" w:space="0" w:color="auto"/>
              <w:bottom w:val="single" w:sz="4" w:space="0" w:color="auto"/>
              <w:right w:val="single" w:sz="4" w:space="0" w:color="auto"/>
            </w:tcBorders>
            <w:shd w:val="clear" w:color="000000" w:fill="FFFFFF"/>
            <w:noWrap/>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 </w:t>
            </w:r>
          </w:p>
        </w:tc>
        <w:tc>
          <w:tcPr>
            <w:tcW w:w="5680" w:type="dxa"/>
            <w:tcBorders>
              <w:top w:val="nil"/>
              <w:left w:val="nil"/>
              <w:bottom w:val="single" w:sz="4" w:space="0" w:color="auto"/>
              <w:right w:val="single" w:sz="4" w:space="0" w:color="auto"/>
            </w:tcBorders>
            <w:shd w:val="clear" w:color="000000" w:fill="FFFFFF"/>
            <w:hideMark/>
          </w:tcPr>
          <w:p w:rsidR="009B0109" w:rsidRPr="004D0EA7" w:rsidRDefault="009B0109" w:rsidP="009B0109">
            <w:pPr>
              <w:jc w:val="both"/>
              <w:rPr>
                <w:rFonts w:ascii="Arial" w:hAnsi="Arial" w:cs="Arial"/>
                <w:sz w:val="16"/>
                <w:szCs w:val="16"/>
              </w:rPr>
            </w:pPr>
            <w:r w:rsidRPr="004D0EA7">
              <w:rPr>
                <w:rFonts w:ascii="Arial" w:hAnsi="Arial" w:cs="Arial"/>
                <w:sz w:val="16"/>
                <w:szCs w:val="16"/>
              </w:rPr>
              <w:t xml:space="preserve">Функционирование высшего должностного лица </w:t>
            </w:r>
            <w:proofErr w:type="spellStart"/>
            <w:r w:rsidRPr="004D0EA7">
              <w:rPr>
                <w:rFonts w:ascii="Arial" w:hAnsi="Arial" w:cs="Arial"/>
                <w:sz w:val="16"/>
                <w:szCs w:val="16"/>
              </w:rPr>
              <w:t>субьекта</w:t>
            </w:r>
            <w:proofErr w:type="spellEnd"/>
            <w:r w:rsidRPr="004D0EA7">
              <w:rPr>
                <w:rFonts w:ascii="Arial" w:hAnsi="Arial" w:cs="Arial"/>
                <w:sz w:val="16"/>
                <w:szCs w:val="16"/>
              </w:rPr>
              <w:t xml:space="preserve"> Российской Федерации и муниципального образования</w:t>
            </w:r>
          </w:p>
        </w:tc>
        <w:tc>
          <w:tcPr>
            <w:tcW w:w="740" w:type="dxa"/>
            <w:tcBorders>
              <w:top w:val="nil"/>
              <w:left w:val="nil"/>
              <w:bottom w:val="single" w:sz="4" w:space="0" w:color="auto"/>
              <w:right w:val="single" w:sz="4" w:space="0" w:color="auto"/>
            </w:tcBorders>
            <w:shd w:val="clear" w:color="000000" w:fill="FFFFFF"/>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01</w:t>
            </w:r>
          </w:p>
        </w:tc>
        <w:tc>
          <w:tcPr>
            <w:tcW w:w="720" w:type="dxa"/>
            <w:tcBorders>
              <w:top w:val="nil"/>
              <w:left w:val="nil"/>
              <w:bottom w:val="single" w:sz="4" w:space="0" w:color="auto"/>
              <w:right w:val="single" w:sz="4" w:space="0" w:color="auto"/>
            </w:tcBorders>
            <w:shd w:val="clear" w:color="000000" w:fill="FFFFFF"/>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02</w:t>
            </w:r>
          </w:p>
        </w:tc>
        <w:tc>
          <w:tcPr>
            <w:tcW w:w="1914"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1325,9</w:t>
            </w:r>
          </w:p>
        </w:tc>
      </w:tr>
      <w:tr w:rsidR="009B0109" w:rsidRPr="004D0EA7" w:rsidTr="009B0109">
        <w:trPr>
          <w:trHeight w:val="1875"/>
        </w:trPr>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 </w:t>
            </w:r>
          </w:p>
        </w:tc>
        <w:tc>
          <w:tcPr>
            <w:tcW w:w="5680" w:type="dxa"/>
            <w:tcBorders>
              <w:top w:val="nil"/>
              <w:left w:val="nil"/>
              <w:bottom w:val="single" w:sz="4" w:space="0" w:color="auto"/>
              <w:right w:val="single" w:sz="4" w:space="0" w:color="auto"/>
            </w:tcBorders>
            <w:shd w:val="clear" w:color="auto" w:fill="auto"/>
            <w:hideMark/>
          </w:tcPr>
          <w:p w:rsidR="009B0109" w:rsidRPr="004D0EA7" w:rsidRDefault="009B0109" w:rsidP="009B0109">
            <w:pPr>
              <w:jc w:val="both"/>
              <w:rPr>
                <w:rFonts w:ascii="Arial" w:hAnsi="Arial" w:cs="Arial"/>
                <w:sz w:val="16"/>
                <w:szCs w:val="16"/>
              </w:rPr>
            </w:pPr>
            <w:r w:rsidRPr="004D0EA7">
              <w:rPr>
                <w:rFonts w:ascii="Arial" w:hAnsi="Arial" w:cs="Arial"/>
                <w:sz w:val="16"/>
                <w:szCs w:val="16"/>
              </w:rPr>
              <w:t>Функционирование Правительства Российской Федерации, высших органов исполнительной власти субъектов Российской Федерации, местных администраций</w:t>
            </w:r>
          </w:p>
        </w:tc>
        <w:tc>
          <w:tcPr>
            <w:tcW w:w="740"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01</w:t>
            </w:r>
          </w:p>
        </w:tc>
        <w:tc>
          <w:tcPr>
            <w:tcW w:w="720"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04</w:t>
            </w:r>
          </w:p>
        </w:tc>
        <w:tc>
          <w:tcPr>
            <w:tcW w:w="1914"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17734,60</w:t>
            </w:r>
          </w:p>
        </w:tc>
      </w:tr>
      <w:tr w:rsidR="009B0109" w:rsidRPr="004D0EA7" w:rsidTr="009B0109">
        <w:trPr>
          <w:trHeight w:val="1500"/>
        </w:trPr>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 </w:t>
            </w:r>
          </w:p>
        </w:tc>
        <w:tc>
          <w:tcPr>
            <w:tcW w:w="5680" w:type="dxa"/>
            <w:tcBorders>
              <w:top w:val="nil"/>
              <w:left w:val="nil"/>
              <w:bottom w:val="single" w:sz="4" w:space="0" w:color="auto"/>
              <w:right w:val="single" w:sz="4" w:space="0" w:color="auto"/>
            </w:tcBorders>
            <w:shd w:val="clear" w:color="auto" w:fill="auto"/>
            <w:hideMark/>
          </w:tcPr>
          <w:p w:rsidR="009B0109" w:rsidRPr="004D0EA7" w:rsidRDefault="009B0109" w:rsidP="009B0109">
            <w:pPr>
              <w:jc w:val="both"/>
              <w:rPr>
                <w:rFonts w:ascii="Arial" w:hAnsi="Arial" w:cs="Arial"/>
                <w:sz w:val="16"/>
                <w:szCs w:val="16"/>
              </w:rPr>
            </w:pPr>
            <w:r w:rsidRPr="004D0EA7">
              <w:rPr>
                <w:rFonts w:ascii="Arial" w:hAnsi="Arial" w:cs="Arial"/>
                <w:sz w:val="16"/>
                <w:szCs w:val="16"/>
              </w:rPr>
              <w:t>Обеспечение деятельности финансовых, налоговых и таможенных органов и органов финансового (финансово-бюджетного) надзора</w:t>
            </w:r>
          </w:p>
        </w:tc>
        <w:tc>
          <w:tcPr>
            <w:tcW w:w="740"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01</w:t>
            </w:r>
          </w:p>
        </w:tc>
        <w:tc>
          <w:tcPr>
            <w:tcW w:w="720"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06</w:t>
            </w:r>
          </w:p>
        </w:tc>
        <w:tc>
          <w:tcPr>
            <w:tcW w:w="1914"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226,40</w:t>
            </w:r>
          </w:p>
        </w:tc>
      </w:tr>
      <w:tr w:rsidR="009B0109" w:rsidRPr="004D0EA7" w:rsidTr="009B0109">
        <w:trPr>
          <w:trHeight w:val="375"/>
        </w:trPr>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 </w:t>
            </w:r>
          </w:p>
        </w:tc>
        <w:tc>
          <w:tcPr>
            <w:tcW w:w="5680" w:type="dxa"/>
            <w:tcBorders>
              <w:top w:val="nil"/>
              <w:left w:val="nil"/>
              <w:bottom w:val="single" w:sz="4" w:space="0" w:color="auto"/>
              <w:right w:val="single" w:sz="4" w:space="0" w:color="auto"/>
            </w:tcBorders>
            <w:shd w:val="clear" w:color="auto" w:fill="auto"/>
            <w:hideMark/>
          </w:tcPr>
          <w:p w:rsidR="009B0109" w:rsidRPr="004D0EA7" w:rsidRDefault="009B0109" w:rsidP="009B0109">
            <w:pPr>
              <w:jc w:val="both"/>
              <w:rPr>
                <w:rFonts w:ascii="Arial" w:hAnsi="Arial" w:cs="Arial"/>
                <w:sz w:val="16"/>
                <w:szCs w:val="16"/>
              </w:rPr>
            </w:pPr>
            <w:r w:rsidRPr="004D0EA7">
              <w:rPr>
                <w:rFonts w:ascii="Arial" w:hAnsi="Arial" w:cs="Arial"/>
                <w:sz w:val="16"/>
                <w:szCs w:val="16"/>
              </w:rPr>
              <w:t>Резервные фонды</w:t>
            </w:r>
          </w:p>
        </w:tc>
        <w:tc>
          <w:tcPr>
            <w:tcW w:w="740"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01</w:t>
            </w:r>
          </w:p>
        </w:tc>
        <w:tc>
          <w:tcPr>
            <w:tcW w:w="720"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11</w:t>
            </w:r>
          </w:p>
        </w:tc>
        <w:tc>
          <w:tcPr>
            <w:tcW w:w="1914"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100,0</w:t>
            </w:r>
          </w:p>
        </w:tc>
      </w:tr>
      <w:tr w:rsidR="009B0109" w:rsidRPr="004D0EA7" w:rsidTr="009B0109">
        <w:trPr>
          <w:trHeight w:val="390"/>
        </w:trPr>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 </w:t>
            </w:r>
          </w:p>
        </w:tc>
        <w:tc>
          <w:tcPr>
            <w:tcW w:w="5680" w:type="dxa"/>
            <w:tcBorders>
              <w:top w:val="nil"/>
              <w:left w:val="nil"/>
              <w:bottom w:val="single" w:sz="4" w:space="0" w:color="auto"/>
              <w:right w:val="single" w:sz="4" w:space="0" w:color="auto"/>
            </w:tcBorders>
            <w:shd w:val="clear" w:color="auto" w:fill="auto"/>
            <w:hideMark/>
          </w:tcPr>
          <w:p w:rsidR="009B0109" w:rsidRPr="004D0EA7" w:rsidRDefault="009B0109" w:rsidP="009B0109">
            <w:pPr>
              <w:jc w:val="both"/>
              <w:rPr>
                <w:rFonts w:ascii="Arial" w:hAnsi="Arial" w:cs="Arial"/>
                <w:sz w:val="16"/>
                <w:szCs w:val="16"/>
              </w:rPr>
            </w:pPr>
            <w:r w:rsidRPr="004D0EA7">
              <w:rPr>
                <w:rFonts w:ascii="Arial" w:hAnsi="Arial" w:cs="Arial"/>
                <w:sz w:val="16"/>
                <w:szCs w:val="16"/>
              </w:rPr>
              <w:t>Другие общегосударственные вопросы</w:t>
            </w:r>
          </w:p>
        </w:tc>
        <w:tc>
          <w:tcPr>
            <w:tcW w:w="740"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01</w:t>
            </w:r>
          </w:p>
        </w:tc>
        <w:tc>
          <w:tcPr>
            <w:tcW w:w="720"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13</w:t>
            </w:r>
          </w:p>
        </w:tc>
        <w:tc>
          <w:tcPr>
            <w:tcW w:w="1914"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9664,9</w:t>
            </w:r>
          </w:p>
        </w:tc>
      </w:tr>
      <w:tr w:rsidR="009B0109" w:rsidRPr="004D0EA7" w:rsidTr="009B0109">
        <w:trPr>
          <w:trHeight w:val="375"/>
        </w:trPr>
        <w:tc>
          <w:tcPr>
            <w:tcW w:w="600" w:type="dxa"/>
            <w:tcBorders>
              <w:top w:val="nil"/>
              <w:left w:val="single" w:sz="4" w:space="0" w:color="auto"/>
              <w:bottom w:val="single" w:sz="4" w:space="0" w:color="auto"/>
              <w:right w:val="single" w:sz="4" w:space="0" w:color="auto"/>
            </w:tcBorders>
            <w:shd w:val="clear" w:color="000000" w:fill="FFFFFF"/>
            <w:noWrap/>
            <w:vAlign w:val="bottom"/>
            <w:hideMark/>
          </w:tcPr>
          <w:p w:rsidR="009B0109" w:rsidRPr="004D0EA7" w:rsidRDefault="009B0109" w:rsidP="009B0109">
            <w:pPr>
              <w:jc w:val="right"/>
              <w:rPr>
                <w:rFonts w:ascii="Arial" w:hAnsi="Arial" w:cs="Arial"/>
                <w:b/>
                <w:bCs/>
                <w:sz w:val="16"/>
                <w:szCs w:val="16"/>
              </w:rPr>
            </w:pPr>
            <w:r w:rsidRPr="004D0EA7">
              <w:rPr>
                <w:rFonts w:ascii="Arial" w:hAnsi="Arial" w:cs="Arial"/>
                <w:b/>
                <w:bCs/>
                <w:sz w:val="16"/>
                <w:szCs w:val="16"/>
              </w:rPr>
              <w:t>2</w:t>
            </w:r>
          </w:p>
        </w:tc>
        <w:tc>
          <w:tcPr>
            <w:tcW w:w="5680" w:type="dxa"/>
            <w:tcBorders>
              <w:top w:val="nil"/>
              <w:left w:val="nil"/>
              <w:bottom w:val="single" w:sz="4" w:space="0" w:color="auto"/>
              <w:right w:val="single" w:sz="4" w:space="0" w:color="auto"/>
            </w:tcBorders>
            <w:shd w:val="clear" w:color="000000" w:fill="FFFFFF"/>
            <w:hideMark/>
          </w:tcPr>
          <w:p w:rsidR="009B0109" w:rsidRPr="004D0EA7" w:rsidRDefault="009B0109" w:rsidP="009B0109">
            <w:pPr>
              <w:jc w:val="both"/>
              <w:rPr>
                <w:rFonts w:ascii="Arial" w:hAnsi="Arial" w:cs="Arial"/>
                <w:b/>
                <w:bCs/>
                <w:sz w:val="16"/>
                <w:szCs w:val="16"/>
              </w:rPr>
            </w:pPr>
            <w:r w:rsidRPr="004D0EA7">
              <w:rPr>
                <w:rFonts w:ascii="Arial" w:hAnsi="Arial" w:cs="Arial"/>
                <w:b/>
                <w:bCs/>
                <w:sz w:val="16"/>
                <w:szCs w:val="16"/>
              </w:rPr>
              <w:t>Национальная оборона</w:t>
            </w:r>
          </w:p>
        </w:tc>
        <w:tc>
          <w:tcPr>
            <w:tcW w:w="740" w:type="dxa"/>
            <w:tcBorders>
              <w:top w:val="nil"/>
              <w:left w:val="nil"/>
              <w:bottom w:val="single" w:sz="4" w:space="0" w:color="auto"/>
              <w:right w:val="single" w:sz="4" w:space="0" w:color="auto"/>
            </w:tcBorders>
            <w:shd w:val="clear" w:color="000000" w:fill="FFFFFF"/>
            <w:vAlign w:val="bottom"/>
            <w:hideMark/>
          </w:tcPr>
          <w:p w:rsidR="009B0109" w:rsidRPr="004D0EA7" w:rsidRDefault="009B0109" w:rsidP="009B0109">
            <w:pPr>
              <w:jc w:val="center"/>
              <w:rPr>
                <w:rFonts w:ascii="Arial" w:hAnsi="Arial" w:cs="Arial"/>
                <w:b/>
                <w:bCs/>
                <w:sz w:val="16"/>
                <w:szCs w:val="16"/>
              </w:rPr>
            </w:pPr>
            <w:r w:rsidRPr="004D0EA7">
              <w:rPr>
                <w:rFonts w:ascii="Arial" w:hAnsi="Arial" w:cs="Arial"/>
                <w:b/>
                <w:bCs/>
                <w:sz w:val="16"/>
                <w:szCs w:val="16"/>
              </w:rPr>
              <w:t>02</w:t>
            </w:r>
          </w:p>
        </w:tc>
        <w:tc>
          <w:tcPr>
            <w:tcW w:w="720" w:type="dxa"/>
            <w:tcBorders>
              <w:top w:val="nil"/>
              <w:left w:val="nil"/>
              <w:bottom w:val="single" w:sz="4" w:space="0" w:color="auto"/>
              <w:right w:val="single" w:sz="4" w:space="0" w:color="auto"/>
            </w:tcBorders>
            <w:shd w:val="clear" w:color="000000" w:fill="FFFFFF"/>
            <w:vAlign w:val="bottom"/>
            <w:hideMark/>
          </w:tcPr>
          <w:p w:rsidR="009B0109" w:rsidRPr="004D0EA7" w:rsidRDefault="009B0109" w:rsidP="009B0109">
            <w:pPr>
              <w:jc w:val="center"/>
              <w:rPr>
                <w:rFonts w:ascii="Arial" w:hAnsi="Arial" w:cs="Arial"/>
                <w:b/>
                <w:bCs/>
                <w:sz w:val="16"/>
                <w:szCs w:val="16"/>
              </w:rPr>
            </w:pPr>
            <w:r w:rsidRPr="004D0EA7">
              <w:rPr>
                <w:rFonts w:ascii="Arial" w:hAnsi="Arial" w:cs="Arial"/>
                <w:b/>
                <w:bCs/>
                <w:sz w:val="16"/>
                <w:szCs w:val="16"/>
              </w:rPr>
              <w:t>00</w:t>
            </w:r>
          </w:p>
        </w:tc>
        <w:tc>
          <w:tcPr>
            <w:tcW w:w="1914"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right"/>
              <w:rPr>
                <w:rFonts w:ascii="Arial" w:hAnsi="Arial" w:cs="Arial"/>
                <w:b/>
                <w:bCs/>
                <w:sz w:val="16"/>
                <w:szCs w:val="16"/>
              </w:rPr>
            </w:pPr>
            <w:r w:rsidRPr="004D0EA7">
              <w:rPr>
                <w:rFonts w:ascii="Arial" w:hAnsi="Arial" w:cs="Arial"/>
                <w:b/>
                <w:bCs/>
                <w:sz w:val="16"/>
                <w:szCs w:val="16"/>
              </w:rPr>
              <w:t>1962,70</w:t>
            </w:r>
          </w:p>
        </w:tc>
      </w:tr>
      <w:tr w:rsidR="009B0109" w:rsidRPr="004D0EA7" w:rsidTr="009B0109">
        <w:trPr>
          <w:trHeight w:val="750"/>
        </w:trPr>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 </w:t>
            </w:r>
          </w:p>
        </w:tc>
        <w:tc>
          <w:tcPr>
            <w:tcW w:w="5680" w:type="dxa"/>
            <w:tcBorders>
              <w:top w:val="nil"/>
              <w:left w:val="nil"/>
              <w:bottom w:val="single" w:sz="4" w:space="0" w:color="auto"/>
              <w:right w:val="single" w:sz="4" w:space="0" w:color="auto"/>
            </w:tcBorders>
            <w:shd w:val="clear" w:color="auto" w:fill="auto"/>
            <w:hideMark/>
          </w:tcPr>
          <w:p w:rsidR="009B0109" w:rsidRPr="004D0EA7" w:rsidRDefault="009B0109" w:rsidP="009B0109">
            <w:pPr>
              <w:jc w:val="both"/>
              <w:rPr>
                <w:rFonts w:ascii="Arial" w:hAnsi="Arial" w:cs="Arial"/>
                <w:sz w:val="16"/>
                <w:szCs w:val="16"/>
              </w:rPr>
            </w:pPr>
            <w:r w:rsidRPr="004D0EA7">
              <w:rPr>
                <w:rFonts w:ascii="Arial" w:hAnsi="Arial" w:cs="Arial"/>
                <w:sz w:val="16"/>
                <w:szCs w:val="16"/>
              </w:rPr>
              <w:t>Мобилизационная и вневойсковая подготовка</w:t>
            </w:r>
          </w:p>
        </w:tc>
        <w:tc>
          <w:tcPr>
            <w:tcW w:w="740"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02</w:t>
            </w:r>
          </w:p>
        </w:tc>
        <w:tc>
          <w:tcPr>
            <w:tcW w:w="720"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03</w:t>
            </w:r>
          </w:p>
        </w:tc>
        <w:tc>
          <w:tcPr>
            <w:tcW w:w="1914"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1962,7</w:t>
            </w:r>
          </w:p>
        </w:tc>
      </w:tr>
      <w:tr w:rsidR="009B0109" w:rsidRPr="004D0EA7" w:rsidTr="009B0109">
        <w:trPr>
          <w:trHeight w:val="750"/>
        </w:trPr>
        <w:tc>
          <w:tcPr>
            <w:tcW w:w="600" w:type="dxa"/>
            <w:tcBorders>
              <w:top w:val="nil"/>
              <w:left w:val="single" w:sz="4" w:space="0" w:color="auto"/>
              <w:bottom w:val="single" w:sz="4" w:space="0" w:color="auto"/>
              <w:right w:val="single" w:sz="4" w:space="0" w:color="auto"/>
            </w:tcBorders>
            <w:shd w:val="clear" w:color="000000" w:fill="FFFFFF"/>
            <w:noWrap/>
            <w:vAlign w:val="bottom"/>
            <w:hideMark/>
          </w:tcPr>
          <w:p w:rsidR="009B0109" w:rsidRPr="004D0EA7" w:rsidRDefault="009B0109" w:rsidP="009B0109">
            <w:pPr>
              <w:jc w:val="right"/>
              <w:rPr>
                <w:rFonts w:ascii="Arial" w:hAnsi="Arial" w:cs="Arial"/>
                <w:b/>
                <w:bCs/>
                <w:sz w:val="16"/>
                <w:szCs w:val="16"/>
              </w:rPr>
            </w:pPr>
            <w:r w:rsidRPr="004D0EA7">
              <w:rPr>
                <w:rFonts w:ascii="Arial" w:hAnsi="Arial" w:cs="Arial"/>
                <w:b/>
                <w:bCs/>
                <w:sz w:val="16"/>
                <w:szCs w:val="16"/>
              </w:rPr>
              <w:t>3</w:t>
            </w:r>
          </w:p>
        </w:tc>
        <w:tc>
          <w:tcPr>
            <w:tcW w:w="5680" w:type="dxa"/>
            <w:tcBorders>
              <w:top w:val="nil"/>
              <w:left w:val="nil"/>
              <w:bottom w:val="single" w:sz="4" w:space="0" w:color="auto"/>
              <w:right w:val="single" w:sz="4" w:space="0" w:color="auto"/>
            </w:tcBorders>
            <w:shd w:val="clear" w:color="000000" w:fill="FFFFFF"/>
            <w:hideMark/>
          </w:tcPr>
          <w:p w:rsidR="009B0109" w:rsidRPr="004D0EA7" w:rsidRDefault="009B0109" w:rsidP="009B0109">
            <w:pPr>
              <w:jc w:val="both"/>
              <w:rPr>
                <w:rFonts w:ascii="Arial" w:hAnsi="Arial" w:cs="Arial"/>
                <w:b/>
                <w:bCs/>
                <w:sz w:val="16"/>
                <w:szCs w:val="16"/>
              </w:rPr>
            </w:pPr>
            <w:r w:rsidRPr="004D0EA7">
              <w:rPr>
                <w:rFonts w:ascii="Arial" w:hAnsi="Arial" w:cs="Arial"/>
                <w:b/>
                <w:bCs/>
                <w:sz w:val="16"/>
                <w:szCs w:val="16"/>
              </w:rPr>
              <w:t>Национальная безопасность и правоохранительная деятельность</w:t>
            </w:r>
          </w:p>
        </w:tc>
        <w:tc>
          <w:tcPr>
            <w:tcW w:w="740" w:type="dxa"/>
            <w:tcBorders>
              <w:top w:val="nil"/>
              <w:left w:val="nil"/>
              <w:bottom w:val="single" w:sz="4" w:space="0" w:color="auto"/>
              <w:right w:val="single" w:sz="4" w:space="0" w:color="auto"/>
            </w:tcBorders>
            <w:shd w:val="clear" w:color="000000" w:fill="FFFFFF"/>
            <w:vAlign w:val="bottom"/>
            <w:hideMark/>
          </w:tcPr>
          <w:p w:rsidR="009B0109" w:rsidRPr="004D0EA7" w:rsidRDefault="009B0109" w:rsidP="009B0109">
            <w:pPr>
              <w:jc w:val="center"/>
              <w:rPr>
                <w:rFonts w:ascii="Arial" w:hAnsi="Arial" w:cs="Arial"/>
                <w:b/>
                <w:bCs/>
                <w:sz w:val="16"/>
                <w:szCs w:val="16"/>
              </w:rPr>
            </w:pPr>
            <w:r w:rsidRPr="004D0EA7">
              <w:rPr>
                <w:rFonts w:ascii="Arial" w:hAnsi="Arial" w:cs="Arial"/>
                <w:b/>
                <w:bCs/>
                <w:sz w:val="16"/>
                <w:szCs w:val="16"/>
              </w:rPr>
              <w:t>03</w:t>
            </w:r>
          </w:p>
        </w:tc>
        <w:tc>
          <w:tcPr>
            <w:tcW w:w="720" w:type="dxa"/>
            <w:tcBorders>
              <w:top w:val="nil"/>
              <w:left w:val="nil"/>
              <w:bottom w:val="single" w:sz="4" w:space="0" w:color="auto"/>
              <w:right w:val="single" w:sz="4" w:space="0" w:color="auto"/>
            </w:tcBorders>
            <w:shd w:val="clear" w:color="000000" w:fill="FFFFFF"/>
            <w:vAlign w:val="bottom"/>
            <w:hideMark/>
          </w:tcPr>
          <w:p w:rsidR="009B0109" w:rsidRPr="004D0EA7" w:rsidRDefault="009B0109" w:rsidP="009B0109">
            <w:pPr>
              <w:jc w:val="center"/>
              <w:rPr>
                <w:rFonts w:ascii="Arial" w:hAnsi="Arial" w:cs="Arial"/>
                <w:b/>
                <w:bCs/>
                <w:sz w:val="16"/>
                <w:szCs w:val="16"/>
              </w:rPr>
            </w:pPr>
            <w:r w:rsidRPr="004D0EA7">
              <w:rPr>
                <w:rFonts w:ascii="Arial" w:hAnsi="Arial" w:cs="Arial"/>
                <w:b/>
                <w:bCs/>
                <w:sz w:val="16"/>
                <w:szCs w:val="16"/>
              </w:rPr>
              <w:t>00</w:t>
            </w:r>
          </w:p>
        </w:tc>
        <w:tc>
          <w:tcPr>
            <w:tcW w:w="1914"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right"/>
              <w:rPr>
                <w:rFonts w:ascii="Arial" w:hAnsi="Arial" w:cs="Arial"/>
                <w:b/>
                <w:bCs/>
                <w:sz w:val="16"/>
                <w:szCs w:val="16"/>
              </w:rPr>
            </w:pPr>
            <w:r w:rsidRPr="004D0EA7">
              <w:rPr>
                <w:rFonts w:ascii="Arial" w:hAnsi="Arial" w:cs="Arial"/>
                <w:b/>
                <w:bCs/>
                <w:sz w:val="16"/>
                <w:szCs w:val="16"/>
              </w:rPr>
              <w:t>7334,40</w:t>
            </w:r>
          </w:p>
        </w:tc>
      </w:tr>
      <w:tr w:rsidR="009B0109" w:rsidRPr="004D0EA7" w:rsidTr="009B0109">
        <w:trPr>
          <w:trHeight w:val="1500"/>
        </w:trPr>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lastRenderedPageBreak/>
              <w:t> </w:t>
            </w:r>
          </w:p>
        </w:tc>
        <w:tc>
          <w:tcPr>
            <w:tcW w:w="5680" w:type="dxa"/>
            <w:tcBorders>
              <w:top w:val="nil"/>
              <w:left w:val="nil"/>
              <w:bottom w:val="single" w:sz="4" w:space="0" w:color="auto"/>
              <w:right w:val="single" w:sz="4" w:space="0" w:color="auto"/>
            </w:tcBorders>
            <w:shd w:val="clear" w:color="auto" w:fill="auto"/>
            <w:hideMark/>
          </w:tcPr>
          <w:p w:rsidR="009B0109" w:rsidRPr="004D0EA7" w:rsidRDefault="009B0109" w:rsidP="009B0109">
            <w:pPr>
              <w:jc w:val="both"/>
              <w:rPr>
                <w:rFonts w:ascii="Arial" w:hAnsi="Arial" w:cs="Arial"/>
                <w:sz w:val="16"/>
                <w:szCs w:val="16"/>
              </w:rPr>
            </w:pPr>
            <w:r w:rsidRPr="004D0EA7">
              <w:rPr>
                <w:rFonts w:ascii="Arial" w:hAnsi="Arial" w:cs="Arial"/>
                <w:sz w:val="16"/>
                <w:szCs w:val="16"/>
              </w:rPr>
              <w:t>Защита населения и территории от  чрезвычайных ситуаций природного и техногенного характера, пожарная безопасность</w:t>
            </w:r>
          </w:p>
        </w:tc>
        <w:tc>
          <w:tcPr>
            <w:tcW w:w="740"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03</w:t>
            </w:r>
          </w:p>
        </w:tc>
        <w:tc>
          <w:tcPr>
            <w:tcW w:w="720"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10</w:t>
            </w:r>
          </w:p>
        </w:tc>
        <w:tc>
          <w:tcPr>
            <w:tcW w:w="1914"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7114,4</w:t>
            </w:r>
          </w:p>
        </w:tc>
      </w:tr>
      <w:tr w:rsidR="009B0109" w:rsidRPr="004D0EA7" w:rsidTr="009B0109">
        <w:trPr>
          <w:trHeight w:val="1125"/>
        </w:trPr>
        <w:tc>
          <w:tcPr>
            <w:tcW w:w="600" w:type="dxa"/>
            <w:tcBorders>
              <w:top w:val="nil"/>
              <w:left w:val="single" w:sz="4" w:space="0" w:color="auto"/>
              <w:bottom w:val="single" w:sz="4" w:space="0" w:color="auto"/>
              <w:right w:val="nil"/>
            </w:tcBorders>
            <w:shd w:val="clear" w:color="auto" w:fill="auto"/>
            <w:noWrap/>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 </w:t>
            </w:r>
          </w:p>
        </w:tc>
        <w:tc>
          <w:tcPr>
            <w:tcW w:w="5680" w:type="dxa"/>
            <w:tcBorders>
              <w:top w:val="nil"/>
              <w:left w:val="single" w:sz="4" w:space="0" w:color="auto"/>
              <w:bottom w:val="single" w:sz="4" w:space="0" w:color="auto"/>
              <w:right w:val="single" w:sz="4" w:space="0" w:color="auto"/>
            </w:tcBorders>
            <w:shd w:val="clear" w:color="auto" w:fill="auto"/>
            <w:hideMark/>
          </w:tcPr>
          <w:p w:rsidR="009B0109" w:rsidRPr="004D0EA7" w:rsidRDefault="009B0109" w:rsidP="009B0109">
            <w:pPr>
              <w:jc w:val="both"/>
              <w:rPr>
                <w:rFonts w:ascii="Arial" w:hAnsi="Arial" w:cs="Arial"/>
                <w:sz w:val="16"/>
                <w:szCs w:val="16"/>
              </w:rPr>
            </w:pPr>
            <w:r w:rsidRPr="004D0EA7">
              <w:rPr>
                <w:rFonts w:ascii="Arial" w:hAnsi="Arial" w:cs="Arial"/>
                <w:sz w:val="16"/>
                <w:szCs w:val="16"/>
              </w:rPr>
              <w:t>Другие вопросы в области национальной безопасности и правоохранительной деятельности</w:t>
            </w:r>
          </w:p>
        </w:tc>
        <w:tc>
          <w:tcPr>
            <w:tcW w:w="740"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03</w:t>
            </w:r>
          </w:p>
        </w:tc>
        <w:tc>
          <w:tcPr>
            <w:tcW w:w="720"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14</w:t>
            </w:r>
          </w:p>
        </w:tc>
        <w:tc>
          <w:tcPr>
            <w:tcW w:w="1914"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220</w:t>
            </w:r>
          </w:p>
        </w:tc>
      </w:tr>
      <w:tr w:rsidR="009B0109" w:rsidRPr="004D0EA7" w:rsidTr="009B0109">
        <w:trPr>
          <w:trHeight w:val="375"/>
        </w:trPr>
        <w:tc>
          <w:tcPr>
            <w:tcW w:w="600" w:type="dxa"/>
            <w:tcBorders>
              <w:top w:val="nil"/>
              <w:left w:val="single" w:sz="4" w:space="0" w:color="auto"/>
              <w:bottom w:val="single" w:sz="4" w:space="0" w:color="auto"/>
              <w:right w:val="single" w:sz="4" w:space="0" w:color="auto"/>
            </w:tcBorders>
            <w:shd w:val="clear" w:color="000000" w:fill="FFFFFF"/>
            <w:noWrap/>
            <w:vAlign w:val="bottom"/>
            <w:hideMark/>
          </w:tcPr>
          <w:p w:rsidR="009B0109" w:rsidRPr="004D0EA7" w:rsidRDefault="009B0109" w:rsidP="009B0109">
            <w:pPr>
              <w:jc w:val="right"/>
              <w:rPr>
                <w:rFonts w:ascii="Arial" w:hAnsi="Arial" w:cs="Arial"/>
                <w:b/>
                <w:bCs/>
                <w:sz w:val="16"/>
                <w:szCs w:val="16"/>
              </w:rPr>
            </w:pPr>
            <w:r w:rsidRPr="004D0EA7">
              <w:rPr>
                <w:rFonts w:ascii="Arial" w:hAnsi="Arial" w:cs="Arial"/>
                <w:b/>
                <w:bCs/>
                <w:sz w:val="16"/>
                <w:szCs w:val="16"/>
              </w:rPr>
              <w:t>4</w:t>
            </w:r>
          </w:p>
        </w:tc>
        <w:tc>
          <w:tcPr>
            <w:tcW w:w="5680" w:type="dxa"/>
            <w:tcBorders>
              <w:top w:val="nil"/>
              <w:left w:val="nil"/>
              <w:bottom w:val="single" w:sz="4" w:space="0" w:color="auto"/>
              <w:right w:val="single" w:sz="4" w:space="0" w:color="auto"/>
            </w:tcBorders>
            <w:shd w:val="clear" w:color="000000" w:fill="FFFFFF"/>
            <w:hideMark/>
          </w:tcPr>
          <w:p w:rsidR="009B0109" w:rsidRPr="004D0EA7" w:rsidRDefault="009B0109" w:rsidP="009B0109">
            <w:pPr>
              <w:jc w:val="both"/>
              <w:rPr>
                <w:rFonts w:ascii="Arial" w:hAnsi="Arial" w:cs="Arial"/>
                <w:b/>
                <w:bCs/>
                <w:sz w:val="16"/>
                <w:szCs w:val="16"/>
              </w:rPr>
            </w:pPr>
            <w:r w:rsidRPr="004D0EA7">
              <w:rPr>
                <w:rFonts w:ascii="Arial" w:hAnsi="Arial" w:cs="Arial"/>
                <w:b/>
                <w:bCs/>
                <w:sz w:val="16"/>
                <w:szCs w:val="16"/>
              </w:rPr>
              <w:t>Национальная экономика</w:t>
            </w:r>
          </w:p>
        </w:tc>
        <w:tc>
          <w:tcPr>
            <w:tcW w:w="740" w:type="dxa"/>
            <w:tcBorders>
              <w:top w:val="nil"/>
              <w:left w:val="nil"/>
              <w:bottom w:val="single" w:sz="4" w:space="0" w:color="auto"/>
              <w:right w:val="single" w:sz="4" w:space="0" w:color="auto"/>
            </w:tcBorders>
            <w:shd w:val="clear" w:color="000000" w:fill="FFFFFF"/>
            <w:vAlign w:val="bottom"/>
            <w:hideMark/>
          </w:tcPr>
          <w:p w:rsidR="009B0109" w:rsidRPr="004D0EA7" w:rsidRDefault="009B0109" w:rsidP="009B0109">
            <w:pPr>
              <w:jc w:val="center"/>
              <w:rPr>
                <w:rFonts w:ascii="Arial" w:hAnsi="Arial" w:cs="Arial"/>
                <w:b/>
                <w:bCs/>
                <w:sz w:val="16"/>
                <w:szCs w:val="16"/>
              </w:rPr>
            </w:pPr>
            <w:r w:rsidRPr="004D0EA7">
              <w:rPr>
                <w:rFonts w:ascii="Arial" w:hAnsi="Arial" w:cs="Arial"/>
                <w:b/>
                <w:bCs/>
                <w:sz w:val="16"/>
                <w:szCs w:val="16"/>
              </w:rPr>
              <w:t>04</w:t>
            </w:r>
          </w:p>
        </w:tc>
        <w:tc>
          <w:tcPr>
            <w:tcW w:w="720" w:type="dxa"/>
            <w:tcBorders>
              <w:top w:val="nil"/>
              <w:left w:val="nil"/>
              <w:bottom w:val="single" w:sz="4" w:space="0" w:color="auto"/>
              <w:right w:val="single" w:sz="4" w:space="0" w:color="auto"/>
            </w:tcBorders>
            <w:shd w:val="clear" w:color="000000" w:fill="FFFFFF"/>
            <w:vAlign w:val="bottom"/>
            <w:hideMark/>
          </w:tcPr>
          <w:p w:rsidR="009B0109" w:rsidRPr="004D0EA7" w:rsidRDefault="009B0109" w:rsidP="009B0109">
            <w:pPr>
              <w:jc w:val="center"/>
              <w:rPr>
                <w:rFonts w:ascii="Arial" w:hAnsi="Arial" w:cs="Arial"/>
                <w:b/>
                <w:bCs/>
                <w:sz w:val="16"/>
                <w:szCs w:val="16"/>
              </w:rPr>
            </w:pPr>
            <w:r w:rsidRPr="004D0EA7">
              <w:rPr>
                <w:rFonts w:ascii="Arial" w:hAnsi="Arial" w:cs="Arial"/>
                <w:b/>
                <w:bCs/>
                <w:sz w:val="16"/>
                <w:szCs w:val="16"/>
              </w:rPr>
              <w:t>00</w:t>
            </w:r>
          </w:p>
        </w:tc>
        <w:tc>
          <w:tcPr>
            <w:tcW w:w="1914"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right"/>
              <w:rPr>
                <w:rFonts w:ascii="Arial" w:hAnsi="Arial" w:cs="Arial"/>
                <w:b/>
                <w:bCs/>
                <w:sz w:val="16"/>
                <w:szCs w:val="16"/>
              </w:rPr>
            </w:pPr>
            <w:r w:rsidRPr="004D0EA7">
              <w:rPr>
                <w:rFonts w:ascii="Arial" w:hAnsi="Arial" w:cs="Arial"/>
                <w:b/>
                <w:bCs/>
                <w:sz w:val="16"/>
                <w:szCs w:val="16"/>
              </w:rPr>
              <w:t>25011,60</w:t>
            </w:r>
          </w:p>
        </w:tc>
      </w:tr>
      <w:tr w:rsidR="009B0109" w:rsidRPr="004D0EA7" w:rsidTr="009B0109">
        <w:trPr>
          <w:trHeight w:val="375"/>
        </w:trPr>
        <w:tc>
          <w:tcPr>
            <w:tcW w:w="600" w:type="dxa"/>
            <w:tcBorders>
              <w:top w:val="nil"/>
              <w:left w:val="single" w:sz="4" w:space="0" w:color="auto"/>
              <w:bottom w:val="single" w:sz="4" w:space="0" w:color="auto"/>
              <w:right w:val="single" w:sz="4" w:space="0" w:color="auto"/>
            </w:tcBorders>
            <w:shd w:val="clear" w:color="000000" w:fill="FFFFFF"/>
            <w:noWrap/>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 </w:t>
            </w:r>
          </w:p>
        </w:tc>
        <w:tc>
          <w:tcPr>
            <w:tcW w:w="5680" w:type="dxa"/>
            <w:tcBorders>
              <w:top w:val="nil"/>
              <w:left w:val="nil"/>
              <w:bottom w:val="single" w:sz="4" w:space="0" w:color="auto"/>
              <w:right w:val="single" w:sz="4" w:space="0" w:color="auto"/>
            </w:tcBorders>
            <w:shd w:val="clear" w:color="000000" w:fill="FFFFFF"/>
            <w:hideMark/>
          </w:tcPr>
          <w:p w:rsidR="009B0109" w:rsidRPr="004D0EA7" w:rsidRDefault="009B0109" w:rsidP="009B0109">
            <w:pPr>
              <w:jc w:val="both"/>
              <w:rPr>
                <w:rFonts w:ascii="Arial" w:hAnsi="Arial" w:cs="Arial"/>
                <w:sz w:val="16"/>
                <w:szCs w:val="16"/>
              </w:rPr>
            </w:pPr>
            <w:r w:rsidRPr="004D0EA7">
              <w:rPr>
                <w:rFonts w:ascii="Arial" w:hAnsi="Arial" w:cs="Arial"/>
                <w:sz w:val="16"/>
                <w:szCs w:val="16"/>
              </w:rPr>
              <w:t>Дорожное хозяйство (дорожные фонды)</w:t>
            </w:r>
          </w:p>
        </w:tc>
        <w:tc>
          <w:tcPr>
            <w:tcW w:w="740" w:type="dxa"/>
            <w:tcBorders>
              <w:top w:val="nil"/>
              <w:left w:val="nil"/>
              <w:bottom w:val="single" w:sz="4" w:space="0" w:color="auto"/>
              <w:right w:val="single" w:sz="4" w:space="0" w:color="auto"/>
            </w:tcBorders>
            <w:shd w:val="clear" w:color="000000" w:fill="FFFFFF"/>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04</w:t>
            </w:r>
          </w:p>
        </w:tc>
        <w:tc>
          <w:tcPr>
            <w:tcW w:w="720" w:type="dxa"/>
            <w:tcBorders>
              <w:top w:val="nil"/>
              <w:left w:val="nil"/>
              <w:bottom w:val="single" w:sz="4" w:space="0" w:color="auto"/>
              <w:right w:val="single" w:sz="4" w:space="0" w:color="auto"/>
            </w:tcBorders>
            <w:shd w:val="clear" w:color="000000" w:fill="FFFFFF"/>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09</w:t>
            </w:r>
          </w:p>
        </w:tc>
        <w:tc>
          <w:tcPr>
            <w:tcW w:w="1914"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23616,6</w:t>
            </w:r>
          </w:p>
        </w:tc>
      </w:tr>
      <w:tr w:rsidR="009B0109" w:rsidRPr="004D0EA7" w:rsidTr="009B0109">
        <w:trPr>
          <w:trHeight w:val="750"/>
        </w:trPr>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 </w:t>
            </w:r>
          </w:p>
        </w:tc>
        <w:tc>
          <w:tcPr>
            <w:tcW w:w="5680" w:type="dxa"/>
            <w:tcBorders>
              <w:top w:val="nil"/>
              <w:left w:val="nil"/>
              <w:bottom w:val="single" w:sz="4" w:space="0" w:color="auto"/>
              <w:right w:val="single" w:sz="4" w:space="0" w:color="auto"/>
            </w:tcBorders>
            <w:shd w:val="clear" w:color="auto" w:fill="auto"/>
            <w:hideMark/>
          </w:tcPr>
          <w:p w:rsidR="009B0109" w:rsidRPr="004D0EA7" w:rsidRDefault="009B0109" w:rsidP="009B0109">
            <w:pPr>
              <w:jc w:val="both"/>
              <w:rPr>
                <w:rFonts w:ascii="Arial" w:hAnsi="Arial" w:cs="Arial"/>
                <w:sz w:val="16"/>
                <w:szCs w:val="16"/>
              </w:rPr>
            </w:pPr>
            <w:r w:rsidRPr="004D0EA7">
              <w:rPr>
                <w:rFonts w:ascii="Arial" w:hAnsi="Arial" w:cs="Arial"/>
                <w:sz w:val="16"/>
                <w:szCs w:val="16"/>
              </w:rPr>
              <w:t>Другие вопросы в области национальной экономики</w:t>
            </w:r>
          </w:p>
        </w:tc>
        <w:tc>
          <w:tcPr>
            <w:tcW w:w="740"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04</w:t>
            </w:r>
          </w:p>
        </w:tc>
        <w:tc>
          <w:tcPr>
            <w:tcW w:w="720"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12</w:t>
            </w:r>
          </w:p>
        </w:tc>
        <w:tc>
          <w:tcPr>
            <w:tcW w:w="1914"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1395</w:t>
            </w:r>
          </w:p>
        </w:tc>
      </w:tr>
      <w:tr w:rsidR="009B0109" w:rsidRPr="004D0EA7" w:rsidTr="009B0109">
        <w:trPr>
          <w:trHeight w:val="375"/>
        </w:trPr>
        <w:tc>
          <w:tcPr>
            <w:tcW w:w="600" w:type="dxa"/>
            <w:tcBorders>
              <w:top w:val="nil"/>
              <w:left w:val="single" w:sz="4" w:space="0" w:color="auto"/>
              <w:bottom w:val="single" w:sz="4" w:space="0" w:color="auto"/>
              <w:right w:val="single" w:sz="4" w:space="0" w:color="auto"/>
            </w:tcBorders>
            <w:shd w:val="clear" w:color="000000" w:fill="FFFFFF"/>
            <w:noWrap/>
            <w:vAlign w:val="bottom"/>
            <w:hideMark/>
          </w:tcPr>
          <w:p w:rsidR="009B0109" w:rsidRPr="004D0EA7" w:rsidRDefault="009B0109" w:rsidP="009B0109">
            <w:pPr>
              <w:jc w:val="right"/>
              <w:rPr>
                <w:rFonts w:ascii="Arial" w:hAnsi="Arial" w:cs="Arial"/>
                <w:b/>
                <w:bCs/>
                <w:sz w:val="16"/>
                <w:szCs w:val="16"/>
              </w:rPr>
            </w:pPr>
            <w:r w:rsidRPr="004D0EA7">
              <w:rPr>
                <w:rFonts w:ascii="Arial" w:hAnsi="Arial" w:cs="Arial"/>
                <w:b/>
                <w:bCs/>
                <w:sz w:val="16"/>
                <w:szCs w:val="16"/>
              </w:rPr>
              <w:t>5</w:t>
            </w:r>
          </w:p>
        </w:tc>
        <w:tc>
          <w:tcPr>
            <w:tcW w:w="5680" w:type="dxa"/>
            <w:tcBorders>
              <w:top w:val="nil"/>
              <w:left w:val="nil"/>
              <w:bottom w:val="single" w:sz="4" w:space="0" w:color="auto"/>
              <w:right w:val="single" w:sz="4" w:space="0" w:color="auto"/>
            </w:tcBorders>
            <w:shd w:val="clear" w:color="000000" w:fill="FFFFFF"/>
            <w:hideMark/>
          </w:tcPr>
          <w:p w:rsidR="009B0109" w:rsidRPr="004D0EA7" w:rsidRDefault="009B0109" w:rsidP="009B0109">
            <w:pPr>
              <w:jc w:val="both"/>
              <w:rPr>
                <w:rFonts w:ascii="Arial" w:hAnsi="Arial" w:cs="Arial"/>
                <w:b/>
                <w:bCs/>
                <w:sz w:val="16"/>
                <w:szCs w:val="16"/>
              </w:rPr>
            </w:pPr>
            <w:r w:rsidRPr="004D0EA7">
              <w:rPr>
                <w:rFonts w:ascii="Arial" w:hAnsi="Arial" w:cs="Arial"/>
                <w:b/>
                <w:bCs/>
                <w:sz w:val="16"/>
                <w:szCs w:val="16"/>
              </w:rPr>
              <w:t>Жилищно-коммунальное хозяйство</w:t>
            </w:r>
          </w:p>
        </w:tc>
        <w:tc>
          <w:tcPr>
            <w:tcW w:w="740" w:type="dxa"/>
            <w:tcBorders>
              <w:top w:val="nil"/>
              <w:left w:val="nil"/>
              <w:bottom w:val="single" w:sz="4" w:space="0" w:color="auto"/>
              <w:right w:val="single" w:sz="4" w:space="0" w:color="auto"/>
            </w:tcBorders>
            <w:shd w:val="clear" w:color="000000" w:fill="FFFFFF"/>
            <w:vAlign w:val="bottom"/>
            <w:hideMark/>
          </w:tcPr>
          <w:p w:rsidR="009B0109" w:rsidRPr="004D0EA7" w:rsidRDefault="009B0109" w:rsidP="009B0109">
            <w:pPr>
              <w:jc w:val="center"/>
              <w:rPr>
                <w:rFonts w:ascii="Arial" w:hAnsi="Arial" w:cs="Arial"/>
                <w:b/>
                <w:bCs/>
                <w:sz w:val="16"/>
                <w:szCs w:val="16"/>
              </w:rPr>
            </w:pPr>
            <w:r w:rsidRPr="004D0EA7">
              <w:rPr>
                <w:rFonts w:ascii="Arial" w:hAnsi="Arial" w:cs="Arial"/>
                <w:b/>
                <w:bCs/>
                <w:sz w:val="16"/>
                <w:szCs w:val="16"/>
              </w:rPr>
              <w:t>05</w:t>
            </w:r>
          </w:p>
        </w:tc>
        <w:tc>
          <w:tcPr>
            <w:tcW w:w="720" w:type="dxa"/>
            <w:tcBorders>
              <w:top w:val="nil"/>
              <w:left w:val="nil"/>
              <w:bottom w:val="single" w:sz="4" w:space="0" w:color="auto"/>
              <w:right w:val="single" w:sz="4" w:space="0" w:color="auto"/>
            </w:tcBorders>
            <w:shd w:val="clear" w:color="000000" w:fill="FFFFFF"/>
            <w:vAlign w:val="bottom"/>
            <w:hideMark/>
          </w:tcPr>
          <w:p w:rsidR="009B0109" w:rsidRPr="004D0EA7" w:rsidRDefault="009B0109" w:rsidP="009B0109">
            <w:pPr>
              <w:jc w:val="center"/>
              <w:rPr>
                <w:rFonts w:ascii="Arial" w:hAnsi="Arial" w:cs="Arial"/>
                <w:b/>
                <w:bCs/>
                <w:sz w:val="16"/>
                <w:szCs w:val="16"/>
              </w:rPr>
            </w:pPr>
            <w:r w:rsidRPr="004D0EA7">
              <w:rPr>
                <w:rFonts w:ascii="Arial" w:hAnsi="Arial" w:cs="Arial"/>
                <w:b/>
                <w:bCs/>
                <w:sz w:val="16"/>
                <w:szCs w:val="16"/>
              </w:rPr>
              <w:t>00</w:t>
            </w:r>
          </w:p>
        </w:tc>
        <w:tc>
          <w:tcPr>
            <w:tcW w:w="1914"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right"/>
              <w:rPr>
                <w:rFonts w:ascii="Arial" w:hAnsi="Arial" w:cs="Arial"/>
                <w:b/>
                <w:bCs/>
                <w:sz w:val="16"/>
                <w:szCs w:val="16"/>
              </w:rPr>
            </w:pPr>
            <w:r w:rsidRPr="004D0EA7">
              <w:rPr>
                <w:rFonts w:ascii="Arial" w:hAnsi="Arial" w:cs="Arial"/>
                <w:b/>
                <w:bCs/>
                <w:sz w:val="16"/>
                <w:szCs w:val="16"/>
              </w:rPr>
              <w:t>136264,6</w:t>
            </w:r>
          </w:p>
        </w:tc>
      </w:tr>
      <w:tr w:rsidR="009B0109" w:rsidRPr="004D0EA7" w:rsidTr="009B0109">
        <w:trPr>
          <w:trHeight w:val="375"/>
        </w:trPr>
        <w:tc>
          <w:tcPr>
            <w:tcW w:w="600" w:type="dxa"/>
            <w:tcBorders>
              <w:top w:val="nil"/>
              <w:left w:val="single" w:sz="4" w:space="0" w:color="auto"/>
              <w:bottom w:val="single" w:sz="4" w:space="0" w:color="auto"/>
              <w:right w:val="single" w:sz="4" w:space="0" w:color="auto"/>
            </w:tcBorders>
            <w:shd w:val="clear" w:color="000000" w:fill="FFFFFF"/>
            <w:noWrap/>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 </w:t>
            </w:r>
          </w:p>
        </w:tc>
        <w:tc>
          <w:tcPr>
            <w:tcW w:w="5680" w:type="dxa"/>
            <w:tcBorders>
              <w:top w:val="nil"/>
              <w:left w:val="nil"/>
              <w:bottom w:val="single" w:sz="4" w:space="0" w:color="auto"/>
              <w:right w:val="single" w:sz="4" w:space="0" w:color="auto"/>
            </w:tcBorders>
            <w:shd w:val="clear" w:color="000000" w:fill="FFFFFF"/>
            <w:hideMark/>
          </w:tcPr>
          <w:p w:rsidR="009B0109" w:rsidRPr="004D0EA7" w:rsidRDefault="009B0109" w:rsidP="009B0109">
            <w:pPr>
              <w:jc w:val="both"/>
              <w:rPr>
                <w:rFonts w:ascii="Arial" w:hAnsi="Arial" w:cs="Arial"/>
                <w:sz w:val="16"/>
                <w:szCs w:val="16"/>
              </w:rPr>
            </w:pPr>
            <w:r w:rsidRPr="004D0EA7">
              <w:rPr>
                <w:rFonts w:ascii="Arial" w:hAnsi="Arial" w:cs="Arial"/>
                <w:sz w:val="16"/>
                <w:szCs w:val="16"/>
              </w:rPr>
              <w:t>Коммунальное хозяйство</w:t>
            </w:r>
          </w:p>
        </w:tc>
        <w:tc>
          <w:tcPr>
            <w:tcW w:w="740" w:type="dxa"/>
            <w:tcBorders>
              <w:top w:val="nil"/>
              <w:left w:val="nil"/>
              <w:bottom w:val="single" w:sz="4" w:space="0" w:color="auto"/>
              <w:right w:val="single" w:sz="4" w:space="0" w:color="auto"/>
            </w:tcBorders>
            <w:shd w:val="clear" w:color="000000" w:fill="FFFFFF"/>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05</w:t>
            </w:r>
          </w:p>
        </w:tc>
        <w:tc>
          <w:tcPr>
            <w:tcW w:w="720" w:type="dxa"/>
            <w:tcBorders>
              <w:top w:val="nil"/>
              <w:left w:val="nil"/>
              <w:bottom w:val="single" w:sz="4" w:space="0" w:color="auto"/>
              <w:right w:val="single" w:sz="4" w:space="0" w:color="auto"/>
            </w:tcBorders>
            <w:shd w:val="clear" w:color="000000" w:fill="FFFFFF"/>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02</w:t>
            </w:r>
          </w:p>
        </w:tc>
        <w:tc>
          <w:tcPr>
            <w:tcW w:w="1914"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66903,3</w:t>
            </w:r>
          </w:p>
        </w:tc>
      </w:tr>
      <w:tr w:rsidR="009B0109" w:rsidRPr="004D0EA7" w:rsidTr="009B0109">
        <w:trPr>
          <w:trHeight w:val="375"/>
        </w:trPr>
        <w:tc>
          <w:tcPr>
            <w:tcW w:w="600" w:type="dxa"/>
            <w:tcBorders>
              <w:top w:val="nil"/>
              <w:left w:val="single" w:sz="4" w:space="0" w:color="auto"/>
              <w:bottom w:val="single" w:sz="4" w:space="0" w:color="auto"/>
              <w:right w:val="single" w:sz="4" w:space="0" w:color="auto"/>
            </w:tcBorders>
            <w:shd w:val="clear" w:color="000000" w:fill="FFFFFF"/>
            <w:noWrap/>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 </w:t>
            </w:r>
          </w:p>
        </w:tc>
        <w:tc>
          <w:tcPr>
            <w:tcW w:w="5680" w:type="dxa"/>
            <w:tcBorders>
              <w:top w:val="nil"/>
              <w:left w:val="nil"/>
              <w:bottom w:val="single" w:sz="4" w:space="0" w:color="auto"/>
              <w:right w:val="single" w:sz="4" w:space="0" w:color="auto"/>
            </w:tcBorders>
            <w:shd w:val="clear" w:color="000000" w:fill="FFFFFF"/>
            <w:hideMark/>
          </w:tcPr>
          <w:p w:rsidR="009B0109" w:rsidRPr="004D0EA7" w:rsidRDefault="009B0109" w:rsidP="009B0109">
            <w:pPr>
              <w:jc w:val="both"/>
              <w:rPr>
                <w:rFonts w:ascii="Arial" w:hAnsi="Arial" w:cs="Arial"/>
                <w:sz w:val="16"/>
                <w:szCs w:val="16"/>
              </w:rPr>
            </w:pPr>
            <w:r w:rsidRPr="004D0EA7">
              <w:rPr>
                <w:rFonts w:ascii="Arial" w:hAnsi="Arial" w:cs="Arial"/>
                <w:sz w:val="16"/>
                <w:szCs w:val="16"/>
              </w:rPr>
              <w:t>Благоустройство</w:t>
            </w:r>
          </w:p>
        </w:tc>
        <w:tc>
          <w:tcPr>
            <w:tcW w:w="740" w:type="dxa"/>
            <w:tcBorders>
              <w:top w:val="nil"/>
              <w:left w:val="nil"/>
              <w:bottom w:val="single" w:sz="4" w:space="0" w:color="auto"/>
              <w:right w:val="single" w:sz="4" w:space="0" w:color="auto"/>
            </w:tcBorders>
            <w:shd w:val="clear" w:color="000000" w:fill="FFFFFF"/>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05</w:t>
            </w:r>
          </w:p>
        </w:tc>
        <w:tc>
          <w:tcPr>
            <w:tcW w:w="720" w:type="dxa"/>
            <w:tcBorders>
              <w:top w:val="nil"/>
              <w:left w:val="nil"/>
              <w:bottom w:val="single" w:sz="4" w:space="0" w:color="auto"/>
              <w:right w:val="single" w:sz="4" w:space="0" w:color="auto"/>
            </w:tcBorders>
            <w:shd w:val="clear" w:color="000000" w:fill="FFFFFF"/>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03</w:t>
            </w:r>
          </w:p>
        </w:tc>
        <w:tc>
          <w:tcPr>
            <w:tcW w:w="1914"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30164,6</w:t>
            </w:r>
          </w:p>
        </w:tc>
      </w:tr>
      <w:tr w:rsidR="009B0109" w:rsidRPr="004D0EA7" w:rsidTr="009B0109">
        <w:trPr>
          <w:trHeight w:val="750"/>
        </w:trPr>
        <w:tc>
          <w:tcPr>
            <w:tcW w:w="600" w:type="dxa"/>
            <w:tcBorders>
              <w:top w:val="nil"/>
              <w:left w:val="single" w:sz="4" w:space="0" w:color="auto"/>
              <w:bottom w:val="single" w:sz="4" w:space="0" w:color="auto"/>
              <w:right w:val="single" w:sz="4" w:space="0" w:color="auto"/>
            </w:tcBorders>
            <w:shd w:val="clear" w:color="000000" w:fill="FFFFFF"/>
            <w:noWrap/>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 </w:t>
            </w:r>
          </w:p>
        </w:tc>
        <w:tc>
          <w:tcPr>
            <w:tcW w:w="5680" w:type="dxa"/>
            <w:tcBorders>
              <w:top w:val="nil"/>
              <w:left w:val="nil"/>
              <w:bottom w:val="single" w:sz="4" w:space="0" w:color="auto"/>
              <w:right w:val="single" w:sz="4" w:space="0" w:color="auto"/>
            </w:tcBorders>
            <w:shd w:val="clear" w:color="000000" w:fill="FFFFFF"/>
            <w:hideMark/>
          </w:tcPr>
          <w:p w:rsidR="009B0109" w:rsidRPr="004D0EA7" w:rsidRDefault="009B0109" w:rsidP="009B0109">
            <w:pPr>
              <w:jc w:val="both"/>
              <w:rPr>
                <w:rFonts w:ascii="Arial" w:hAnsi="Arial" w:cs="Arial"/>
                <w:sz w:val="16"/>
                <w:szCs w:val="16"/>
              </w:rPr>
            </w:pPr>
            <w:r w:rsidRPr="004D0EA7">
              <w:rPr>
                <w:rFonts w:ascii="Arial" w:hAnsi="Arial" w:cs="Arial"/>
                <w:sz w:val="16"/>
                <w:szCs w:val="16"/>
              </w:rPr>
              <w:t>Другие вопросы в области жилищно-коммунального хозяйства</w:t>
            </w:r>
          </w:p>
        </w:tc>
        <w:tc>
          <w:tcPr>
            <w:tcW w:w="740" w:type="dxa"/>
            <w:tcBorders>
              <w:top w:val="nil"/>
              <w:left w:val="nil"/>
              <w:bottom w:val="single" w:sz="4" w:space="0" w:color="auto"/>
              <w:right w:val="single" w:sz="4" w:space="0" w:color="auto"/>
            </w:tcBorders>
            <w:shd w:val="clear" w:color="000000" w:fill="FFFFFF"/>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05</w:t>
            </w:r>
          </w:p>
        </w:tc>
        <w:tc>
          <w:tcPr>
            <w:tcW w:w="720" w:type="dxa"/>
            <w:tcBorders>
              <w:top w:val="nil"/>
              <w:left w:val="nil"/>
              <w:bottom w:val="single" w:sz="4" w:space="0" w:color="auto"/>
              <w:right w:val="single" w:sz="4" w:space="0" w:color="auto"/>
            </w:tcBorders>
            <w:shd w:val="clear" w:color="000000" w:fill="FFFFFF"/>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05</w:t>
            </w:r>
          </w:p>
        </w:tc>
        <w:tc>
          <w:tcPr>
            <w:tcW w:w="1914"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39196,7</w:t>
            </w:r>
          </w:p>
        </w:tc>
      </w:tr>
      <w:tr w:rsidR="009B0109" w:rsidRPr="004D0EA7" w:rsidTr="009B0109">
        <w:trPr>
          <w:trHeight w:val="375"/>
        </w:trPr>
        <w:tc>
          <w:tcPr>
            <w:tcW w:w="600" w:type="dxa"/>
            <w:tcBorders>
              <w:top w:val="nil"/>
              <w:left w:val="single" w:sz="4" w:space="0" w:color="auto"/>
              <w:bottom w:val="single" w:sz="4" w:space="0" w:color="auto"/>
              <w:right w:val="single" w:sz="4" w:space="0" w:color="auto"/>
            </w:tcBorders>
            <w:shd w:val="clear" w:color="000000" w:fill="FFFFFF"/>
            <w:noWrap/>
            <w:vAlign w:val="bottom"/>
            <w:hideMark/>
          </w:tcPr>
          <w:p w:rsidR="009B0109" w:rsidRPr="004D0EA7" w:rsidRDefault="009B0109" w:rsidP="009B0109">
            <w:pPr>
              <w:jc w:val="right"/>
              <w:rPr>
                <w:rFonts w:ascii="Arial" w:hAnsi="Arial" w:cs="Arial"/>
                <w:b/>
                <w:bCs/>
                <w:sz w:val="16"/>
                <w:szCs w:val="16"/>
              </w:rPr>
            </w:pPr>
            <w:r w:rsidRPr="004D0EA7">
              <w:rPr>
                <w:rFonts w:ascii="Arial" w:hAnsi="Arial" w:cs="Arial"/>
                <w:b/>
                <w:bCs/>
                <w:sz w:val="16"/>
                <w:szCs w:val="16"/>
              </w:rPr>
              <w:t>6</w:t>
            </w:r>
          </w:p>
        </w:tc>
        <w:tc>
          <w:tcPr>
            <w:tcW w:w="5680" w:type="dxa"/>
            <w:tcBorders>
              <w:top w:val="nil"/>
              <w:left w:val="nil"/>
              <w:bottom w:val="single" w:sz="4" w:space="0" w:color="auto"/>
              <w:right w:val="single" w:sz="4" w:space="0" w:color="auto"/>
            </w:tcBorders>
            <w:shd w:val="clear" w:color="000000" w:fill="FFFFFF"/>
            <w:hideMark/>
          </w:tcPr>
          <w:p w:rsidR="009B0109" w:rsidRPr="004D0EA7" w:rsidRDefault="009B0109" w:rsidP="009B0109">
            <w:pPr>
              <w:jc w:val="both"/>
              <w:rPr>
                <w:rFonts w:ascii="Arial" w:hAnsi="Arial" w:cs="Arial"/>
                <w:b/>
                <w:bCs/>
                <w:sz w:val="16"/>
                <w:szCs w:val="16"/>
              </w:rPr>
            </w:pPr>
            <w:r w:rsidRPr="004D0EA7">
              <w:rPr>
                <w:rFonts w:ascii="Arial" w:hAnsi="Arial" w:cs="Arial"/>
                <w:b/>
                <w:bCs/>
                <w:sz w:val="16"/>
                <w:szCs w:val="16"/>
              </w:rPr>
              <w:t>Образование</w:t>
            </w:r>
          </w:p>
        </w:tc>
        <w:tc>
          <w:tcPr>
            <w:tcW w:w="740" w:type="dxa"/>
            <w:tcBorders>
              <w:top w:val="nil"/>
              <w:left w:val="nil"/>
              <w:bottom w:val="single" w:sz="4" w:space="0" w:color="auto"/>
              <w:right w:val="single" w:sz="4" w:space="0" w:color="auto"/>
            </w:tcBorders>
            <w:shd w:val="clear" w:color="000000" w:fill="FFFFFF"/>
            <w:vAlign w:val="bottom"/>
            <w:hideMark/>
          </w:tcPr>
          <w:p w:rsidR="009B0109" w:rsidRPr="004D0EA7" w:rsidRDefault="009B0109" w:rsidP="009B0109">
            <w:pPr>
              <w:jc w:val="center"/>
              <w:rPr>
                <w:rFonts w:ascii="Arial" w:hAnsi="Arial" w:cs="Arial"/>
                <w:b/>
                <w:bCs/>
                <w:sz w:val="16"/>
                <w:szCs w:val="16"/>
              </w:rPr>
            </w:pPr>
            <w:r w:rsidRPr="004D0EA7">
              <w:rPr>
                <w:rFonts w:ascii="Arial" w:hAnsi="Arial" w:cs="Arial"/>
                <w:b/>
                <w:bCs/>
                <w:sz w:val="16"/>
                <w:szCs w:val="16"/>
              </w:rPr>
              <w:t>07</w:t>
            </w:r>
          </w:p>
        </w:tc>
        <w:tc>
          <w:tcPr>
            <w:tcW w:w="720" w:type="dxa"/>
            <w:tcBorders>
              <w:top w:val="nil"/>
              <w:left w:val="nil"/>
              <w:bottom w:val="single" w:sz="4" w:space="0" w:color="auto"/>
              <w:right w:val="single" w:sz="4" w:space="0" w:color="auto"/>
            </w:tcBorders>
            <w:shd w:val="clear" w:color="000000" w:fill="FFFFFF"/>
            <w:vAlign w:val="bottom"/>
            <w:hideMark/>
          </w:tcPr>
          <w:p w:rsidR="009B0109" w:rsidRPr="004D0EA7" w:rsidRDefault="009B0109" w:rsidP="009B0109">
            <w:pPr>
              <w:jc w:val="center"/>
              <w:rPr>
                <w:rFonts w:ascii="Arial" w:hAnsi="Arial" w:cs="Arial"/>
                <w:b/>
                <w:bCs/>
                <w:sz w:val="16"/>
                <w:szCs w:val="16"/>
              </w:rPr>
            </w:pPr>
            <w:r w:rsidRPr="004D0EA7">
              <w:rPr>
                <w:rFonts w:ascii="Arial" w:hAnsi="Arial" w:cs="Arial"/>
                <w:b/>
                <w:bCs/>
                <w:sz w:val="16"/>
                <w:szCs w:val="16"/>
              </w:rPr>
              <w:t>00</w:t>
            </w:r>
          </w:p>
        </w:tc>
        <w:tc>
          <w:tcPr>
            <w:tcW w:w="1914"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right"/>
              <w:rPr>
                <w:rFonts w:ascii="Arial" w:hAnsi="Arial" w:cs="Arial"/>
                <w:b/>
                <w:bCs/>
                <w:sz w:val="16"/>
                <w:szCs w:val="16"/>
              </w:rPr>
            </w:pPr>
            <w:r w:rsidRPr="004D0EA7">
              <w:rPr>
                <w:rFonts w:ascii="Arial" w:hAnsi="Arial" w:cs="Arial"/>
                <w:b/>
                <w:bCs/>
                <w:sz w:val="16"/>
                <w:szCs w:val="16"/>
              </w:rPr>
              <w:t>1770,00</w:t>
            </w:r>
          </w:p>
        </w:tc>
      </w:tr>
      <w:tr w:rsidR="009B0109" w:rsidRPr="004D0EA7" w:rsidTr="009B0109">
        <w:trPr>
          <w:trHeight w:val="570"/>
        </w:trPr>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 </w:t>
            </w:r>
          </w:p>
        </w:tc>
        <w:tc>
          <w:tcPr>
            <w:tcW w:w="5680" w:type="dxa"/>
            <w:tcBorders>
              <w:top w:val="nil"/>
              <w:left w:val="nil"/>
              <w:bottom w:val="single" w:sz="4" w:space="0" w:color="auto"/>
              <w:right w:val="single" w:sz="4" w:space="0" w:color="auto"/>
            </w:tcBorders>
            <w:shd w:val="clear" w:color="auto" w:fill="auto"/>
            <w:hideMark/>
          </w:tcPr>
          <w:p w:rsidR="009B0109" w:rsidRPr="004D0EA7" w:rsidRDefault="009B0109" w:rsidP="009B0109">
            <w:pPr>
              <w:jc w:val="both"/>
              <w:rPr>
                <w:rFonts w:ascii="Arial" w:hAnsi="Arial" w:cs="Arial"/>
                <w:sz w:val="16"/>
                <w:szCs w:val="16"/>
              </w:rPr>
            </w:pPr>
            <w:r w:rsidRPr="004D0EA7">
              <w:rPr>
                <w:rFonts w:ascii="Arial" w:hAnsi="Arial" w:cs="Arial"/>
                <w:sz w:val="16"/>
                <w:szCs w:val="16"/>
              </w:rPr>
              <w:t xml:space="preserve">Молодежная политика </w:t>
            </w:r>
          </w:p>
        </w:tc>
        <w:tc>
          <w:tcPr>
            <w:tcW w:w="740"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07</w:t>
            </w:r>
          </w:p>
        </w:tc>
        <w:tc>
          <w:tcPr>
            <w:tcW w:w="720"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07</w:t>
            </w:r>
          </w:p>
        </w:tc>
        <w:tc>
          <w:tcPr>
            <w:tcW w:w="1914"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1770,0</w:t>
            </w:r>
          </w:p>
        </w:tc>
      </w:tr>
      <w:tr w:rsidR="009B0109" w:rsidRPr="004D0EA7" w:rsidTr="009B0109">
        <w:trPr>
          <w:trHeight w:val="375"/>
        </w:trPr>
        <w:tc>
          <w:tcPr>
            <w:tcW w:w="600" w:type="dxa"/>
            <w:tcBorders>
              <w:top w:val="nil"/>
              <w:left w:val="single" w:sz="4" w:space="0" w:color="auto"/>
              <w:bottom w:val="single" w:sz="4" w:space="0" w:color="auto"/>
              <w:right w:val="single" w:sz="4" w:space="0" w:color="auto"/>
            </w:tcBorders>
            <w:shd w:val="clear" w:color="000000" w:fill="FFFFFF"/>
            <w:noWrap/>
            <w:vAlign w:val="bottom"/>
            <w:hideMark/>
          </w:tcPr>
          <w:p w:rsidR="009B0109" w:rsidRPr="004D0EA7" w:rsidRDefault="009B0109" w:rsidP="009B0109">
            <w:pPr>
              <w:jc w:val="right"/>
              <w:rPr>
                <w:rFonts w:ascii="Arial" w:hAnsi="Arial" w:cs="Arial"/>
                <w:b/>
                <w:bCs/>
                <w:sz w:val="16"/>
                <w:szCs w:val="16"/>
              </w:rPr>
            </w:pPr>
            <w:r w:rsidRPr="004D0EA7">
              <w:rPr>
                <w:rFonts w:ascii="Arial" w:hAnsi="Arial" w:cs="Arial"/>
                <w:b/>
                <w:bCs/>
                <w:sz w:val="16"/>
                <w:szCs w:val="16"/>
              </w:rPr>
              <w:t>7</w:t>
            </w:r>
          </w:p>
        </w:tc>
        <w:tc>
          <w:tcPr>
            <w:tcW w:w="5680" w:type="dxa"/>
            <w:tcBorders>
              <w:top w:val="nil"/>
              <w:left w:val="nil"/>
              <w:bottom w:val="single" w:sz="4" w:space="0" w:color="auto"/>
              <w:right w:val="single" w:sz="4" w:space="0" w:color="auto"/>
            </w:tcBorders>
            <w:shd w:val="clear" w:color="000000" w:fill="FFFFFF"/>
            <w:hideMark/>
          </w:tcPr>
          <w:p w:rsidR="009B0109" w:rsidRPr="004D0EA7" w:rsidRDefault="009B0109" w:rsidP="009B0109">
            <w:pPr>
              <w:jc w:val="both"/>
              <w:rPr>
                <w:rFonts w:ascii="Arial" w:hAnsi="Arial" w:cs="Arial"/>
                <w:b/>
                <w:bCs/>
                <w:sz w:val="16"/>
                <w:szCs w:val="16"/>
              </w:rPr>
            </w:pPr>
            <w:r w:rsidRPr="004D0EA7">
              <w:rPr>
                <w:rFonts w:ascii="Arial" w:hAnsi="Arial" w:cs="Arial"/>
                <w:b/>
                <w:bCs/>
                <w:sz w:val="16"/>
                <w:szCs w:val="16"/>
              </w:rPr>
              <w:t>Культура, кинематография</w:t>
            </w:r>
          </w:p>
        </w:tc>
        <w:tc>
          <w:tcPr>
            <w:tcW w:w="740" w:type="dxa"/>
            <w:tcBorders>
              <w:top w:val="nil"/>
              <w:left w:val="nil"/>
              <w:bottom w:val="single" w:sz="4" w:space="0" w:color="auto"/>
              <w:right w:val="single" w:sz="4" w:space="0" w:color="auto"/>
            </w:tcBorders>
            <w:shd w:val="clear" w:color="000000" w:fill="FFFFFF"/>
            <w:vAlign w:val="bottom"/>
            <w:hideMark/>
          </w:tcPr>
          <w:p w:rsidR="009B0109" w:rsidRPr="004D0EA7" w:rsidRDefault="009B0109" w:rsidP="009B0109">
            <w:pPr>
              <w:jc w:val="center"/>
              <w:rPr>
                <w:rFonts w:ascii="Arial" w:hAnsi="Arial" w:cs="Arial"/>
                <w:b/>
                <w:bCs/>
                <w:sz w:val="16"/>
                <w:szCs w:val="16"/>
              </w:rPr>
            </w:pPr>
            <w:r w:rsidRPr="004D0EA7">
              <w:rPr>
                <w:rFonts w:ascii="Arial" w:hAnsi="Arial" w:cs="Arial"/>
                <w:b/>
                <w:bCs/>
                <w:sz w:val="16"/>
                <w:szCs w:val="16"/>
              </w:rPr>
              <w:t>08</w:t>
            </w:r>
          </w:p>
        </w:tc>
        <w:tc>
          <w:tcPr>
            <w:tcW w:w="720" w:type="dxa"/>
            <w:tcBorders>
              <w:top w:val="nil"/>
              <w:left w:val="nil"/>
              <w:bottom w:val="single" w:sz="4" w:space="0" w:color="auto"/>
              <w:right w:val="single" w:sz="4" w:space="0" w:color="auto"/>
            </w:tcBorders>
            <w:shd w:val="clear" w:color="000000" w:fill="FFFFFF"/>
            <w:vAlign w:val="bottom"/>
            <w:hideMark/>
          </w:tcPr>
          <w:p w:rsidR="009B0109" w:rsidRPr="004D0EA7" w:rsidRDefault="009B0109" w:rsidP="009B0109">
            <w:pPr>
              <w:jc w:val="center"/>
              <w:rPr>
                <w:rFonts w:ascii="Arial" w:hAnsi="Arial" w:cs="Arial"/>
                <w:b/>
                <w:bCs/>
                <w:sz w:val="16"/>
                <w:szCs w:val="16"/>
              </w:rPr>
            </w:pPr>
            <w:r w:rsidRPr="004D0EA7">
              <w:rPr>
                <w:rFonts w:ascii="Arial" w:hAnsi="Arial" w:cs="Arial"/>
                <w:b/>
                <w:bCs/>
                <w:sz w:val="16"/>
                <w:szCs w:val="16"/>
              </w:rPr>
              <w:t>00</w:t>
            </w:r>
          </w:p>
        </w:tc>
        <w:tc>
          <w:tcPr>
            <w:tcW w:w="1914"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right"/>
              <w:rPr>
                <w:rFonts w:ascii="Arial" w:hAnsi="Arial" w:cs="Arial"/>
                <w:b/>
                <w:bCs/>
                <w:sz w:val="16"/>
                <w:szCs w:val="16"/>
              </w:rPr>
            </w:pPr>
            <w:r w:rsidRPr="004D0EA7">
              <w:rPr>
                <w:rFonts w:ascii="Arial" w:hAnsi="Arial" w:cs="Arial"/>
                <w:b/>
                <w:bCs/>
                <w:sz w:val="16"/>
                <w:szCs w:val="16"/>
              </w:rPr>
              <w:t>70780,80</w:t>
            </w:r>
          </w:p>
        </w:tc>
      </w:tr>
      <w:tr w:rsidR="009B0109" w:rsidRPr="004D0EA7" w:rsidTr="009B0109">
        <w:trPr>
          <w:trHeight w:val="375"/>
        </w:trPr>
        <w:tc>
          <w:tcPr>
            <w:tcW w:w="600" w:type="dxa"/>
            <w:tcBorders>
              <w:top w:val="nil"/>
              <w:left w:val="single" w:sz="4" w:space="0" w:color="auto"/>
              <w:bottom w:val="single" w:sz="4" w:space="0" w:color="auto"/>
              <w:right w:val="single" w:sz="4" w:space="0" w:color="auto"/>
            </w:tcBorders>
            <w:shd w:val="clear" w:color="000000" w:fill="FFFFFF"/>
            <w:noWrap/>
            <w:vAlign w:val="bottom"/>
            <w:hideMark/>
          </w:tcPr>
          <w:p w:rsidR="009B0109" w:rsidRPr="004D0EA7" w:rsidRDefault="009B0109" w:rsidP="009B0109">
            <w:pPr>
              <w:rPr>
                <w:rFonts w:ascii="Arial" w:hAnsi="Arial" w:cs="Arial"/>
                <w:b/>
                <w:bCs/>
                <w:sz w:val="16"/>
                <w:szCs w:val="16"/>
              </w:rPr>
            </w:pPr>
            <w:r w:rsidRPr="004D0EA7">
              <w:rPr>
                <w:rFonts w:ascii="Arial" w:hAnsi="Arial" w:cs="Arial"/>
                <w:b/>
                <w:bCs/>
                <w:sz w:val="16"/>
                <w:szCs w:val="16"/>
              </w:rPr>
              <w:t> </w:t>
            </w:r>
          </w:p>
        </w:tc>
        <w:tc>
          <w:tcPr>
            <w:tcW w:w="5680" w:type="dxa"/>
            <w:tcBorders>
              <w:top w:val="nil"/>
              <w:left w:val="nil"/>
              <w:bottom w:val="single" w:sz="4" w:space="0" w:color="auto"/>
              <w:right w:val="single" w:sz="4" w:space="0" w:color="auto"/>
            </w:tcBorders>
            <w:shd w:val="clear" w:color="000000" w:fill="FFFFFF"/>
            <w:hideMark/>
          </w:tcPr>
          <w:p w:rsidR="009B0109" w:rsidRPr="004D0EA7" w:rsidRDefault="009B0109" w:rsidP="009B0109">
            <w:pPr>
              <w:jc w:val="both"/>
              <w:rPr>
                <w:rFonts w:ascii="Arial" w:hAnsi="Arial" w:cs="Arial"/>
                <w:sz w:val="16"/>
                <w:szCs w:val="16"/>
              </w:rPr>
            </w:pPr>
            <w:r w:rsidRPr="004D0EA7">
              <w:rPr>
                <w:rFonts w:ascii="Arial" w:hAnsi="Arial" w:cs="Arial"/>
                <w:sz w:val="16"/>
                <w:szCs w:val="16"/>
              </w:rPr>
              <w:t>Культура</w:t>
            </w:r>
          </w:p>
        </w:tc>
        <w:tc>
          <w:tcPr>
            <w:tcW w:w="740" w:type="dxa"/>
            <w:tcBorders>
              <w:top w:val="nil"/>
              <w:left w:val="nil"/>
              <w:bottom w:val="single" w:sz="4" w:space="0" w:color="auto"/>
              <w:right w:val="single" w:sz="4" w:space="0" w:color="auto"/>
            </w:tcBorders>
            <w:shd w:val="clear" w:color="000000" w:fill="FFFFFF"/>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08</w:t>
            </w:r>
          </w:p>
        </w:tc>
        <w:tc>
          <w:tcPr>
            <w:tcW w:w="720" w:type="dxa"/>
            <w:tcBorders>
              <w:top w:val="nil"/>
              <w:left w:val="nil"/>
              <w:bottom w:val="single" w:sz="4" w:space="0" w:color="auto"/>
              <w:right w:val="single" w:sz="4" w:space="0" w:color="auto"/>
            </w:tcBorders>
            <w:shd w:val="clear" w:color="000000" w:fill="FFFFFF"/>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01</w:t>
            </w:r>
          </w:p>
        </w:tc>
        <w:tc>
          <w:tcPr>
            <w:tcW w:w="1914"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65085,1</w:t>
            </w:r>
          </w:p>
        </w:tc>
      </w:tr>
      <w:tr w:rsidR="009B0109" w:rsidRPr="004D0EA7" w:rsidTr="009B0109">
        <w:trPr>
          <w:trHeight w:val="1095"/>
        </w:trPr>
        <w:tc>
          <w:tcPr>
            <w:tcW w:w="600" w:type="dxa"/>
            <w:tcBorders>
              <w:top w:val="nil"/>
              <w:left w:val="single" w:sz="4" w:space="0" w:color="auto"/>
              <w:bottom w:val="single" w:sz="4" w:space="0" w:color="auto"/>
              <w:right w:val="single" w:sz="4" w:space="0" w:color="auto"/>
            </w:tcBorders>
            <w:shd w:val="clear" w:color="000000" w:fill="FFFFFF"/>
            <w:noWrap/>
            <w:vAlign w:val="bottom"/>
            <w:hideMark/>
          </w:tcPr>
          <w:p w:rsidR="009B0109" w:rsidRPr="004D0EA7" w:rsidRDefault="009B0109" w:rsidP="009B0109">
            <w:pPr>
              <w:rPr>
                <w:rFonts w:ascii="Arial" w:hAnsi="Arial" w:cs="Arial"/>
                <w:b/>
                <w:bCs/>
                <w:sz w:val="16"/>
                <w:szCs w:val="16"/>
              </w:rPr>
            </w:pPr>
            <w:r w:rsidRPr="004D0EA7">
              <w:rPr>
                <w:rFonts w:ascii="Arial" w:hAnsi="Arial" w:cs="Arial"/>
                <w:b/>
                <w:bCs/>
                <w:sz w:val="16"/>
                <w:szCs w:val="16"/>
              </w:rPr>
              <w:t> </w:t>
            </w:r>
          </w:p>
        </w:tc>
        <w:tc>
          <w:tcPr>
            <w:tcW w:w="5680" w:type="dxa"/>
            <w:tcBorders>
              <w:top w:val="nil"/>
              <w:left w:val="nil"/>
              <w:bottom w:val="single" w:sz="4" w:space="0" w:color="auto"/>
              <w:right w:val="single" w:sz="4" w:space="0" w:color="auto"/>
            </w:tcBorders>
            <w:shd w:val="clear" w:color="000000" w:fill="FFFFFF"/>
            <w:hideMark/>
          </w:tcPr>
          <w:p w:rsidR="009B0109" w:rsidRPr="004D0EA7" w:rsidRDefault="009B0109" w:rsidP="009B0109">
            <w:pPr>
              <w:jc w:val="both"/>
              <w:rPr>
                <w:rFonts w:ascii="Arial" w:hAnsi="Arial" w:cs="Arial"/>
                <w:sz w:val="16"/>
                <w:szCs w:val="16"/>
              </w:rPr>
            </w:pPr>
            <w:r w:rsidRPr="004D0EA7">
              <w:rPr>
                <w:rFonts w:ascii="Arial" w:hAnsi="Arial" w:cs="Arial"/>
                <w:sz w:val="16"/>
                <w:szCs w:val="16"/>
              </w:rPr>
              <w:t xml:space="preserve">Другие вопросы в области культуры, кинематографии </w:t>
            </w:r>
          </w:p>
        </w:tc>
        <w:tc>
          <w:tcPr>
            <w:tcW w:w="740" w:type="dxa"/>
            <w:tcBorders>
              <w:top w:val="nil"/>
              <w:left w:val="nil"/>
              <w:bottom w:val="single" w:sz="4" w:space="0" w:color="auto"/>
              <w:right w:val="single" w:sz="4" w:space="0" w:color="auto"/>
            </w:tcBorders>
            <w:shd w:val="clear" w:color="000000" w:fill="FFFFFF"/>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08</w:t>
            </w:r>
          </w:p>
        </w:tc>
        <w:tc>
          <w:tcPr>
            <w:tcW w:w="720" w:type="dxa"/>
            <w:tcBorders>
              <w:top w:val="nil"/>
              <w:left w:val="nil"/>
              <w:bottom w:val="single" w:sz="4" w:space="0" w:color="auto"/>
              <w:right w:val="single" w:sz="4" w:space="0" w:color="auto"/>
            </w:tcBorders>
            <w:shd w:val="clear" w:color="000000" w:fill="FFFFFF"/>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04</w:t>
            </w:r>
          </w:p>
        </w:tc>
        <w:tc>
          <w:tcPr>
            <w:tcW w:w="1914"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5695,7</w:t>
            </w:r>
          </w:p>
        </w:tc>
      </w:tr>
      <w:tr w:rsidR="009B0109" w:rsidRPr="004D0EA7" w:rsidTr="009B0109">
        <w:trPr>
          <w:trHeight w:val="420"/>
        </w:trPr>
        <w:tc>
          <w:tcPr>
            <w:tcW w:w="600" w:type="dxa"/>
            <w:tcBorders>
              <w:top w:val="nil"/>
              <w:left w:val="single" w:sz="4" w:space="0" w:color="auto"/>
              <w:bottom w:val="single" w:sz="4" w:space="0" w:color="auto"/>
              <w:right w:val="single" w:sz="4" w:space="0" w:color="auto"/>
            </w:tcBorders>
            <w:shd w:val="clear" w:color="000000" w:fill="FFFFFF"/>
            <w:noWrap/>
            <w:vAlign w:val="bottom"/>
            <w:hideMark/>
          </w:tcPr>
          <w:p w:rsidR="009B0109" w:rsidRPr="004D0EA7" w:rsidRDefault="009B0109" w:rsidP="009B0109">
            <w:pPr>
              <w:jc w:val="right"/>
              <w:rPr>
                <w:rFonts w:ascii="Arial" w:hAnsi="Arial" w:cs="Arial"/>
                <w:b/>
                <w:bCs/>
                <w:sz w:val="16"/>
                <w:szCs w:val="16"/>
              </w:rPr>
            </w:pPr>
            <w:r w:rsidRPr="004D0EA7">
              <w:rPr>
                <w:rFonts w:ascii="Arial" w:hAnsi="Arial" w:cs="Arial"/>
                <w:b/>
                <w:bCs/>
                <w:sz w:val="16"/>
                <w:szCs w:val="16"/>
              </w:rPr>
              <w:t>8</w:t>
            </w:r>
          </w:p>
        </w:tc>
        <w:tc>
          <w:tcPr>
            <w:tcW w:w="5680" w:type="dxa"/>
            <w:tcBorders>
              <w:top w:val="nil"/>
              <w:left w:val="nil"/>
              <w:bottom w:val="single" w:sz="4" w:space="0" w:color="auto"/>
              <w:right w:val="single" w:sz="4" w:space="0" w:color="auto"/>
            </w:tcBorders>
            <w:shd w:val="clear" w:color="000000" w:fill="FFFFFF"/>
            <w:hideMark/>
          </w:tcPr>
          <w:p w:rsidR="009B0109" w:rsidRPr="004D0EA7" w:rsidRDefault="009B0109" w:rsidP="009B0109">
            <w:pPr>
              <w:jc w:val="both"/>
              <w:rPr>
                <w:rFonts w:ascii="Arial" w:hAnsi="Arial" w:cs="Arial"/>
                <w:b/>
                <w:bCs/>
                <w:sz w:val="16"/>
                <w:szCs w:val="16"/>
              </w:rPr>
            </w:pPr>
            <w:r w:rsidRPr="004D0EA7">
              <w:rPr>
                <w:rFonts w:ascii="Arial" w:hAnsi="Arial" w:cs="Arial"/>
                <w:b/>
                <w:bCs/>
                <w:sz w:val="16"/>
                <w:szCs w:val="16"/>
              </w:rPr>
              <w:t>Социальная политика</w:t>
            </w:r>
          </w:p>
        </w:tc>
        <w:tc>
          <w:tcPr>
            <w:tcW w:w="740" w:type="dxa"/>
            <w:tcBorders>
              <w:top w:val="nil"/>
              <w:left w:val="nil"/>
              <w:bottom w:val="single" w:sz="4" w:space="0" w:color="auto"/>
              <w:right w:val="single" w:sz="4" w:space="0" w:color="auto"/>
            </w:tcBorders>
            <w:shd w:val="clear" w:color="000000" w:fill="FFFFFF"/>
            <w:vAlign w:val="bottom"/>
            <w:hideMark/>
          </w:tcPr>
          <w:p w:rsidR="009B0109" w:rsidRPr="004D0EA7" w:rsidRDefault="009B0109" w:rsidP="009B0109">
            <w:pPr>
              <w:jc w:val="center"/>
              <w:rPr>
                <w:rFonts w:ascii="Arial" w:hAnsi="Arial" w:cs="Arial"/>
                <w:b/>
                <w:bCs/>
                <w:sz w:val="16"/>
                <w:szCs w:val="16"/>
              </w:rPr>
            </w:pPr>
            <w:r w:rsidRPr="004D0EA7">
              <w:rPr>
                <w:rFonts w:ascii="Arial" w:hAnsi="Arial" w:cs="Arial"/>
                <w:b/>
                <w:bCs/>
                <w:sz w:val="16"/>
                <w:szCs w:val="16"/>
              </w:rPr>
              <w:t>10</w:t>
            </w:r>
          </w:p>
        </w:tc>
        <w:tc>
          <w:tcPr>
            <w:tcW w:w="720" w:type="dxa"/>
            <w:tcBorders>
              <w:top w:val="nil"/>
              <w:left w:val="nil"/>
              <w:bottom w:val="single" w:sz="4" w:space="0" w:color="auto"/>
              <w:right w:val="single" w:sz="4" w:space="0" w:color="auto"/>
            </w:tcBorders>
            <w:shd w:val="clear" w:color="000000" w:fill="FFFFFF"/>
            <w:vAlign w:val="bottom"/>
            <w:hideMark/>
          </w:tcPr>
          <w:p w:rsidR="009B0109" w:rsidRPr="004D0EA7" w:rsidRDefault="009B0109" w:rsidP="009B0109">
            <w:pPr>
              <w:jc w:val="center"/>
              <w:rPr>
                <w:rFonts w:ascii="Arial" w:hAnsi="Arial" w:cs="Arial"/>
                <w:b/>
                <w:bCs/>
                <w:sz w:val="16"/>
                <w:szCs w:val="16"/>
              </w:rPr>
            </w:pPr>
            <w:r w:rsidRPr="004D0EA7">
              <w:rPr>
                <w:rFonts w:ascii="Arial" w:hAnsi="Arial" w:cs="Arial"/>
                <w:b/>
                <w:bCs/>
                <w:sz w:val="16"/>
                <w:szCs w:val="16"/>
              </w:rPr>
              <w:t>00</w:t>
            </w:r>
          </w:p>
        </w:tc>
        <w:tc>
          <w:tcPr>
            <w:tcW w:w="1914"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right"/>
              <w:rPr>
                <w:rFonts w:ascii="Arial" w:hAnsi="Arial" w:cs="Arial"/>
                <w:b/>
                <w:bCs/>
                <w:sz w:val="16"/>
                <w:szCs w:val="16"/>
              </w:rPr>
            </w:pPr>
            <w:r w:rsidRPr="004D0EA7">
              <w:rPr>
                <w:rFonts w:ascii="Arial" w:hAnsi="Arial" w:cs="Arial"/>
                <w:b/>
                <w:bCs/>
                <w:sz w:val="16"/>
                <w:szCs w:val="16"/>
              </w:rPr>
              <w:t>3793,30</w:t>
            </w:r>
          </w:p>
        </w:tc>
      </w:tr>
      <w:tr w:rsidR="009B0109" w:rsidRPr="004D0EA7" w:rsidTr="009B0109">
        <w:trPr>
          <w:trHeight w:val="420"/>
        </w:trPr>
        <w:tc>
          <w:tcPr>
            <w:tcW w:w="600" w:type="dxa"/>
            <w:tcBorders>
              <w:top w:val="nil"/>
              <w:left w:val="single" w:sz="4" w:space="0" w:color="auto"/>
              <w:bottom w:val="single" w:sz="4" w:space="0" w:color="auto"/>
              <w:right w:val="single" w:sz="4" w:space="0" w:color="auto"/>
            </w:tcBorders>
            <w:shd w:val="clear" w:color="000000" w:fill="FFFFFF"/>
            <w:noWrap/>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 </w:t>
            </w:r>
          </w:p>
        </w:tc>
        <w:tc>
          <w:tcPr>
            <w:tcW w:w="5680" w:type="dxa"/>
            <w:tcBorders>
              <w:top w:val="nil"/>
              <w:left w:val="nil"/>
              <w:bottom w:val="single" w:sz="4" w:space="0" w:color="auto"/>
              <w:right w:val="single" w:sz="4" w:space="0" w:color="auto"/>
            </w:tcBorders>
            <w:shd w:val="clear" w:color="auto" w:fill="auto"/>
            <w:hideMark/>
          </w:tcPr>
          <w:p w:rsidR="009B0109" w:rsidRPr="004D0EA7" w:rsidRDefault="009B0109" w:rsidP="009B0109">
            <w:pPr>
              <w:rPr>
                <w:rFonts w:ascii="Arial" w:hAnsi="Arial" w:cs="Arial"/>
                <w:sz w:val="16"/>
                <w:szCs w:val="16"/>
              </w:rPr>
            </w:pPr>
            <w:r w:rsidRPr="004D0EA7">
              <w:rPr>
                <w:rFonts w:ascii="Arial" w:hAnsi="Arial" w:cs="Arial"/>
                <w:sz w:val="16"/>
                <w:szCs w:val="16"/>
              </w:rPr>
              <w:t>Охрана семьи и детства</w:t>
            </w:r>
          </w:p>
        </w:tc>
        <w:tc>
          <w:tcPr>
            <w:tcW w:w="740" w:type="dxa"/>
            <w:tcBorders>
              <w:top w:val="nil"/>
              <w:left w:val="nil"/>
              <w:bottom w:val="single" w:sz="4" w:space="0" w:color="auto"/>
              <w:right w:val="single" w:sz="4" w:space="0" w:color="auto"/>
            </w:tcBorders>
            <w:shd w:val="clear" w:color="000000" w:fill="FFFFFF"/>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10</w:t>
            </w:r>
          </w:p>
        </w:tc>
        <w:tc>
          <w:tcPr>
            <w:tcW w:w="720" w:type="dxa"/>
            <w:tcBorders>
              <w:top w:val="nil"/>
              <w:left w:val="nil"/>
              <w:bottom w:val="single" w:sz="4" w:space="0" w:color="auto"/>
              <w:right w:val="single" w:sz="4" w:space="0" w:color="auto"/>
            </w:tcBorders>
            <w:shd w:val="clear" w:color="000000" w:fill="FFFFFF"/>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04</w:t>
            </w:r>
          </w:p>
        </w:tc>
        <w:tc>
          <w:tcPr>
            <w:tcW w:w="1914"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3683,30</w:t>
            </w:r>
          </w:p>
        </w:tc>
      </w:tr>
      <w:tr w:rsidR="009B0109" w:rsidRPr="004D0EA7" w:rsidTr="009B0109">
        <w:trPr>
          <w:trHeight w:val="825"/>
        </w:trPr>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 </w:t>
            </w:r>
          </w:p>
        </w:tc>
        <w:tc>
          <w:tcPr>
            <w:tcW w:w="5680" w:type="dxa"/>
            <w:tcBorders>
              <w:top w:val="nil"/>
              <w:left w:val="nil"/>
              <w:bottom w:val="single" w:sz="4" w:space="0" w:color="auto"/>
              <w:right w:val="single" w:sz="4" w:space="0" w:color="auto"/>
            </w:tcBorders>
            <w:shd w:val="clear" w:color="000000" w:fill="FFFFFF"/>
            <w:hideMark/>
          </w:tcPr>
          <w:p w:rsidR="009B0109" w:rsidRPr="004D0EA7" w:rsidRDefault="009B0109" w:rsidP="009B0109">
            <w:pPr>
              <w:jc w:val="both"/>
              <w:rPr>
                <w:rFonts w:ascii="Arial" w:hAnsi="Arial" w:cs="Arial"/>
                <w:sz w:val="16"/>
                <w:szCs w:val="16"/>
              </w:rPr>
            </w:pPr>
            <w:r w:rsidRPr="004D0EA7">
              <w:rPr>
                <w:rFonts w:ascii="Arial" w:hAnsi="Arial" w:cs="Arial"/>
                <w:sz w:val="16"/>
                <w:szCs w:val="16"/>
              </w:rPr>
              <w:t>Другие вопросы в области социальной политики</w:t>
            </w:r>
          </w:p>
        </w:tc>
        <w:tc>
          <w:tcPr>
            <w:tcW w:w="740" w:type="dxa"/>
            <w:tcBorders>
              <w:top w:val="nil"/>
              <w:left w:val="nil"/>
              <w:bottom w:val="single" w:sz="4" w:space="0" w:color="auto"/>
              <w:right w:val="single" w:sz="4" w:space="0" w:color="auto"/>
            </w:tcBorders>
            <w:shd w:val="clear" w:color="000000" w:fill="FFFFFF"/>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10</w:t>
            </w:r>
          </w:p>
        </w:tc>
        <w:tc>
          <w:tcPr>
            <w:tcW w:w="720" w:type="dxa"/>
            <w:tcBorders>
              <w:top w:val="nil"/>
              <w:left w:val="nil"/>
              <w:bottom w:val="single" w:sz="4" w:space="0" w:color="auto"/>
              <w:right w:val="single" w:sz="4" w:space="0" w:color="auto"/>
            </w:tcBorders>
            <w:shd w:val="clear" w:color="000000" w:fill="FFFFFF"/>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06</w:t>
            </w:r>
          </w:p>
        </w:tc>
        <w:tc>
          <w:tcPr>
            <w:tcW w:w="1914"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110</w:t>
            </w:r>
          </w:p>
        </w:tc>
      </w:tr>
      <w:tr w:rsidR="009B0109" w:rsidRPr="004D0EA7" w:rsidTr="009B0109">
        <w:trPr>
          <w:trHeight w:val="390"/>
        </w:trPr>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jc w:val="right"/>
              <w:rPr>
                <w:rFonts w:ascii="Arial" w:hAnsi="Arial" w:cs="Arial"/>
                <w:b/>
                <w:bCs/>
                <w:sz w:val="16"/>
                <w:szCs w:val="16"/>
              </w:rPr>
            </w:pPr>
            <w:r w:rsidRPr="004D0EA7">
              <w:rPr>
                <w:rFonts w:ascii="Arial" w:hAnsi="Arial" w:cs="Arial"/>
                <w:b/>
                <w:bCs/>
                <w:sz w:val="16"/>
                <w:szCs w:val="16"/>
              </w:rPr>
              <w:t>9</w:t>
            </w:r>
          </w:p>
        </w:tc>
        <w:tc>
          <w:tcPr>
            <w:tcW w:w="5680" w:type="dxa"/>
            <w:tcBorders>
              <w:top w:val="nil"/>
              <w:left w:val="nil"/>
              <w:bottom w:val="single" w:sz="4" w:space="0" w:color="auto"/>
              <w:right w:val="single" w:sz="4" w:space="0" w:color="auto"/>
            </w:tcBorders>
            <w:shd w:val="clear" w:color="000000" w:fill="FFFFFF"/>
            <w:hideMark/>
          </w:tcPr>
          <w:p w:rsidR="009B0109" w:rsidRPr="004D0EA7" w:rsidRDefault="009B0109" w:rsidP="009B0109">
            <w:pPr>
              <w:jc w:val="both"/>
              <w:rPr>
                <w:rFonts w:ascii="Arial" w:hAnsi="Arial" w:cs="Arial"/>
                <w:b/>
                <w:bCs/>
                <w:sz w:val="16"/>
                <w:szCs w:val="16"/>
              </w:rPr>
            </w:pPr>
            <w:r w:rsidRPr="004D0EA7">
              <w:rPr>
                <w:rFonts w:ascii="Arial" w:hAnsi="Arial" w:cs="Arial"/>
                <w:b/>
                <w:bCs/>
                <w:sz w:val="16"/>
                <w:szCs w:val="16"/>
              </w:rPr>
              <w:t>Физическая культура и спорт</w:t>
            </w:r>
          </w:p>
        </w:tc>
        <w:tc>
          <w:tcPr>
            <w:tcW w:w="740" w:type="dxa"/>
            <w:tcBorders>
              <w:top w:val="nil"/>
              <w:left w:val="nil"/>
              <w:bottom w:val="single" w:sz="4" w:space="0" w:color="auto"/>
              <w:right w:val="single" w:sz="4" w:space="0" w:color="auto"/>
            </w:tcBorders>
            <w:shd w:val="clear" w:color="000000" w:fill="FFFFFF"/>
            <w:vAlign w:val="bottom"/>
            <w:hideMark/>
          </w:tcPr>
          <w:p w:rsidR="009B0109" w:rsidRPr="004D0EA7" w:rsidRDefault="009B0109" w:rsidP="009B0109">
            <w:pPr>
              <w:jc w:val="center"/>
              <w:rPr>
                <w:rFonts w:ascii="Arial" w:hAnsi="Arial" w:cs="Arial"/>
                <w:b/>
                <w:bCs/>
                <w:sz w:val="16"/>
                <w:szCs w:val="16"/>
              </w:rPr>
            </w:pPr>
            <w:r w:rsidRPr="004D0EA7">
              <w:rPr>
                <w:rFonts w:ascii="Arial" w:hAnsi="Arial" w:cs="Arial"/>
                <w:b/>
                <w:bCs/>
                <w:sz w:val="16"/>
                <w:szCs w:val="16"/>
              </w:rPr>
              <w:t>11</w:t>
            </w:r>
          </w:p>
        </w:tc>
        <w:tc>
          <w:tcPr>
            <w:tcW w:w="720" w:type="dxa"/>
            <w:tcBorders>
              <w:top w:val="nil"/>
              <w:left w:val="nil"/>
              <w:bottom w:val="single" w:sz="4" w:space="0" w:color="auto"/>
              <w:right w:val="single" w:sz="4" w:space="0" w:color="auto"/>
            </w:tcBorders>
            <w:shd w:val="clear" w:color="000000" w:fill="FFFFFF"/>
            <w:vAlign w:val="bottom"/>
            <w:hideMark/>
          </w:tcPr>
          <w:p w:rsidR="009B0109" w:rsidRPr="004D0EA7" w:rsidRDefault="009B0109" w:rsidP="009B0109">
            <w:pPr>
              <w:jc w:val="center"/>
              <w:rPr>
                <w:rFonts w:ascii="Arial" w:hAnsi="Arial" w:cs="Arial"/>
                <w:b/>
                <w:bCs/>
                <w:sz w:val="16"/>
                <w:szCs w:val="16"/>
              </w:rPr>
            </w:pPr>
            <w:r w:rsidRPr="004D0EA7">
              <w:rPr>
                <w:rFonts w:ascii="Arial" w:hAnsi="Arial" w:cs="Arial"/>
                <w:b/>
                <w:bCs/>
                <w:sz w:val="16"/>
                <w:szCs w:val="16"/>
              </w:rPr>
              <w:t>00</w:t>
            </w:r>
          </w:p>
        </w:tc>
        <w:tc>
          <w:tcPr>
            <w:tcW w:w="1914"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right"/>
              <w:rPr>
                <w:rFonts w:ascii="Arial" w:hAnsi="Arial" w:cs="Arial"/>
                <w:b/>
                <w:bCs/>
                <w:sz w:val="16"/>
                <w:szCs w:val="16"/>
              </w:rPr>
            </w:pPr>
            <w:r w:rsidRPr="004D0EA7">
              <w:rPr>
                <w:rFonts w:ascii="Arial" w:hAnsi="Arial" w:cs="Arial"/>
                <w:b/>
                <w:bCs/>
                <w:sz w:val="16"/>
                <w:szCs w:val="16"/>
              </w:rPr>
              <w:t>0,0</w:t>
            </w:r>
          </w:p>
        </w:tc>
      </w:tr>
      <w:tr w:rsidR="009B0109" w:rsidRPr="004D0EA7" w:rsidTr="009B0109">
        <w:trPr>
          <w:trHeight w:val="390"/>
        </w:trPr>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rPr>
                <w:rFonts w:ascii="Arial" w:hAnsi="Arial" w:cs="Arial"/>
                <w:b/>
                <w:bCs/>
                <w:sz w:val="16"/>
                <w:szCs w:val="16"/>
              </w:rPr>
            </w:pPr>
            <w:r w:rsidRPr="004D0EA7">
              <w:rPr>
                <w:rFonts w:ascii="Arial" w:hAnsi="Arial" w:cs="Arial"/>
                <w:b/>
                <w:bCs/>
                <w:sz w:val="16"/>
                <w:szCs w:val="16"/>
              </w:rPr>
              <w:t> </w:t>
            </w:r>
          </w:p>
        </w:tc>
        <w:tc>
          <w:tcPr>
            <w:tcW w:w="5680" w:type="dxa"/>
            <w:tcBorders>
              <w:top w:val="nil"/>
              <w:left w:val="nil"/>
              <w:bottom w:val="single" w:sz="4" w:space="0" w:color="auto"/>
              <w:right w:val="single" w:sz="4" w:space="0" w:color="auto"/>
            </w:tcBorders>
            <w:shd w:val="clear" w:color="000000" w:fill="FFFFFF"/>
            <w:hideMark/>
          </w:tcPr>
          <w:p w:rsidR="009B0109" w:rsidRPr="004D0EA7" w:rsidRDefault="009B0109" w:rsidP="009B0109">
            <w:pPr>
              <w:jc w:val="both"/>
              <w:rPr>
                <w:rFonts w:ascii="Arial" w:hAnsi="Arial" w:cs="Arial"/>
                <w:sz w:val="16"/>
                <w:szCs w:val="16"/>
              </w:rPr>
            </w:pPr>
            <w:r w:rsidRPr="004D0EA7">
              <w:rPr>
                <w:rFonts w:ascii="Arial" w:hAnsi="Arial" w:cs="Arial"/>
                <w:sz w:val="16"/>
                <w:szCs w:val="16"/>
              </w:rPr>
              <w:t>Физическая культура</w:t>
            </w:r>
          </w:p>
        </w:tc>
        <w:tc>
          <w:tcPr>
            <w:tcW w:w="740" w:type="dxa"/>
            <w:tcBorders>
              <w:top w:val="nil"/>
              <w:left w:val="nil"/>
              <w:bottom w:val="single" w:sz="4" w:space="0" w:color="auto"/>
              <w:right w:val="single" w:sz="4" w:space="0" w:color="auto"/>
            </w:tcBorders>
            <w:shd w:val="clear" w:color="000000" w:fill="FFFFFF"/>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11</w:t>
            </w:r>
          </w:p>
        </w:tc>
        <w:tc>
          <w:tcPr>
            <w:tcW w:w="720" w:type="dxa"/>
            <w:tcBorders>
              <w:top w:val="nil"/>
              <w:left w:val="nil"/>
              <w:bottom w:val="single" w:sz="4" w:space="0" w:color="auto"/>
              <w:right w:val="single" w:sz="4" w:space="0" w:color="auto"/>
            </w:tcBorders>
            <w:shd w:val="clear" w:color="000000" w:fill="FFFFFF"/>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01</w:t>
            </w:r>
          </w:p>
        </w:tc>
        <w:tc>
          <w:tcPr>
            <w:tcW w:w="1914"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0,0</w:t>
            </w:r>
          </w:p>
        </w:tc>
      </w:tr>
      <w:tr w:rsidR="009B0109" w:rsidRPr="004D0EA7" w:rsidTr="009B0109">
        <w:trPr>
          <w:trHeight w:val="750"/>
        </w:trPr>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jc w:val="right"/>
              <w:rPr>
                <w:rFonts w:ascii="Arial" w:hAnsi="Arial" w:cs="Arial"/>
                <w:b/>
                <w:bCs/>
                <w:sz w:val="16"/>
                <w:szCs w:val="16"/>
              </w:rPr>
            </w:pPr>
            <w:r w:rsidRPr="004D0EA7">
              <w:rPr>
                <w:rFonts w:ascii="Arial" w:hAnsi="Arial" w:cs="Arial"/>
                <w:b/>
                <w:bCs/>
                <w:sz w:val="16"/>
                <w:szCs w:val="16"/>
              </w:rPr>
              <w:t>11</w:t>
            </w:r>
          </w:p>
        </w:tc>
        <w:tc>
          <w:tcPr>
            <w:tcW w:w="5680" w:type="dxa"/>
            <w:tcBorders>
              <w:top w:val="nil"/>
              <w:left w:val="nil"/>
              <w:bottom w:val="single" w:sz="4" w:space="0" w:color="auto"/>
              <w:right w:val="single" w:sz="4" w:space="0" w:color="auto"/>
            </w:tcBorders>
            <w:shd w:val="clear" w:color="000000" w:fill="FFFFFF"/>
            <w:hideMark/>
          </w:tcPr>
          <w:p w:rsidR="009B0109" w:rsidRPr="004D0EA7" w:rsidRDefault="009B0109" w:rsidP="009B0109">
            <w:pPr>
              <w:jc w:val="both"/>
              <w:rPr>
                <w:rFonts w:ascii="Arial" w:hAnsi="Arial" w:cs="Arial"/>
                <w:b/>
                <w:bCs/>
                <w:sz w:val="16"/>
                <w:szCs w:val="16"/>
              </w:rPr>
            </w:pPr>
            <w:r w:rsidRPr="004D0EA7">
              <w:rPr>
                <w:rFonts w:ascii="Arial" w:hAnsi="Arial" w:cs="Arial"/>
                <w:b/>
                <w:bCs/>
                <w:sz w:val="16"/>
                <w:szCs w:val="16"/>
              </w:rPr>
              <w:t>Обслуживание государственного и муниципального долга</w:t>
            </w:r>
          </w:p>
        </w:tc>
        <w:tc>
          <w:tcPr>
            <w:tcW w:w="740" w:type="dxa"/>
            <w:tcBorders>
              <w:top w:val="nil"/>
              <w:left w:val="nil"/>
              <w:bottom w:val="single" w:sz="4" w:space="0" w:color="auto"/>
              <w:right w:val="single" w:sz="4" w:space="0" w:color="auto"/>
            </w:tcBorders>
            <w:shd w:val="clear" w:color="000000" w:fill="FFFFFF"/>
            <w:vAlign w:val="bottom"/>
            <w:hideMark/>
          </w:tcPr>
          <w:p w:rsidR="009B0109" w:rsidRPr="004D0EA7" w:rsidRDefault="009B0109" w:rsidP="009B0109">
            <w:pPr>
              <w:jc w:val="center"/>
              <w:rPr>
                <w:rFonts w:ascii="Arial" w:hAnsi="Arial" w:cs="Arial"/>
                <w:b/>
                <w:bCs/>
                <w:sz w:val="16"/>
                <w:szCs w:val="16"/>
              </w:rPr>
            </w:pPr>
            <w:r w:rsidRPr="004D0EA7">
              <w:rPr>
                <w:rFonts w:ascii="Arial" w:hAnsi="Arial" w:cs="Arial"/>
                <w:b/>
                <w:bCs/>
                <w:sz w:val="16"/>
                <w:szCs w:val="16"/>
              </w:rPr>
              <w:t>13</w:t>
            </w:r>
          </w:p>
        </w:tc>
        <w:tc>
          <w:tcPr>
            <w:tcW w:w="720" w:type="dxa"/>
            <w:tcBorders>
              <w:top w:val="nil"/>
              <w:left w:val="nil"/>
              <w:bottom w:val="single" w:sz="4" w:space="0" w:color="auto"/>
              <w:right w:val="single" w:sz="4" w:space="0" w:color="auto"/>
            </w:tcBorders>
            <w:shd w:val="clear" w:color="000000" w:fill="FFFFFF"/>
            <w:vAlign w:val="bottom"/>
            <w:hideMark/>
          </w:tcPr>
          <w:p w:rsidR="009B0109" w:rsidRPr="004D0EA7" w:rsidRDefault="009B0109" w:rsidP="009B0109">
            <w:pPr>
              <w:jc w:val="center"/>
              <w:rPr>
                <w:rFonts w:ascii="Arial" w:hAnsi="Arial" w:cs="Arial"/>
                <w:b/>
                <w:bCs/>
                <w:sz w:val="16"/>
                <w:szCs w:val="16"/>
              </w:rPr>
            </w:pPr>
            <w:r w:rsidRPr="004D0EA7">
              <w:rPr>
                <w:rFonts w:ascii="Arial" w:hAnsi="Arial" w:cs="Arial"/>
                <w:b/>
                <w:bCs/>
                <w:sz w:val="16"/>
                <w:szCs w:val="16"/>
              </w:rPr>
              <w:t>00</w:t>
            </w:r>
          </w:p>
        </w:tc>
        <w:tc>
          <w:tcPr>
            <w:tcW w:w="1914"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right"/>
              <w:rPr>
                <w:rFonts w:ascii="Arial" w:hAnsi="Arial" w:cs="Arial"/>
                <w:b/>
                <w:bCs/>
                <w:sz w:val="16"/>
                <w:szCs w:val="16"/>
              </w:rPr>
            </w:pPr>
            <w:r w:rsidRPr="004D0EA7">
              <w:rPr>
                <w:rFonts w:ascii="Arial" w:hAnsi="Arial" w:cs="Arial"/>
                <w:b/>
                <w:bCs/>
                <w:sz w:val="16"/>
                <w:szCs w:val="16"/>
              </w:rPr>
              <w:t>560</w:t>
            </w:r>
          </w:p>
        </w:tc>
      </w:tr>
      <w:tr w:rsidR="009B0109" w:rsidRPr="004D0EA7" w:rsidTr="009B0109">
        <w:trPr>
          <w:trHeight w:val="750"/>
        </w:trPr>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 </w:t>
            </w:r>
          </w:p>
        </w:tc>
        <w:tc>
          <w:tcPr>
            <w:tcW w:w="5680" w:type="dxa"/>
            <w:tcBorders>
              <w:top w:val="nil"/>
              <w:left w:val="nil"/>
              <w:bottom w:val="single" w:sz="4" w:space="0" w:color="auto"/>
              <w:right w:val="single" w:sz="4" w:space="0" w:color="auto"/>
            </w:tcBorders>
            <w:shd w:val="clear" w:color="000000" w:fill="FFFFFF"/>
            <w:hideMark/>
          </w:tcPr>
          <w:p w:rsidR="009B0109" w:rsidRPr="004D0EA7" w:rsidRDefault="009B0109" w:rsidP="009B0109">
            <w:pPr>
              <w:jc w:val="both"/>
              <w:rPr>
                <w:rFonts w:ascii="Arial" w:hAnsi="Arial" w:cs="Arial"/>
                <w:sz w:val="16"/>
                <w:szCs w:val="16"/>
              </w:rPr>
            </w:pPr>
            <w:r w:rsidRPr="004D0EA7">
              <w:rPr>
                <w:rFonts w:ascii="Arial" w:hAnsi="Arial" w:cs="Arial"/>
                <w:sz w:val="16"/>
                <w:szCs w:val="16"/>
              </w:rPr>
              <w:t>Обслуживание государственного внутреннего и муниципального долга</w:t>
            </w:r>
          </w:p>
        </w:tc>
        <w:tc>
          <w:tcPr>
            <w:tcW w:w="740" w:type="dxa"/>
            <w:tcBorders>
              <w:top w:val="nil"/>
              <w:left w:val="nil"/>
              <w:bottom w:val="single" w:sz="4" w:space="0" w:color="auto"/>
              <w:right w:val="single" w:sz="4" w:space="0" w:color="auto"/>
            </w:tcBorders>
            <w:shd w:val="clear" w:color="000000" w:fill="FFFFFF"/>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13</w:t>
            </w:r>
          </w:p>
        </w:tc>
        <w:tc>
          <w:tcPr>
            <w:tcW w:w="720" w:type="dxa"/>
            <w:tcBorders>
              <w:top w:val="nil"/>
              <w:left w:val="nil"/>
              <w:bottom w:val="single" w:sz="4" w:space="0" w:color="auto"/>
              <w:right w:val="single" w:sz="4" w:space="0" w:color="auto"/>
            </w:tcBorders>
            <w:shd w:val="clear" w:color="000000" w:fill="FFFFFF"/>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01</w:t>
            </w:r>
          </w:p>
        </w:tc>
        <w:tc>
          <w:tcPr>
            <w:tcW w:w="1914"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560</w:t>
            </w:r>
          </w:p>
        </w:tc>
      </w:tr>
      <w:tr w:rsidR="009B0109" w:rsidRPr="004D0EA7" w:rsidTr="009B0109">
        <w:trPr>
          <w:trHeight w:val="375"/>
        </w:trPr>
        <w:tc>
          <w:tcPr>
            <w:tcW w:w="600" w:type="dxa"/>
            <w:tcBorders>
              <w:top w:val="nil"/>
              <w:left w:val="nil"/>
              <w:bottom w:val="nil"/>
              <w:right w:val="nil"/>
            </w:tcBorders>
            <w:shd w:val="clear" w:color="auto" w:fill="auto"/>
            <w:noWrap/>
            <w:vAlign w:val="bottom"/>
            <w:hideMark/>
          </w:tcPr>
          <w:p w:rsidR="009B0109" w:rsidRPr="004D0EA7" w:rsidRDefault="009B0109" w:rsidP="009B0109">
            <w:pPr>
              <w:rPr>
                <w:rFonts w:ascii="Arial" w:hAnsi="Arial" w:cs="Arial"/>
                <w:sz w:val="16"/>
                <w:szCs w:val="16"/>
              </w:rPr>
            </w:pPr>
          </w:p>
        </w:tc>
        <w:tc>
          <w:tcPr>
            <w:tcW w:w="5680" w:type="dxa"/>
            <w:tcBorders>
              <w:top w:val="nil"/>
              <w:left w:val="nil"/>
              <w:bottom w:val="nil"/>
              <w:right w:val="nil"/>
            </w:tcBorders>
            <w:shd w:val="clear" w:color="auto" w:fill="auto"/>
            <w:hideMark/>
          </w:tcPr>
          <w:p w:rsidR="009B0109" w:rsidRPr="004D0EA7" w:rsidRDefault="009B0109" w:rsidP="009B0109">
            <w:pPr>
              <w:jc w:val="both"/>
              <w:rPr>
                <w:rFonts w:ascii="Arial" w:hAnsi="Arial" w:cs="Arial"/>
                <w:sz w:val="16"/>
                <w:szCs w:val="16"/>
              </w:rPr>
            </w:pPr>
          </w:p>
        </w:tc>
        <w:tc>
          <w:tcPr>
            <w:tcW w:w="740" w:type="dxa"/>
            <w:tcBorders>
              <w:top w:val="nil"/>
              <w:left w:val="nil"/>
              <w:bottom w:val="nil"/>
              <w:right w:val="nil"/>
            </w:tcBorders>
            <w:shd w:val="clear" w:color="auto" w:fill="auto"/>
            <w:vAlign w:val="bottom"/>
            <w:hideMark/>
          </w:tcPr>
          <w:p w:rsidR="009B0109" w:rsidRPr="004D0EA7" w:rsidRDefault="009B0109" w:rsidP="009B0109">
            <w:pPr>
              <w:jc w:val="center"/>
              <w:rPr>
                <w:rFonts w:ascii="Arial" w:hAnsi="Arial" w:cs="Arial"/>
                <w:sz w:val="16"/>
                <w:szCs w:val="16"/>
              </w:rPr>
            </w:pPr>
          </w:p>
        </w:tc>
        <w:tc>
          <w:tcPr>
            <w:tcW w:w="720" w:type="dxa"/>
            <w:tcBorders>
              <w:top w:val="nil"/>
              <w:left w:val="nil"/>
              <w:bottom w:val="nil"/>
              <w:right w:val="nil"/>
            </w:tcBorders>
            <w:shd w:val="clear" w:color="auto" w:fill="auto"/>
            <w:vAlign w:val="bottom"/>
            <w:hideMark/>
          </w:tcPr>
          <w:p w:rsidR="009B0109" w:rsidRPr="004D0EA7" w:rsidRDefault="009B0109" w:rsidP="009B0109">
            <w:pPr>
              <w:jc w:val="center"/>
              <w:rPr>
                <w:rFonts w:ascii="Arial" w:hAnsi="Arial" w:cs="Arial"/>
                <w:sz w:val="16"/>
                <w:szCs w:val="16"/>
              </w:rPr>
            </w:pPr>
          </w:p>
        </w:tc>
        <w:tc>
          <w:tcPr>
            <w:tcW w:w="1914" w:type="dxa"/>
            <w:tcBorders>
              <w:top w:val="nil"/>
              <w:left w:val="nil"/>
              <w:bottom w:val="nil"/>
              <w:right w:val="nil"/>
            </w:tcBorders>
            <w:shd w:val="clear" w:color="auto" w:fill="auto"/>
            <w:noWrap/>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w:t>
            </w:r>
          </w:p>
        </w:tc>
      </w:tr>
      <w:tr w:rsidR="009B0109" w:rsidRPr="004D0EA7" w:rsidTr="009B0109">
        <w:trPr>
          <w:trHeight w:val="375"/>
        </w:trPr>
        <w:tc>
          <w:tcPr>
            <w:tcW w:w="600" w:type="dxa"/>
            <w:tcBorders>
              <w:top w:val="nil"/>
              <w:left w:val="nil"/>
              <w:bottom w:val="nil"/>
              <w:right w:val="nil"/>
            </w:tcBorders>
            <w:shd w:val="clear" w:color="auto" w:fill="auto"/>
            <w:noWrap/>
            <w:vAlign w:val="bottom"/>
            <w:hideMark/>
          </w:tcPr>
          <w:p w:rsidR="009B0109" w:rsidRPr="004D0EA7" w:rsidRDefault="009B0109" w:rsidP="009B0109">
            <w:pPr>
              <w:rPr>
                <w:rFonts w:ascii="Arial" w:hAnsi="Arial" w:cs="Arial"/>
                <w:sz w:val="16"/>
                <w:szCs w:val="16"/>
              </w:rPr>
            </w:pPr>
          </w:p>
        </w:tc>
        <w:tc>
          <w:tcPr>
            <w:tcW w:w="5680" w:type="dxa"/>
            <w:tcBorders>
              <w:top w:val="nil"/>
              <w:left w:val="nil"/>
              <w:bottom w:val="nil"/>
              <w:right w:val="nil"/>
            </w:tcBorders>
            <w:shd w:val="clear" w:color="auto" w:fill="auto"/>
            <w:noWrap/>
            <w:vAlign w:val="bottom"/>
            <w:hideMark/>
          </w:tcPr>
          <w:p w:rsidR="009B0109" w:rsidRPr="004D0EA7" w:rsidRDefault="009B0109" w:rsidP="009B0109">
            <w:pPr>
              <w:rPr>
                <w:rFonts w:ascii="Arial" w:hAnsi="Arial" w:cs="Arial"/>
                <w:sz w:val="16"/>
                <w:szCs w:val="16"/>
              </w:rPr>
            </w:pPr>
          </w:p>
        </w:tc>
        <w:tc>
          <w:tcPr>
            <w:tcW w:w="740" w:type="dxa"/>
            <w:tcBorders>
              <w:top w:val="nil"/>
              <w:left w:val="nil"/>
              <w:bottom w:val="nil"/>
              <w:right w:val="nil"/>
            </w:tcBorders>
            <w:shd w:val="clear" w:color="auto" w:fill="auto"/>
            <w:vAlign w:val="bottom"/>
            <w:hideMark/>
          </w:tcPr>
          <w:p w:rsidR="009B0109" w:rsidRPr="004D0EA7" w:rsidRDefault="009B0109" w:rsidP="009B0109">
            <w:pPr>
              <w:jc w:val="center"/>
              <w:rPr>
                <w:rFonts w:ascii="Arial" w:hAnsi="Arial" w:cs="Arial"/>
                <w:sz w:val="16"/>
                <w:szCs w:val="16"/>
              </w:rPr>
            </w:pPr>
          </w:p>
        </w:tc>
        <w:tc>
          <w:tcPr>
            <w:tcW w:w="720" w:type="dxa"/>
            <w:tcBorders>
              <w:top w:val="nil"/>
              <w:left w:val="nil"/>
              <w:bottom w:val="nil"/>
              <w:right w:val="nil"/>
            </w:tcBorders>
            <w:shd w:val="clear" w:color="auto" w:fill="auto"/>
            <w:vAlign w:val="bottom"/>
            <w:hideMark/>
          </w:tcPr>
          <w:p w:rsidR="009B0109" w:rsidRPr="004D0EA7" w:rsidRDefault="009B0109" w:rsidP="009B0109">
            <w:pPr>
              <w:jc w:val="center"/>
              <w:rPr>
                <w:rFonts w:ascii="Arial" w:hAnsi="Arial" w:cs="Arial"/>
                <w:sz w:val="16"/>
                <w:szCs w:val="16"/>
              </w:rPr>
            </w:pPr>
          </w:p>
        </w:tc>
        <w:tc>
          <w:tcPr>
            <w:tcW w:w="1914" w:type="dxa"/>
            <w:tcBorders>
              <w:top w:val="nil"/>
              <w:left w:val="nil"/>
              <w:bottom w:val="nil"/>
              <w:right w:val="nil"/>
            </w:tcBorders>
            <w:shd w:val="clear" w:color="auto" w:fill="auto"/>
            <w:noWrap/>
            <w:vAlign w:val="bottom"/>
            <w:hideMark/>
          </w:tcPr>
          <w:p w:rsidR="009B0109" w:rsidRPr="004D0EA7" w:rsidRDefault="009B0109" w:rsidP="009B0109">
            <w:pPr>
              <w:jc w:val="right"/>
              <w:rPr>
                <w:rFonts w:ascii="Arial" w:hAnsi="Arial" w:cs="Arial"/>
                <w:sz w:val="16"/>
                <w:szCs w:val="16"/>
              </w:rPr>
            </w:pPr>
          </w:p>
        </w:tc>
      </w:tr>
      <w:tr w:rsidR="009B0109" w:rsidRPr="004D0EA7" w:rsidTr="009B0109">
        <w:trPr>
          <w:trHeight w:val="375"/>
        </w:trPr>
        <w:tc>
          <w:tcPr>
            <w:tcW w:w="600" w:type="dxa"/>
            <w:tcBorders>
              <w:top w:val="nil"/>
              <w:left w:val="nil"/>
              <w:bottom w:val="nil"/>
              <w:right w:val="nil"/>
            </w:tcBorders>
            <w:shd w:val="clear" w:color="auto" w:fill="auto"/>
            <w:noWrap/>
            <w:vAlign w:val="bottom"/>
            <w:hideMark/>
          </w:tcPr>
          <w:p w:rsidR="009B0109" w:rsidRPr="004D0EA7" w:rsidRDefault="009B0109" w:rsidP="009B0109">
            <w:pPr>
              <w:rPr>
                <w:rFonts w:ascii="Arial" w:hAnsi="Arial" w:cs="Arial"/>
                <w:sz w:val="16"/>
                <w:szCs w:val="16"/>
              </w:rPr>
            </w:pPr>
          </w:p>
        </w:tc>
        <w:tc>
          <w:tcPr>
            <w:tcW w:w="5680" w:type="dxa"/>
            <w:tcBorders>
              <w:top w:val="nil"/>
              <w:left w:val="nil"/>
              <w:bottom w:val="nil"/>
              <w:right w:val="nil"/>
            </w:tcBorders>
            <w:shd w:val="clear" w:color="auto" w:fill="auto"/>
            <w:noWrap/>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Начальник финансово-экономического отдела</w:t>
            </w:r>
          </w:p>
        </w:tc>
        <w:tc>
          <w:tcPr>
            <w:tcW w:w="740" w:type="dxa"/>
            <w:tcBorders>
              <w:top w:val="nil"/>
              <w:left w:val="nil"/>
              <w:bottom w:val="nil"/>
              <w:right w:val="nil"/>
            </w:tcBorders>
            <w:shd w:val="clear" w:color="auto" w:fill="auto"/>
            <w:noWrap/>
            <w:vAlign w:val="bottom"/>
            <w:hideMark/>
          </w:tcPr>
          <w:p w:rsidR="009B0109" w:rsidRPr="004D0EA7" w:rsidRDefault="009B0109" w:rsidP="009B0109">
            <w:pPr>
              <w:rPr>
                <w:rFonts w:ascii="Arial" w:hAnsi="Arial" w:cs="Arial"/>
                <w:sz w:val="16"/>
                <w:szCs w:val="16"/>
              </w:rPr>
            </w:pPr>
          </w:p>
        </w:tc>
        <w:tc>
          <w:tcPr>
            <w:tcW w:w="720" w:type="dxa"/>
            <w:tcBorders>
              <w:top w:val="nil"/>
              <w:left w:val="nil"/>
              <w:bottom w:val="nil"/>
              <w:right w:val="nil"/>
            </w:tcBorders>
            <w:shd w:val="clear" w:color="auto" w:fill="auto"/>
            <w:noWrap/>
            <w:vAlign w:val="bottom"/>
            <w:hideMark/>
          </w:tcPr>
          <w:p w:rsidR="009B0109" w:rsidRPr="004D0EA7" w:rsidRDefault="009B0109" w:rsidP="009B0109">
            <w:pPr>
              <w:rPr>
                <w:rFonts w:ascii="Arial" w:hAnsi="Arial" w:cs="Arial"/>
                <w:sz w:val="16"/>
                <w:szCs w:val="16"/>
              </w:rPr>
            </w:pPr>
          </w:p>
        </w:tc>
        <w:tc>
          <w:tcPr>
            <w:tcW w:w="1914" w:type="dxa"/>
            <w:tcBorders>
              <w:top w:val="nil"/>
              <w:left w:val="nil"/>
              <w:bottom w:val="nil"/>
              <w:right w:val="nil"/>
            </w:tcBorders>
            <w:shd w:val="clear" w:color="auto" w:fill="auto"/>
            <w:noWrap/>
            <w:vAlign w:val="bottom"/>
            <w:hideMark/>
          </w:tcPr>
          <w:p w:rsidR="009B0109" w:rsidRPr="004D0EA7" w:rsidRDefault="009B0109" w:rsidP="009B0109">
            <w:pPr>
              <w:rPr>
                <w:rFonts w:ascii="Arial" w:hAnsi="Arial" w:cs="Arial"/>
                <w:sz w:val="16"/>
                <w:szCs w:val="16"/>
              </w:rPr>
            </w:pPr>
          </w:p>
        </w:tc>
      </w:tr>
      <w:tr w:rsidR="009B0109" w:rsidRPr="004D0EA7" w:rsidTr="009B0109">
        <w:trPr>
          <w:trHeight w:val="330"/>
        </w:trPr>
        <w:tc>
          <w:tcPr>
            <w:tcW w:w="600" w:type="dxa"/>
            <w:tcBorders>
              <w:top w:val="nil"/>
              <w:left w:val="nil"/>
              <w:bottom w:val="nil"/>
              <w:right w:val="nil"/>
            </w:tcBorders>
            <w:shd w:val="clear" w:color="auto" w:fill="auto"/>
            <w:noWrap/>
            <w:vAlign w:val="bottom"/>
            <w:hideMark/>
          </w:tcPr>
          <w:p w:rsidR="009B0109" w:rsidRPr="004D0EA7" w:rsidRDefault="009B0109" w:rsidP="009B0109">
            <w:pPr>
              <w:rPr>
                <w:rFonts w:ascii="Arial" w:hAnsi="Arial" w:cs="Arial"/>
                <w:sz w:val="16"/>
                <w:szCs w:val="16"/>
              </w:rPr>
            </w:pPr>
          </w:p>
        </w:tc>
        <w:tc>
          <w:tcPr>
            <w:tcW w:w="5680" w:type="dxa"/>
            <w:tcBorders>
              <w:top w:val="nil"/>
              <w:left w:val="nil"/>
              <w:bottom w:val="nil"/>
              <w:right w:val="nil"/>
            </w:tcBorders>
            <w:shd w:val="clear" w:color="auto" w:fill="auto"/>
            <w:noWrap/>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администрации Новокубанского городского</w:t>
            </w:r>
          </w:p>
        </w:tc>
        <w:tc>
          <w:tcPr>
            <w:tcW w:w="740" w:type="dxa"/>
            <w:tcBorders>
              <w:top w:val="nil"/>
              <w:left w:val="nil"/>
              <w:bottom w:val="nil"/>
              <w:right w:val="nil"/>
            </w:tcBorders>
            <w:shd w:val="clear" w:color="auto" w:fill="auto"/>
            <w:noWrap/>
            <w:vAlign w:val="bottom"/>
            <w:hideMark/>
          </w:tcPr>
          <w:p w:rsidR="009B0109" w:rsidRPr="004D0EA7" w:rsidRDefault="009B0109" w:rsidP="009B0109">
            <w:pPr>
              <w:rPr>
                <w:rFonts w:ascii="Arial" w:hAnsi="Arial" w:cs="Arial"/>
                <w:sz w:val="16"/>
                <w:szCs w:val="16"/>
              </w:rPr>
            </w:pPr>
          </w:p>
        </w:tc>
        <w:tc>
          <w:tcPr>
            <w:tcW w:w="720" w:type="dxa"/>
            <w:tcBorders>
              <w:top w:val="nil"/>
              <w:left w:val="nil"/>
              <w:bottom w:val="nil"/>
              <w:right w:val="nil"/>
            </w:tcBorders>
            <w:shd w:val="clear" w:color="auto" w:fill="auto"/>
            <w:noWrap/>
            <w:vAlign w:val="bottom"/>
            <w:hideMark/>
          </w:tcPr>
          <w:p w:rsidR="009B0109" w:rsidRPr="004D0EA7" w:rsidRDefault="009B0109" w:rsidP="009B0109">
            <w:pPr>
              <w:rPr>
                <w:rFonts w:ascii="Arial" w:hAnsi="Arial" w:cs="Arial"/>
                <w:sz w:val="16"/>
                <w:szCs w:val="16"/>
              </w:rPr>
            </w:pPr>
          </w:p>
        </w:tc>
        <w:tc>
          <w:tcPr>
            <w:tcW w:w="1914" w:type="dxa"/>
            <w:tcBorders>
              <w:top w:val="nil"/>
              <w:left w:val="nil"/>
              <w:bottom w:val="nil"/>
              <w:right w:val="nil"/>
            </w:tcBorders>
            <w:shd w:val="clear" w:color="auto" w:fill="auto"/>
            <w:noWrap/>
            <w:vAlign w:val="bottom"/>
            <w:hideMark/>
          </w:tcPr>
          <w:p w:rsidR="009B0109" w:rsidRPr="004D0EA7" w:rsidRDefault="009B0109" w:rsidP="009B0109">
            <w:pPr>
              <w:jc w:val="right"/>
              <w:rPr>
                <w:rFonts w:ascii="Arial" w:hAnsi="Arial" w:cs="Arial"/>
                <w:sz w:val="16"/>
                <w:szCs w:val="16"/>
              </w:rPr>
            </w:pPr>
          </w:p>
        </w:tc>
      </w:tr>
      <w:tr w:rsidR="009B0109" w:rsidRPr="004D0EA7" w:rsidTr="009B0109">
        <w:trPr>
          <w:trHeight w:val="360"/>
        </w:trPr>
        <w:tc>
          <w:tcPr>
            <w:tcW w:w="600" w:type="dxa"/>
            <w:tcBorders>
              <w:top w:val="nil"/>
              <w:left w:val="nil"/>
              <w:bottom w:val="nil"/>
              <w:right w:val="nil"/>
            </w:tcBorders>
            <w:shd w:val="clear" w:color="auto" w:fill="auto"/>
            <w:noWrap/>
            <w:vAlign w:val="bottom"/>
            <w:hideMark/>
          </w:tcPr>
          <w:p w:rsidR="009B0109" w:rsidRPr="004D0EA7" w:rsidRDefault="009B0109" w:rsidP="009B0109">
            <w:pPr>
              <w:jc w:val="center"/>
              <w:rPr>
                <w:rFonts w:ascii="Arial" w:hAnsi="Arial" w:cs="Arial"/>
                <w:b/>
                <w:bCs/>
                <w:sz w:val="16"/>
                <w:szCs w:val="16"/>
              </w:rPr>
            </w:pPr>
          </w:p>
        </w:tc>
        <w:tc>
          <w:tcPr>
            <w:tcW w:w="5680" w:type="dxa"/>
            <w:tcBorders>
              <w:top w:val="nil"/>
              <w:left w:val="nil"/>
              <w:bottom w:val="nil"/>
              <w:right w:val="nil"/>
            </w:tcBorders>
            <w:shd w:val="clear" w:color="auto" w:fill="auto"/>
            <w:noWrap/>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поселения Новокубанского района</w:t>
            </w:r>
          </w:p>
        </w:tc>
        <w:tc>
          <w:tcPr>
            <w:tcW w:w="740" w:type="dxa"/>
            <w:tcBorders>
              <w:top w:val="nil"/>
              <w:left w:val="nil"/>
              <w:bottom w:val="nil"/>
              <w:right w:val="nil"/>
            </w:tcBorders>
            <w:shd w:val="clear" w:color="auto" w:fill="auto"/>
            <w:noWrap/>
            <w:vAlign w:val="bottom"/>
            <w:hideMark/>
          </w:tcPr>
          <w:p w:rsidR="009B0109" w:rsidRPr="004D0EA7" w:rsidRDefault="009B0109" w:rsidP="009B0109">
            <w:pPr>
              <w:rPr>
                <w:rFonts w:ascii="Arial" w:hAnsi="Arial" w:cs="Arial"/>
                <w:sz w:val="16"/>
                <w:szCs w:val="16"/>
              </w:rPr>
            </w:pPr>
          </w:p>
        </w:tc>
        <w:tc>
          <w:tcPr>
            <w:tcW w:w="720" w:type="dxa"/>
            <w:tcBorders>
              <w:top w:val="nil"/>
              <w:left w:val="nil"/>
              <w:bottom w:val="nil"/>
              <w:right w:val="nil"/>
            </w:tcBorders>
            <w:shd w:val="clear" w:color="auto" w:fill="auto"/>
            <w:noWrap/>
            <w:vAlign w:val="bottom"/>
            <w:hideMark/>
          </w:tcPr>
          <w:p w:rsidR="009B0109" w:rsidRPr="004D0EA7" w:rsidRDefault="009B0109" w:rsidP="009B0109">
            <w:pPr>
              <w:rPr>
                <w:rFonts w:ascii="Arial" w:hAnsi="Arial" w:cs="Arial"/>
                <w:sz w:val="16"/>
                <w:szCs w:val="16"/>
              </w:rPr>
            </w:pPr>
          </w:p>
        </w:tc>
        <w:tc>
          <w:tcPr>
            <w:tcW w:w="1914" w:type="dxa"/>
            <w:tcBorders>
              <w:top w:val="nil"/>
              <w:left w:val="nil"/>
              <w:bottom w:val="nil"/>
              <w:right w:val="nil"/>
            </w:tcBorders>
            <w:shd w:val="clear" w:color="auto" w:fill="auto"/>
            <w:noWrap/>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О.А.Орешкина</w:t>
            </w:r>
          </w:p>
        </w:tc>
      </w:tr>
    </w:tbl>
    <w:p w:rsidR="009B0109" w:rsidRPr="004D0EA7" w:rsidRDefault="009B0109" w:rsidP="00314446">
      <w:pPr>
        <w:jc w:val="center"/>
        <w:rPr>
          <w:rFonts w:ascii="Arial" w:hAnsi="Arial" w:cs="Arial"/>
          <w:b/>
          <w:sz w:val="16"/>
          <w:szCs w:val="16"/>
        </w:rPr>
      </w:pPr>
    </w:p>
    <w:p w:rsidR="009B0109" w:rsidRPr="004D0EA7" w:rsidRDefault="009B0109" w:rsidP="00314446">
      <w:pPr>
        <w:jc w:val="center"/>
        <w:rPr>
          <w:rFonts w:ascii="Arial" w:hAnsi="Arial" w:cs="Arial"/>
          <w:b/>
          <w:sz w:val="16"/>
          <w:szCs w:val="16"/>
        </w:rPr>
      </w:pPr>
    </w:p>
    <w:p w:rsidR="009B0109" w:rsidRPr="004D0EA7" w:rsidRDefault="009B0109" w:rsidP="00314446">
      <w:pPr>
        <w:jc w:val="center"/>
        <w:rPr>
          <w:rFonts w:ascii="Arial" w:hAnsi="Arial" w:cs="Arial"/>
          <w:b/>
          <w:sz w:val="16"/>
          <w:szCs w:val="16"/>
        </w:rPr>
      </w:pPr>
    </w:p>
    <w:p w:rsidR="009B0109" w:rsidRPr="004D0EA7" w:rsidRDefault="009B0109" w:rsidP="00314446">
      <w:pPr>
        <w:jc w:val="center"/>
        <w:rPr>
          <w:rFonts w:ascii="Arial" w:hAnsi="Arial" w:cs="Arial"/>
          <w:b/>
          <w:sz w:val="16"/>
          <w:szCs w:val="16"/>
        </w:rPr>
      </w:pPr>
    </w:p>
    <w:p w:rsidR="009B0109" w:rsidRPr="004D0EA7" w:rsidRDefault="009B0109" w:rsidP="00314446">
      <w:pPr>
        <w:jc w:val="center"/>
        <w:rPr>
          <w:rFonts w:ascii="Arial" w:hAnsi="Arial" w:cs="Arial"/>
          <w:b/>
          <w:sz w:val="16"/>
          <w:szCs w:val="16"/>
        </w:rPr>
      </w:pPr>
    </w:p>
    <w:p w:rsidR="009B0109" w:rsidRPr="004D0EA7" w:rsidRDefault="009B0109" w:rsidP="00314446">
      <w:pPr>
        <w:jc w:val="center"/>
        <w:rPr>
          <w:rFonts w:ascii="Arial" w:hAnsi="Arial" w:cs="Arial"/>
          <w:b/>
          <w:sz w:val="16"/>
          <w:szCs w:val="16"/>
        </w:rPr>
      </w:pPr>
    </w:p>
    <w:p w:rsidR="009B0109" w:rsidRPr="004D0EA7" w:rsidRDefault="009B0109" w:rsidP="00314446">
      <w:pPr>
        <w:jc w:val="center"/>
        <w:rPr>
          <w:rFonts w:ascii="Arial" w:hAnsi="Arial" w:cs="Arial"/>
          <w:b/>
          <w:sz w:val="16"/>
          <w:szCs w:val="16"/>
        </w:rPr>
      </w:pPr>
    </w:p>
    <w:p w:rsidR="009B0109" w:rsidRPr="004D0EA7" w:rsidRDefault="009B0109" w:rsidP="00314446">
      <w:pPr>
        <w:jc w:val="center"/>
        <w:rPr>
          <w:rFonts w:ascii="Arial" w:hAnsi="Arial" w:cs="Arial"/>
          <w:b/>
          <w:sz w:val="16"/>
          <w:szCs w:val="16"/>
        </w:rPr>
      </w:pPr>
    </w:p>
    <w:p w:rsidR="009B0109" w:rsidRPr="004D0EA7" w:rsidRDefault="009B0109" w:rsidP="00314446">
      <w:pPr>
        <w:jc w:val="center"/>
        <w:rPr>
          <w:rFonts w:ascii="Arial" w:hAnsi="Arial" w:cs="Arial"/>
          <w:b/>
          <w:sz w:val="16"/>
          <w:szCs w:val="16"/>
        </w:rPr>
      </w:pPr>
    </w:p>
    <w:p w:rsidR="009B0109" w:rsidRPr="004D0EA7" w:rsidRDefault="009B0109" w:rsidP="00314446">
      <w:pPr>
        <w:jc w:val="center"/>
        <w:rPr>
          <w:rFonts w:ascii="Arial" w:hAnsi="Arial" w:cs="Arial"/>
          <w:b/>
          <w:sz w:val="16"/>
          <w:szCs w:val="16"/>
        </w:rPr>
      </w:pPr>
    </w:p>
    <w:p w:rsidR="009B0109" w:rsidRPr="004D0EA7" w:rsidRDefault="009B0109" w:rsidP="00314446">
      <w:pPr>
        <w:jc w:val="center"/>
        <w:rPr>
          <w:rFonts w:ascii="Arial" w:hAnsi="Arial" w:cs="Arial"/>
          <w:b/>
          <w:sz w:val="16"/>
          <w:szCs w:val="16"/>
        </w:rPr>
      </w:pPr>
    </w:p>
    <w:p w:rsidR="009B0109" w:rsidRPr="004D0EA7" w:rsidRDefault="009B0109" w:rsidP="00314446">
      <w:pPr>
        <w:jc w:val="center"/>
        <w:rPr>
          <w:rFonts w:ascii="Arial" w:hAnsi="Arial" w:cs="Arial"/>
          <w:b/>
          <w:sz w:val="16"/>
          <w:szCs w:val="16"/>
        </w:rPr>
      </w:pPr>
    </w:p>
    <w:p w:rsidR="009B0109" w:rsidRPr="004D0EA7" w:rsidRDefault="009B0109" w:rsidP="00314446">
      <w:pPr>
        <w:jc w:val="center"/>
        <w:rPr>
          <w:rFonts w:ascii="Arial" w:hAnsi="Arial" w:cs="Arial"/>
          <w:b/>
          <w:sz w:val="16"/>
          <w:szCs w:val="16"/>
        </w:rPr>
      </w:pPr>
    </w:p>
    <w:p w:rsidR="009B0109" w:rsidRPr="004D0EA7" w:rsidRDefault="009B0109" w:rsidP="00314446">
      <w:pPr>
        <w:jc w:val="center"/>
        <w:rPr>
          <w:rFonts w:ascii="Arial" w:hAnsi="Arial" w:cs="Arial"/>
          <w:b/>
          <w:sz w:val="16"/>
          <w:szCs w:val="16"/>
        </w:rPr>
      </w:pPr>
    </w:p>
    <w:p w:rsidR="009B0109" w:rsidRPr="004D0EA7" w:rsidRDefault="009B0109" w:rsidP="00314446">
      <w:pPr>
        <w:jc w:val="center"/>
        <w:rPr>
          <w:rFonts w:ascii="Arial" w:hAnsi="Arial" w:cs="Arial"/>
          <w:b/>
          <w:sz w:val="16"/>
          <w:szCs w:val="16"/>
        </w:rPr>
      </w:pPr>
    </w:p>
    <w:p w:rsidR="009B0109" w:rsidRPr="004D0EA7" w:rsidRDefault="009B0109" w:rsidP="00314446">
      <w:pPr>
        <w:jc w:val="center"/>
        <w:rPr>
          <w:rFonts w:ascii="Arial" w:hAnsi="Arial" w:cs="Arial"/>
          <w:b/>
          <w:sz w:val="16"/>
          <w:szCs w:val="16"/>
        </w:rPr>
      </w:pPr>
    </w:p>
    <w:p w:rsidR="009B0109" w:rsidRPr="004D0EA7" w:rsidRDefault="009B0109" w:rsidP="00314446">
      <w:pPr>
        <w:jc w:val="center"/>
        <w:rPr>
          <w:rFonts w:ascii="Arial" w:hAnsi="Arial" w:cs="Arial"/>
          <w:b/>
          <w:sz w:val="16"/>
          <w:szCs w:val="16"/>
        </w:rPr>
      </w:pPr>
    </w:p>
    <w:p w:rsidR="009B0109" w:rsidRPr="004D0EA7" w:rsidRDefault="009B0109" w:rsidP="00314446">
      <w:pPr>
        <w:jc w:val="center"/>
        <w:rPr>
          <w:rFonts w:ascii="Arial" w:hAnsi="Arial" w:cs="Arial"/>
          <w:b/>
          <w:sz w:val="16"/>
          <w:szCs w:val="16"/>
        </w:rPr>
      </w:pPr>
    </w:p>
    <w:p w:rsidR="009B0109" w:rsidRPr="004D0EA7" w:rsidRDefault="009B0109" w:rsidP="00314446">
      <w:pPr>
        <w:jc w:val="center"/>
        <w:rPr>
          <w:rFonts w:ascii="Arial" w:hAnsi="Arial" w:cs="Arial"/>
          <w:b/>
          <w:sz w:val="16"/>
          <w:szCs w:val="16"/>
        </w:rPr>
      </w:pPr>
    </w:p>
    <w:p w:rsidR="009B0109" w:rsidRPr="004D0EA7" w:rsidRDefault="009B0109" w:rsidP="00314446">
      <w:pPr>
        <w:jc w:val="center"/>
        <w:rPr>
          <w:rFonts w:ascii="Arial" w:hAnsi="Arial" w:cs="Arial"/>
          <w:b/>
          <w:sz w:val="16"/>
          <w:szCs w:val="16"/>
        </w:rPr>
      </w:pPr>
    </w:p>
    <w:p w:rsidR="009B0109" w:rsidRPr="004D0EA7" w:rsidRDefault="009B0109" w:rsidP="00314446">
      <w:pPr>
        <w:jc w:val="center"/>
        <w:rPr>
          <w:rFonts w:ascii="Arial" w:hAnsi="Arial" w:cs="Arial"/>
          <w:b/>
          <w:sz w:val="16"/>
          <w:szCs w:val="16"/>
        </w:rPr>
      </w:pPr>
    </w:p>
    <w:p w:rsidR="009B0109" w:rsidRPr="004D0EA7" w:rsidRDefault="009B0109" w:rsidP="00314446">
      <w:pPr>
        <w:jc w:val="center"/>
        <w:rPr>
          <w:rFonts w:ascii="Arial" w:hAnsi="Arial" w:cs="Arial"/>
          <w:b/>
          <w:sz w:val="16"/>
          <w:szCs w:val="16"/>
        </w:rPr>
      </w:pPr>
    </w:p>
    <w:p w:rsidR="009B0109" w:rsidRPr="004D0EA7" w:rsidRDefault="009B0109" w:rsidP="00314446">
      <w:pPr>
        <w:jc w:val="center"/>
        <w:rPr>
          <w:rFonts w:ascii="Arial" w:hAnsi="Arial" w:cs="Arial"/>
          <w:b/>
          <w:sz w:val="16"/>
          <w:szCs w:val="16"/>
        </w:rPr>
      </w:pPr>
    </w:p>
    <w:p w:rsidR="009B0109" w:rsidRPr="004D0EA7" w:rsidRDefault="009B0109" w:rsidP="00314446">
      <w:pPr>
        <w:jc w:val="center"/>
        <w:rPr>
          <w:rFonts w:ascii="Arial" w:hAnsi="Arial" w:cs="Arial"/>
          <w:b/>
          <w:sz w:val="16"/>
          <w:szCs w:val="16"/>
        </w:rPr>
      </w:pPr>
    </w:p>
    <w:p w:rsidR="009B0109" w:rsidRPr="004D0EA7" w:rsidRDefault="009B0109" w:rsidP="00314446">
      <w:pPr>
        <w:jc w:val="center"/>
        <w:rPr>
          <w:rFonts w:ascii="Arial" w:hAnsi="Arial" w:cs="Arial"/>
          <w:b/>
          <w:sz w:val="16"/>
          <w:szCs w:val="16"/>
        </w:rPr>
      </w:pPr>
    </w:p>
    <w:p w:rsidR="00314446" w:rsidRPr="004D0EA7" w:rsidRDefault="00314446" w:rsidP="00314446">
      <w:pPr>
        <w:jc w:val="center"/>
        <w:rPr>
          <w:rFonts w:ascii="Arial" w:hAnsi="Arial" w:cs="Arial"/>
          <w:b/>
          <w:sz w:val="16"/>
          <w:szCs w:val="16"/>
        </w:rPr>
      </w:pPr>
    </w:p>
    <w:p w:rsidR="00314446" w:rsidRPr="004D0EA7" w:rsidRDefault="00314446" w:rsidP="00314446">
      <w:pPr>
        <w:jc w:val="center"/>
        <w:rPr>
          <w:rFonts w:ascii="Arial" w:hAnsi="Arial" w:cs="Arial"/>
          <w:b/>
          <w:sz w:val="16"/>
          <w:szCs w:val="16"/>
        </w:rPr>
      </w:pPr>
    </w:p>
    <w:p w:rsidR="005C3871" w:rsidRPr="004D0EA7" w:rsidRDefault="005C3871" w:rsidP="00BD1388">
      <w:pPr>
        <w:rPr>
          <w:rFonts w:ascii="Arial" w:hAnsi="Arial" w:cs="Arial"/>
          <w:b/>
          <w:sz w:val="16"/>
          <w:szCs w:val="16"/>
        </w:rPr>
      </w:pPr>
    </w:p>
    <w:p w:rsidR="00314446" w:rsidRPr="004D0EA7" w:rsidRDefault="00314446" w:rsidP="00BD1388">
      <w:pPr>
        <w:rPr>
          <w:rFonts w:ascii="Arial" w:hAnsi="Arial" w:cs="Arial"/>
          <w:b/>
          <w:sz w:val="16"/>
          <w:szCs w:val="16"/>
        </w:rPr>
      </w:pPr>
    </w:p>
    <w:p w:rsidR="00314446" w:rsidRPr="004D0EA7" w:rsidRDefault="00314446" w:rsidP="00BD1388">
      <w:pPr>
        <w:rPr>
          <w:rFonts w:ascii="Arial" w:hAnsi="Arial" w:cs="Arial"/>
          <w:b/>
          <w:sz w:val="16"/>
          <w:szCs w:val="16"/>
        </w:rPr>
      </w:pPr>
    </w:p>
    <w:p w:rsidR="00314446" w:rsidRPr="004D0EA7" w:rsidRDefault="00314446" w:rsidP="00BD1388">
      <w:pPr>
        <w:rPr>
          <w:rFonts w:ascii="Arial" w:hAnsi="Arial" w:cs="Arial"/>
          <w:b/>
          <w:sz w:val="16"/>
          <w:szCs w:val="16"/>
        </w:rPr>
      </w:pPr>
    </w:p>
    <w:p w:rsidR="00314446" w:rsidRPr="004D0EA7" w:rsidRDefault="00314446" w:rsidP="00BD1388">
      <w:pPr>
        <w:rPr>
          <w:rFonts w:ascii="Arial" w:hAnsi="Arial" w:cs="Arial"/>
          <w:sz w:val="16"/>
          <w:szCs w:val="16"/>
        </w:rPr>
      </w:pPr>
    </w:p>
    <w:p w:rsidR="005C3871" w:rsidRPr="004D0EA7" w:rsidRDefault="005C3871" w:rsidP="00BD1388">
      <w:pPr>
        <w:rPr>
          <w:rFonts w:ascii="Arial" w:hAnsi="Arial" w:cs="Arial"/>
          <w:sz w:val="16"/>
          <w:szCs w:val="16"/>
        </w:rPr>
      </w:pPr>
    </w:p>
    <w:p w:rsidR="005C3871" w:rsidRPr="004D0EA7" w:rsidRDefault="005C3871" w:rsidP="00BD1388">
      <w:pPr>
        <w:rPr>
          <w:rFonts w:ascii="Arial" w:hAnsi="Arial" w:cs="Arial"/>
          <w:sz w:val="16"/>
          <w:szCs w:val="16"/>
        </w:rPr>
      </w:pPr>
    </w:p>
    <w:p w:rsidR="009B0109" w:rsidRPr="004D0EA7" w:rsidRDefault="009B0109" w:rsidP="00BD1388">
      <w:pPr>
        <w:rPr>
          <w:rFonts w:ascii="Arial" w:hAnsi="Arial" w:cs="Arial"/>
          <w:sz w:val="16"/>
          <w:szCs w:val="16"/>
        </w:rPr>
      </w:pPr>
    </w:p>
    <w:p w:rsidR="009B0109" w:rsidRPr="004D0EA7" w:rsidRDefault="009B0109" w:rsidP="00BD1388">
      <w:pPr>
        <w:rPr>
          <w:rFonts w:ascii="Arial" w:hAnsi="Arial" w:cs="Arial"/>
          <w:sz w:val="16"/>
          <w:szCs w:val="16"/>
        </w:rPr>
      </w:pPr>
    </w:p>
    <w:p w:rsidR="009B0109" w:rsidRPr="004D0EA7" w:rsidRDefault="009B0109" w:rsidP="00BD1388">
      <w:pPr>
        <w:rPr>
          <w:rFonts w:ascii="Arial" w:hAnsi="Arial" w:cs="Arial"/>
          <w:sz w:val="16"/>
          <w:szCs w:val="16"/>
        </w:rPr>
      </w:pPr>
    </w:p>
    <w:p w:rsidR="009B0109" w:rsidRPr="004D0EA7" w:rsidRDefault="009B0109" w:rsidP="00BD1388">
      <w:pPr>
        <w:rPr>
          <w:rFonts w:ascii="Arial" w:hAnsi="Arial" w:cs="Arial"/>
          <w:sz w:val="16"/>
          <w:szCs w:val="16"/>
        </w:rPr>
      </w:pPr>
    </w:p>
    <w:p w:rsidR="009B0109" w:rsidRPr="004D0EA7" w:rsidRDefault="009B0109" w:rsidP="00BD1388">
      <w:pPr>
        <w:rPr>
          <w:rFonts w:ascii="Arial" w:hAnsi="Arial" w:cs="Arial"/>
          <w:sz w:val="16"/>
          <w:szCs w:val="16"/>
        </w:rPr>
      </w:pPr>
    </w:p>
    <w:p w:rsidR="009B0109" w:rsidRPr="004D0EA7" w:rsidRDefault="009B0109" w:rsidP="00BD1388">
      <w:pPr>
        <w:rPr>
          <w:rFonts w:ascii="Arial" w:hAnsi="Arial" w:cs="Arial"/>
          <w:sz w:val="16"/>
          <w:szCs w:val="16"/>
        </w:rPr>
      </w:pPr>
    </w:p>
    <w:p w:rsidR="009B0109" w:rsidRPr="004D0EA7" w:rsidRDefault="009B0109" w:rsidP="00BD1388">
      <w:pPr>
        <w:rPr>
          <w:rFonts w:ascii="Arial" w:hAnsi="Arial" w:cs="Arial"/>
          <w:sz w:val="16"/>
          <w:szCs w:val="16"/>
        </w:rPr>
      </w:pPr>
    </w:p>
    <w:p w:rsidR="009B0109" w:rsidRPr="004D0EA7" w:rsidRDefault="009B0109" w:rsidP="00BD1388">
      <w:pPr>
        <w:rPr>
          <w:rFonts w:ascii="Arial" w:hAnsi="Arial" w:cs="Arial"/>
          <w:sz w:val="16"/>
          <w:szCs w:val="16"/>
        </w:rPr>
      </w:pPr>
    </w:p>
    <w:p w:rsidR="009B0109" w:rsidRPr="004D0EA7" w:rsidRDefault="009B0109" w:rsidP="00BD1388">
      <w:pPr>
        <w:rPr>
          <w:rFonts w:ascii="Arial" w:hAnsi="Arial" w:cs="Arial"/>
          <w:sz w:val="16"/>
          <w:szCs w:val="16"/>
        </w:rPr>
      </w:pPr>
    </w:p>
    <w:p w:rsidR="009B0109" w:rsidRPr="004D0EA7" w:rsidRDefault="009B0109" w:rsidP="00BD1388">
      <w:pPr>
        <w:rPr>
          <w:rFonts w:ascii="Arial" w:hAnsi="Arial" w:cs="Arial"/>
          <w:sz w:val="16"/>
          <w:szCs w:val="16"/>
        </w:rPr>
      </w:pPr>
    </w:p>
    <w:p w:rsidR="009B0109" w:rsidRPr="004D0EA7" w:rsidRDefault="009B0109" w:rsidP="00BD1388">
      <w:pPr>
        <w:rPr>
          <w:rFonts w:ascii="Arial" w:hAnsi="Arial" w:cs="Arial"/>
          <w:sz w:val="16"/>
          <w:szCs w:val="16"/>
        </w:rPr>
      </w:pPr>
    </w:p>
    <w:p w:rsidR="009B0109" w:rsidRPr="004D0EA7" w:rsidRDefault="009B0109" w:rsidP="00BD1388">
      <w:pPr>
        <w:rPr>
          <w:rFonts w:ascii="Arial" w:hAnsi="Arial" w:cs="Arial"/>
          <w:sz w:val="16"/>
          <w:szCs w:val="16"/>
        </w:rPr>
      </w:pPr>
    </w:p>
    <w:p w:rsidR="009B0109" w:rsidRPr="004D0EA7" w:rsidRDefault="009B0109" w:rsidP="00BD1388">
      <w:pPr>
        <w:rPr>
          <w:rFonts w:ascii="Arial" w:hAnsi="Arial" w:cs="Arial"/>
          <w:sz w:val="16"/>
          <w:szCs w:val="16"/>
        </w:rPr>
      </w:pPr>
    </w:p>
    <w:p w:rsidR="009B0109" w:rsidRPr="004D0EA7" w:rsidRDefault="009B0109" w:rsidP="00BD1388">
      <w:pPr>
        <w:rPr>
          <w:rFonts w:ascii="Arial" w:hAnsi="Arial" w:cs="Arial"/>
          <w:sz w:val="16"/>
          <w:szCs w:val="16"/>
        </w:rPr>
      </w:pPr>
    </w:p>
    <w:p w:rsidR="009B0109" w:rsidRPr="004D0EA7" w:rsidRDefault="009B0109" w:rsidP="00BD1388">
      <w:pPr>
        <w:rPr>
          <w:rFonts w:ascii="Arial" w:hAnsi="Arial" w:cs="Arial"/>
          <w:sz w:val="16"/>
          <w:szCs w:val="16"/>
        </w:rPr>
      </w:pPr>
    </w:p>
    <w:p w:rsidR="009B0109" w:rsidRPr="004D0EA7" w:rsidRDefault="009B0109" w:rsidP="00BD1388">
      <w:pPr>
        <w:rPr>
          <w:rFonts w:ascii="Arial" w:hAnsi="Arial" w:cs="Arial"/>
          <w:sz w:val="16"/>
          <w:szCs w:val="16"/>
        </w:rPr>
      </w:pPr>
    </w:p>
    <w:p w:rsidR="009B0109" w:rsidRPr="004D0EA7" w:rsidRDefault="009B0109" w:rsidP="00BD1388">
      <w:pPr>
        <w:rPr>
          <w:rFonts w:ascii="Arial" w:hAnsi="Arial" w:cs="Arial"/>
          <w:sz w:val="16"/>
          <w:szCs w:val="16"/>
        </w:rPr>
      </w:pPr>
    </w:p>
    <w:p w:rsidR="009B0109" w:rsidRPr="004D0EA7" w:rsidRDefault="009B0109" w:rsidP="00BD1388">
      <w:pPr>
        <w:rPr>
          <w:rFonts w:ascii="Arial" w:hAnsi="Arial" w:cs="Arial"/>
          <w:sz w:val="16"/>
          <w:szCs w:val="16"/>
        </w:rPr>
      </w:pPr>
    </w:p>
    <w:p w:rsidR="009B0109" w:rsidRPr="004D0EA7" w:rsidRDefault="009B0109" w:rsidP="00BD1388">
      <w:pPr>
        <w:rPr>
          <w:rFonts w:ascii="Arial" w:hAnsi="Arial" w:cs="Arial"/>
          <w:sz w:val="16"/>
          <w:szCs w:val="16"/>
        </w:rPr>
      </w:pPr>
    </w:p>
    <w:p w:rsidR="009B0109" w:rsidRPr="004D0EA7" w:rsidRDefault="009B0109" w:rsidP="00BD1388">
      <w:pPr>
        <w:rPr>
          <w:rFonts w:ascii="Arial" w:hAnsi="Arial" w:cs="Arial"/>
          <w:sz w:val="16"/>
          <w:szCs w:val="16"/>
        </w:rPr>
      </w:pPr>
    </w:p>
    <w:p w:rsidR="009B0109" w:rsidRPr="004D0EA7" w:rsidRDefault="009B0109" w:rsidP="00BD1388">
      <w:pPr>
        <w:rPr>
          <w:rFonts w:ascii="Arial" w:hAnsi="Arial" w:cs="Arial"/>
          <w:sz w:val="16"/>
          <w:szCs w:val="16"/>
        </w:rPr>
      </w:pPr>
    </w:p>
    <w:p w:rsidR="009B0109" w:rsidRPr="004D0EA7" w:rsidRDefault="009B0109" w:rsidP="00BD1388">
      <w:pPr>
        <w:rPr>
          <w:rFonts w:ascii="Arial" w:hAnsi="Arial" w:cs="Arial"/>
          <w:sz w:val="16"/>
          <w:szCs w:val="16"/>
        </w:rPr>
      </w:pPr>
    </w:p>
    <w:p w:rsidR="009B0109" w:rsidRPr="004D0EA7" w:rsidRDefault="009B0109" w:rsidP="00BD1388">
      <w:pPr>
        <w:rPr>
          <w:rFonts w:ascii="Arial" w:hAnsi="Arial" w:cs="Arial"/>
          <w:sz w:val="16"/>
          <w:szCs w:val="16"/>
        </w:rPr>
      </w:pPr>
    </w:p>
    <w:tbl>
      <w:tblPr>
        <w:tblW w:w="9654" w:type="dxa"/>
        <w:tblInd w:w="93" w:type="dxa"/>
        <w:tblLayout w:type="fixed"/>
        <w:tblLook w:val="04A0"/>
      </w:tblPr>
      <w:tblGrid>
        <w:gridCol w:w="973"/>
        <w:gridCol w:w="4996"/>
        <w:gridCol w:w="1860"/>
        <w:gridCol w:w="691"/>
        <w:gridCol w:w="1134"/>
      </w:tblGrid>
      <w:tr w:rsidR="009B0109" w:rsidRPr="004D0EA7" w:rsidTr="004D0EA7">
        <w:trPr>
          <w:trHeight w:val="375"/>
        </w:trPr>
        <w:tc>
          <w:tcPr>
            <w:tcW w:w="973" w:type="dxa"/>
            <w:tcBorders>
              <w:top w:val="nil"/>
              <w:left w:val="nil"/>
              <w:bottom w:val="nil"/>
              <w:right w:val="nil"/>
            </w:tcBorders>
            <w:shd w:val="clear" w:color="auto" w:fill="auto"/>
            <w:noWrap/>
            <w:vAlign w:val="bottom"/>
            <w:hideMark/>
          </w:tcPr>
          <w:p w:rsidR="009B0109" w:rsidRPr="004D0EA7" w:rsidRDefault="009B0109" w:rsidP="009B0109">
            <w:pPr>
              <w:rPr>
                <w:rFonts w:ascii="Arial" w:hAnsi="Arial" w:cs="Arial"/>
                <w:sz w:val="16"/>
                <w:szCs w:val="16"/>
              </w:rPr>
            </w:pPr>
            <w:bookmarkStart w:id="1" w:name="RANGE!A1:E197"/>
            <w:bookmarkEnd w:id="1"/>
          </w:p>
        </w:tc>
        <w:tc>
          <w:tcPr>
            <w:tcW w:w="4996" w:type="dxa"/>
            <w:tcBorders>
              <w:top w:val="nil"/>
              <w:left w:val="nil"/>
              <w:bottom w:val="nil"/>
              <w:right w:val="nil"/>
            </w:tcBorders>
            <w:shd w:val="clear" w:color="auto" w:fill="auto"/>
            <w:noWrap/>
            <w:vAlign w:val="bottom"/>
            <w:hideMark/>
          </w:tcPr>
          <w:p w:rsidR="009B0109" w:rsidRPr="004D0EA7" w:rsidRDefault="009B0109" w:rsidP="009B0109">
            <w:pPr>
              <w:rPr>
                <w:rFonts w:ascii="Arial" w:hAnsi="Arial" w:cs="Arial"/>
                <w:sz w:val="16"/>
                <w:szCs w:val="16"/>
              </w:rPr>
            </w:pPr>
          </w:p>
        </w:tc>
        <w:tc>
          <w:tcPr>
            <w:tcW w:w="3685" w:type="dxa"/>
            <w:gridSpan w:val="3"/>
            <w:tcBorders>
              <w:top w:val="nil"/>
              <w:left w:val="nil"/>
              <w:bottom w:val="nil"/>
              <w:right w:val="nil"/>
            </w:tcBorders>
            <w:shd w:val="clear" w:color="auto" w:fill="auto"/>
            <w:noWrap/>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 xml:space="preserve">Приложение № 2 </w:t>
            </w:r>
          </w:p>
        </w:tc>
      </w:tr>
      <w:tr w:rsidR="009B0109" w:rsidRPr="004D0EA7" w:rsidTr="004D0EA7">
        <w:trPr>
          <w:trHeight w:val="375"/>
        </w:trPr>
        <w:tc>
          <w:tcPr>
            <w:tcW w:w="973" w:type="dxa"/>
            <w:tcBorders>
              <w:top w:val="nil"/>
              <w:left w:val="nil"/>
              <w:bottom w:val="nil"/>
              <w:right w:val="nil"/>
            </w:tcBorders>
            <w:shd w:val="clear" w:color="auto" w:fill="auto"/>
            <w:noWrap/>
            <w:vAlign w:val="bottom"/>
            <w:hideMark/>
          </w:tcPr>
          <w:p w:rsidR="009B0109" w:rsidRPr="004D0EA7" w:rsidRDefault="009B0109" w:rsidP="009B0109">
            <w:pPr>
              <w:rPr>
                <w:rFonts w:ascii="Arial" w:hAnsi="Arial" w:cs="Arial"/>
                <w:sz w:val="16"/>
                <w:szCs w:val="16"/>
              </w:rPr>
            </w:pPr>
          </w:p>
        </w:tc>
        <w:tc>
          <w:tcPr>
            <w:tcW w:w="4996" w:type="dxa"/>
            <w:tcBorders>
              <w:top w:val="nil"/>
              <w:left w:val="nil"/>
              <w:bottom w:val="nil"/>
              <w:right w:val="nil"/>
            </w:tcBorders>
            <w:shd w:val="clear" w:color="auto" w:fill="auto"/>
            <w:noWrap/>
            <w:vAlign w:val="bottom"/>
            <w:hideMark/>
          </w:tcPr>
          <w:p w:rsidR="009B0109" w:rsidRPr="004D0EA7" w:rsidRDefault="009B0109" w:rsidP="009B0109">
            <w:pPr>
              <w:rPr>
                <w:rFonts w:ascii="Arial" w:hAnsi="Arial" w:cs="Arial"/>
                <w:sz w:val="16"/>
                <w:szCs w:val="16"/>
              </w:rPr>
            </w:pPr>
          </w:p>
        </w:tc>
        <w:tc>
          <w:tcPr>
            <w:tcW w:w="3685" w:type="dxa"/>
            <w:gridSpan w:val="3"/>
            <w:tcBorders>
              <w:top w:val="nil"/>
              <w:left w:val="nil"/>
              <w:bottom w:val="nil"/>
              <w:right w:val="nil"/>
            </w:tcBorders>
            <w:shd w:val="clear" w:color="auto" w:fill="auto"/>
            <w:noWrap/>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 xml:space="preserve">к Решению Совета Новокубанского </w:t>
            </w:r>
          </w:p>
        </w:tc>
      </w:tr>
      <w:tr w:rsidR="009B0109" w:rsidRPr="004D0EA7" w:rsidTr="004D0EA7">
        <w:trPr>
          <w:trHeight w:val="375"/>
        </w:trPr>
        <w:tc>
          <w:tcPr>
            <w:tcW w:w="973" w:type="dxa"/>
            <w:tcBorders>
              <w:top w:val="nil"/>
              <w:left w:val="nil"/>
              <w:bottom w:val="nil"/>
              <w:right w:val="nil"/>
            </w:tcBorders>
            <w:shd w:val="clear" w:color="auto" w:fill="auto"/>
            <w:noWrap/>
            <w:vAlign w:val="bottom"/>
            <w:hideMark/>
          </w:tcPr>
          <w:p w:rsidR="009B0109" w:rsidRPr="004D0EA7" w:rsidRDefault="009B0109" w:rsidP="009B0109">
            <w:pPr>
              <w:rPr>
                <w:rFonts w:ascii="Arial" w:hAnsi="Arial" w:cs="Arial"/>
                <w:sz w:val="16"/>
                <w:szCs w:val="16"/>
              </w:rPr>
            </w:pPr>
          </w:p>
        </w:tc>
        <w:tc>
          <w:tcPr>
            <w:tcW w:w="4996" w:type="dxa"/>
            <w:tcBorders>
              <w:top w:val="nil"/>
              <w:left w:val="nil"/>
              <w:bottom w:val="nil"/>
              <w:right w:val="nil"/>
            </w:tcBorders>
            <w:shd w:val="clear" w:color="auto" w:fill="auto"/>
            <w:noWrap/>
            <w:vAlign w:val="bottom"/>
            <w:hideMark/>
          </w:tcPr>
          <w:p w:rsidR="009B0109" w:rsidRPr="004D0EA7" w:rsidRDefault="009B0109" w:rsidP="009B0109">
            <w:pPr>
              <w:rPr>
                <w:rFonts w:ascii="Arial" w:hAnsi="Arial" w:cs="Arial"/>
                <w:sz w:val="16"/>
                <w:szCs w:val="16"/>
              </w:rPr>
            </w:pPr>
          </w:p>
        </w:tc>
        <w:tc>
          <w:tcPr>
            <w:tcW w:w="3685" w:type="dxa"/>
            <w:gridSpan w:val="3"/>
            <w:tcBorders>
              <w:top w:val="nil"/>
              <w:left w:val="nil"/>
              <w:bottom w:val="nil"/>
              <w:right w:val="nil"/>
            </w:tcBorders>
            <w:shd w:val="clear" w:color="auto" w:fill="auto"/>
            <w:noWrap/>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городского поселения</w:t>
            </w:r>
          </w:p>
        </w:tc>
      </w:tr>
      <w:tr w:rsidR="009B0109" w:rsidRPr="004D0EA7" w:rsidTr="004D0EA7">
        <w:trPr>
          <w:trHeight w:val="375"/>
        </w:trPr>
        <w:tc>
          <w:tcPr>
            <w:tcW w:w="973" w:type="dxa"/>
            <w:tcBorders>
              <w:top w:val="nil"/>
              <w:left w:val="nil"/>
              <w:bottom w:val="nil"/>
              <w:right w:val="nil"/>
            </w:tcBorders>
            <w:shd w:val="clear" w:color="auto" w:fill="auto"/>
            <w:noWrap/>
            <w:vAlign w:val="bottom"/>
            <w:hideMark/>
          </w:tcPr>
          <w:p w:rsidR="009B0109" w:rsidRPr="004D0EA7" w:rsidRDefault="009B0109" w:rsidP="009B0109">
            <w:pPr>
              <w:rPr>
                <w:rFonts w:ascii="Arial" w:hAnsi="Arial" w:cs="Arial"/>
                <w:sz w:val="16"/>
                <w:szCs w:val="16"/>
              </w:rPr>
            </w:pPr>
          </w:p>
        </w:tc>
        <w:tc>
          <w:tcPr>
            <w:tcW w:w="4996" w:type="dxa"/>
            <w:tcBorders>
              <w:top w:val="nil"/>
              <w:left w:val="nil"/>
              <w:bottom w:val="nil"/>
              <w:right w:val="nil"/>
            </w:tcBorders>
            <w:shd w:val="clear" w:color="auto" w:fill="auto"/>
            <w:noWrap/>
            <w:vAlign w:val="bottom"/>
            <w:hideMark/>
          </w:tcPr>
          <w:p w:rsidR="009B0109" w:rsidRPr="004D0EA7" w:rsidRDefault="009B0109" w:rsidP="009B0109">
            <w:pPr>
              <w:rPr>
                <w:rFonts w:ascii="Arial" w:hAnsi="Arial" w:cs="Arial"/>
                <w:sz w:val="16"/>
                <w:szCs w:val="16"/>
              </w:rPr>
            </w:pPr>
          </w:p>
        </w:tc>
        <w:tc>
          <w:tcPr>
            <w:tcW w:w="3685" w:type="dxa"/>
            <w:gridSpan w:val="3"/>
            <w:tcBorders>
              <w:top w:val="nil"/>
              <w:left w:val="nil"/>
              <w:bottom w:val="nil"/>
              <w:right w:val="nil"/>
            </w:tcBorders>
            <w:shd w:val="clear" w:color="auto" w:fill="auto"/>
            <w:noWrap/>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Новокубанского района</w:t>
            </w:r>
          </w:p>
        </w:tc>
      </w:tr>
      <w:tr w:rsidR="009B0109" w:rsidRPr="004D0EA7" w:rsidTr="004D0EA7">
        <w:trPr>
          <w:trHeight w:val="375"/>
        </w:trPr>
        <w:tc>
          <w:tcPr>
            <w:tcW w:w="973" w:type="dxa"/>
            <w:tcBorders>
              <w:top w:val="nil"/>
              <w:left w:val="nil"/>
              <w:bottom w:val="nil"/>
              <w:right w:val="nil"/>
            </w:tcBorders>
            <w:shd w:val="clear" w:color="auto" w:fill="auto"/>
            <w:noWrap/>
            <w:vAlign w:val="bottom"/>
            <w:hideMark/>
          </w:tcPr>
          <w:p w:rsidR="009B0109" w:rsidRPr="004D0EA7" w:rsidRDefault="009B0109" w:rsidP="009B0109">
            <w:pPr>
              <w:rPr>
                <w:rFonts w:ascii="Arial" w:hAnsi="Arial" w:cs="Arial"/>
                <w:sz w:val="16"/>
                <w:szCs w:val="16"/>
              </w:rPr>
            </w:pPr>
          </w:p>
        </w:tc>
        <w:tc>
          <w:tcPr>
            <w:tcW w:w="4996" w:type="dxa"/>
            <w:tcBorders>
              <w:top w:val="nil"/>
              <w:left w:val="nil"/>
              <w:bottom w:val="nil"/>
              <w:right w:val="nil"/>
            </w:tcBorders>
            <w:shd w:val="clear" w:color="auto" w:fill="auto"/>
            <w:noWrap/>
            <w:vAlign w:val="bottom"/>
            <w:hideMark/>
          </w:tcPr>
          <w:p w:rsidR="009B0109" w:rsidRPr="004D0EA7" w:rsidRDefault="009B0109" w:rsidP="009B0109">
            <w:pPr>
              <w:rPr>
                <w:rFonts w:ascii="Arial" w:hAnsi="Arial" w:cs="Arial"/>
                <w:sz w:val="16"/>
                <w:szCs w:val="16"/>
              </w:rPr>
            </w:pPr>
          </w:p>
        </w:tc>
        <w:tc>
          <w:tcPr>
            <w:tcW w:w="3685" w:type="dxa"/>
            <w:gridSpan w:val="3"/>
            <w:tcBorders>
              <w:top w:val="nil"/>
              <w:left w:val="nil"/>
              <w:bottom w:val="nil"/>
              <w:right w:val="nil"/>
            </w:tcBorders>
            <w:shd w:val="clear" w:color="auto" w:fill="auto"/>
            <w:noWrap/>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от 21.05.2021 № 244</w:t>
            </w:r>
          </w:p>
        </w:tc>
      </w:tr>
      <w:tr w:rsidR="009B0109" w:rsidRPr="004D0EA7" w:rsidTr="004D0EA7">
        <w:trPr>
          <w:trHeight w:val="375"/>
        </w:trPr>
        <w:tc>
          <w:tcPr>
            <w:tcW w:w="973" w:type="dxa"/>
            <w:tcBorders>
              <w:top w:val="nil"/>
              <w:left w:val="nil"/>
              <w:bottom w:val="nil"/>
              <w:right w:val="nil"/>
            </w:tcBorders>
            <w:shd w:val="clear" w:color="auto" w:fill="auto"/>
            <w:noWrap/>
            <w:vAlign w:val="bottom"/>
            <w:hideMark/>
          </w:tcPr>
          <w:p w:rsidR="009B0109" w:rsidRPr="004D0EA7" w:rsidRDefault="009B0109" w:rsidP="009B0109">
            <w:pPr>
              <w:rPr>
                <w:rFonts w:ascii="Arial" w:hAnsi="Arial" w:cs="Arial"/>
                <w:sz w:val="16"/>
                <w:szCs w:val="16"/>
              </w:rPr>
            </w:pPr>
          </w:p>
        </w:tc>
        <w:tc>
          <w:tcPr>
            <w:tcW w:w="4996" w:type="dxa"/>
            <w:tcBorders>
              <w:top w:val="nil"/>
              <w:left w:val="nil"/>
              <w:bottom w:val="nil"/>
              <w:right w:val="nil"/>
            </w:tcBorders>
            <w:shd w:val="clear" w:color="auto" w:fill="auto"/>
            <w:noWrap/>
            <w:vAlign w:val="bottom"/>
            <w:hideMark/>
          </w:tcPr>
          <w:p w:rsidR="009B0109" w:rsidRPr="004D0EA7" w:rsidRDefault="009B0109" w:rsidP="009B0109">
            <w:pPr>
              <w:rPr>
                <w:rFonts w:ascii="Arial" w:hAnsi="Arial" w:cs="Arial"/>
                <w:sz w:val="16"/>
                <w:szCs w:val="16"/>
              </w:rPr>
            </w:pPr>
          </w:p>
        </w:tc>
        <w:tc>
          <w:tcPr>
            <w:tcW w:w="1860" w:type="dxa"/>
            <w:tcBorders>
              <w:top w:val="nil"/>
              <w:left w:val="nil"/>
              <w:bottom w:val="nil"/>
              <w:right w:val="nil"/>
            </w:tcBorders>
            <w:shd w:val="clear" w:color="auto" w:fill="auto"/>
            <w:noWrap/>
            <w:vAlign w:val="bottom"/>
            <w:hideMark/>
          </w:tcPr>
          <w:p w:rsidR="009B0109" w:rsidRPr="004D0EA7" w:rsidRDefault="009B0109" w:rsidP="009B0109">
            <w:pPr>
              <w:jc w:val="center"/>
              <w:rPr>
                <w:rFonts w:ascii="Arial" w:hAnsi="Arial" w:cs="Arial"/>
                <w:sz w:val="16"/>
                <w:szCs w:val="16"/>
              </w:rPr>
            </w:pPr>
          </w:p>
        </w:tc>
        <w:tc>
          <w:tcPr>
            <w:tcW w:w="691" w:type="dxa"/>
            <w:tcBorders>
              <w:top w:val="nil"/>
              <w:left w:val="nil"/>
              <w:bottom w:val="nil"/>
              <w:right w:val="nil"/>
            </w:tcBorders>
            <w:shd w:val="clear" w:color="auto" w:fill="auto"/>
            <w:noWrap/>
            <w:vAlign w:val="bottom"/>
            <w:hideMark/>
          </w:tcPr>
          <w:p w:rsidR="009B0109" w:rsidRPr="004D0EA7" w:rsidRDefault="009B0109" w:rsidP="009B0109">
            <w:pPr>
              <w:jc w:val="center"/>
              <w:rPr>
                <w:rFonts w:ascii="Arial" w:hAnsi="Arial" w:cs="Arial"/>
                <w:sz w:val="16"/>
                <w:szCs w:val="16"/>
              </w:rPr>
            </w:pPr>
          </w:p>
        </w:tc>
        <w:tc>
          <w:tcPr>
            <w:tcW w:w="1134" w:type="dxa"/>
            <w:tcBorders>
              <w:top w:val="nil"/>
              <w:left w:val="nil"/>
              <w:bottom w:val="nil"/>
              <w:right w:val="nil"/>
            </w:tcBorders>
            <w:shd w:val="clear" w:color="auto" w:fill="auto"/>
            <w:noWrap/>
            <w:vAlign w:val="bottom"/>
            <w:hideMark/>
          </w:tcPr>
          <w:p w:rsidR="009B0109" w:rsidRPr="004D0EA7" w:rsidRDefault="009B0109" w:rsidP="009B0109">
            <w:pPr>
              <w:jc w:val="center"/>
              <w:rPr>
                <w:rFonts w:ascii="Arial" w:hAnsi="Arial" w:cs="Arial"/>
                <w:sz w:val="16"/>
                <w:szCs w:val="16"/>
              </w:rPr>
            </w:pPr>
          </w:p>
        </w:tc>
      </w:tr>
      <w:tr w:rsidR="009B0109" w:rsidRPr="004D0EA7" w:rsidTr="004D0EA7">
        <w:trPr>
          <w:trHeight w:val="375"/>
        </w:trPr>
        <w:tc>
          <w:tcPr>
            <w:tcW w:w="973" w:type="dxa"/>
            <w:tcBorders>
              <w:top w:val="nil"/>
              <w:left w:val="nil"/>
              <w:bottom w:val="nil"/>
              <w:right w:val="nil"/>
            </w:tcBorders>
            <w:shd w:val="clear" w:color="auto" w:fill="auto"/>
            <w:noWrap/>
            <w:vAlign w:val="bottom"/>
            <w:hideMark/>
          </w:tcPr>
          <w:p w:rsidR="009B0109" w:rsidRPr="004D0EA7" w:rsidRDefault="009B0109" w:rsidP="009B0109">
            <w:pPr>
              <w:rPr>
                <w:rFonts w:ascii="Arial" w:hAnsi="Arial" w:cs="Arial"/>
                <w:sz w:val="16"/>
                <w:szCs w:val="16"/>
              </w:rPr>
            </w:pPr>
          </w:p>
        </w:tc>
        <w:tc>
          <w:tcPr>
            <w:tcW w:w="4996" w:type="dxa"/>
            <w:tcBorders>
              <w:top w:val="nil"/>
              <w:left w:val="nil"/>
              <w:bottom w:val="nil"/>
              <w:right w:val="nil"/>
            </w:tcBorders>
            <w:shd w:val="clear" w:color="auto" w:fill="auto"/>
            <w:noWrap/>
            <w:vAlign w:val="bottom"/>
            <w:hideMark/>
          </w:tcPr>
          <w:p w:rsidR="009B0109" w:rsidRPr="004D0EA7" w:rsidRDefault="009B0109" w:rsidP="009B0109">
            <w:pPr>
              <w:rPr>
                <w:rFonts w:ascii="Arial" w:hAnsi="Arial" w:cs="Arial"/>
                <w:sz w:val="16"/>
                <w:szCs w:val="16"/>
              </w:rPr>
            </w:pPr>
          </w:p>
        </w:tc>
        <w:tc>
          <w:tcPr>
            <w:tcW w:w="3685" w:type="dxa"/>
            <w:gridSpan w:val="3"/>
            <w:tcBorders>
              <w:top w:val="nil"/>
              <w:left w:val="nil"/>
              <w:bottom w:val="nil"/>
              <w:right w:val="nil"/>
            </w:tcBorders>
            <w:shd w:val="clear" w:color="auto" w:fill="auto"/>
            <w:noWrap/>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 xml:space="preserve">"Приложение № 6 </w:t>
            </w:r>
          </w:p>
        </w:tc>
      </w:tr>
      <w:tr w:rsidR="009B0109" w:rsidRPr="004D0EA7" w:rsidTr="004D0EA7">
        <w:trPr>
          <w:trHeight w:val="375"/>
        </w:trPr>
        <w:tc>
          <w:tcPr>
            <w:tcW w:w="973" w:type="dxa"/>
            <w:tcBorders>
              <w:top w:val="nil"/>
              <w:left w:val="nil"/>
              <w:bottom w:val="nil"/>
              <w:right w:val="nil"/>
            </w:tcBorders>
            <w:shd w:val="clear" w:color="auto" w:fill="auto"/>
            <w:noWrap/>
            <w:vAlign w:val="bottom"/>
            <w:hideMark/>
          </w:tcPr>
          <w:p w:rsidR="009B0109" w:rsidRPr="004D0EA7" w:rsidRDefault="009B0109" w:rsidP="009B0109">
            <w:pPr>
              <w:rPr>
                <w:rFonts w:ascii="Arial" w:hAnsi="Arial" w:cs="Arial"/>
                <w:sz w:val="16"/>
                <w:szCs w:val="16"/>
              </w:rPr>
            </w:pPr>
          </w:p>
        </w:tc>
        <w:tc>
          <w:tcPr>
            <w:tcW w:w="4996" w:type="dxa"/>
            <w:tcBorders>
              <w:top w:val="nil"/>
              <w:left w:val="nil"/>
              <w:bottom w:val="nil"/>
              <w:right w:val="nil"/>
            </w:tcBorders>
            <w:shd w:val="clear" w:color="auto" w:fill="auto"/>
            <w:noWrap/>
            <w:vAlign w:val="bottom"/>
            <w:hideMark/>
          </w:tcPr>
          <w:p w:rsidR="009B0109" w:rsidRPr="004D0EA7" w:rsidRDefault="009B0109" w:rsidP="009B0109">
            <w:pPr>
              <w:rPr>
                <w:rFonts w:ascii="Arial" w:hAnsi="Arial" w:cs="Arial"/>
                <w:sz w:val="16"/>
                <w:szCs w:val="16"/>
              </w:rPr>
            </w:pPr>
          </w:p>
        </w:tc>
        <w:tc>
          <w:tcPr>
            <w:tcW w:w="3685" w:type="dxa"/>
            <w:gridSpan w:val="3"/>
            <w:tcBorders>
              <w:top w:val="nil"/>
              <w:left w:val="nil"/>
              <w:bottom w:val="nil"/>
              <w:right w:val="nil"/>
            </w:tcBorders>
            <w:shd w:val="clear" w:color="auto" w:fill="auto"/>
            <w:noWrap/>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 xml:space="preserve">к Решению Совета Новокубанского </w:t>
            </w:r>
          </w:p>
        </w:tc>
      </w:tr>
      <w:tr w:rsidR="009B0109" w:rsidRPr="004D0EA7" w:rsidTr="004D0EA7">
        <w:trPr>
          <w:trHeight w:val="375"/>
        </w:trPr>
        <w:tc>
          <w:tcPr>
            <w:tcW w:w="973" w:type="dxa"/>
            <w:tcBorders>
              <w:top w:val="nil"/>
              <w:left w:val="nil"/>
              <w:bottom w:val="nil"/>
              <w:right w:val="nil"/>
            </w:tcBorders>
            <w:shd w:val="clear" w:color="auto" w:fill="auto"/>
            <w:noWrap/>
            <w:vAlign w:val="bottom"/>
            <w:hideMark/>
          </w:tcPr>
          <w:p w:rsidR="009B0109" w:rsidRPr="004D0EA7" w:rsidRDefault="009B0109" w:rsidP="009B0109">
            <w:pPr>
              <w:rPr>
                <w:rFonts w:ascii="Arial" w:hAnsi="Arial" w:cs="Arial"/>
                <w:sz w:val="16"/>
                <w:szCs w:val="16"/>
              </w:rPr>
            </w:pPr>
          </w:p>
        </w:tc>
        <w:tc>
          <w:tcPr>
            <w:tcW w:w="4996" w:type="dxa"/>
            <w:tcBorders>
              <w:top w:val="nil"/>
              <w:left w:val="nil"/>
              <w:bottom w:val="nil"/>
              <w:right w:val="nil"/>
            </w:tcBorders>
            <w:shd w:val="clear" w:color="auto" w:fill="auto"/>
            <w:noWrap/>
            <w:vAlign w:val="bottom"/>
            <w:hideMark/>
          </w:tcPr>
          <w:p w:rsidR="009B0109" w:rsidRPr="004D0EA7" w:rsidRDefault="009B0109" w:rsidP="009B0109">
            <w:pPr>
              <w:rPr>
                <w:rFonts w:ascii="Arial" w:hAnsi="Arial" w:cs="Arial"/>
                <w:sz w:val="16"/>
                <w:szCs w:val="16"/>
              </w:rPr>
            </w:pPr>
          </w:p>
        </w:tc>
        <w:tc>
          <w:tcPr>
            <w:tcW w:w="3685" w:type="dxa"/>
            <w:gridSpan w:val="3"/>
            <w:tcBorders>
              <w:top w:val="nil"/>
              <w:left w:val="nil"/>
              <w:bottom w:val="nil"/>
              <w:right w:val="nil"/>
            </w:tcBorders>
            <w:shd w:val="clear" w:color="auto" w:fill="auto"/>
            <w:noWrap/>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городского поселения</w:t>
            </w:r>
          </w:p>
        </w:tc>
      </w:tr>
      <w:tr w:rsidR="009B0109" w:rsidRPr="004D0EA7" w:rsidTr="004D0EA7">
        <w:trPr>
          <w:trHeight w:val="375"/>
        </w:trPr>
        <w:tc>
          <w:tcPr>
            <w:tcW w:w="973" w:type="dxa"/>
            <w:tcBorders>
              <w:top w:val="nil"/>
              <w:left w:val="nil"/>
              <w:bottom w:val="nil"/>
              <w:right w:val="nil"/>
            </w:tcBorders>
            <w:shd w:val="clear" w:color="auto" w:fill="auto"/>
            <w:noWrap/>
            <w:vAlign w:val="bottom"/>
            <w:hideMark/>
          </w:tcPr>
          <w:p w:rsidR="009B0109" w:rsidRPr="004D0EA7" w:rsidRDefault="009B0109" w:rsidP="009B0109">
            <w:pPr>
              <w:rPr>
                <w:rFonts w:ascii="Arial" w:hAnsi="Arial" w:cs="Arial"/>
                <w:sz w:val="16"/>
                <w:szCs w:val="16"/>
              </w:rPr>
            </w:pPr>
          </w:p>
        </w:tc>
        <w:tc>
          <w:tcPr>
            <w:tcW w:w="4996" w:type="dxa"/>
            <w:tcBorders>
              <w:top w:val="nil"/>
              <w:left w:val="nil"/>
              <w:bottom w:val="nil"/>
              <w:right w:val="nil"/>
            </w:tcBorders>
            <w:shd w:val="clear" w:color="auto" w:fill="auto"/>
            <w:noWrap/>
            <w:vAlign w:val="bottom"/>
            <w:hideMark/>
          </w:tcPr>
          <w:p w:rsidR="009B0109" w:rsidRPr="004D0EA7" w:rsidRDefault="009B0109" w:rsidP="009B0109">
            <w:pPr>
              <w:rPr>
                <w:rFonts w:ascii="Arial" w:hAnsi="Arial" w:cs="Arial"/>
                <w:sz w:val="16"/>
                <w:szCs w:val="16"/>
              </w:rPr>
            </w:pPr>
          </w:p>
        </w:tc>
        <w:tc>
          <w:tcPr>
            <w:tcW w:w="3685" w:type="dxa"/>
            <w:gridSpan w:val="3"/>
            <w:tcBorders>
              <w:top w:val="nil"/>
              <w:left w:val="nil"/>
              <w:bottom w:val="nil"/>
              <w:right w:val="nil"/>
            </w:tcBorders>
            <w:shd w:val="clear" w:color="auto" w:fill="auto"/>
            <w:noWrap/>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Новокубанского района</w:t>
            </w:r>
          </w:p>
        </w:tc>
      </w:tr>
      <w:tr w:rsidR="009B0109" w:rsidRPr="004D0EA7" w:rsidTr="004D0EA7">
        <w:trPr>
          <w:trHeight w:val="375"/>
        </w:trPr>
        <w:tc>
          <w:tcPr>
            <w:tcW w:w="973" w:type="dxa"/>
            <w:tcBorders>
              <w:top w:val="nil"/>
              <w:left w:val="nil"/>
              <w:bottom w:val="nil"/>
              <w:right w:val="nil"/>
            </w:tcBorders>
            <w:shd w:val="clear" w:color="auto" w:fill="auto"/>
            <w:noWrap/>
            <w:vAlign w:val="bottom"/>
            <w:hideMark/>
          </w:tcPr>
          <w:p w:rsidR="009B0109" w:rsidRPr="004D0EA7" w:rsidRDefault="009B0109" w:rsidP="009B0109">
            <w:pPr>
              <w:rPr>
                <w:rFonts w:ascii="Arial" w:hAnsi="Arial" w:cs="Arial"/>
                <w:sz w:val="16"/>
                <w:szCs w:val="16"/>
              </w:rPr>
            </w:pPr>
          </w:p>
        </w:tc>
        <w:tc>
          <w:tcPr>
            <w:tcW w:w="4996" w:type="dxa"/>
            <w:tcBorders>
              <w:top w:val="nil"/>
              <w:left w:val="nil"/>
              <w:bottom w:val="nil"/>
              <w:right w:val="nil"/>
            </w:tcBorders>
            <w:shd w:val="clear" w:color="auto" w:fill="auto"/>
            <w:noWrap/>
            <w:vAlign w:val="bottom"/>
            <w:hideMark/>
          </w:tcPr>
          <w:p w:rsidR="009B0109" w:rsidRPr="004D0EA7" w:rsidRDefault="009B0109" w:rsidP="009B0109">
            <w:pPr>
              <w:rPr>
                <w:rFonts w:ascii="Arial" w:hAnsi="Arial" w:cs="Arial"/>
                <w:sz w:val="16"/>
                <w:szCs w:val="16"/>
              </w:rPr>
            </w:pPr>
          </w:p>
        </w:tc>
        <w:tc>
          <w:tcPr>
            <w:tcW w:w="3685" w:type="dxa"/>
            <w:gridSpan w:val="3"/>
            <w:tcBorders>
              <w:top w:val="nil"/>
              <w:left w:val="nil"/>
              <w:bottom w:val="nil"/>
              <w:right w:val="nil"/>
            </w:tcBorders>
            <w:shd w:val="clear" w:color="auto" w:fill="auto"/>
            <w:noWrap/>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от 20.11.2020 г. № 172</w:t>
            </w:r>
          </w:p>
        </w:tc>
      </w:tr>
      <w:tr w:rsidR="009B0109" w:rsidRPr="004D0EA7" w:rsidTr="004D0EA7">
        <w:trPr>
          <w:trHeight w:val="315"/>
        </w:trPr>
        <w:tc>
          <w:tcPr>
            <w:tcW w:w="973" w:type="dxa"/>
            <w:tcBorders>
              <w:top w:val="nil"/>
              <w:left w:val="nil"/>
              <w:bottom w:val="nil"/>
              <w:right w:val="nil"/>
            </w:tcBorders>
            <w:shd w:val="clear" w:color="auto" w:fill="auto"/>
            <w:noWrap/>
            <w:vAlign w:val="bottom"/>
            <w:hideMark/>
          </w:tcPr>
          <w:p w:rsidR="009B0109" w:rsidRPr="004D0EA7" w:rsidRDefault="009B0109" w:rsidP="009B0109">
            <w:pPr>
              <w:rPr>
                <w:rFonts w:ascii="Arial" w:hAnsi="Arial" w:cs="Arial"/>
                <w:sz w:val="16"/>
                <w:szCs w:val="16"/>
              </w:rPr>
            </w:pPr>
          </w:p>
        </w:tc>
        <w:tc>
          <w:tcPr>
            <w:tcW w:w="4996" w:type="dxa"/>
            <w:tcBorders>
              <w:top w:val="nil"/>
              <w:left w:val="nil"/>
              <w:bottom w:val="nil"/>
              <w:right w:val="nil"/>
            </w:tcBorders>
            <w:shd w:val="clear" w:color="auto" w:fill="auto"/>
            <w:noWrap/>
            <w:vAlign w:val="bottom"/>
            <w:hideMark/>
          </w:tcPr>
          <w:p w:rsidR="009B0109" w:rsidRPr="004D0EA7" w:rsidRDefault="009B0109" w:rsidP="009B0109">
            <w:pPr>
              <w:rPr>
                <w:rFonts w:ascii="Arial" w:hAnsi="Arial" w:cs="Arial"/>
                <w:sz w:val="16"/>
                <w:szCs w:val="16"/>
              </w:rPr>
            </w:pPr>
          </w:p>
        </w:tc>
        <w:tc>
          <w:tcPr>
            <w:tcW w:w="1860" w:type="dxa"/>
            <w:tcBorders>
              <w:top w:val="nil"/>
              <w:left w:val="nil"/>
              <w:bottom w:val="nil"/>
              <w:right w:val="nil"/>
            </w:tcBorders>
            <w:shd w:val="clear" w:color="auto" w:fill="auto"/>
            <w:noWrap/>
            <w:vAlign w:val="bottom"/>
            <w:hideMark/>
          </w:tcPr>
          <w:p w:rsidR="009B0109" w:rsidRPr="004D0EA7" w:rsidRDefault="009B0109" w:rsidP="009B0109">
            <w:pPr>
              <w:jc w:val="center"/>
              <w:rPr>
                <w:rFonts w:ascii="Arial" w:hAnsi="Arial" w:cs="Arial"/>
                <w:sz w:val="16"/>
                <w:szCs w:val="16"/>
              </w:rPr>
            </w:pPr>
          </w:p>
        </w:tc>
        <w:tc>
          <w:tcPr>
            <w:tcW w:w="691" w:type="dxa"/>
            <w:tcBorders>
              <w:top w:val="nil"/>
              <w:left w:val="nil"/>
              <w:bottom w:val="nil"/>
              <w:right w:val="nil"/>
            </w:tcBorders>
            <w:shd w:val="clear" w:color="auto" w:fill="auto"/>
            <w:noWrap/>
            <w:vAlign w:val="bottom"/>
            <w:hideMark/>
          </w:tcPr>
          <w:p w:rsidR="009B0109" w:rsidRPr="004D0EA7" w:rsidRDefault="009B0109" w:rsidP="009B0109">
            <w:pPr>
              <w:jc w:val="center"/>
              <w:rPr>
                <w:rFonts w:ascii="Arial" w:hAnsi="Arial" w:cs="Arial"/>
                <w:sz w:val="16"/>
                <w:szCs w:val="16"/>
              </w:rPr>
            </w:pPr>
          </w:p>
        </w:tc>
        <w:tc>
          <w:tcPr>
            <w:tcW w:w="1134" w:type="dxa"/>
            <w:tcBorders>
              <w:top w:val="nil"/>
              <w:left w:val="nil"/>
              <w:bottom w:val="nil"/>
              <w:right w:val="nil"/>
            </w:tcBorders>
            <w:shd w:val="clear" w:color="auto" w:fill="auto"/>
            <w:noWrap/>
            <w:vAlign w:val="bottom"/>
            <w:hideMark/>
          </w:tcPr>
          <w:p w:rsidR="009B0109" w:rsidRPr="004D0EA7" w:rsidRDefault="009B0109" w:rsidP="009B0109">
            <w:pPr>
              <w:rPr>
                <w:rFonts w:ascii="Arial" w:hAnsi="Arial" w:cs="Arial"/>
                <w:sz w:val="16"/>
                <w:szCs w:val="16"/>
              </w:rPr>
            </w:pPr>
          </w:p>
        </w:tc>
      </w:tr>
      <w:tr w:rsidR="009B0109" w:rsidRPr="004D0EA7" w:rsidTr="004D0EA7">
        <w:trPr>
          <w:trHeight w:val="405"/>
        </w:trPr>
        <w:tc>
          <w:tcPr>
            <w:tcW w:w="9654" w:type="dxa"/>
            <w:gridSpan w:val="5"/>
            <w:tcBorders>
              <w:top w:val="nil"/>
              <w:left w:val="nil"/>
              <w:bottom w:val="nil"/>
              <w:right w:val="nil"/>
            </w:tcBorders>
            <w:shd w:val="clear" w:color="auto" w:fill="auto"/>
            <w:vAlign w:val="bottom"/>
            <w:hideMark/>
          </w:tcPr>
          <w:p w:rsidR="009B0109" w:rsidRPr="004D0EA7" w:rsidRDefault="009B0109" w:rsidP="009B0109">
            <w:pPr>
              <w:jc w:val="center"/>
              <w:rPr>
                <w:rFonts w:ascii="Arial" w:hAnsi="Arial" w:cs="Arial"/>
                <w:b/>
                <w:bCs/>
                <w:sz w:val="16"/>
                <w:szCs w:val="16"/>
              </w:rPr>
            </w:pPr>
            <w:r w:rsidRPr="004D0EA7">
              <w:rPr>
                <w:rFonts w:ascii="Arial" w:hAnsi="Arial" w:cs="Arial"/>
                <w:b/>
                <w:bCs/>
                <w:sz w:val="16"/>
                <w:szCs w:val="16"/>
              </w:rPr>
              <w:t>Распределение бюджетных ассигнований по  целевым статьям</w:t>
            </w:r>
          </w:p>
        </w:tc>
      </w:tr>
      <w:tr w:rsidR="009B0109" w:rsidRPr="004D0EA7" w:rsidTr="004D0EA7">
        <w:trPr>
          <w:trHeight w:val="375"/>
        </w:trPr>
        <w:tc>
          <w:tcPr>
            <w:tcW w:w="9654" w:type="dxa"/>
            <w:gridSpan w:val="5"/>
            <w:tcBorders>
              <w:top w:val="nil"/>
              <w:left w:val="nil"/>
              <w:bottom w:val="nil"/>
              <w:right w:val="nil"/>
            </w:tcBorders>
            <w:shd w:val="clear" w:color="auto" w:fill="auto"/>
            <w:vAlign w:val="bottom"/>
            <w:hideMark/>
          </w:tcPr>
          <w:p w:rsidR="009B0109" w:rsidRPr="004D0EA7" w:rsidRDefault="009B0109" w:rsidP="009B0109">
            <w:pPr>
              <w:jc w:val="center"/>
              <w:rPr>
                <w:rFonts w:ascii="Arial" w:hAnsi="Arial" w:cs="Arial"/>
                <w:b/>
                <w:bCs/>
                <w:sz w:val="16"/>
                <w:szCs w:val="16"/>
              </w:rPr>
            </w:pPr>
            <w:r w:rsidRPr="004D0EA7">
              <w:rPr>
                <w:rFonts w:ascii="Arial" w:hAnsi="Arial" w:cs="Arial"/>
                <w:b/>
                <w:bCs/>
                <w:sz w:val="16"/>
                <w:szCs w:val="16"/>
              </w:rPr>
              <w:t>(муниципальным программам Новокубанского городского поселения</w:t>
            </w:r>
          </w:p>
        </w:tc>
      </w:tr>
      <w:tr w:rsidR="009B0109" w:rsidRPr="004D0EA7" w:rsidTr="004D0EA7">
        <w:trPr>
          <w:trHeight w:val="375"/>
        </w:trPr>
        <w:tc>
          <w:tcPr>
            <w:tcW w:w="9654" w:type="dxa"/>
            <w:gridSpan w:val="5"/>
            <w:tcBorders>
              <w:top w:val="nil"/>
              <w:left w:val="nil"/>
              <w:bottom w:val="nil"/>
              <w:right w:val="nil"/>
            </w:tcBorders>
            <w:shd w:val="clear" w:color="auto" w:fill="auto"/>
            <w:noWrap/>
            <w:vAlign w:val="bottom"/>
            <w:hideMark/>
          </w:tcPr>
          <w:p w:rsidR="009B0109" w:rsidRPr="004D0EA7" w:rsidRDefault="009B0109" w:rsidP="009B0109">
            <w:pPr>
              <w:jc w:val="center"/>
              <w:rPr>
                <w:rFonts w:ascii="Arial" w:hAnsi="Arial" w:cs="Arial"/>
                <w:b/>
                <w:bCs/>
                <w:sz w:val="16"/>
                <w:szCs w:val="16"/>
              </w:rPr>
            </w:pPr>
            <w:r w:rsidRPr="004D0EA7">
              <w:rPr>
                <w:rFonts w:ascii="Arial" w:hAnsi="Arial" w:cs="Arial"/>
                <w:b/>
                <w:bCs/>
                <w:sz w:val="16"/>
                <w:szCs w:val="16"/>
              </w:rPr>
              <w:lastRenderedPageBreak/>
              <w:t xml:space="preserve">Новокубанского района и </w:t>
            </w:r>
            <w:proofErr w:type="spellStart"/>
            <w:r w:rsidRPr="004D0EA7">
              <w:rPr>
                <w:rFonts w:ascii="Arial" w:hAnsi="Arial" w:cs="Arial"/>
                <w:b/>
                <w:bCs/>
                <w:sz w:val="16"/>
                <w:szCs w:val="16"/>
              </w:rPr>
              <w:t>непрограммным</w:t>
            </w:r>
            <w:proofErr w:type="spellEnd"/>
            <w:r w:rsidRPr="004D0EA7">
              <w:rPr>
                <w:rFonts w:ascii="Arial" w:hAnsi="Arial" w:cs="Arial"/>
                <w:b/>
                <w:bCs/>
                <w:sz w:val="16"/>
                <w:szCs w:val="16"/>
              </w:rPr>
              <w:t xml:space="preserve"> направлениям деятельности),</w:t>
            </w:r>
          </w:p>
        </w:tc>
      </w:tr>
      <w:tr w:rsidR="009B0109" w:rsidRPr="004D0EA7" w:rsidTr="004D0EA7">
        <w:trPr>
          <w:trHeight w:val="375"/>
        </w:trPr>
        <w:tc>
          <w:tcPr>
            <w:tcW w:w="9654" w:type="dxa"/>
            <w:gridSpan w:val="5"/>
            <w:tcBorders>
              <w:top w:val="nil"/>
              <w:left w:val="nil"/>
              <w:bottom w:val="nil"/>
              <w:right w:val="nil"/>
            </w:tcBorders>
            <w:shd w:val="clear" w:color="auto" w:fill="auto"/>
            <w:noWrap/>
            <w:vAlign w:val="bottom"/>
            <w:hideMark/>
          </w:tcPr>
          <w:p w:rsidR="009B0109" w:rsidRPr="004D0EA7" w:rsidRDefault="009B0109" w:rsidP="009B0109">
            <w:pPr>
              <w:jc w:val="center"/>
              <w:rPr>
                <w:rFonts w:ascii="Arial" w:hAnsi="Arial" w:cs="Arial"/>
                <w:b/>
                <w:bCs/>
                <w:sz w:val="16"/>
                <w:szCs w:val="16"/>
              </w:rPr>
            </w:pPr>
            <w:r w:rsidRPr="004D0EA7">
              <w:rPr>
                <w:rFonts w:ascii="Arial" w:hAnsi="Arial" w:cs="Arial"/>
                <w:b/>
                <w:bCs/>
                <w:sz w:val="16"/>
                <w:szCs w:val="16"/>
              </w:rPr>
              <w:t>группам видов расходов классификации расходов бюджетов на 2021 год</w:t>
            </w:r>
          </w:p>
        </w:tc>
      </w:tr>
      <w:tr w:rsidR="009B0109" w:rsidRPr="004D0EA7" w:rsidTr="004D0EA7">
        <w:trPr>
          <w:trHeight w:val="165"/>
        </w:trPr>
        <w:tc>
          <w:tcPr>
            <w:tcW w:w="973" w:type="dxa"/>
            <w:tcBorders>
              <w:top w:val="nil"/>
              <w:left w:val="nil"/>
              <w:bottom w:val="nil"/>
              <w:right w:val="nil"/>
            </w:tcBorders>
            <w:shd w:val="clear" w:color="auto" w:fill="auto"/>
            <w:noWrap/>
            <w:vAlign w:val="bottom"/>
            <w:hideMark/>
          </w:tcPr>
          <w:p w:rsidR="009B0109" w:rsidRPr="004D0EA7" w:rsidRDefault="009B0109" w:rsidP="009B0109">
            <w:pPr>
              <w:rPr>
                <w:rFonts w:ascii="Arial" w:hAnsi="Arial" w:cs="Arial"/>
                <w:sz w:val="16"/>
                <w:szCs w:val="16"/>
              </w:rPr>
            </w:pPr>
          </w:p>
        </w:tc>
        <w:tc>
          <w:tcPr>
            <w:tcW w:w="4996" w:type="dxa"/>
            <w:tcBorders>
              <w:top w:val="nil"/>
              <w:left w:val="nil"/>
              <w:bottom w:val="nil"/>
              <w:right w:val="nil"/>
            </w:tcBorders>
            <w:shd w:val="clear" w:color="auto" w:fill="auto"/>
            <w:noWrap/>
            <w:vAlign w:val="bottom"/>
            <w:hideMark/>
          </w:tcPr>
          <w:p w:rsidR="009B0109" w:rsidRPr="004D0EA7" w:rsidRDefault="009B0109" w:rsidP="009B0109">
            <w:pPr>
              <w:rPr>
                <w:rFonts w:ascii="Arial" w:hAnsi="Arial" w:cs="Arial"/>
                <w:sz w:val="16"/>
                <w:szCs w:val="16"/>
              </w:rPr>
            </w:pPr>
          </w:p>
        </w:tc>
        <w:tc>
          <w:tcPr>
            <w:tcW w:w="3685" w:type="dxa"/>
            <w:gridSpan w:val="3"/>
            <w:tcBorders>
              <w:top w:val="nil"/>
              <w:left w:val="nil"/>
              <w:bottom w:val="nil"/>
              <w:right w:val="nil"/>
            </w:tcBorders>
            <w:shd w:val="clear" w:color="auto" w:fill="auto"/>
            <w:noWrap/>
            <w:vAlign w:val="bottom"/>
            <w:hideMark/>
          </w:tcPr>
          <w:p w:rsidR="009B0109" w:rsidRPr="004D0EA7" w:rsidRDefault="009B0109" w:rsidP="009B0109">
            <w:pPr>
              <w:jc w:val="center"/>
              <w:rPr>
                <w:rFonts w:ascii="Arial" w:hAnsi="Arial" w:cs="Arial"/>
                <w:sz w:val="16"/>
                <w:szCs w:val="16"/>
              </w:rPr>
            </w:pPr>
          </w:p>
        </w:tc>
      </w:tr>
      <w:tr w:rsidR="009B0109" w:rsidRPr="004D0EA7" w:rsidTr="004D0EA7">
        <w:trPr>
          <w:trHeight w:val="345"/>
        </w:trPr>
        <w:tc>
          <w:tcPr>
            <w:tcW w:w="973" w:type="dxa"/>
            <w:tcBorders>
              <w:top w:val="nil"/>
              <w:left w:val="nil"/>
              <w:bottom w:val="nil"/>
              <w:right w:val="nil"/>
            </w:tcBorders>
            <w:shd w:val="clear" w:color="auto" w:fill="auto"/>
            <w:noWrap/>
            <w:vAlign w:val="bottom"/>
            <w:hideMark/>
          </w:tcPr>
          <w:p w:rsidR="009B0109" w:rsidRPr="004D0EA7" w:rsidRDefault="009B0109" w:rsidP="009B0109">
            <w:pPr>
              <w:rPr>
                <w:rFonts w:ascii="Arial" w:hAnsi="Arial" w:cs="Arial"/>
                <w:sz w:val="16"/>
                <w:szCs w:val="16"/>
              </w:rPr>
            </w:pPr>
          </w:p>
        </w:tc>
        <w:tc>
          <w:tcPr>
            <w:tcW w:w="4996" w:type="dxa"/>
            <w:tcBorders>
              <w:top w:val="nil"/>
              <w:left w:val="nil"/>
              <w:bottom w:val="nil"/>
              <w:right w:val="nil"/>
            </w:tcBorders>
            <w:shd w:val="clear" w:color="auto" w:fill="auto"/>
            <w:noWrap/>
            <w:vAlign w:val="bottom"/>
            <w:hideMark/>
          </w:tcPr>
          <w:p w:rsidR="009B0109" w:rsidRPr="004D0EA7" w:rsidRDefault="009B0109" w:rsidP="009B0109">
            <w:pPr>
              <w:rPr>
                <w:rFonts w:ascii="Arial" w:hAnsi="Arial" w:cs="Arial"/>
                <w:sz w:val="16"/>
                <w:szCs w:val="16"/>
              </w:rPr>
            </w:pPr>
          </w:p>
        </w:tc>
        <w:tc>
          <w:tcPr>
            <w:tcW w:w="1860" w:type="dxa"/>
            <w:tcBorders>
              <w:top w:val="nil"/>
              <w:left w:val="nil"/>
              <w:bottom w:val="nil"/>
              <w:right w:val="nil"/>
            </w:tcBorders>
            <w:shd w:val="clear" w:color="auto" w:fill="auto"/>
            <w:noWrap/>
            <w:vAlign w:val="bottom"/>
            <w:hideMark/>
          </w:tcPr>
          <w:p w:rsidR="009B0109" w:rsidRPr="004D0EA7" w:rsidRDefault="009B0109" w:rsidP="009B0109">
            <w:pPr>
              <w:rPr>
                <w:rFonts w:ascii="Arial" w:hAnsi="Arial" w:cs="Arial"/>
                <w:sz w:val="16"/>
                <w:szCs w:val="16"/>
              </w:rPr>
            </w:pPr>
          </w:p>
        </w:tc>
        <w:tc>
          <w:tcPr>
            <w:tcW w:w="691" w:type="dxa"/>
            <w:tcBorders>
              <w:top w:val="nil"/>
              <w:left w:val="nil"/>
              <w:bottom w:val="nil"/>
              <w:right w:val="nil"/>
            </w:tcBorders>
            <w:shd w:val="clear" w:color="auto" w:fill="auto"/>
            <w:noWrap/>
            <w:vAlign w:val="bottom"/>
            <w:hideMark/>
          </w:tcPr>
          <w:p w:rsidR="009B0109" w:rsidRPr="004D0EA7" w:rsidRDefault="009B0109" w:rsidP="009B0109">
            <w:pPr>
              <w:rPr>
                <w:rFonts w:ascii="Arial" w:hAnsi="Arial" w:cs="Arial"/>
                <w:sz w:val="16"/>
                <w:szCs w:val="16"/>
              </w:rPr>
            </w:pPr>
          </w:p>
        </w:tc>
        <w:tc>
          <w:tcPr>
            <w:tcW w:w="1134" w:type="dxa"/>
            <w:tcBorders>
              <w:top w:val="nil"/>
              <w:left w:val="nil"/>
              <w:bottom w:val="nil"/>
              <w:right w:val="nil"/>
            </w:tcBorders>
            <w:shd w:val="clear" w:color="auto" w:fill="auto"/>
            <w:noWrap/>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тыс.рублей</w:t>
            </w:r>
          </w:p>
        </w:tc>
      </w:tr>
      <w:tr w:rsidR="009B0109" w:rsidRPr="004D0EA7" w:rsidTr="004D0EA7">
        <w:trPr>
          <w:trHeight w:val="675"/>
        </w:trPr>
        <w:tc>
          <w:tcPr>
            <w:tcW w:w="97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 xml:space="preserve">№    </w:t>
            </w:r>
            <w:proofErr w:type="spellStart"/>
            <w:r w:rsidRPr="004D0EA7">
              <w:rPr>
                <w:rFonts w:ascii="Arial" w:hAnsi="Arial" w:cs="Arial"/>
                <w:sz w:val="16"/>
                <w:szCs w:val="16"/>
              </w:rPr>
              <w:t>п</w:t>
            </w:r>
            <w:proofErr w:type="spellEnd"/>
            <w:r w:rsidRPr="004D0EA7">
              <w:rPr>
                <w:rFonts w:ascii="Arial" w:hAnsi="Arial" w:cs="Arial"/>
                <w:sz w:val="16"/>
                <w:szCs w:val="16"/>
              </w:rPr>
              <w:t>/</w:t>
            </w:r>
            <w:proofErr w:type="spellStart"/>
            <w:r w:rsidRPr="004D0EA7">
              <w:rPr>
                <w:rFonts w:ascii="Arial" w:hAnsi="Arial" w:cs="Arial"/>
                <w:sz w:val="16"/>
                <w:szCs w:val="16"/>
              </w:rPr>
              <w:t>п</w:t>
            </w:r>
            <w:proofErr w:type="spellEnd"/>
          </w:p>
        </w:tc>
        <w:tc>
          <w:tcPr>
            <w:tcW w:w="4996" w:type="dxa"/>
            <w:tcBorders>
              <w:top w:val="single" w:sz="4" w:space="0" w:color="auto"/>
              <w:left w:val="nil"/>
              <w:bottom w:val="single" w:sz="4" w:space="0" w:color="auto"/>
              <w:right w:val="single" w:sz="4" w:space="0" w:color="auto"/>
            </w:tcBorders>
            <w:shd w:val="clear" w:color="auto" w:fill="auto"/>
            <w:vAlign w:val="center"/>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Наименование</w:t>
            </w:r>
          </w:p>
        </w:tc>
        <w:tc>
          <w:tcPr>
            <w:tcW w:w="1860" w:type="dxa"/>
            <w:tcBorders>
              <w:top w:val="single" w:sz="4" w:space="0" w:color="auto"/>
              <w:left w:val="nil"/>
              <w:bottom w:val="single" w:sz="4" w:space="0" w:color="auto"/>
              <w:right w:val="single" w:sz="4" w:space="0" w:color="auto"/>
            </w:tcBorders>
            <w:shd w:val="clear" w:color="auto" w:fill="auto"/>
            <w:vAlign w:val="center"/>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ЦСР</w:t>
            </w:r>
          </w:p>
        </w:tc>
        <w:tc>
          <w:tcPr>
            <w:tcW w:w="691" w:type="dxa"/>
            <w:tcBorders>
              <w:top w:val="single" w:sz="4" w:space="0" w:color="auto"/>
              <w:left w:val="nil"/>
              <w:bottom w:val="single" w:sz="4" w:space="0" w:color="auto"/>
              <w:right w:val="single" w:sz="4" w:space="0" w:color="auto"/>
            </w:tcBorders>
            <w:shd w:val="clear" w:color="auto" w:fill="auto"/>
            <w:vAlign w:val="center"/>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ВР</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Сумма</w:t>
            </w:r>
          </w:p>
        </w:tc>
      </w:tr>
      <w:tr w:rsidR="009B0109" w:rsidRPr="004D0EA7" w:rsidTr="004D0EA7">
        <w:trPr>
          <w:trHeight w:val="33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jc w:val="center"/>
              <w:rPr>
                <w:rFonts w:ascii="Arial" w:hAnsi="Arial" w:cs="Arial"/>
                <w:b/>
                <w:bCs/>
                <w:sz w:val="16"/>
                <w:szCs w:val="16"/>
              </w:rPr>
            </w:pPr>
            <w:r w:rsidRPr="004D0EA7">
              <w:rPr>
                <w:rFonts w:ascii="Arial" w:hAnsi="Arial" w:cs="Arial"/>
                <w:b/>
                <w:bCs/>
                <w:sz w:val="16"/>
                <w:szCs w:val="16"/>
              </w:rPr>
              <w:t>1</w:t>
            </w:r>
          </w:p>
        </w:tc>
        <w:tc>
          <w:tcPr>
            <w:tcW w:w="4996" w:type="dxa"/>
            <w:tcBorders>
              <w:top w:val="nil"/>
              <w:left w:val="nil"/>
              <w:bottom w:val="single" w:sz="4" w:space="0" w:color="auto"/>
              <w:right w:val="single" w:sz="4" w:space="0" w:color="auto"/>
            </w:tcBorders>
            <w:shd w:val="clear" w:color="auto" w:fill="auto"/>
            <w:hideMark/>
          </w:tcPr>
          <w:p w:rsidR="009B0109" w:rsidRPr="004D0EA7" w:rsidRDefault="009B0109" w:rsidP="009B0109">
            <w:pPr>
              <w:jc w:val="center"/>
              <w:rPr>
                <w:rFonts w:ascii="Arial" w:hAnsi="Arial" w:cs="Arial"/>
                <w:b/>
                <w:bCs/>
                <w:sz w:val="16"/>
                <w:szCs w:val="16"/>
              </w:rPr>
            </w:pPr>
            <w:r w:rsidRPr="004D0EA7">
              <w:rPr>
                <w:rFonts w:ascii="Arial" w:hAnsi="Arial" w:cs="Arial"/>
                <w:b/>
                <w:bCs/>
                <w:sz w:val="16"/>
                <w:szCs w:val="16"/>
              </w:rPr>
              <w:t>2</w:t>
            </w:r>
          </w:p>
        </w:tc>
        <w:tc>
          <w:tcPr>
            <w:tcW w:w="1860" w:type="dxa"/>
            <w:tcBorders>
              <w:top w:val="nil"/>
              <w:left w:val="nil"/>
              <w:bottom w:val="single" w:sz="4" w:space="0" w:color="auto"/>
              <w:right w:val="single" w:sz="4" w:space="0" w:color="auto"/>
            </w:tcBorders>
            <w:shd w:val="clear" w:color="auto" w:fill="auto"/>
            <w:hideMark/>
          </w:tcPr>
          <w:p w:rsidR="009B0109" w:rsidRPr="004D0EA7" w:rsidRDefault="009B0109" w:rsidP="009B0109">
            <w:pPr>
              <w:jc w:val="center"/>
              <w:rPr>
                <w:rFonts w:ascii="Arial" w:hAnsi="Arial" w:cs="Arial"/>
                <w:b/>
                <w:bCs/>
                <w:sz w:val="16"/>
                <w:szCs w:val="16"/>
              </w:rPr>
            </w:pPr>
            <w:r w:rsidRPr="004D0EA7">
              <w:rPr>
                <w:rFonts w:ascii="Arial" w:hAnsi="Arial" w:cs="Arial"/>
                <w:b/>
                <w:bCs/>
                <w:sz w:val="16"/>
                <w:szCs w:val="16"/>
              </w:rPr>
              <w:t>3</w:t>
            </w:r>
          </w:p>
        </w:tc>
        <w:tc>
          <w:tcPr>
            <w:tcW w:w="691" w:type="dxa"/>
            <w:tcBorders>
              <w:top w:val="nil"/>
              <w:left w:val="nil"/>
              <w:bottom w:val="single" w:sz="4" w:space="0" w:color="auto"/>
              <w:right w:val="single" w:sz="4" w:space="0" w:color="auto"/>
            </w:tcBorders>
            <w:shd w:val="clear" w:color="auto" w:fill="auto"/>
            <w:hideMark/>
          </w:tcPr>
          <w:p w:rsidR="009B0109" w:rsidRPr="004D0EA7" w:rsidRDefault="009B0109" w:rsidP="009B0109">
            <w:pPr>
              <w:jc w:val="center"/>
              <w:rPr>
                <w:rFonts w:ascii="Arial" w:hAnsi="Arial" w:cs="Arial"/>
                <w:b/>
                <w:bCs/>
                <w:sz w:val="16"/>
                <w:szCs w:val="16"/>
              </w:rPr>
            </w:pPr>
            <w:r w:rsidRPr="004D0EA7">
              <w:rPr>
                <w:rFonts w:ascii="Arial" w:hAnsi="Arial" w:cs="Arial"/>
                <w:b/>
                <w:bCs/>
                <w:sz w:val="16"/>
                <w:szCs w:val="16"/>
              </w:rPr>
              <w:t>4</w:t>
            </w:r>
          </w:p>
        </w:tc>
        <w:tc>
          <w:tcPr>
            <w:tcW w:w="1134" w:type="dxa"/>
            <w:tcBorders>
              <w:top w:val="nil"/>
              <w:left w:val="nil"/>
              <w:bottom w:val="single" w:sz="4" w:space="0" w:color="auto"/>
              <w:right w:val="single" w:sz="4" w:space="0" w:color="auto"/>
            </w:tcBorders>
            <w:shd w:val="clear" w:color="auto" w:fill="auto"/>
            <w:hideMark/>
          </w:tcPr>
          <w:p w:rsidR="009B0109" w:rsidRPr="004D0EA7" w:rsidRDefault="009B0109" w:rsidP="009B0109">
            <w:pPr>
              <w:jc w:val="center"/>
              <w:rPr>
                <w:rFonts w:ascii="Arial" w:hAnsi="Arial" w:cs="Arial"/>
                <w:b/>
                <w:bCs/>
                <w:sz w:val="16"/>
                <w:szCs w:val="16"/>
              </w:rPr>
            </w:pPr>
            <w:r w:rsidRPr="004D0EA7">
              <w:rPr>
                <w:rFonts w:ascii="Arial" w:hAnsi="Arial" w:cs="Arial"/>
                <w:b/>
                <w:bCs/>
                <w:sz w:val="16"/>
                <w:szCs w:val="16"/>
              </w:rPr>
              <w:t>5</w:t>
            </w:r>
          </w:p>
        </w:tc>
      </w:tr>
      <w:tr w:rsidR="009B0109" w:rsidRPr="004D0EA7" w:rsidTr="004D0EA7">
        <w:trPr>
          <w:trHeight w:val="40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jc w:val="center"/>
              <w:rPr>
                <w:rFonts w:ascii="Arial" w:hAnsi="Arial" w:cs="Arial"/>
                <w:b/>
                <w:bCs/>
                <w:sz w:val="16"/>
                <w:szCs w:val="16"/>
              </w:rPr>
            </w:pPr>
            <w:r w:rsidRPr="004D0EA7">
              <w:rPr>
                <w:rFonts w:ascii="Arial" w:hAnsi="Arial" w:cs="Arial"/>
                <w:b/>
                <w:bCs/>
                <w:sz w:val="16"/>
                <w:szCs w:val="16"/>
              </w:rPr>
              <w:t> </w:t>
            </w:r>
          </w:p>
        </w:tc>
        <w:tc>
          <w:tcPr>
            <w:tcW w:w="4996" w:type="dxa"/>
            <w:tcBorders>
              <w:top w:val="nil"/>
              <w:left w:val="nil"/>
              <w:bottom w:val="single" w:sz="4" w:space="0" w:color="auto"/>
              <w:right w:val="single" w:sz="4" w:space="0" w:color="auto"/>
            </w:tcBorders>
            <w:shd w:val="clear" w:color="auto" w:fill="auto"/>
            <w:hideMark/>
          </w:tcPr>
          <w:p w:rsidR="009B0109" w:rsidRPr="004D0EA7" w:rsidRDefault="009B0109" w:rsidP="009B0109">
            <w:pPr>
              <w:rPr>
                <w:rFonts w:ascii="Arial" w:hAnsi="Arial" w:cs="Arial"/>
                <w:b/>
                <w:bCs/>
                <w:sz w:val="16"/>
                <w:szCs w:val="16"/>
              </w:rPr>
            </w:pPr>
            <w:r w:rsidRPr="004D0EA7">
              <w:rPr>
                <w:rFonts w:ascii="Arial" w:hAnsi="Arial" w:cs="Arial"/>
                <w:b/>
                <w:bCs/>
                <w:sz w:val="16"/>
                <w:szCs w:val="16"/>
              </w:rPr>
              <w:t>Всего:</w:t>
            </w:r>
          </w:p>
        </w:tc>
        <w:tc>
          <w:tcPr>
            <w:tcW w:w="1860" w:type="dxa"/>
            <w:tcBorders>
              <w:top w:val="nil"/>
              <w:left w:val="nil"/>
              <w:bottom w:val="single" w:sz="4" w:space="0" w:color="auto"/>
              <w:right w:val="single" w:sz="4" w:space="0" w:color="auto"/>
            </w:tcBorders>
            <w:shd w:val="clear" w:color="auto" w:fill="auto"/>
            <w:hideMark/>
          </w:tcPr>
          <w:p w:rsidR="009B0109" w:rsidRPr="004D0EA7" w:rsidRDefault="009B0109" w:rsidP="009B0109">
            <w:pPr>
              <w:jc w:val="center"/>
              <w:rPr>
                <w:rFonts w:ascii="Arial" w:hAnsi="Arial" w:cs="Arial"/>
                <w:b/>
                <w:bCs/>
                <w:sz w:val="16"/>
                <w:szCs w:val="16"/>
              </w:rPr>
            </w:pPr>
            <w:r w:rsidRPr="004D0EA7">
              <w:rPr>
                <w:rFonts w:ascii="Arial" w:hAnsi="Arial" w:cs="Arial"/>
                <w:b/>
                <w:bCs/>
                <w:sz w:val="16"/>
                <w:szCs w:val="16"/>
              </w:rPr>
              <w:t> </w:t>
            </w:r>
          </w:p>
        </w:tc>
        <w:tc>
          <w:tcPr>
            <w:tcW w:w="691" w:type="dxa"/>
            <w:tcBorders>
              <w:top w:val="nil"/>
              <w:left w:val="nil"/>
              <w:bottom w:val="single" w:sz="4" w:space="0" w:color="auto"/>
              <w:right w:val="single" w:sz="4" w:space="0" w:color="auto"/>
            </w:tcBorders>
            <w:shd w:val="clear" w:color="auto" w:fill="auto"/>
            <w:hideMark/>
          </w:tcPr>
          <w:p w:rsidR="009B0109" w:rsidRPr="004D0EA7" w:rsidRDefault="009B0109" w:rsidP="009B0109">
            <w:pPr>
              <w:jc w:val="center"/>
              <w:rPr>
                <w:rFonts w:ascii="Arial" w:hAnsi="Arial" w:cs="Arial"/>
                <w:b/>
                <w:bCs/>
                <w:sz w:val="16"/>
                <w:szCs w:val="16"/>
              </w:rPr>
            </w:pPr>
            <w:r w:rsidRPr="004D0EA7">
              <w:rPr>
                <w:rFonts w:ascii="Arial" w:hAnsi="Arial" w:cs="Arial"/>
                <w:b/>
                <w:bCs/>
                <w:sz w:val="16"/>
                <w:szCs w:val="16"/>
              </w:rPr>
              <w:t> </w:t>
            </w:r>
          </w:p>
        </w:tc>
        <w:tc>
          <w:tcPr>
            <w:tcW w:w="1134" w:type="dxa"/>
            <w:tcBorders>
              <w:top w:val="nil"/>
              <w:left w:val="nil"/>
              <w:bottom w:val="single" w:sz="4" w:space="0" w:color="auto"/>
              <w:right w:val="single" w:sz="4" w:space="0" w:color="auto"/>
            </w:tcBorders>
            <w:shd w:val="clear" w:color="auto" w:fill="auto"/>
            <w:hideMark/>
          </w:tcPr>
          <w:p w:rsidR="009B0109" w:rsidRPr="004D0EA7" w:rsidRDefault="009B0109" w:rsidP="009B0109">
            <w:pPr>
              <w:jc w:val="right"/>
              <w:rPr>
                <w:rFonts w:ascii="Arial" w:hAnsi="Arial" w:cs="Arial"/>
                <w:b/>
                <w:bCs/>
                <w:sz w:val="16"/>
                <w:szCs w:val="16"/>
              </w:rPr>
            </w:pPr>
            <w:r w:rsidRPr="004D0EA7">
              <w:rPr>
                <w:rFonts w:ascii="Arial" w:hAnsi="Arial" w:cs="Arial"/>
                <w:b/>
                <w:bCs/>
                <w:sz w:val="16"/>
                <w:szCs w:val="16"/>
              </w:rPr>
              <w:t>276529,20</w:t>
            </w:r>
          </w:p>
        </w:tc>
      </w:tr>
      <w:tr w:rsidR="009B0109" w:rsidRPr="004D0EA7" w:rsidTr="004D0EA7">
        <w:trPr>
          <w:trHeight w:val="150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rPr>
                <w:rFonts w:ascii="Arial" w:hAnsi="Arial" w:cs="Arial"/>
                <w:b/>
                <w:bCs/>
                <w:sz w:val="16"/>
                <w:szCs w:val="16"/>
              </w:rPr>
            </w:pPr>
            <w:r w:rsidRPr="004D0EA7">
              <w:rPr>
                <w:rFonts w:ascii="Arial" w:hAnsi="Arial" w:cs="Arial"/>
                <w:b/>
                <w:bCs/>
                <w:sz w:val="16"/>
                <w:szCs w:val="16"/>
              </w:rPr>
              <w:t>1</w:t>
            </w:r>
          </w:p>
        </w:tc>
        <w:tc>
          <w:tcPr>
            <w:tcW w:w="4996" w:type="dxa"/>
            <w:tcBorders>
              <w:top w:val="nil"/>
              <w:left w:val="nil"/>
              <w:bottom w:val="single" w:sz="4" w:space="0" w:color="auto"/>
              <w:right w:val="single" w:sz="4" w:space="0" w:color="auto"/>
            </w:tcBorders>
            <w:shd w:val="clear" w:color="auto" w:fill="auto"/>
            <w:hideMark/>
          </w:tcPr>
          <w:p w:rsidR="009B0109" w:rsidRPr="004D0EA7" w:rsidRDefault="009B0109" w:rsidP="009B0109">
            <w:pPr>
              <w:rPr>
                <w:rFonts w:ascii="Arial" w:hAnsi="Arial" w:cs="Arial"/>
                <w:b/>
                <w:bCs/>
                <w:sz w:val="16"/>
                <w:szCs w:val="16"/>
              </w:rPr>
            </w:pPr>
            <w:r w:rsidRPr="004D0EA7">
              <w:rPr>
                <w:rFonts w:ascii="Arial" w:hAnsi="Arial" w:cs="Arial"/>
                <w:b/>
                <w:bCs/>
                <w:sz w:val="16"/>
                <w:szCs w:val="16"/>
              </w:rPr>
              <w:t xml:space="preserve">Муниципальная программа Новокубанского городского поселения Новокубанского района "Социальная поддержка граждан" </w:t>
            </w:r>
          </w:p>
        </w:tc>
        <w:tc>
          <w:tcPr>
            <w:tcW w:w="1860"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b/>
                <w:bCs/>
                <w:sz w:val="16"/>
                <w:szCs w:val="16"/>
              </w:rPr>
            </w:pPr>
            <w:r w:rsidRPr="004D0EA7">
              <w:rPr>
                <w:rFonts w:ascii="Arial" w:hAnsi="Arial" w:cs="Arial"/>
                <w:b/>
                <w:bCs/>
                <w:sz w:val="16"/>
                <w:szCs w:val="16"/>
              </w:rPr>
              <w:t>02 0 00 00000</w:t>
            </w:r>
          </w:p>
        </w:tc>
        <w:tc>
          <w:tcPr>
            <w:tcW w:w="691"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b/>
                <w:bCs/>
                <w:sz w:val="16"/>
                <w:szCs w:val="16"/>
              </w:rPr>
            </w:pPr>
            <w:r w:rsidRPr="004D0EA7">
              <w:rPr>
                <w:rFonts w:ascii="Arial" w:hAnsi="Arial" w:cs="Arial"/>
                <w:b/>
                <w:bCs/>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right"/>
              <w:rPr>
                <w:rFonts w:ascii="Arial" w:hAnsi="Arial" w:cs="Arial"/>
                <w:b/>
                <w:bCs/>
                <w:sz w:val="16"/>
                <w:szCs w:val="16"/>
              </w:rPr>
            </w:pPr>
            <w:r w:rsidRPr="004D0EA7">
              <w:rPr>
                <w:rFonts w:ascii="Arial" w:hAnsi="Arial" w:cs="Arial"/>
                <w:b/>
                <w:bCs/>
                <w:sz w:val="16"/>
                <w:szCs w:val="16"/>
              </w:rPr>
              <w:t>4013,30</w:t>
            </w:r>
          </w:p>
        </w:tc>
      </w:tr>
      <w:tr w:rsidR="009B0109" w:rsidRPr="004D0EA7" w:rsidTr="004D0EA7">
        <w:trPr>
          <w:trHeight w:val="75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1.1</w:t>
            </w:r>
          </w:p>
        </w:tc>
        <w:tc>
          <w:tcPr>
            <w:tcW w:w="4996"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Поддержка социально ориентированных некоммерческих организаций</w:t>
            </w:r>
          </w:p>
        </w:tc>
        <w:tc>
          <w:tcPr>
            <w:tcW w:w="1860"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02 2 00 00000</w:t>
            </w:r>
          </w:p>
        </w:tc>
        <w:tc>
          <w:tcPr>
            <w:tcW w:w="691"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 </w:t>
            </w:r>
          </w:p>
        </w:tc>
        <w:tc>
          <w:tcPr>
            <w:tcW w:w="1134"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330,00</w:t>
            </w:r>
          </w:p>
        </w:tc>
      </w:tr>
      <w:tr w:rsidR="009B0109" w:rsidRPr="004D0EA7" w:rsidTr="004D0EA7">
        <w:trPr>
          <w:trHeight w:val="187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1.1</w:t>
            </w:r>
          </w:p>
        </w:tc>
        <w:tc>
          <w:tcPr>
            <w:tcW w:w="4996"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Оказание поддержки социально ориентированным некоммерческим организациям при реализации ими собственных общественно полезных программ</w:t>
            </w:r>
          </w:p>
        </w:tc>
        <w:tc>
          <w:tcPr>
            <w:tcW w:w="1860"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02 2 01 00000</w:t>
            </w:r>
          </w:p>
        </w:tc>
        <w:tc>
          <w:tcPr>
            <w:tcW w:w="691"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 </w:t>
            </w:r>
          </w:p>
        </w:tc>
        <w:tc>
          <w:tcPr>
            <w:tcW w:w="1134"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330,00</w:t>
            </w:r>
          </w:p>
        </w:tc>
      </w:tr>
      <w:tr w:rsidR="009B0109" w:rsidRPr="004D0EA7" w:rsidTr="004D0EA7">
        <w:trPr>
          <w:trHeight w:val="112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1.1.1</w:t>
            </w:r>
          </w:p>
        </w:tc>
        <w:tc>
          <w:tcPr>
            <w:tcW w:w="4996"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Мероприятия по поддержке социально ориентированных некоммерческих организаций</w:t>
            </w:r>
          </w:p>
        </w:tc>
        <w:tc>
          <w:tcPr>
            <w:tcW w:w="1860"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02 2 01 10160</w:t>
            </w:r>
          </w:p>
        </w:tc>
        <w:tc>
          <w:tcPr>
            <w:tcW w:w="691"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 </w:t>
            </w:r>
          </w:p>
        </w:tc>
        <w:tc>
          <w:tcPr>
            <w:tcW w:w="1134"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330,00</w:t>
            </w:r>
          </w:p>
        </w:tc>
      </w:tr>
      <w:tr w:rsidR="009B0109" w:rsidRPr="004D0EA7" w:rsidTr="004D0EA7">
        <w:trPr>
          <w:trHeight w:val="115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1.1.1.1</w:t>
            </w:r>
          </w:p>
        </w:tc>
        <w:tc>
          <w:tcPr>
            <w:tcW w:w="4996" w:type="dxa"/>
            <w:tcBorders>
              <w:top w:val="nil"/>
              <w:left w:val="nil"/>
              <w:bottom w:val="single" w:sz="4" w:space="0" w:color="auto"/>
              <w:right w:val="single" w:sz="4" w:space="0" w:color="auto"/>
            </w:tcBorders>
            <w:shd w:val="clear" w:color="auto" w:fill="auto"/>
            <w:hideMark/>
          </w:tcPr>
          <w:p w:rsidR="009B0109" w:rsidRPr="004D0EA7" w:rsidRDefault="009B0109" w:rsidP="009B0109">
            <w:pPr>
              <w:rPr>
                <w:rFonts w:ascii="Arial" w:hAnsi="Arial" w:cs="Arial"/>
                <w:sz w:val="16"/>
                <w:szCs w:val="16"/>
              </w:rPr>
            </w:pPr>
            <w:r w:rsidRPr="004D0EA7">
              <w:rPr>
                <w:rFonts w:ascii="Arial" w:hAnsi="Arial" w:cs="Arial"/>
                <w:sz w:val="16"/>
                <w:szCs w:val="16"/>
              </w:rPr>
              <w:t>Предоставление субсидий бюджетным, автономным учреждениям и иным некоммерческим организациям</w:t>
            </w:r>
          </w:p>
        </w:tc>
        <w:tc>
          <w:tcPr>
            <w:tcW w:w="1860"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02 2 01 10160</w:t>
            </w:r>
          </w:p>
        </w:tc>
        <w:tc>
          <w:tcPr>
            <w:tcW w:w="691"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600</w:t>
            </w:r>
          </w:p>
        </w:tc>
        <w:tc>
          <w:tcPr>
            <w:tcW w:w="1134"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330,00</w:t>
            </w:r>
          </w:p>
        </w:tc>
      </w:tr>
      <w:tr w:rsidR="009B0109" w:rsidRPr="004D0EA7" w:rsidTr="004D0EA7">
        <w:trPr>
          <w:trHeight w:val="52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1.2</w:t>
            </w:r>
          </w:p>
        </w:tc>
        <w:tc>
          <w:tcPr>
            <w:tcW w:w="4996" w:type="dxa"/>
            <w:tcBorders>
              <w:top w:val="nil"/>
              <w:left w:val="nil"/>
              <w:bottom w:val="single" w:sz="4" w:space="0" w:color="auto"/>
              <w:right w:val="single" w:sz="4" w:space="0" w:color="auto"/>
            </w:tcBorders>
            <w:shd w:val="clear" w:color="auto" w:fill="auto"/>
            <w:hideMark/>
          </w:tcPr>
          <w:p w:rsidR="009B0109" w:rsidRPr="004D0EA7" w:rsidRDefault="009B0109" w:rsidP="009B0109">
            <w:pPr>
              <w:rPr>
                <w:rFonts w:ascii="Arial" w:hAnsi="Arial" w:cs="Arial"/>
                <w:sz w:val="16"/>
                <w:szCs w:val="16"/>
              </w:rPr>
            </w:pPr>
            <w:r w:rsidRPr="004D0EA7">
              <w:rPr>
                <w:rFonts w:ascii="Arial" w:hAnsi="Arial" w:cs="Arial"/>
                <w:sz w:val="16"/>
                <w:szCs w:val="16"/>
              </w:rPr>
              <w:t>Обеспечение жильем молодых семей</w:t>
            </w:r>
          </w:p>
        </w:tc>
        <w:tc>
          <w:tcPr>
            <w:tcW w:w="1860"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02 3 00 00000</w:t>
            </w:r>
          </w:p>
        </w:tc>
        <w:tc>
          <w:tcPr>
            <w:tcW w:w="691"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 </w:t>
            </w:r>
          </w:p>
        </w:tc>
        <w:tc>
          <w:tcPr>
            <w:tcW w:w="1134"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3683,30</w:t>
            </w:r>
          </w:p>
        </w:tc>
      </w:tr>
      <w:tr w:rsidR="009B0109" w:rsidRPr="004D0EA7" w:rsidTr="004D0EA7">
        <w:trPr>
          <w:trHeight w:val="76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1.2.1</w:t>
            </w:r>
          </w:p>
        </w:tc>
        <w:tc>
          <w:tcPr>
            <w:tcW w:w="4996" w:type="dxa"/>
            <w:tcBorders>
              <w:top w:val="nil"/>
              <w:left w:val="nil"/>
              <w:bottom w:val="single" w:sz="4" w:space="0" w:color="auto"/>
              <w:right w:val="single" w:sz="4" w:space="0" w:color="auto"/>
            </w:tcBorders>
            <w:shd w:val="clear" w:color="auto" w:fill="auto"/>
            <w:hideMark/>
          </w:tcPr>
          <w:p w:rsidR="009B0109" w:rsidRPr="004D0EA7" w:rsidRDefault="009B0109" w:rsidP="009B0109">
            <w:pPr>
              <w:rPr>
                <w:rFonts w:ascii="Arial" w:hAnsi="Arial" w:cs="Arial"/>
                <w:sz w:val="16"/>
                <w:szCs w:val="16"/>
              </w:rPr>
            </w:pPr>
            <w:r w:rsidRPr="004D0EA7">
              <w:rPr>
                <w:rFonts w:ascii="Arial" w:hAnsi="Arial" w:cs="Arial"/>
                <w:sz w:val="16"/>
                <w:szCs w:val="16"/>
              </w:rPr>
              <w:t>Повышение качества жилищного обеспечения населения</w:t>
            </w:r>
          </w:p>
        </w:tc>
        <w:tc>
          <w:tcPr>
            <w:tcW w:w="1860"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02 3 01 00000</w:t>
            </w:r>
          </w:p>
        </w:tc>
        <w:tc>
          <w:tcPr>
            <w:tcW w:w="691"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 </w:t>
            </w:r>
          </w:p>
        </w:tc>
        <w:tc>
          <w:tcPr>
            <w:tcW w:w="1134"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3683,30</w:t>
            </w:r>
          </w:p>
        </w:tc>
      </w:tr>
      <w:tr w:rsidR="009B0109" w:rsidRPr="004D0EA7" w:rsidTr="004D0EA7">
        <w:trPr>
          <w:trHeight w:val="84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1.2.1.1</w:t>
            </w:r>
          </w:p>
        </w:tc>
        <w:tc>
          <w:tcPr>
            <w:tcW w:w="4996" w:type="dxa"/>
            <w:tcBorders>
              <w:top w:val="nil"/>
              <w:left w:val="nil"/>
              <w:bottom w:val="single" w:sz="4" w:space="0" w:color="auto"/>
              <w:right w:val="single" w:sz="4" w:space="0" w:color="auto"/>
            </w:tcBorders>
            <w:shd w:val="clear" w:color="auto" w:fill="auto"/>
            <w:hideMark/>
          </w:tcPr>
          <w:p w:rsidR="009B0109" w:rsidRPr="004D0EA7" w:rsidRDefault="009B0109" w:rsidP="009B0109">
            <w:pPr>
              <w:rPr>
                <w:rFonts w:ascii="Arial" w:hAnsi="Arial" w:cs="Arial"/>
                <w:sz w:val="16"/>
                <w:szCs w:val="16"/>
              </w:rPr>
            </w:pPr>
            <w:r w:rsidRPr="004D0EA7">
              <w:rPr>
                <w:rFonts w:ascii="Arial" w:hAnsi="Arial" w:cs="Arial"/>
                <w:sz w:val="16"/>
                <w:szCs w:val="16"/>
              </w:rPr>
              <w:t>Реализация мероприятий по обеспечению жильем молодых семей</w:t>
            </w:r>
          </w:p>
        </w:tc>
        <w:tc>
          <w:tcPr>
            <w:tcW w:w="1860"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02 3 01 L4970</w:t>
            </w:r>
          </w:p>
        </w:tc>
        <w:tc>
          <w:tcPr>
            <w:tcW w:w="691"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 </w:t>
            </w:r>
          </w:p>
        </w:tc>
        <w:tc>
          <w:tcPr>
            <w:tcW w:w="1134"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3683,30</w:t>
            </w:r>
          </w:p>
        </w:tc>
      </w:tr>
      <w:tr w:rsidR="009B0109" w:rsidRPr="004D0EA7" w:rsidTr="004D0EA7">
        <w:trPr>
          <w:trHeight w:val="84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1.2.1.1.1</w:t>
            </w:r>
          </w:p>
        </w:tc>
        <w:tc>
          <w:tcPr>
            <w:tcW w:w="4996" w:type="dxa"/>
            <w:tcBorders>
              <w:top w:val="nil"/>
              <w:left w:val="nil"/>
              <w:bottom w:val="single" w:sz="4" w:space="0" w:color="auto"/>
              <w:right w:val="single" w:sz="4" w:space="0" w:color="auto"/>
            </w:tcBorders>
            <w:shd w:val="clear" w:color="auto" w:fill="auto"/>
            <w:hideMark/>
          </w:tcPr>
          <w:p w:rsidR="009B0109" w:rsidRPr="004D0EA7" w:rsidRDefault="009B0109" w:rsidP="009B0109">
            <w:pPr>
              <w:rPr>
                <w:rFonts w:ascii="Arial" w:hAnsi="Arial" w:cs="Arial"/>
                <w:sz w:val="16"/>
                <w:szCs w:val="16"/>
              </w:rPr>
            </w:pPr>
            <w:r w:rsidRPr="004D0EA7">
              <w:rPr>
                <w:rFonts w:ascii="Arial" w:hAnsi="Arial" w:cs="Arial"/>
                <w:sz w:val="16"/>
                <w:szCs w:val="16"/>
              </w:rPr>
              <w:t>Социальное обеспечение и иные выплаты населению (краевой бюджет)</w:t>
            </w:r>
          </w:p>
        </w:tc>
        <w:tc>
          <w:tcPr>
            <w:tcW w:w="1860"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02 3 01 L4970</w:t>
            </w:r>
          </w:p>
        </w:tc>
        <w:tc>
          <w:tcPr>
            <w:tcW w:w="691"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300</w:t>
            </w:r>
          </w:p>
        </w:tc>
        <w:tc>
          <w:tcPr>
            <w:tcW w:w="1134"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2210,00</w:t>
            </w:r>
          </w:p>
        </w:tc>
      </w:tr>
      <w:tr w:rsidR="009B0109" w:rsidRPr="004D0EA7" w:rsidTr="004D0EA7">
        <w:trPr>
          <w:trHeight w:val="87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1.2.1.1.2</w:t>
            </w:r>
          </w:p>
        </w:tc>
        <w:tc>
          <w:tcPr>
            <w:tcW w:w="4996" w:type="dxa"/>
            <w:tcBorders>
              <w:top w:val="nil"/>
              <w:left w:val="nil"/>
              <w:bottom w:val="single" w:sz="4" w:space="0" w:color="auto"/>
              <w:right w:val="single" w:sz="4" w:space="0" w:color="auto"/>
            </w:tcBorders>
            <w:shd w:val="clear" w:color="auto" w:fill="auto"/>
            <w:hideMark/>
          </w:tcPr>
          <w:p w:rsidR="009B0109" w:rsidRPr="004D0EA7" w:rsidRDefault="009B0109" w:rsidP="009B0109">
            <w:pPr>
              <w:rPr>
                <w:rFonts w:ascii="Arial" w:hAnsi="Arial" w:cs="Arial"/>
                <w:sz w:val="16"/>
                <w:szCs w:val="16"/>
              </w:rPr>
            </w:pPr>
            <w:r w:rsidRPr="004D0EA7">
              <w:rPr>
                <w:rFonts w:ascii="Arial" w:hAnsi="Arial" w:cs="Arial"/>
                <w:sz w:val="16"/>
                <w:szCs w:val="16"/>
              </w:rPr>
              <w:t>Социальное обеспечение и иные выплаты населению (местный бюджет)</w:t>
            </w:r>
          </w:p>
        </w:tc>
        <w:tc>
          <w:tcPr>
            <w:tcW w:w="1860"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02 3 01 L4970</w:t>
            </w:r>
          </w:p>
        </w:tc>
        <w:tc>
          <w:tcPr>
            <w:tcW w:w="691"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300</w:t>
            </w:r>
          </w:p>
        </w:tc>
        <w:tc>
          <w:tcPr>
            <w:tcW w:w="1134"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1473,30</w:t>
            </w:r>
          </w:p>
        </w:tc>
      </w:tr>
      <w:tr w:rsidR="009B0109" w:rsidRPr="004D0EA7" w:rsidTr="004D0EA7">
        <w:trPr>
          <w:trHeight w:val="226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rPr>
                <w:rFonts w:ascii="Arial" w:hAnsi="Arial" w:cs="Arial"/>
                <w:b/>
                <w:bCs/>
                <w:sz w:val="16"/>
                <w:szCs w:val="16"/>
              </w:rPr>
            </w:pPr>
            <w:r w:rsidRPr="004D0EA7">
              <w:rPr>
                <w:rFonts w:ascii="Arial" w:hAnsi="Arial" w:cs="Arial"/>
                <w:b/>
                <w:bCs/>
                <w:sz w:val="16"/>
                <w:szCs w:val="16"/>
              </w:rPr>
              <w:t>2</w:t>
            </w:r>
          </w:p>
        </w:tc>
        <w:tc>
          <w:tcPr>
            <w:tcW w:w="4996"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rPr>
                <w:rFonts w:ascii="Arial" w:hAnsi="Arial" w:cs="Arial"/>
                <w:b/>
                <w:bCs/>
                <w:sz w:val="16"/>
                <w:szCs w:val="16"/>
              </w:rPr>
            </w:pPr>
            <w:r w:rsidRPr="004D0EA7">
              <w:rPr>
                <w:rFonts w:ascii="Arial" w:hAnsi="Arial" w:cs="Arial"/>
                <w:b/>
                <w:bCs/>
                <w:sz w:val="16"/>
                <w:szCs w:val="16"/>
              </w:rPr>
              <w:t xml:space="preserve">Муниципальная программа Новокубанского городского поселения Новокубанского района «Комплексное и устойчивое развитие в сфере строительства, архитектуры и дорожного хозяйства» </w:t>
            </w:r>
          </w:p>
        </w:tc>
        <w:tc>
          <w:tcPr>
            <w:tcW w:w="1860"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center"/>
              <w:rPr>
                <w:rFonts w:ascii="Arial" w:hAnsi="Arial" w:cs="Arial"/>
                <w:b/>
                <w:bCs/>
                <w:sz w:val="16"/>
                <w:szCs w:val="16"/>
              </w:rPr>
            </w:pPr>
            <w:r w:rsidRPr="004D0EA7">
              <w:rPr>
                <w:rFonts w:ascii="Arial" w:hAnsi="Arial" w:cs="Arial"/>
                <w:b/>
                <w:bCs/>
                <w:sz w:val="16"/>
                <w:szCs w:val="16"/>
              </w:rPr>
              <w:t>04 0 00 00000</w:t>
            </w:r>
          </w:p>
        </w:tc>
        <w:tc>
          <w:tcPr>
            <w:tcW w:w="691"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b/>
                <w:bCs/>
                <w:sz w:val="16"/>
                <w:szCs w:val="16"/>
              </w:rPr>
            </w:pPr>
            <w:r w:rsidRPr="004D0EA7">
              <w:rPr>
                <w:rFonts w:ascii="Arial" w:hAnsi="Arial" w:cs="Arial"/>
                <w:b/>
                <w:bCs/>
                <w:sz w:val="16"/>
                <w:szCs w:val="16"/>
              </w:rPr>
              <w:t> </w:t>
            </w:r>
          </w:p>
        </w:tc>
        <w:tc>
          <w:tcPr>
            <w:tcW w:w="1134"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right"/>
              <w:rPr>
                <w:rFonts w:ascii="Arial" w:hAnsi="Arial" w:cs="Arial"/>
                <w:b/>
                <w:bCs/>
                <w:sz w:val="16"/>
                <w:szCs w:val="16"/>
              </w:rPr>
            </w:pPr>
            <w:r w:rsidRPr="004D0EA7">
              <w:rPr>
                <w:rFonts w:ascii="Arial" w:hAnsi="Arial" w:cs="Arial"/>
                <w:b/>
                <w:bCs/>
                <w:sz w:val="16"/>
                <w:szCs w:val="16"/>
              </w:rPr>
              <w:t>30454,50</w:t>
            </w:r>
          </w:p>
        </w:tc>
      </w:tr>
      <w:tr w:rsidR="009B0109" w:rsidRPr="004D0EA7" w:rsidTr="004D0EA7">
        <w:trPr>
          <w:trHeight w:val="75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lastRenderedPageBreak/>
              <w:t>2.1</w:t>
            </w:r>
          </w:p>
        </w:tc>
        <w:tc>
          <w:tcPr>
            <w:tcW w:w="4996"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Обеспечение безопасности дорожного движения</w:t>
            </w:r>
          </w:p>
        </w:tc>
        <w:tc>
          <w:tcPr>
            <w:tcW w:w="1860"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04 2 00 00000</w:t>
            </w:r>
          </w:p>
        </w:tc>
        <w:tc>
          <w:tcPr>
            <w:tcW w:w="691"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 </w:t>
            </w:r>
          </w:p>
        </w:tc>
        <w:tc>
          <w:tcPr>
            <w:tcW w:w="1134"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15469,20</w:t>
            </w:r>
          </w:p>
        </w:tc>
      </w:tr>
      <w:tr w:rsidR="009B0109" w:rsidRPr="004D0EA7" w:rsidTr="004D0EA7">
        <w:trPr>
          <w:trHeight w:val="112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2.1.1</w:t>
            </w:r>
          </w:p>
        </w:tc>
        <w:tc>
          <w:tcPr>
            <w:tcW w:w="4996"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Поддержание надлежащего технического состояния автомобильных дорог общего пользования местного значения</w:t>
            </w:r>
          </w:p>
        </w:tc>
        <w:tc>
          <w:tcPr>
            <w:tcW w:w="1860"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04 2 02 00000</w:t>
            </w:r>
          </w:p>
        </w:tc>
        <w:tc>
          <w:tcPr>
            <w:tcW w:w="691"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 </w:t>
            </w:r>
          </w:p>
        </w:tc>
        <w:tc>
          <w:tcPr>
            <w:tcW w:w="1134"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15469,20</w:t>
            </w:r>
          </w:p>
        </w:tc>
      </w:tr>
      <w:tr w:rsidR="009B0109" w:rsidRPr="004D0EA7" w:rsidTr="004D0EA7">
        <w:trPr>
          <w:trHeight w:val="75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2.1.1.1</w:t>
            </w:r>
          </w:p>
        </w:tc>
        <w:tc>
          <w:tcPr>
            <w:tcW w:w="4996"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Содержание автомобильных дорог местного значения</w:t>
            </w:r>
          </w:p>
        </w:tc>
        <w:tc>
          <w:tcPr>
            <w:tcW w:w="1860"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04 2 02 10340</w:t>
            </w:r>
          </w:p>
        </w:tc>
        <w:tc>
          <w:tcPr>
            <w:tcW w:w="691"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 </w:t>
            </w:r>
          </w:p>
        </w:tc>
        <w:tc>
          <w:tcPr>
            <w:tcW w:w="1134"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15469,20</w:t>
            </w:r>
          </w:p>
        </w:tc>
      </w:tr>
      <w:tr w:rsidR="009B0109" w:rsidRPr="004D0EA7" w:rsidTr="004D0EA7">
        <w:trPr>
          <w:trHeight w:val="112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2.1.1.1.1</w:t>
            </w:r>
          </w:p>
        </w:tc>
        <w:tc>
          <w:tcPr>
            <w:tcW w:w="4996" w:type="dxa"/>
            <w:tcBorders>
              <w:top w:val="nil"/>
              <w:left w:val="nil"/>
              <w:bottom w:val="single" w:sz="4" w:space="0" w:color="auto"/>
              <w:right w:val="single" w:sz="4" w:space="0" w:color="auto"/>
            </w:tcBorders>
            <w:shd w:val="clear" w:color="auto" w:fill="auto"/>
            <w:hideMark/>
          </w:tcPr>
          <w:p w:rsidR="009B0109" w:rsidRPr="004D0EA7" w:rsidRDefault="009B0109" w:rsidP="009B0109">
            <w:pPr>
              <w:rPr>
                <w:rFonts w:ascii="Arial" w:hAnsi="Arial" w:cs="Arial"/>
                <w:sz w:val="16"/>
                <w:szCs w:val="16"/>
              </w:rPr>
            </w:pPr>
            <w:r w:rsidRPr="004D0EA7">
              <w:rPr>
                <w:rFonts w:ascii="Arial" w:hAnsi="Arial" w:cs="Arial"/>
                <w:sz w:val="16"/>
                <w:szCs w:val="16"/>
              </w:rPr>
              <w:t>Закупка товаров, работ и услуг для обеспечения государственных (муниципальных) нужд</w:t>
            </w:r>
          </w:p>
        </w:tc>
        <w:tc>
          <w:tcPr>
            <w:tcW w:w="1860"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04 2 02 10340</w:t>
            </w:r>
          </w:p>
        </w:tc>
        <w:tc>
          <w:tcPr>
            <w:tcW w:w="691"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200</w:t>
            </w:r>
          </w:p>
        </w:tc>
        <w:tc>
          <w:tcPr>
            <w:tcW w:w="1134"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15469,20</w:t>
            </w:r>
          </w:p>
        </w:tc>
      </w:tr>
      <w:tr w:rsidR="009B0109" w:rsidRPr="004D0EA7" w:rsidTr="004D0EA7">
        <w:trPr>
          <w:trHeight w:val="112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2.2</w:t>
            </w:r>
          </w:p>
        </w:tc>
        <w:tc>
          <w:tcPr>
            <w:tcW w:w="4996"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Строительство, реконструкция, капитальный ремонт, ремонт автомобильных дорог местного значения</w:t>
            </w:r>
          </w:p>
        </w:tc>
        <w:tc>
          <w:tcPr>
            <w:tcW w:w="1860"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04 4 00 00000</w:t>
            </w:r>
          </w:p>
        </w:tc>
        <w:tc>
          <w:tcPr>
            <w:tcW w:w="691"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 </w:t>
            </w:r>
          </w:p>
        </w:tc>
        <w:tc>
          <w:tcPr>
            <w:tcW w:w="1134"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8147,40</w:t>
            </w:r>
          </w:p>
        </w:tc>
      </w:tr>
      <w:tr w:rsidR="009B0109" w:rsidRPr="004D0EA7" w:rsidTr="004D0EA7">
        <w:trPr>
          <w:trHeight w:val="112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2.2.1</w:t>
            </w:r>
          </w:p>
        </w:tc>
        <w:tc>
          <w:tcPr>
            <w:tcW w:w="4996"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Строительство, реконструкция, капитальный ремонт, ремонт автомобильных дорог местного значения</w:t>
            </w:r>
          </w:p>
        </w:tc>
        <w:tc>
          <w:tcPr>
            <w:tcW w:w="1860"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04 4 00 10350</w:t>
            </w:r>
          </w:p>
        </w:tc>
        <w:tc>
          <w:tcPr>
            <w:tcW w:w="691"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 </w:t>
            </w:r>
          </w:p>
        </w:tc>
        <w:tc>
          <w:tcPr>
            <w:tcW w:w="1134"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8147,40</w:t>
            </w:r>
          </w:p>
        </w:tc>
      </w:tr>
      <w:tr w:rsidR="009B0109" w:rsidRPr="004D0EA7" w:rsidTr="004D0EA7">
        <w:trPr>
          <w:trHeight w:val="112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2.2.1.1</w:t>
            </w:r>
          </w:p>
        </w:tc>
        <w:tc>
          <w:tcPr>
            <w:tcW w:w="4996" w:type="dxa"/>
            <w:tcBorders>
              <w:top w:val="nil"/>
              <w:left w:val="nil"/>
              <w:bottom w:val="single" w:sz="4" w:space="0" w:color="auto"/>
              <w:right w:val="single" w:sz="4" w:space="0" w:color="auto"/>
            </w:tcBorders>
            <w:shd w:val="clear" w:color="auto" w:fill="auto"/>
            <w:hideMark/>
          </w:tcPr>
          <w:p w:rsidR="009B0109" w:rsidRPr="004D0EA7" w:rsidRDefault="009B0109" w:rsidP="009B0109">
            <w:pPr>
              <w:rPr>
                <w:rFonts w:ascii="Arial" w:hAnsi="Arial" w:cs="Arial"/>
                <w:sz w:val="16"/>
                <w:szCs w:val="16"/>
              </w:rPr>
            </w:pPr>
            <w:r w:rsidRPr="004D0EA7">
              <w:rPr>
                <w:rFonts w:ascii="Arial" w:hAnsi="Arial" w:cs="Arial"/>
                <w:sz w:val="16"/>
                <w:szCs w:val="16"/>
              </w:rPr>
              <w:t>Закупка товаров, работ и услуг для обеспечения государственных (муниципальных) нужд</w:t>
            </w:r>
          </w:p>
        </w:tc>
        <w:tc>
          <w:tcPr>
            <w:tcW w:w="1860"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04 4 00 10350</w:t>
            </w:r>
          </w:p>
        </w:tc>
        <w:tc>
          <w:tcPr>
            <w:tcW w:w="691"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200</w:t>
            </w:r>
          </w:p>
        </w:tc>
        <w:tc>
          <w:tcPr>
            <w:tcW w:w="1134"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8147,40</w:t>
            </w:r>
          </w:p>
        </w:tc>
      </w:tr>
      <w:tr w:rsidR="009B0109" w:rsidRPr="004D0EA7" w:rsidTr="004D0EA7">
        <w:trPr>
          <w:trHeight w:val="112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2.3</w:t>
            </w:r>
          </w:p>
        </w:tc>
        <w:tc>
          <w:tcPr>
            <w:tcW w:w="4996"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Подготовка градостроительной и землеустроительной документации на территории муниципального образования</w:t>
            </w:r>
          </w:p>
        </w:tc>
        <w:tc>
          <w:tcPr>
            <w:tcW w:w="1860"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04 5 00 00000</w:t>
            </w:r>
          </w:p>
        </w:tc>
        <w:tc>
          <w:tcPr>
            <w:tcW w:w="691"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 </w:t>
            </w:r>
          </w:p>
        </w:tc>
        <w:tc>
          <w:tcPr>
            <w:tcW w:w="1134"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860,00</w:t>
            </w:r>
          </w:p>
        </w:tc>
      </w:tr>
      <w:tr w:rsidR="009B0109" w:rsidRPr="004D0EA7" w:rsidTr="004D0EA7">
        <w:trPr>
          <w:trHeight w:val="79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2.3.1</w:t>
            </w:r>
          </w:p>
        </w:tc>
        <w:tc>
          <w:tcPr>
            <w:tcW w:w="4996"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Организация разработки градостроительной и землеустроительной документации</w:t>
            </w:r>
          </w:p>
        </w:tc>
        <w:tc>
          <w:tcPr>
            <w:tcW w:w="1860"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04 5 01 00000</w:t>
            </w:r>
          </w:p>
        </w:tc>
        <w:tc>
          <w:tcPr>
            <w:tcW w:w="691"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 </w:t>
            </w:r>
          </w:p>
        </w:tc>
        <w:tc>
          <w:tcPr>
            <w:tcW w:w="1134"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860,00</w:t>
            </w:r>
          </w:p>
        </w:tc>
      </w:tr>
      <w:tr w:rsidR="009B0109" w:rsidRPr="004D0EA7" w:rsidTr="004D0EA7">
        <w:trPr>
          <w:trHeight w:val="112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2.3.1.1</w:t>
            </w:r>
          </w:p>
        </w:tc>
        <w:tc>
          <w:tcPr>
            <w:tcW w:w="4996"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Мероприятия по подготовке градостроительной и землеустроительной документации</w:t>
            </w:r>
          </w:p>
        </w:tc>
        <w:tc>
          <w:tcPr>
            <w:tcW w:w="1860"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04 5 01 10380</w:t>
            </w:r>
          </w:p>
        </w:tc>
        <w:tc>
          <w:tcPr>
            <w:tcW w:w="691"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 </w:t>
            </w:r>
          </w:p>
        </w:tc>
        <w:tc>
          <w:tcPr>
            <w:tcW w:w="1134"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860,00</w:t>
            </w:r>
          </w:p>
        </w:tc>
      </w:tr>
      <w:tr w:rsidR="009B0109" w:rsidRPr="004D0EA7" w:rsidTr="004D0EA7">
        <w:trPr>
          <w:trHeight w:val="109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2.3.1.1.1</w:t>
            </w:r>
          </w:p>
        </w:tc>
        <w:tc>
          <w:tcPr>
            <w:tcW w:w="4996" w:type="dxa"/>
            <w:tcBorders>
              <w:top w:val="nil"/>
              <w:left w:val="nil"/>
              <w:bottom w:val="single" w:sz="4" w:space="0" w:color="auto"/>
              <w:right w:val="single" w:sz="4" w:space="0" w:color="auto"/>
            </w:tcBorders>
            <w:shd w:val="clear" w:color="auto" w:fill="auto"/>
            <w:hideMark/>
          </w:tcPr>
          <w:p w:rsidR="009B0109" w:rsidRPr="004D0EA7" w:rsidRDefault="009B0109" w:rsidP="009B0109">
            <w:pPr>
              <w:rPr>
                <w:rFonts w:ascii="Arial" w:hAnsi="Arial" w:cs="Arial"/>
                <w:sz w:val="16"/>
                <w:szCs w:val="16"/>
              </w:rPr>
            </w:pPr>
            <w:r w:rsidRPr="004D0EA7">
              <w:rPr>
                <w:rFonts w:ascii="Arial" w:hAnsi="Arial" w:cs="Arial"/>
                <w:sz w:val="16"/>
                <w:szCs w:val="16"/>
              </w:rPr>
              <w:t>Закупка товаров, работ и услуг для обеспечения государственных (муниципальных) нужд</w:t>
            </w:r>
          </w:p>
        </w:tc>
        <w:tc>
          <w:tcPr>
            <w:tcW w:w="1860"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04 5 01 10380</w:t>
            </w:r>
          </w:p>
        </w:tc>
        <w:tc>
          <w:tcPr>
            <w:tcW w:w="691"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200</w:t>
            </w:r>
          </w:p>
        </w:tc>
        <w:tc>
          <w:tcPr>
            <w:tcW w:w="1134"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860,00</w:t>
            </w:r>
          </w:p>
        </w:tc>
      </w:tr>
      <w:tr w:rsidR="009B0109" w:rsidRPr="004D0EA7" w:rsidTr="004D0EA7">
        <w:trPr>
          <w:trHeight w:val="187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2.4</w:t>
            </w:r>
          </w:p>
        </w:tc>
        <w:tc>
          <w:tcPr>
            <w:tcW w:w="4996"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Управление муниципальным имуществом связанное с оценкой недвижимости, признанием прав и регулированием отношений по  муниципальной собственности</w:t>
            </w:r>
          </w:p>
        </w:tc>
        <w:tc>
          <w:tcPr>
            <w:tcW w:w="1860"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04 6 00 00000</w:t>
            </w:r>
          </w:p>
        </w:tc>
        <w:tc>
          <w:tcPr>
            <w:tcW w:w="691"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 </w:t>
            </w:r>
          </w:p>
        </w:tc>
        <w:tc>
          <w:tcPr>
            <w:tcW w:w="1134"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5977,90</w:t>
            </w:r>
          </w:p>
        </w:tc>
      </w:tr>
      <w:tr w:rsidR="009B0109" w:rsidRPr="004D0EA7" w:rsidTr="004D0EA7">
        <w:trPr>
          <w:trHeight w:val="157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2.4.1</w:t>
            </w:r>
          </w:p>
        </w:tc>
        <w:tc>
          <w:tcPr>
            <w:tcW w:w="4996"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Мероприятия, связанные с оценкой недвижимости, признанием прав и регулированием отношений по муниципальной собственности</w:t>
            </w:r>
          </w:p>
        </w:tc>
        <w:tc>
          <w:tcPr>
            <w:tcW w:w="1860"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04 6 00 10020</w:t>
            </w:r>
          </w:p>
        </w:tc>
        <w:tc>
          <w:tcPr>
            <w:tcW w:w="691"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 </w:t>
            </w:r>
          </w:p>
        </w:tc>
        <w:tc>
          <w:tcPr>
            <w:tcW w:w="1134"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5977,90</w:t>
            </w:r>
          </w:p>
        </w:tc>
      </w:tr>
      <w:tr w:rsidR="009B0109" w:rsidRPr="004D0EA7" w:rsidTr="004D0EA7">
        <w:trPr>
          <w:trHeight w:val="109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lastRenderedPageBreak/>
              <w:t>2.4.1.1</w:t>
            </w:r>
          </w:p>
        </w:tc>
        <w:tc>
          <w:tcPr>
            <w:tcW w:w="4996" w:type="dxa"/>
            <w:tcBorders>
              <w:top w:val="nil"/>
              <w:left w:val="nil"/>
              <w:bottom w:val="single" w:sz="4" w:space="0" w:color="auto"/>
              <w:right w:val="single" w:sz="4" w:space="0" w:color="auto"/>
            </w:tcBorders>
            <w:shd w:val="clear" w:color="auto" w:fill="auto"/>
            <w:hideMark/>
          </w:tcPr>
          <w:p w:rsidR="009B0109" w:rsidRPr="004D0EA7" w:rsidRDefault="009B0109" w:rsidP="009B0109">
            <w:pPr>
              <w:rPr>
                <w:rFonts w:ascii="Arial" w:hAnsi="Arial" w:cs="Arial"/>
                <w:sz w:val="16"/>
                <w:szCs w:val="16"/>
              </w:rPr>
            </w:pPr>
            <w:r w:rsidRPr="004D0EA7">
              <w:rPr>
                <w:rFonts w:ascii="Arial" w:hAnsi="Arial" w:cs="Arial"/>
                <w:sz w:val="16"/>
                <w:szCs w:val="16"/>
              </w:rPr>
              <w:t>Закупка товаров, работ и услуг для обеспечения государственных (муниципальных) нужд</w:t>
            </w:r>
          </w:p>
        </w:tc>
        <w:tc>
          <w:tcPr>
            <w:tcW w:w="1860"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04 6 00 10020</w:t>
            </w:r>
          </w:p>
        </w:tc>
        <w:tc>
          <w:tcPr>
            <w:tcW w:w="691"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200</w:t>
            </w:r>
          </w:p>
        </w:tc>
        <w:tc>
          <w:tcPr>
            <w:tcW w:w="1134"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5977,90</w:t>
            </w:r>
          </w:p>
        </w:tc>
      </w:tr>
      <w:tr w:rsidR="009B0109" w:rsidRPr="004D0EA7" w:rsidTr="004D0EA7">
        <w:trPr>
          <w:trHeight w:val="150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rPr>
                <w:rFonts w:ascii="Arial" w:hAnsi="Arial" w:cs="Arial"/>
                <w:b/>
                <w:bCs/>
                <w:sz w:val="16"/>
                <w:szCs w:val="16"/>
              </w:rPr>
            </w:pPr>
            <w:r w:rsidRPr="004D0EA7">
              <w:rPr>
                <w:rFonts w:ascii="Arial" w:hAnsi="Arial" w:cs="Arial"/>
                <w:b/>
                <w:bCs/>
                <w:sz w:val="16"/>
                <w:szCs w:val="16"/>
              </w:rPr>
              <w:t>3</w:t>
            </w:r>
          </w:p>
        </w:tc>
        <w:tc>
          <w:tcPr>
            <w:tcW w:w="4996"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rPr>
                <w:rFonts w:ascii="Arial" w:hAnsi="Arial" w:cs="Arial"/>
                <w:b/>
                <w:bCs/>
                <w:sz w:val="16"/>
                <w:szCs w:val="16"/>
              </w:rPr>
            </w:pPr>
            <w:r w:rsidRPr="004D0EA7">
              <w:rPr>
                <w:rFonts w:ascii="Arial" w:hAnsi="Arial" w:cs="Arial"/>
                <w:b/>
                <w:bCs/>
                <w:sz w:val="16"/>
                <w:szCs w:val="16"/>
              </w:rPr>
              <w:t>Муниципальная программа Новокубанского городского поселения Новокубанского района «Развитие жилищно-коммунального хозяйства»</w:t>
            </w:r>
          </w:p>
        </w:tc>
        <w:tc>
          <w:tcPr>
            <w:tcW w:w="1860"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b/>
                <w:bCs/>
                <w:sz w:val="16"/>
                <w:szCs w:val="16"/>
              </w:rPr>
            </w:pPr>
            <w:r w:rsidRPr="004D0EA7">
              <w:rPr>
                <w:rFonts w:ascii="Arial" w:hAnsi="Arial" w:cs="Arial"/>
                <w:b/>
                <w:bCs/>
                <w:sz w:val="16"/>
                <w:szCs w:val="16"/>
              </w:rPr>
              <w:t>05 0 00 00000</w:t>
            </w:r>
          </w:p>
        </w:tc>
        <w:tc>
          <w:tcPr>
            <w:tcW w:w="691"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b/>
                <w:bCs/>
                <w:sz w:val="16"/>
                <w:szCs w:val="16"/>
              </w:rPr>
            </w:pPr>
            <w:r w:rsidRPr="004D0EA7">
              <w:rPr>
                <w:rFonts w:ascii="Arial" w:hAnsi="Arial" w:cs="Arial"/>
                <w:b/>
                <w:bCs/>
                <w:sz w:val="16"/>
                <w:szCs w:val="16"/>
              </w:rPr>
              <w:t> </w:t>
            </w:r>
          </w:p>
        </w:tc>
        <w:tc>
          <w:tcPr>
            <w:tcW w:w="1134"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right"/>
              <w:rPr>
                <w:rFonts w:ascii="Arial" w:hAnsi="Arial" w:cs="Arial"/>
                <w:b/>
                <w:bCs/>
                <w:sz w:val="16"/>
                <w:szCs w:val="16"/>
              </w:rPr>
            </w:pPr>
            <w:r w:rsidRPr="004D0EA7">
              <w:rPr>
                <w:rFonts w:ascii="Arial" w:hAnsi="Arial" w:cs="Arial"/>
                <w:b/>
                <w:bCs/>
                <w:sz w:val="16"/>
                <w:szCs w:val="16"/>
              </w:rPr>
              <w:t>131657,00</w:t>
            </w:r>
          </w:p>
        </w:tc>
      </w:tr>
      <w:tr w:rsidR="009B0109" w:rsidRPr="004D0EA7" w:rsidTr="004D0EA7">
        <w:trPr>
          <w:trHeight w:val="75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3.1.</w:t>
            </w:r>
          </w:p>
        </w:tc>
        <w:tc>
          <w:tcPr>
            <w:tcW w:w="4996"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Развитие водоснабжения и водоотведения населенных пунктов</w:t>
            </w:r>
          </w:p>
        </w:tc>
        <w:tc>
          <w:tcPr>
            <w:tcW w:w="1860"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05 1 00 00000</w:t>
            </w:r>
          </w:p>
        </w:tc>
        <w:tc>
          <w:tcPr>
            <w:tcW w:w="691"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63733,30</w:t>
            </w:r>
          </w:p>
        </w:tc>
      </w:tr>
      <w:tr w:rsidR="009B0109" w:rsidRPr="004D0EA7" w:rsidTr="004D0EA7">
        <w:trPr>
          <w:trHeight w:val="187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 </w:t>
            </w:r>
          </w:p>
        </w:tc>
        <w:tc>
          <w:tcPr>
            <w:tcW w:w="4996" w:type="dxa"/>
            <w:tcBorders>
              <w:top w:val="nil"/>
              <w:left w:val="nil"/>
              <w:bottom w:val="single" w:sz="4" w:space="0" w:color="auto"/>
              <w:right w:val="single" w:sz="4" w:space="0" w:color="auto"/>
            </w:tcBorders>
            <w:shd w:val="clear" w:color="auto" w:fill="auto"/>
            <w:hideMark/>
          </w:tcPr>
          <w:p w:rsidR="009B0109" w:rsidRPr="004D0EA7" w:rsidRDefault="009B0109" w:rsidP="009B0109">
            <w:pPr>
              <w:rPr>
                <w:rFonts w:ascii="Arial" w:hAnsi="Arial" w:cs="Arial"/>
                <w:sz w:val="16"/>
                <w:szCs w:val="16"/>
              </w:rPr>
            </w:pPr>
            <w:r w:rsidRPr="004D0EA7">
              <w:rPr>
                <w:rFonts w:ascii="Arial" w:hAnsi="Arial" w:cs="Arial"/>
                <w:sz w:val="16"/>
                <w:szCs w:val="16"/>
              </w:rPr>
              <w:t>Проведение комплекса мероприятий по модернизации, строительству, реконструкции и ремонту объектов водоснабжения и водоотведения населенных пунктов</w:t>
            </w:r>
          </w:p>
        </w:tc>
        <w:tc>
          <w:tcPr>
            <w:tcW w:w="1860"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05 1 01 00000</w:t>
            </w:r>
          </w:p>
        </w:tc>
        <w:tc>
          <w:tcPr>
            <w:tcW w:w="691"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8946,80</w:t>
            </w:r>
          </w:p>
        </w:tc>
      </w:tr>
      <w:tr w:rsidR="009B0109" w:rsidRPr="004D0EA7" w:rsidTr="004D0EA7">
        <w:trPr>
          <w:trHeight w:val="75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3.1.1</w:t>
            </w:r>
          </w:p>
        </w:tc>
        <w:tc>
          <w:tcPr>
            <w:tcW w:w="4996"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Мероприятия по водоснабжению и водоотведению населенных пунктов</w:t>
            </w:r>
          </w:p>
        </w:tc>
        <w:tc>
          <w:tcPr>
            <w:tcW w:w="1860"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05 1 01 10390</w:t>
            </w:r>
          </w:p>
        </w:tc>
        <w:tc>
          <w:tcPr>
            <w:tcW w:w="691"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8946,80</w:t>
            </w:r>
          </w:p>
        </w:tc>
      </w:tr>
      <w:tr w:rsidR="009B0109" w:rsidRPr="004D0EA7" w:rsidTr="004D0EA7">
        <w:trPr>
          <w:trHeight w:val="112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 </w:t>
            </w:r>
          </w:p>
        </w:tc>
        <w:tc>
          <w:tcPr>
            <w:tcW w:w="4996" w:type="dxa"/>
            <w:tcBorders>
              <w:top w:val="nil"/>
              <w:left w:val="nil"/>
              <w:bottom w:val="single" w:sz="4" w:space="0" w:color="auto"/>
              <w:right w:val="single" w:sz="4" w:space="0" w:color="auto"/>
            </w:tcBorders>
            <w:shd w:val="clear" w:color="auto" w:fill="auto"/>
            <w:hideMark/>
          </w:tcPr>
          <w:p w:rsidR="009B0109" w:rsidRPr="004D0EA7" w:rsidRDefault="009B0109" w:rsidP="009B0109">
            <w:pPr>
              <w:rPr>
                <w:rFonts w:ascii="Arial" w:hAnsi="Arial" w:cs="Arial"/>
                <w:sz w:val="16"/>
                <w:szCs w:val="16"/>
              </w:rPr>
            </w:pPr>
            <w:r w:rsidRPr="004D0EA7">
              <w:rPr>
                <w:rFonts w:ascii="Arial" w:hAnsi="Arial" w:cs="Arial"/>
                <w:sz w:val="16"/>
                <w:szCs w:val="16"/>
              </w:rPr>
              <w:t>Капитальные вложения в объекты государственной (муниципальной) собственности (краевой бюджет)</w:t>
            </w:r>
          </w:p>
        </w:tc>
        <w:tc>
          <w:tcPr>
            <w:tcW w:w="1860"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05 1 01 10390</w:t>
            </w:r>
          </w:p>
        </w:tc>
        <w:tc>
          <w:tcPr>
            <w:tcW w:w="691"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400</w:t>
            </w:r>
          </w:p>
        </w:tc>
        <w:tc>
          <w:tcPr>
            <w:tcW w:w="1134"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6086,80</w:t>
            </w:r>
          </w:p>
        </w:tc>
      </w:tr>
      <w:tr w:rsidR="009B0109" w:rsidRPr="004D0EA7" w:rsidTr="004D0EA7">
        <w:trPr>
          <w:trHeight w:val="37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3.1.1.1</w:t>
            </w:r>
          </w:p>
        </w:tc>
        <w:tc>
          <w:tcPr>
            <w:tcW w:w="4996" w:type="dxa"/>
            <w:tcBorders>
              <w:top w:val="nil"/>
              <w:left w:val="nil"/>
              <w:bottom w:val="single" w:sz="4" w:space="0" w:color="auto"/>
              <w:right w:val="single" w:sz="4" w:space="0" w:color="auto"/>
            </w:tcBorders>
            <w:shd w:val="clear" w:color="auto" w:fill="auto"/>
            <w:hideMark/>
          </w:tcPr>
          <w:p w:rsidR="009B0109" w:rsidRPr="004D0EA7" w:rsidRDefault="009B0109" w:rsidP="009B0109">
            <w:pPr>
              <w:rPr>
                <w:rFonts w:ascii="Arial" w:hAnsi="Arial" w:cs="Arial"/>
                <w:sz w:val="16"/>
                <w:szCs w:val="16"/>
              </w:rPr>
            </w:pPr>
            <w:r w:rsidRPr="004D0EA7">
              <w:rPr>
                <w:rFonts w:ascii="Arial" w:hAnsi="Arial" w:cs="Arial"/>
                <w:sz w:val="16"/>
                <w:szCs w:val="16"/>
              </w:rPr>
              <w:t>Иные бюджетные ассигнования</w:t>
            </w:r>
          </w:p>
        </w:tc>
        <w:tc>
          <w:tcPr>
            <w:tcW w:w="1860"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05 1 01 10390</w:t>
            </w:r>
          </w:p>
        </w:tc>
        <w:tc>
          <w:tcPr>
            <w:tcW w:w="691"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800</w:t>
            </w:r>
          </w:p>
        </w:tc>
        <w:tc>
          <w:tcPr>
            <w:tcW w:w="1134"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2860,00</w:t>
            </w:r>
          </w:p>
        </w:tc>
      </w:tr>
      <w:tr w:rsidR="009B0109" w:rsidRPr="004D0EA7" w:rsidTr="004D0EA7">
        <w:trPr>
          <w:trHeight w:val="37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3.1.2</w:t>
            </w:r>
          </w:p>
        </w:tc>
        <w:tc>
          <w:tcPr>
            <w:tcW w:w="4996" w:type="dxa"/>
            <w:tcBorders>
              <w:top w:val="nil"/>
              <w:left w:val="nil"/>
              <w:bottom w:val="single" w:sz="4" w:space="0" w:color="auto"/>
              <w:right w:val="single" w:sz="4" w:space="0" w:color="auto"/>
            </w:tcBorders>
            <w:shd w:val="clear" w:color="auto" w:fill="auto"/>
            <w:hideMark/>
          </w:tcPr>
          <w:p w:rsidR="009B0109" w:rsidRPr="004D0EA7" w:rsidRDefault="009B0109" w:rsidP="009B0109">
            <w:pPr>
              <w:rPr>
                <w:rFonts w:ascii="Arial" w:hAnsi="Arial" w:cs="Arial"/>
                <w:sz w:val="16"/>
                <w:szCs w:val="16"/>
              </w:rPr>
            </w:pPr>
            <w:r w:rsidRPr="004D0EA7">
              <w:rPr>
                <w:rFonts w:ascii="Arial" w:hAnsi="Arial" w:cs="Arial"/>
                <w:sz w:val="16"/>
                <w:szCs w:val="16"/>
              </w:rPr>
              <w:t xml:space="preserve">Федеральный проект "Чистая вода" </w:t>
            </w:r>
          </w:p>
        </w:tc>
        <w:tc>
          <w:tcPr>
            <w:tcW w:w="1860"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05 1 F5 00000</w:t>
            </w:r>
          </w:p>
        </w:tc>
        <w:tc>
          <w:tcPr>
            <w:tcW w:w="691"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54786,50</w:t>
            </w:r>
          </w:p>
        </w:tc>
      </w:tr>
      <w:tr w:rsidR="009B0109" w:rsidRPr="004D0EA7" w:rsidTr="004D0EA7">
        <w:trPr>
          <w:trHeight w:val="112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3.1.2.1</w:t>
            </w:r>
          </w:p>
        </w:tc>
        <w:tc>
          <w:tcPr>
            <w:tcW w:w="4996" w:type="dxa"/>
            <w:tcBorders>
              <w:top w:val="nil"/>
              <w:left w:val="nil"/>
              <w:bottom w:val="single" w:sz="4" w:space="0" w:color="auto"/>
              <w:right w:val="single" w:sz="4" w:space="0" w:color="auto"/>
            </w:tcBorders>
            <w:shd w:val="clear" w:color="auto" w:fill="auto"/>
            <w:hideMark/>
          </w:tcPr>
          <w:p w:rsidR="009B0109" w:rsidRPr="004D0EA7" w:rsidRDefault="009B0109" w:rsidP="009B0109">
            <w:pPr>
              <w:rPr>
                <w:rFonts w:ascii="Arial" w:hAnsi="Arial" w:cs="Arial"/>
                <w:sz w:val="16"/>
                <w:szCs w:val="16"/>
              </w:rPr>
            </w:pPr>
            <w:r w:rsidRPr="004D0EA7">
              <w:rPr>
                <w:rFonts w:ascii="Arial" w:hAnsi="Arial" w:cs="Arial"/>
                <w:sz w:val="16"/>
                <w:szCs w:val="16"/>
              </w:rPr>
              <w:t>Строительство и реконструкция (модернизация) объектов питьевого водоснабжения</w:t>
            </w:r>
          </w:p>
        </w:tc>
        <w:tc>
          <w:tcPr>
            <w:tcW w:w="1860"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05 1 F5 52430</w:t>
            </w:r>
          </w:p>
        </w:tc>
        <w:tc>
          <w:tcPr>
            <w:tcW w:w="691"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54786,50</w:t>
            </w:r>
          </w:p>
        </w:tc>
      </w:tr>
      <w:tr w:rsidR="009B0109" w:rsidRPr="004D0EA7" w:rsidTr="004D0EA7">
        <w:trPr>
          <w:trHeight w:val="112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3.1.2.1.1</w:t>
            </w:r>
          </w:p>
        </w:tc>
        <w:tc>
          <w:tcPr>
            <w:tcW w:w="4996" w:type="dxa"/>
            <w:tcBorders>
              <w:top w:val="nil"/>
              <w:left w:val="nil"/>
              <w:bottom w:val="single" w:sz="4" w:space="0" w:color="auto"/>
              <w:right w:val="single" w:sz="4" w:space="0" w:color="auto"/>
            </w:tcBorders>
            <w:shd w:val="clear" w:color="auto" w:fill="auto"/>
            <w:hideMark/>
          </w:tcPr>
          <w:p w:rsidR="009B0109" w:rsidRPr="004D0EA7" w:rsidRDefault="009B0109" w:rsidP="009B0109">
            <w:pPr>
              <w:rPr>
                <w:rFonts w:ascii="Arial" w:hAnsi="Arial" w:cs="Arial"/>
                <w:sz w:val="16"/>
                <w:szCs w:val="16"/>
              </w:rPr>
            </w:pPr>
            <w:r w:rsidRPr="004D0EA7">
              <w:rPr>
                <w:rFonts w:ascii="Arial" w:hAnsi="Arial" w:cs="Arial"/>
                <w:sz w:val="16"/>
                <w:szCs w:val="16"/>
              </w:rPr>
              <w:t>Капитальные вложения в объекты государственной (муниципальной) собственности (краевой бюджет)</w:t>
            </w:r>
          </w:p>
        </w:tc>
        <w:tc>
          <w:tcPr>
            <w:tcW w:w="1860"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05 1 F5 52430</w:t>
            </w:r>
          </w:p>
        </w:tc>
        <w:tc>
          <w:tcPr>
            <w:tcW w:w="691"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400</w:t>
            </w:r>
          </w:p>
        </w:tc>
        <w:tc>
          <w:tcPr>
            <w:tcW w:w="1134"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52047,20</w:t>
            </w:r>
          </w:p>
        </w:tc>
      </w:tr>
      <w:tr w:rsidR="009B0109" w:rsidRPr="004D0EA7" w:rsidTr="004D0EA7">
        <w:trPr>
          <w:trHeight w:val="112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3.1.2.1.2</w:t>
            </w:r>
          </w:p>
        </w:tc>
        <w:tc>
          <w:tcPr>
            <w:tcW w:w="4996" w:type="dxa"/>
            <w:tcBorders>
              <w:top w:val="nil"/>
              <w:left w:val="nil"/>
              <w:bottom w:val="single" w:sz="4" w:space="0" w:color="auto"/>
              <w:right w:val="single" w:sz="4" w:space="0" w:color="auto"/>
            </w:tcBorders>
            <w:shd w:val="clear" w:color="auto" w:fill="auto"/>
            <w:hideMark/>
          </w:tcPr>
          <w:p w:rsidR="009B0109" w:rsidRPr="004D0EA7" w:rsidRDefault="009B0109" w:rsidP="009B0109">
            <w:pPr>
              <w:rPr>
                <w:rFonts w:ascii="Arial" w:hAnsi="Arial" w:cs="Arial"/>
                <w:sz w:val="16"/>
                <w:szCs w:val="16"/>
              </w:rPr>
            </w:pPr>
            <w:r w:rsidRPr="004D0EA7">
              <w:rPr>
                <w:rFonts w:ascii="Arial" w:hAnsi="Arial" w:cs="Arial"/>
                <w:sz w:val="16"/>
                <w:szCs w:val="16"/>
              </w:rPr>
              <w:t>Капитальные вложения в объекты государственной (муниципальной) собственности (местный бюджет)</w:t>
            </w:r>
          </w:p>
        </w:tc>
        <w:tc>
          <w:tcPr>
            <w:tcW w:w="1860"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05 1 F5 52430</w:t>
            </w:r>
          </w:p>
        </w:tc>
        <w:tc>
          <w:tcPr>
            <w:tcW w:w="691"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400</w:t>
            </w:r>
          </w:p>
        </w:tc>
        <w:tc>
          <w:tcPr>
            <w:tcW w:w="1134"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2739,30</w:t>
            </w:r>
          </w:p>
        </w:tc>
      </w:tr>
      <w:tr w:rsidR="009B0109" w:rsidRPr="004D0EA7" w:rsidTr="004D0EA7">
        <w:trPr>
          <w:trHeight w:val="37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3.2</w:t>
            </w:r>
          </w:p>
        </w:tc>
        <w:tc>
          <w:tcPr>
            <w:tcW w:w="4996" w:type="dxa"/>
            <w:tcBorders>
              <w:top w:val="nil"/>
              <w:left w:val="nil"/>
              <w:bottom w:val="single" w:sz="4" w:space="0" w:color="auto"/>
              <w:right w:val="single" w:sz="4" w:space="0" w:color="auto"/>
            </w:tcBorders>
            <w:shd w:val="clear" w:color="auto" w:fill="auto"/>
            <w:hideMark/>
          </w:tcPr>
          <w:p w:rsidR="009B0109" w:rsidRPr="004D0EA7" w:rsidRDefault="009B0109" w:rsidP="009B0109">
            <w:pPr>
              <w:rPr>
                <w:rFonts w:ascii="Arial" w:hAnsi="Arial" w:cs="Arial"/>
                <w:sz w:val="16"/>
                <w:szCs w:val="16"/>
              </w:rPr>
            </w:pPr>
            <w:r w:rsidRPr="004D0EA7">
              <w:rPr>
                <w:rFonts w:ascii="Arial" w:hAnsi="Arial" w:cs="Arial"/>
                <w:sz w:val="16"/>
                <w:szCs w:val="16"/>
              </w:rPr>
              <w:t>Газификация населенных пунктов</w:t>
            </w:r>
          </w:p>
        </w:tc>
        <w:tc>
          <w:tcPr>
            <w:tcW w:w="1860"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05 2 00 00000</w:t>
            </w:r>
          </w:p>
        </w:tc>
        <w:tc>
          <w:tcPr>
            <w:tcW w:w="691"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3093,40</w:t>
            </w:r>
          </w:p>
        </w:tc>
      </w:tr>
      <w:tr w:rsidR="009B0109" w:rsidRPr="004D0EA7" w:rsidTr="004D0EA7">
        <w:trPr>
          <w:trHeight w:val="75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lastRenderedPageBreak/>
              <w:t>3.2.1</w:t>
            </w:r>
          </w:p>
        </w:tc>
        <w:tc>
          <w:tcPr>
            <w:tcW w:w="4996" w:type="dxa"/>
            <w:tcBorders>
              <w:top w:val="nil"/>
              <w:left w:val="nil"/>
              <w:bottom w:val="single" w:sz="4" w:space="0" w:color="auto"/>
              <w:right w:val="single" w:sz="4" w:space="0" w:color="auto"/>
            </w:tcBorders>
            <w:shd w:val="clear" w:color="auto" w:fill="auto"/>
            <w:hideMark/>
          </w:tcPr>
          <w:p w:rsidR="009B0109" w:rsidRPr="004D0EA7" w:rsidRDefault="009B0109" w:rsidP="009B0109">
            <w:pPr>
              <w:rPr>
                <w:rFonts w:ascii="Arial" w:hAnsi="Arial" w:cs="Arial"/>
                <w:sz w:val="16"/>
                <w:szCs w:val="16"/>
              </w:rPr>
            </w:pPr>
            <w:r w:rsidRPr="004D0EA7">
              <w:rPr>
                <w:rFonts w:ascii="Arial" w:hAnsi="Arial" w:cs="Arial"/>
                <w:sz w:val="16"/>
                <w:szCs w:val="16"/>
              </w:rPr>
              <w:t>Мероприятия по газификации населенных пунктов</w:t>
            </w:r>
          </w:p>
        </w:tc>
        <w:tc>
          <w:tcPr>
            <w:tcW w:w="1860"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05 2 00 10480</w:t>
            </w:r>
          </w:p>
        </w:tc>
        <w:tc>
          <w:tcPr>
            <w:tcW w:w="691"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3093,40</w:t>
            </w:r>
          </w:p>
        </w:tc>
      </w:tr>
      <w:tr w:rsidR="009B0109" w:rsidRPr="004D0EA7" w:rsidTr="004D0EA7">
        <w:trPr>
          <w:trHeight w:val="112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3.2.1.1</w:t>
            </w:r>
          </w:p>
        </w:tc>
        <w:tc>
          <w:tcPr>
            <w:tcW w:w="4996" w:type="dxa"/>
            <w:tcBorders>
              <w:top w:val="nil"/>
              <w:left w:val="nil"/>
              <w:bottom w:val="single" w:sz="4" w:space="0" w:color="auto"/>
              <w:right w:val="single" w:sz="4" w:space="0" w:color="auto"/>
            </w:tcBorders>
            <w:shd w:val="clear" w:color="auto" w:fill="auto"/>
            <w:hideMark/>
          </w:tcPr>
          <w:p w:rsidR="009B0109" w:rsidRPr="004D0EA7" w:rsidRDefault="009B0109" w:rsidP="009B0109">
            <w:pPr>
              <w:rPr>
                <w:rFonts w:ascii="Arial" w:hAnsi="Arial" w:cs="Arial"/>
                <w:sz w:val="16"/>
                <w:szCs w:val="16"/>
              </w:rPr>
            </w:pPr>
            <w:r w:rsidRPr="004D0EA7">
              <w:rPr>
                <w:rFonts w:ascii="Arial" w:hAnsi="Arial" w:cs="Arial"/>
                <w:sz w:val="16"/>
                <w:szCs w:val="16"/>
              </w:rPr>
              <w:t>Капитальные вложения в объекты государственной (муниципальной) собственности</w:t>
            </w:r>
          </w:p>
        </w:tc>
        <w:tc>
          <w:tcPr>
            <w:tcW w:w="1860"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05 2 00 10480</w:t>
            </w:r>
          </w:p>
        </w:tc>
        <w:tc>
          <w:tcPr>
            <w:tcW w:w="691"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400</w:t>
            </w:r>
          </w:p>
        </w:tc>
        <w:tc>
          <w:tcPr>
            <w:tcW w:w="1134"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3093,40</w:t>
            </w:r>
          </w:p>
        </w:tc>
      </w:tr>
      <w:tr w:rsidR="009B0109" w:rsidRPr="004D0EA7" w:rsidTr="004D0EA7">
        <w:trPr>
          <w:trHeight w:val="37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3.3</w:t>
            </w:r>
          </w:p>
        </w:tc>
        <w:tc>
          <w:tcPr>
            <w:tcW w:w="4996"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Охрана  окружающей среды</w:t>
            </w:r>
          </w:p>
        </w:tc>
        <w:tc>
          <w:tcPr>
            <w:tcW w:w="1860"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05 3 00 00000</w:t>
            </w:r>
          </w:p>
        </w:tc>
        <w:tc>
          <w:tcPr>
            <w:tcW w:w="691"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3250,00</w:t>
            </w:r>
          </w:p>
        </w:tc>
      </w:tr>
      <w:tr w:rsidR="009B0109" w:rsidRPr="004D0EA7" w:rsidTr="004D0EA7">
        <w:trPr>
          <w:trHeight w:val="118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 </w:t>
            </w:r>
          </w:p>
        </w:tc>
        <w:tc>
          <w:tcPr>
            <w:tcW w:w="4996" w:type="dxa"/>
            <w:tcBorders>
              <w:top w:val="nil"/>
              <w:left w:val="nil"/>
              <w:bottom w:val="single" w:sz="4" w:space="0" w:color="auto"/>
              <w:right w:val="single" w:sz="4" w:space="0" w:color="auto"/>
            </w:tcBorders>
            <w:shd w:val="clear" w:color="auto" w:fill="auto"/>
            <w:hideMark/>
          </w:tcPr>
          <w:p w:rsidR="009B0109" w:rsidRPr="004D0EA7" w:rsidRDefault="009B0109" w:rsidP="009B0109">
            <w:pPr>
              <w:rPr>
                <w:rFonts w:ascii="Arial" w:hAnsi="Arial" w:cs="Arial"/>
                <w:sz w:val="16"/>
                <w:szCs w:val="16"/>
              </w:rPr>
            </w:pPr>
            <w:r w:rsidRPr="004D0EA7">
              <w:rPr>
                <w:rFonts w:ascii="Arial" w:hAnsi="Arial" w:cs="Arial"/>
                <w:sz w:val="16"/>
                <w:szCs w:val="16"/>
              </w:rPr>
              <w:t>Поддержание надлежащего санитарного состояния на территории муниципального образования Новокубанский район</w:t>
            </w:r>
          </w:p>
        </w:tc>
        <w:tc>
          <w:tcPr>
            <w:tcW w:w="1860"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05 3 01 00000</w:t>
            </w:r>
          </w:p>
        </w:tc>
        <w:tc>
          <w:tcPr>
            <w:tcW w:w="691"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3250,00</w:t>
            </w:r>
          </w:p>
        </w:tc>
      </w:tr>
      <w:tr w:rsidR="009B0109" w:rsidRPr="004D0EA7" w:rsidTr="004D0EA7">
        <w:trPr>
          <w:trHeight w:val="37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3.3.1</w:t>
            </w:r>
          </w:p>
        </w:tc>
        <w:tc>
          <w:tcPr>
            <w:tcW w:w="4996"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Мероприятия по охране окружающей среды</w:t>
            </w:r>
          </w:p>
        </w:tc>
        <w:tc>
          <w:tcPr>
            <w:tcW w:w="1860"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05 3 01 10400</w:t>
            </w:r>
          </w:p>
        </w:tc>
        <w:tc>
          <w:tcPr>
            <w:tcW w:w="691"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3250,00</w:t>
            </w:r>
          </w:p>
        </w:tc>
      </w:tr>
      <w:tr w:rsidR="009B0109" w:rsidRPr="004D0EA7" w:rsidTr="004D0EA7">
        <w:trPr>
          <w:trHeight w:val="112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3.3.1.1</w:t>
            </w:r>
          </w:p>
        </w:tc>
        <w:tc>
          <w:tcPr>
            <w:tcW w:w="4996" w:type="dxa"/>
            <w:tcBorders>
              <w:top w:val="nil"/>
              <w:left w:val="nil"/>
              <w:bottom w:val="single" w:sz="4" w:space="0" w:color="auto"/>
              <w:right w:val="single" w:sz="4" w:space="0" w:color="auto"/>
            </w:tcBorders>
            <w:shd w:val="clear" w:color="auto" w:fill="auto"/>
            <w:hideMark/>
          </w:tcPr>
          <w:p w:rsidR="009B0109" w:rsidRPr="004D0EA7" w:rsidRDefault="009B0109" w:rsidP="009B0109">
            <w:pPr>
              <w:rPr>
                <w:rFonts w:ascii="Arial" w:hAnsi="Arial" w:cs="Arial"/>
                <w:sz w:val="16"/>
                <w:szCs w:val="16"/>
              </w:rPr>
            </w:pPr>
            <w:r w:rsidRPr="004D0EA7">
              <w:rPr>
                <w:rFonts w:ascii="Arial" w:hAnsi="Arial" w:cs="Arial"/>
                <w:sz w:val="16"/>
                <w:szCs w:val="16"/>
              </w:rPr>
              <w:t>Закупка товаров, работ и услуг для обеспечения государственных (муниципальных) нужд</w:t>
            </w:r>
          </w:p>
        </w:tc>
        <w:tc>
          <w:tcPr>
            <w:tcW w:w="1860"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05 3 01 10400</w:t>
            </w:r>
          </w:p>
        </w:tc>
        <w:tc>
          <w:tcPr>
            <w:tcW w:w="691"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200</w:t>
            </w:r>
          </w:p>
        </w:tc>
        <w:tc>
          <w:tcPr>
            <w:tcW w:w="1134"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3250,00</w:t>
            </w:r>
          </w:p>
        </w:tc>
      </w:tr>
      <w:tr w:rsidR="009B0109" w:rsidRPr="004D0EA7" w:rsidTr="004D0EA7">
        <w:trPr>
          <w:trHeight w:val="37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3.4.</w:t>
            </w:r>
          </w:p>
        </w:tc>
        <w:tc>
          <w:tcPr>
            <w:tcW w:w="4996"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rPr>
                <w:rFonts w:ascii="Arial" w:hAnsi="Arial" w:cs="Arial"/>
                <w:color w:val="000000"/>
                <w:sz w:val="16"/>
                <w:szCs w:val="16"/>
              </w:rPr>
            </w:pPr>
            <w:r w:rsidRPr="004D0EA7">
              <w:rPr>
                <w:rFonts w:ascii="Arial" w:hAnsi="Arial" w:cs="Arial"/>
                <w:color w:val="000000"/>
                <w:sz w:val="16"/>
                <w:szCs w:val="16"/>
              </w:rPr>
              <w:t>Благоустройство территории поселения</w:t>
            </w:r>
          </w:p>
        </w:tc>
        <w:tc>
          <w:tcPr>
            <w:tcW w:w="1860"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05 4 00 00000</w:t>
            </w:r>
          </w:p>
        </w:tc>
        <w:tc>
          <w:tcPr>
            <w:tcW w:w="691"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 </w:t>
            </w:r>
          </w:p>
        </w:tc>
        <w:tc>
          <w:tcPr>
            <w:tcW w:w="1134"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22147,00</w:t>
            </w:r>
          </w:p>
        </w:tc>
      </w:tr>
      <w:tr w:rsidR="009B0109" w:rsidRPr="004D0EA7" w:rsidTr="004D0EA7">
        <w:trPr>
          <w:trHeight w:val="37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3.4.1</w:t>
            </w:r>
          </w:p>
        </w:tc>
        <w:tc>
          <w:tcPr>
            <w:tcW w:w="4996"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rPr>
                <w:rFonts w:ascii="Arial" w:hAnsi="Arial" w:cs="Arial"/>
                <w:color w:val="000000"/>
                <w:sz w:val="16"/>
                <w:szCs w:val="16"/>
              </w:rPr>
            </w:pPr>
            <w:r w:rsidRPr="004D0EA7">
              <w:rPr>
                <w:rFonts w:ascii="Arial" w:hAnsi="Arial" w:cs="Arial"/>
                <w:color w:val="000000"/>
                <w:sz w:val="16"/>
                <w:szCs w:val="16"/>
              </w:rPr>
              <w:t>Уличное освещение</w:t>
            </w:r>
          </w:p>
        </w:tc>
        <w:tc>
          <w:tcPr>
            <w:tcW w:w="1860"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05 4 01 00000</w:t>
            </w:r>
          </w:p>
        </w:tc>
        <w:tc>
          <w:tcPr>
            <w:tcW w:w="691"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16675,00</w:t>
            </w:r>
          </w:p>
        </w:tc>
      </w:tr>
      <w:tr w:rsidR="009B0109" w:rsidRPr="004D0EA7" w:rsidTr="004D0EA7">
        <w:trPr>
          <w:trHeight w:val="75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3.4.1.1</w:t>
            </w:r>
          </w:p>
        </w:tc>
        <w:tc>
          <w:tcPr>
            <w:tcW w:w="4996"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Мероприятия по благоустройству территории поселения</w:t>
            </w:r>
          </w:p>
        </w:tc>
        <w:tc>
          <w:tcPr>
            <w:tcW w:w="1860"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05 4 01 10410</w:t>
            </w:r>
          </w:p>
        </w:tc>
        <w:tc>
          <w:tcPr>
            <w:tcW w:w="691"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16675,00</w:t>
            </w:r>
          </w:p>
        </w:tc>
      </w:tr>
      <w:tr w:rsidR="009B0109" w:rsidRPr="004D0EA7" w:rsidTr="004D0EA7">
        <w:trPr>
          <w:trHeight w:val="112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3.4.1.1.1</w:t>
            </w:r>
          </w:p>
        </w:tc>
        <w:tc>
          <w:tcPr>
            <w:tcW w:w="4996" w:type="dxa"/>
            <w:tcBorders>
              <w:top w:val="nil"/>
              <w:left w:val="nil"/>
              <w:bottom w:val="single" w:sz="4" w:space="0" w:color="auto"/>
              <w:right w:val="single" w:sz="4" w:space="0" w:color="auto"/>
            </w:tcBorders>
            <w:shd w:val="clear" w:color="auto" w:fill="auto"/>
            <w:hideMark/>
          </w:tcPr>
          <w:p w:rsidR="009B0109" w:rsidRPr="004D0EA7" w:rsidRDefault="009B0109" w:rsidP="009B0109">
            <w:pPr>
              <w:rPr>
                <w:rFonts w:ascii="Arial" w:hAnsi="Arial" w:cs="Arial"/>
                <w:sz w:val="16"/>
                <w:szCs w:val="16"/>
              </w:rPr>
            </w:pPr>
            <w:r w:rsidRPr="004D0EA7">
              <w:rPr>
                <w:rFonts w:ascii="Arial" w:hAnsi="Arial" w:cs="Arial"/>
                <w:sz w:val="16"/>
                <w:szCs w:val="16"/>
              </w:rPr>
              <w:t>Закупка товаров, работ и услуг для обеспечения государственных (муниципальных) нужд</w:t>
            </w:r>
          </w:p>
        </w:tc>
        <w:tc>
          <w:tcPr>
            <w:tcW w:w="1860"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05 4 01 10410</w:t>
            </w:r>
          </w:p>
        </w:tc>
        <w:tc>
          <w:tcPr>
            <w:tcW w:w="691"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200</w:t>
            </w:r>
          </w:p>
        </w:tc>
        <w:tc>
          <w:tcPr>
            <w:tcW w:w="1134"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16675,00</w:t>
            </w:r>
          </w:p>
        </w:tc>
      </w:tr>
      <w:tr w:rsidR="009B0109" w:rsidRPr="004D0EA7" w:rsidTr="004D0EA7">
        <w:trPr>
          <w:trHeight w:val="75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3.5</w:t>
            </w:r>
          </w:p>
        </w:tc>
        <w:tc>
          <w:tcPr>
            <w:tcW w:w="4996"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rPr>
                <w:rFonts w:ascii="Arial" w:hAnsi="Arial" w:cs="Arial"/>
                <w:color w:val="000000"/>
                <w:sz w:val="16"/>
                <w:szCs w:val="16"/>
              </w:rPr>
            </w:pPr>
            <w:r w:rsidRPr="004D0EA7">
              <w:rPr>
                <w:rFonts w:ascii="Arial" w:hAnsi="Arial" w:cs="Arial"/>
                <w:color w:val="000000"/>
                <w:sz w:val="16"/>
                <w:szCs w:val="16"/>
              </w:rPr>
              <w:t>Прочие мероприятия по благоустройству территории поселения</w:t>
            </w:r>
          </w:p>
        </w:tc>
        <w:tc>
          <w:tcPr>
            <w:tcW w:w="1860"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05 4 04 00000</w:t>
            </w:r>
          </w:p>
        </w:tc>
        <w:tc>
          <w:tcPr>
            <w:tcW w:w="691"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 </w:t>
            </w:r>
          </w:p>
        </w:tc>
        <w:tc>
          <w:tcPr>
            <w:tcW w:w="1134"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5472,00</w:t>
            </w:r>
          </w:p>
        </w:tc>
      </w:tr>
      <w:tr w:rsidR="009B0109" w:rsidRPr="004D0EA7" w:rsidTr="004D0EA7">
        <w:trPr>
          <w:trHeight w:val="75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3.5.1</w:t>
            </w:r>
          </w:p>
        </w:tc>
        <w:tc>
          <w:tcPr>
            <w:tcW w:w="4996"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Мероприятия по благоустройству территории поселения</w:t>
            </w:r>
          </w:p>
        </w:tc>
        <w:tc>
          <w:tcPr>
            <w:tcW w:w="1860"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05 4 04 10410</w:t>
            </w:r>
          </w:p>
        </w:tc>
        <w:tc>
          <w:tcPr>
            <w:tcW w:w="691"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 </w:t>
            </w:r>
          </w:p>
        </w:tc>
        <w:tc>
          <w:tcPr>
            <w:tcW w:w="1134"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5472,00</w:t>
            </w:r>
          </w:p>
        </w:tc>
      </w:tr>
      <w:tr w:rsidR="009B0109" w:rsidRPr="004D0EA7" w:rsidTr="004D0EA7">
        <w:trPr>
          <w:trHeight w:val="112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3.5.1.1</w:t>
            </w:r>
          </w:p>
        </w:tc>
        <w:tc>
          <w:tcPr>
            <w:tcW w:w="4996" w:type="dxa"/>
            <w:tcBorders>
              <w:top w:val="nil"/>
              <w:left w:val="nil"/>
              <w:bottom w:val="single" w:sz="4" w:space="0" w:color="auto"/>
              <w:right w:val="single" w:sz="4" w:space="0" w:color="auto"/>
            </w:tcBorders>
            <w:shd w:val="clear" w:color="auto" w:fill="auto"/>
            <w:hideMark/>
          </w:tcPr>
          <w:p w:rsidR="009B0109" w:rsidRPr="004D0EA7" w:rsidRDefault="009B0109" w:rsidP="009B0109">
            <w:pPr>
              <w:rPr>
                <w:rFonts w:ascii="Arial" w:hAnsi="Arial" w:cs="Arial"/>
                <w:sz w:val="16"/>
                <w:szCs w:val="16"/>
              </w:rPr>
            </w:pPr>
            <w:r w:rsidRPr="004D0EA7">
              <w:rPr>
                <w:rFonts w:ascii="Arial" w:hAnsi="Arial" w:cs="Arial"/>
                <w:sz w:val="16"/>
                <w:szCs w:val="16"/>
              </w:rPr>
              <w:t>Закупка товаров, работ и услуг для обеспечения государственных (муниципальных) нужд</w:t>
            </w:r>
          </w:p>
        </w:tc>
        <w:tc>
          <w:tcPr>
            <w:tcW w:w="1860"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05 4 04 10410</w:t>
            </w:r>
          </w:p>
        </w:tc>
        <w:tc>
          <w:tcPr>
            <w:tcW w:w="691"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200</w:t>
            </w:r>
          </w:p>
        </w:tc>
        <w:tc>
          <w:tcPr>
            <w:tcW w:w="1134"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5472,00</w:t>
            </w:r>
          </w:p>
        </w:tc>
      </w:tr>
      <w:tr w:rsidR="009B0109" w:rsidRPr="004D0EA7" w:rsidTr="004D0EA7">
        <w:trPr>
          <w:trHeight w:val="37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3.6</w:t>
            </w:r>
          </w:p>
        </w:tc>
        <w:tc>
          <w:tcPr>
            <w:tcW w:w="4996"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Развитие систем электроснабжения</w:t>
            </w:r>
          </w:p>
        </w:tc>
        <w:tc>
          <w:tcPr>
            <w:tcW w:w="1860"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05 6 00 00000</w:t>
            </w:r>
          </w:p>
        </w:tc>
        <w:tc>
          <w:tcPr>
            <w:tcW w:w="691"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 </w:t>
            </w:r>
          </w:p>
        </w:tc>
        <w:tc>
          <w:tcPr>
            <w:tcW w:w="1134"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160,00</w:t>
            </w:r>
          </w:p>
        </w:tc>
      </w:tr>
      <w:tr w:rsidR="009B0109" w:rsidRPr="004D0EA7" w:rsidTr="004D0EA7">
        <w:trPr>
          <w:trHeight w:val="75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3.6.1.</w:t>
            </w:r>
          </w:p>
        </w:tc>
        <w:tc>
          <w:tcPr>
            <w:tcW w:w="4996"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Мероприятия по развитию систем электроснабжения</w:t>
            </w:r>
          </w:p>
        </w:tc>
        <w:tc>
          <w:tcPr>
            <w:tcW w:w="1860"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05 6 00 10450</w:t>
            </w:r>
          </w:p>
        </w:tc>
        <w:tc>
          <w:tcPr>
            <w:tcW w:w="691"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160,00</w:t>
            </w:r>
          </w:p>
        </w:tc>
      </w:tr>
      <w:tr w:rsidR="009B0109" w:rsidRPr="004D0EA7" w:rsidTr="004D0EA7">
        <w:trPr>
          <w:trHeight w:val="112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3.6.1.1</w:t>
            </w:r>
          </w:p>
        </w:tc>
        <w:tc>
          <w:tcPr>
            <w:tcW w:w="4996" w:type="dxa"/>
            <w:tcBorders>
              <w:top w:val="nil"/>
              <w:left w:val="nil"/>
              <w:bottom w:val="single" w:sz="4" w:space="0" w:color="auto"/>
              <w:right w:val="single" w:sz="4" w:space="0" w:color="auto"/>
            </w:tcBorders>
            <w:shd w:val="clear" w:color="auto" w:fill="auto"/>
            <w:hideMark/>
          </w:tcPr>
          <w:p w:rsidR="009B0109" w:rsidRPr="004D0EA7" w:rsidRDefault="009B0109" w:rsidP="009B0109">
            <w:pPr>
              <w:rPr>
                <w:rFonts w:ascii="Arial" w:hAnsi="Arial" w:cs="Arial"/>
                <w:sz w:val="16"/>
                <w:szCs w:val="16"/>
              </w:rPr>
            </w:pPr>
            <w:r w:rsidRPr="004D0EA7">
              <w:rPr>
                <w:rFonts w:ascii="Arial" w:hAnsi="Arial" w:cs="Arial"/>
                <w:sz w:val="16"/>
                <w:szCs w:val="16"/>
              </w:rPr>
              <w:t>Закупка товаров, работ и услуг для обеспечения государственных (муниципальных) нужд</w:t>
            </w:r>
          </w:p>
        </w:tc>
        <w:tc>
          <w:tcPr>
            <w:tcW w:w="1860"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05 6 00 10450</w:t>
            </w:r>
          </w:p>
        </w:tc>
        <w:tc>
          <w:tcPr>
            <w:tcW w:w="691"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200</w:t>
            </w:r>
          </w:p>
        </w:tc>
        <w:tc>
          <w:tcPr>
            <w:tcW w:w="1134"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160,00</w:t>
            </w:r>
          </w:p>
        </w:tc>
      </w:tr>
      <w:tr w:rsidR="009B0109" w:rsidRPr="004D0EA7" w:rsidTr="004D0EA7">
        <w:trPr>
          <w:trHeight w:val="187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3.7.</w:t>
            </w:r>
          </w:p>
        </w:tc>
        <w:tc>
          <w:tcPr>
            <w:tcW w:w="4996"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Основные мероприятия муниципальной программы Новокубанского городского поселения Новокубанского района "Развитие жилищно-коммунального хозяйства"</w:t>
            </w:r>
          </w:p>
        </w:tc>
        <w:tc>
          <w:tcPr>
            <w:tcW w:w="1860"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05 7 00 00000</w:t>
            </w:r>
          </w:p>
        </w:tc>
        <w:tc>
          <w:tcPr>
            <w:tcW w:w="691"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39256,70</w:t>
            </w:r>
          </w:p>
        </w:tc>
      </w:tr>
      <w:tr w:rsidR="009B0109" w:rsidRPr="004D0EA7" w:rsidTr="004D0EA7">
        <w:trPr>
          <w:trHeight w:val="75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3.7.1</w:t>
            </w:r>
          </w:p>
        </w:tc>
        <w:tc>
          <w:tcPr>
            <w:tcW w:w="4996"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Прочие мероприятия в области коммунального хозяйства</w:t>
            </w:r>
          </w:p>
        </w:tc>
        <w:tc>
          <w:tcPr>
            <w:tcW w:w="1860"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05 7 02 00000</w:t>
            </w:r>
          </w:p>
        </w:tc>
        <w:tc>
          <w:tcPr>
            <w:tcW w:w="691"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117,00</w:t>
            </w:r>
          </w:p>
        </w:tc>
      </w:tr>
      <w:tr w:rsidR="009B0109" w:rsidRPr="004D0EA7" w:rsidTr="004D0EA7">
        <w:trPr>
          <w:trHeight w:val="75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lastRenderedPageBreak/>
              <w:t>3.7.1.1</w:t>
            </w:r>
          </w:p>
        </w:tc>
        <w:tc>
          <w:tcPr>
            <w:tcW w:w="4996"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Реализация прочих мероприятий в области коммунального хозяйства</w:t>
            </w:r>
          </w:p>
        </w:tc>
        <w:tc>
          <w:tcPr>
            <w:tcW w:w="1860"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05 7 02 10520</w:t>
            </w:r>
          </w:p>
        </w:tc>
        <w:tc>
          <w:tcPr>
            <w:tcW w:w="691"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117,00</w:t>
            </w:r>
          </w:p>
        </w:tc>
      </w:tr>
      <w:tr w:rsidR="009B0109" w:rsidRPr="004D0EA7" w:rsidTr="004D0EA7">
        <w:trPr>
          <w:trHeight w:val="112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3.7.1.1.1</w:t>
            </w:r>
          </w:p>
        </w:tc>
        <w:tc>
          <w:tcPr>
            <w:tcW w:w="4996" w:type="dxa"/>
            <w:tcBorders>
              <w:top w:val="nil"/>
              <w:left w:val="nil"/>
              <w:bottom w:val="single" w:sz="4" w:space="0" w:color="auto"/>
              <w:right w:val="single" w:sz="4" w:space="0" w:color="auto"/>
            </w:tcBorders>
            <w:shd w:val="clear" w:color="auto" w:fill="auto"/>
            <w:hideMark/>
          </w:tcPr>
          <w:p w:rsidR="009B0109" w:rsidRPr="004D0EA7" w:rsidRDefault="009B0109" w:rsidP="009B0109">
            <w:pPr>
              <w:rPr>
                <w:rFonts w:ascii="Arial" w:hAnsi="Arial" w:cs="Arial"/>
                <w:sz w:val="16"/>
                <w:szCs w:val="16"/>
              </w:rPr>
            </w:pPr>
            <w:r w:rsidRPr="004D0EA7">
              <w:rPr>
                <w:rFonts w:ascii="Arial" w:hAnsi="Arial" w:cs="Arial"/>
                <w:sz w:val="16"/>
                <w:szCs w:val="16"/>
              </w:rPr>
              <w:t>Закупка товаров, работ и услуг для обеспечения государственных (муниципальных) нужд</w:t>
            </w:r>
          </w:p>
        </w:tc>
        <w:tc>
          <w:tcPr>
            <w:tcW w:w="1860"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05 7 02 10520</w:t>
            </w:r>
          </w:p>
        </w:tc>
        <w:tc>
          <w:tcPr>
            <w:tcW w:w="691"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200</w:t>
            </w:r>
          </w:p>
        </w:tc>
        <w:tc>
          <w:tcPr>
            <w:tcW w:w="1134"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117,00</w:t>
            </w:r>
          </w:p>
        </w:tc>
      </w:tr>
      <w:tr w:rsidR="009B0109" w:rsidRPr="004D0EA7" w:rsidTr="004D0EA7">
        <w:trPr>
          <w:trHeight w:val="112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3.7.2</w:t>
            </w:r>
          </w:p>
        </w:tc>
        <w:tc>
          <w:tcPr>
            <w:tcW w:w="4996"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Обеспечение деятельности муниципальных учреждений в области жилищно-коммунального хозяйства</w:t>
            </w:r>
          </w:p>
        </w:tc>
        <w:tc>
          <w:tcPr>
            <w:tcW w:w="1860"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05 7 03 00000</w:t>
            </w:r>
          </w:p>
        </w:tc>
        <w:tc>
          <w:tcPr>
            <w:tcW w:w="691"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39139,70</w:t>
            </w:r>
          </w:p>
        </w:tc>
      </w:tr>
      <w:tr w:rsidR="009B0109" w:rsidRPr="004D0EA7" w:rsidTr="004D0EA7">
        <w:trPr>
          <w:trHeight w:val="114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3.7.2.1</w:t>
            </w:r>
          </w:p>
        </w:tc>
        <w:tc>
          <w:tcPr>
            <w:tcW w:w="4996"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Расходы на обеспечение деятельности (оказание услуг) муниципальных учреждений</w:t>
            </w:r>
          </w:p>
        </w:tc>
        <w:tc>
          <w:tcPr>
            <w:tcW w:w="1860"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05 7 03 00590</w:t>
            </w:r>
          </w:p>
        </w:tc>
        <w:tc>
          <w:tcPr>
            <w:tcW w:w="691"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4D0EA7">
            <w:pPr>
              <w:ind w:hanging="834"/>
              <w:jc w:val="center"/>
              <w:rPr>
                <w:rFonts w:ascii="Arial" w:hAnsi="Arial" w:cs="Arial"/>
                <w:sz w:val="16"/>
                <w:szCs w:val="16"/>
              </w:rPr>
            </w:pPr>
            <w:r w:rsidRPr="004D0EA7">
              <w:rPr>
                <w:rFonts w:ascii="Arial" w:hAnsi="Arial" w:cs="Arial"/>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39139,70</w:t>
            </w:r>
          </w:p>
        </w:tc>
      </w:tr>
      <w:tr w:rsidR="009B0109" w:rsidRPr="004D0EA7" w:rsidTr="004D0EA7">
        <w:trPr>
          <w:trHeight w:val="112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3.7.2.1.1</w:t>
            </w:r>
          </w:p>
        </w:tc>
        <w:tc>
          <w:tcPr>
            <w:tcW w:w="4996" w:type="dxa"/>
            <w:tcBorders>
              <w:top w:val="nil"/>
              <w:left w:val="nil"/>
              <w:bottom w:val="single" w:sz="4" w:space="0" w:color="auto"/>
              <w:right w:val="single" w:sz="4" w:space="0" w:color="auto"/>
            </w:tcBorders>
            <w:shd w:val="clear" w:color="auto" w:fill="auto"/>
            <w:hideMark/>
          </w:tcPr>
          <w:p w:rsidR="009B0109" w:rsidRPr="004D0EA7" w:rsidRDefault="009B0109" w:rsidP="009B0109">
            <w:pPr>
              <w:rPr>
                <w:rFonts w:ascii="Arial" w:hAnsi="Arial" w:cs="Arial"/>
                <w:sz w:val="16"/>
                <w:szCs w:val="16"/>
              </w:rPr>
            </w:pPr>
            <w:r w:rsidRPr="004D0EA7">
              <w:rPr>
                <w:rFonts w:ascii="Arial" w:hAnsi="Arial" w:cs="Arial"/>
                <w:sz w:val="16"/>
                <w:szCs w:val="16"/>
              </w:rPr>
              <w:t>Предоставление субсидий бюджетным, автономным учреждениям и иным некоммерческим организациям</w:t>
            </w:r>
          </w:p>
        </w:tc>
        <w:tc>
          <w:tcPr>
            <w:tcW w:w="1860"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05 7 03 00590</w:t>
            </w:r>
          </w:p>
        </w:tc>
        <w:tc>
          <w:tcPr>
            <w:tcW w:w="691"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600</w:t>
            </w:r>
          </w:p>
        </w:tc>
        <w:tc>
          <w:tcPr>
            <w:tcW w:w="1134"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39139,70</w:t>
            </w:r>
          </w:p>
        </w:tc>
      </w:tr>
      <w:tr w:rsidR="009B0109" w:rsidRPr="004D0EA7" w:rsidTr="004D0EA7">
        <w:trPr>
          <w:trHeight w:val="37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 </w:t>
            </w:r>
          </w:p>
        </w:tc>
        <w:tc>
          <w:tcPr>
            <w:tcW w:w="4996" w:type="dxa"/>
            <w:tcBorders>
              <w:top w:val="nil"/>
              <w:left w:val="nil"/>
              <w:bottom w:val="single" w:sz="4" w:space="0" w:color="auto"/>
              <w:right w:val="single" w:sz="4" w:space="0" w:color="auto"/>
            </w:tcBorders>
            <w:shd w:val="clear" w:color="auto" w:fill="auto"/>
            <w:hideMark/>
          </w:tcPr>
          <w:p w:rsidR="009B0109" w:rsidRPr="004D0EA7" w:rsidRDefault="009B0109" w:rsidP="009B0109">
            <w:pPr>
              <w:rPr>
                <w:rFonts w:ascii="Arial" w:hAnsi="Arial" w:cs="Arial"/>
                <w:sz w:val="16"/>
                <w:szCs w:val="16"/>
              </w:rPr>
            </w:pPr>
            <w:r w:rsidRPr="004D0EA7">
              <w:rPr>
                <w:rFonts w:ascii="Arial" w:hAnsi="Arial" w:cs="Arial"/>
                <w:sz w:val="16"/>
                <w:szCs w:val="16"/>
              </w:rPr>
              <w:t>Модернизация систем теплоснабжения</w:t>
            </w:r>
          </w:p>
        </w:tc>
        <w:tc>
          <w:tcPr>
            <w:tcW w:w="1860"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05 8 00 00000</w:t>
            </w:r>
          </w:p>
        </w:tc>
        <w:tc>
          <w:tcPr>
            <w:tcW w:w="691"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16,60</w:t>
            </w:r>
          </w:p>
        </w:tc>
      </w:tr>
      <w:tr w:rsidR="009B0109" w:rsidRPr="004D0EA7" w:rsidTr="004D0EA7">
        <w:trPr>
          <w:trHeight w:val="112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 </w:t>
            </w:r>
          </w:p>
        </w:tc>
        <w:tc>
          <w:tcPr>
            <w:tcW w:w="4996" w:type="dxa"/>
            <w:tcBorders>
              <w:top w:val="nil"/>
              <w:left w:val="nil"/>
              <w:bottom w:val="single" w:sz="4" w:space="0" w:color="auto"/>
              <w:right w:val="single" w:sz="4" w:space="0" w:color="auto"/>
            </w:tcBorders>
            <w:shd w:val="clear" w:color="auto" w:fill="auto"/>
            <w:hideMark/>
          </w:tcPr>
          <w:p w:rsidR="009B0109" w:rsidRPr="004D0EA7" w:rsidRDefault="009B0109" w:rsidP="009B0109">
            <w:pPr>
              <w:rPr>
                <w:rFonts w:ascii="Arial" w:hAnsi="Arial" w:cs="Arial"/>
                <w:sz w:val="16"/>
                <w:szCs w:val="16"/>
              </w:rPr>
            </w:pPr>
            <w:r w:rsidRPr="004D0EA7">
              <w:rPr>
                <w:rFonts w:ascii="Arial" w:hAnsi="Arial" w:cs="Arial"/>
                <w:sz w:val="16"/>
                <w:szCs w:val="16"/>
              </w:rPr>
              <w:t>Модернизация объектов теплоснабжения, находящийся в муниципальной собственности</w:t>
            </w:r>
          </w:p>
        </w:tc>
        <w:tc>
          <w:tcPr>
            <w:tcW w:w="1860"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05 8 01 00000</w:t>
            </w:r>
          </w:p>
        </w:tc>
        <w:tc>
          <w:tcPr>
            <w:tcW w:w="691"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16,60</w:t>
            </w:r>
          </w:p>
        </w:tc>
      </w:tr>
      <w:tr w:rsidR="009B0109" w:rsidRPr="004D0EA7" w:rsidTr="004D0EA7">
        <w:trPr>
          <w:trHeight w:val="150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 </w:t>
            </w:r>
          </w:p>
        </w:tc>
        <w:tc>
          <w:tcPr>
            <w:tcW w:w="4996" w:type="dxa"/>
            <w:tcBorders>
              <w:top w:val="nil"/>
              <w:left w:val="nil"/>
              <w:bottom w:val="single" w:sz="4" w:space="0" w:color="auto"/>
              <w:right w:val="single" w:sz="4" w:space="0" w:color="auto"/>
            </w:tcBorders>
            <w:shd w:val="clear" w:color="auto" w:fill="auto"/>
            <w:hideMark/>
          </w:tcPr>
          <w:p w:rsidR="009B0109" w:rsidRPr="004D0EA7" w:rsidRDefault="009B0109" w:rsidP="009B0109">
            <w:pPr>
              <w:rPr>
                <w:rFonts w:ascii="Arial" w:hAnsi="Arial" w:cs="Arial"/>
                <w:sz w:val="16"/>
                <w:szCs w:val="16"/>
              </w:rPr>
            </w:pPr>
            <w:r w:rsidRPr="004D0EA7">
              <w:rPr>
                <w:rFonts w:ascii="Arial" w:hAnsi="Arial" w:cs="Arial"/>
                <w:sz w:val="16"/>
                <w:szCs w:val="16"/>
              </w:rPr>
              <w:t>Прочие мероприятия по модернизации объектов теплоснабжения, находящихся в муниципальной собственности (местный бюджет)</w:t>
            </w:r>
          </w:p>
        </w:tc>
        <w:tc>
          <w:tcPr>
            <w:tcW w:w="1860"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05 8 01 01070</w:t>
            </w:r>
          </w:p>
        </w:tc>
        <w:tc>
          <w:tcPr>
            <w:tcW w:w="691"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16,60</w:t>
            </w:r>
          </w:p>
        </w:tc>
      </w:tr>
      <w:tr w:rsidR="009B0109" w:rsidRPr="004D0EA7" w:rsidTr="004D0EA7">
        <w:trPr>
          <w:trHeight w:val="112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 </w:t>
            </w:r>
          </w:p>
        </w:tc>
        <w:tc>
          <w:tcPr>
            <w:tcW w:w="4996" w:type="dxa"/>
            <w:tcBorders>
              <w:top w:val="nil"/>
              <w:left w:val="nil"/>
              <w:bottom w:val="single" w:sz="4" w:space="0" w:color="auto"/>
              <w:right w:val="single" w:sz="4" w:space="0" w:color="auto"/>
            </w:tcBorders>
            <w:shd w:val="clear" w:color="auto" w:fill="auto"/>
            <w:hideMark/>
          </w:tcPr>
          <w:p w:rsidR="009B0109" w:rsidRPr="004D0EA7" w:rsidRDefault="009B0109" w:rsidP="009B0109">
            <w:pPr>
              <w:rPr>
                <w:rFonts w:ascii="Arial" w:hAnsi="Arial" w:cs="Arial"/>
                <w:sz w:val="16"/>
                <w:szCs w:val="16"/>
              </w:rPr>
            </w:pPr>
            <w:r w:rsidRPr="004D0EA7">
              <w:rPr>
                <w:rFonts w:ascii="Arial" w:hAnsi="Arial" w:cs="Arial"/>
                <w:sz w:val="16"/>
                <w:szCs w:val="16"/>
              </w:rPr>
              <w:t>Закупка товаров, работ и услуг для обеспечения государственных (муниципальных) нужд</w:t>
            </w:r>
          </w:p>
        </w:tc>
        <w:tc>
          <w:tcPr>
            <w:tcW w:w="1860"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05 8 01 01070</w:t>
            </w:r>
          </w:p>
        </w:tc>
        <w:tc>
          <w:tcPr>
            <w:tcW w:w="691"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200</w:t>
            </w:r>
          </w:p>
        </w:tc>
        <w:tc>
          <w:tcPr>
            <w:tcW w:w="1134"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6,60</w:t>
            </w:r>
          </w:p>
        </w:tc>
      </w:tr>
      <w:tr w:rsidR="009B0109" w:rsidRPr="004D0EA7" w:rsidTr="004D0EA7">
        <w:trPr>
          <w:trHeight w:val="112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 </w:t>
            </w:r>
          </w:p>
        </w:tc>
        <w:tc>
          <w:tcPr>
            <w:tcW w:w="4996" w:type="dxa"/>
            <w:tcBorders>
              <w:top w:val="nil"/>
              <w:left w:val="nil"/>
              <w:bottom w:val="single" w:sz="4" w:space="0" w:color="auto"/>
              <w:right w:val="single" w:sz="4" w:space="0" w:color="auto"/>
            </w:tcBorders>
            <w:shd w:val="clear" w:color="auto" w:fill="auto"/>
            <w:hideMark/>
          </w:tcPr>
          <w:p w:rsidR="009B0109" w:rsidRPr="004D0EA7" w:rsidRDefault="009B0109" w:rsidP="009B0109">
            <w:pPr>
              <w:rPr>
                <w:rFonts w:ascii="Arial" w:hAnsi="Arial" w:cs="Arial"/>
                <w:sz w:val="16"/>
                <w:szCs w:val="16"/>
              </w:rPr>
            </w:pPr>
            <w:r w:rsidRPr="004D0EA7">
              <w:rPr>
                <w:rFonts w:ascii="Arial" w:hAnsi="Arial" w:cs="Arial"/>
                <w:sz w:val="16"/>
                <w:szCs w:val="16"/>
              </w:rPr>
              <w:t>Капитальные вложения в объекты государственной (муниципальной) собственности</w:t>
            </w:r>
          </w:p>
        </w:tc>
        <w:tc>
          <w:tcPr>
            <w:tcW w:w="1860"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05 8 01 01070</w:t>
            </w:r>
          </w:p>
        </w:tc>
        <w:tc>
          <w:tcPr>
            <w:tcW w:w="691"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400</w:t>
            </w:r>
          </w:p>
        </w:tc>
        <w:tc>
          <w:tcPr>
            <w:tcW w:w="1134"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10,00</w:t>
            </w:r>
          </w:p>
        </w:tc>
      </w:tr>
      <w:tr w:rsidR="009B0109" w:rsidRPr="004D0EA7" w:rsidTr="004D0EA7">
        <w:trPr>
          <w:trHeight w:val="150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rPr>
                <w:rFonts w:ascii="Arial" w:hAnsi="Arial" w:cs="Arial"/>
                <w:b/>
                <w:bCs/>
                <w:sz w:val="16"/>
                <w:szCs w:val="16"/>
              </w:rPr>
            </w:pPr>
            <w:r w:rsidRPr="004D0EA7">
              <w:rPr>
                <w:rFonts w:ascii="Arial" w:hAnsi="Arial" w:cs="Arial"/>
                <w:b/>
                <w:bCs/>
                <w:sz w:val="16"/>
                <w:szCs w:val="16"/>
              </w:rPr>
              <w:t>4</w:t>
            </w:r>
          </w:p>
        </w:tc>
        <w:tc>
          <w:tcPr>
            <w:tcW w:w="4996" w:type="dxa"/>
            <w:tcBorders>
              <w:top w:val="nil"/>
              <w:left w:val="nil"/>
              <w:bottom w:val="single" w:sz="4" w:space="0" w:color="auto"/>
              <w:right w:val="single" w:sz="4" w:space="0" w:color="auto"/>
            </w:tcBorders>
            <w:shd w:val="clear" w:color="auto" w:fill="auto"/>
            <w:hideMark/>
          </w:tcPr>
          <w:p w:rsidR="009B0109" w:rsidRPr="004D0EA7" w:rsidRDefault="009B0109" w:rsidP="009B0109">
            <w:pPr>
              <w:rPr>
                <w:rFonts w:ascii="Arial" w:hAnsi="Arial" w:cs="Arial"/>
                <w:b/>
                <w:bCs/>
                <w:sz w:val="16"/>
                <w:szCs w:val="16"/>
              </w:rPr>
            </w:pPr>
            <w:r w:rsidRPr="004D0EA7">
              <w:rPr>
                <w:rFonts w:ascii="Arial" w:hAnsi="Arial" w:cs="Arial"/>
                <w:b/>
                <w:bCs/>
                <w:sz w:val="16"/>
                <w:szCs w:val="16"/>
              </w:rPr>
              <w:t>Муниципальная программа Новокубанского городского поселения Новокубанского района "Обеспечение безопасности населения"</w:t>
            </w:r>
          </w:p>
        </w:tc>
        <w:tc>
          <w:tcPr>
            <w:tcW w:w="1860"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b/>
                <w:bCs/>
                <w:sz w:val="16"/>
                <w:szCs w:val="16"/>
              </w:rPr>
            </w:pPr>
            <w:r w:rsidRPr="004D0EA7">
              <w:rPr>
                <w:rFonts w:ascii="Arial" w:hAnsi="Arial" w:cs="Arial"/>
                <w:b/>
                <w:bCs/>
                <w:sz w:val="16"/>
                <w:szCs w:val="16"/>
              </w:rPr>
              <w:t>06 0 00 00000</w:t>
            </w:r>
          </w:p>
        </w:tc>
        <w:tc>
          <w:tcPr>
            <w:tcW w:w="691"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b/>
                <w:bCs/>
                <w:sz w:val="16"/>
                <w:szCs w:val="16"/>
              </w:rPr>
            </w:pPr>
            <w:r w:rsidRPr="004D0EA7">
              <w:rPr>
                <w:rFonts w:ascii="Arial" w:hAnsi="Arial" w:cs="Arial"/>
                <w:b/>
                <w:bCs/>
                <w:sz w:val="16"/>
                <w:szCs w:val="16"/>
              </w:rPr>
              <w:t> </w:t>
            </w:r>
          </w:p>
        </w:tc>
        <w:tc>
          <w:tcPr>
            <w:tcW w:w="1134"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right"/>
              <w:rPr>
                <w:rFonts w:ascii="Arial" w:hAnsi="Arial" w:cs="Arial"/>
                <w:b/>
                <w:bCs/>
                <w:sz w:val="16"/>
                <w:szCs w:val="16"/>
              </w:rPr>
            </w:pPr>
            <w:r w:rsidRPr="004D0EA7">
              <w:rPr>
                <w:rFonts w:ascii="Arial" w:hAnsi="Arial" w:cs="Arial"/>
                <w:b/>
                <w:bCs/>
                <w:sz w:val="16"/>
                <w:szCs w:val="16"/>
              </w:rPr>
              <w:t>7657,40</w:t>
            </w:r>
          </w:p>
        </w:tc>
      </w:tr>
      <w:tr w:rsidR="009B0109" w:rsidRPr="004D0EA7" w:rsidTr="004D0EA7">
        <w:trPr>
          <w:trHeight w:val="75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4.1</w:t>
            </w:r>
          </w:p>
        </w:tc>
        <w:tc>
          <w:tcPr>
            <w:tcW w:w="4996" w:type="dxa"/>
            <w:tcBorders>
              <w:top w:val="nil"/>
              <w:left w:val="nil"/>
              <w:bottom w:val="single" w:sz="4" w:space="0" w:color="auto"/>
              <w:right w:val="single" w:sz="4" w:space="0" w:color="auto"/>
            </w:tcBorders>
            <w:shd w:val="clear" w:color="auto" w:fill="auto"/>
            <w:hideMark/>
          </w:tcPr>
          <w:p w:rsidR="009B0109" w:rsidRPr="004D0EA7" w:rsidRDefault="009B0109" w:rsidP="009B0109">
            <w:pPr>
              <w:rPr>
                <w:rFonts w:ascii="Arial" w:hAnsi="Arial" w:cs="Arial"/>
                <w:sz w:val="16"/>
                <w:szCs w:val="16"/>
              </w:rPr>
            </w:pPr>
            <w:r w:rsidRPr="004D0EA7">
              <w:rPr>
                <w:rFonts w:ascii="Arial" w:hAnsi="Arial" w:cs="Arial"/>
                <w:sz w:val="16"/>
                <w:szCs w:val="16"/>
              </w:rPr>
              <w:t>Предупреждение и ликвидации ЧС, стихийных бедствий и их последствий</w:t>
            </w:r>
          </w:p>
        </w:tc>
        <w:tc>
          <w:tcPr>
            <w:tcW w:w="1860"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06 1 00 00000</w:t>
            </w:r>
          </w:p>
        </w:tc>
        <w:tc>
          <w:tcPr>
            <w:tcW w:w="691"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 </w:t>
            </w:r>
          </w:p>
        </w:tc>
        <w:tc>
          <w:tcPr>
            <w:tcW w:w="1134"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7114,40</w:t>
            </w:r>
          </w:p>
        </w:tc>
      </w:tr>
      <w:tr w:rsidR="009B0109" w:rsidRPr="004D0EA7" w:rsidTr="004D0EA7">
        <w:trPr>
          <w:trHeight w:val="112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4.1.1</w:t>
            </w:r>
          </w:p>
        </w:tc>
        <w:tc>
          <w:tcPr>
            <w:tcW w:w="4996" w:type="dxa"/>
            <w:tcBorders>
              <w:top w:val="nil"/>
              <w:left w:val="nil"/>
              <w:bottom w:val="single" w:sz="4" w:space="0" w:color="auto"/>
              <w:right w:val="single" w:sz="4" w:space="0" w:color="auto"/>
            </w:tcBorders>
            <w:shd w:val="clear" w:color="auto" w:fill="auto"/>
            <w:hideMark/>
          </w:tcPr>
          <w:p w:rsidR="009B0109" w:rsidRPr="004D0EA7" w:rsidRDefault="009B0109" w:rsidP="009B0109">
            <w:pPr>
              <w:rPr>
                <w:rFonts w:ascii="Arial" w:hAnsi="Arial" w:cs="Arial"/>
                <w:sz w:val="16"/>
                <w:szCs w:val="16"/>
              </w:rPr>
            </w:pPr>
            <w:r w:rsidRPr="004D0EA7">
              <w:rPr>
                <w:rFonts w:ascii="Arial" w:hAnsi="Arial" w:cs="Arial"/>
                <w:sz w:val="16"/>
                <w:szCs w:val="16"/>
              </w:rPr>
              <w:t>Организация и осуществление мероприятий по защите населения и территории муниципального образования</w:t>
            </w:r>
          </w:p>
        </w:tc>
        <w:tc>
          <w:tcPr>
            <w:tcW w:w="1860"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06 1 01 00000</w:t>
            </w:r>
          </w:p>
        </w:tc>
        <w:tc>
          <w:tcPr>
            <w:tcW w:w="691"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 </w:t>
            </w:r>
          </w:p>
        </w:tc>
        <w:tc>
          <w:tcPr>
            <w:tcW w:w="1134"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3243,60</w:t>
            </w:r>
          </w:p>
        </w:tc>
      </w:tr>
      <w:tr w:rsidR="009B0109" w:rsidRPr="004D0EA7" w:rsidTr="004D0EA7">
        <w:trPr>
          <w:trHeight w:val="121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4.1.1.1</w:t>
            </w:r>
          </w:p>
        </w:tc>
        <w:tc>
          <w:tcPr>
            <w:tcW w:w="4996"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Расходы на обеспечение деятельности (оказание услуг) муниципальных учреждений</w:t>
            </w:r>
          </w:p>
        </w:tc>
        <w:tc>
          <w:tcPr>
            <w:tcW w:w="1860"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06 1 01 00590</w:t>
            </w:r>
          </w:p>
        </w:tc>
        <w:tc>
          <w:tcPr>
            <w:tcW w:w="691"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3243,60</w:t>
            </w:r>
          </w:p>
        </w:tc>
      </w:tr>
      <w:tr w:rsidR="009B0109" w:rsidRPr="004D0EA7" w:rsidTr="004D0EA7">
        <w:trPr>
          <w:trHeight w:val="37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lastRenderedPageBreak/>
              <w:t>4.1.1.1.1</w:t>
            </w:r>
          </w:p>
        </w:tc>
        <w:tc>
          <w:tcPr>
            <w:tcW w:w="4996" w:type="dxa"/>
            <w:tcBorders>
              <w:top w:val="nil"/>
              <w:left w:val="nil"/>
              <w:bottom w:val="single" w:sz="4" w:space="0" w:color="auto"/>
              <w:right w:val="single" w:sz="4" w:space="0" w:color="auto"/>
            </w:tcBorders>
            <w:shd w:val="clear" w:color="auto" w:fill="auto"/>
            <w:hideMark/>
          </w:tcPr>
          <w:p w:rsidR="009B0109" w:rsidRPr="004D0EA7" w:rsidRDefault="009B0109" w:rsidP="009B0109">
            <w:pPr>
              <w:rPr>
                <w:rFonts w:ascii="Arial" w:hAnsi="Arial" w:cs="Arial"/>
                <w:sz w:val="16"/>
                <w:szCs w:val="16"/>
              </w:rPr>
            </w:pPr>
            <w:r w:rsidRPr="004D0EA7">
              <w:rPr>
                <w:rFonts w:ascii="Arial" w:hAnsi="Arial" w:cs="Arial"/>
                <w:sz w:val="16"/>
                <w:szCs w:val="16"/>
              </w:rPr>
              <w:t>Иные межбюджетные трансферты</w:t>
            </w:r>
          </w:p>
        </w:tc>
        <w:tc>
          <w:tcPr>
            <w:tcW w:w="1860"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06 1 01 00590</w:t>
            </w:r>
          </w:p>
        </w:tc>
        <w:tc>
          <w:tcPr>
            <w:tcW w:w="691"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500</w:t>
            </w:r>
          </w:p>
        </w:tc>
        <w:tc>
          <w:tcPr>
            <w:tcW w:w="1134"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3243,60</w:t>
            </w:r>
          </w:p>
        </w:tc>
      </w:tr>
      <w:tr w:rsidR="009B0109" w:rsidRPr="004D0EA7" w:rsidTr="004D0EA7">
        <w:trPr>
          <w:trHeight w:val="112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4.1.2</w:t>
            </w:r>
          </w:p>
        </w:tc>
        <w:tc>
          <w:tcPr>
            <w:tcW w:w="4996"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 xml:space="preserve">Предупреждение и ликвидация последствий ЧС и стихийных бедствий природного и техногенного характера   </w:t>
            </w:r>
          </w:p>
        </w:tc>
        <w:tc>
          <w:tcPr>
            <w:tcW w:w="1860"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06 1 01 10130</w:t>
            </w:r>
          </w:p>
        </w:tc>
        <w:tc>
          <w:tcPr>
            <w:tcW w:w="691"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120,00</w:t>
            </w:r>
          </w:p>
        </w:tc>
      </w:tr>
      <w:tr w:rsidR="009B0109" w:rsidRPr="004D0EA7" w:rsidTr="004D0EA7">
        <w:trPr>
          <w:trHeight w:val="112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4.1.2.1</w:t>
            </w:r>
          </w:p>
        </w:tc>
        <w:tc>
          <w:tcPr>
            <w:tcW w:w="4996" w:type="dxa"/>
            <w:tcBorders>
              <w:top w:val="nil"/>
              <w:left w:val="nil"/>
              <w:bottom w:val="single" w:sz="4" w:space="0" w:color="auto"/>
              <w:right w:val="single" w:sz="4" w:space="0" w:color="auto"/>
            </w:tcBorders>
            <w:shd w:val="clear" w:color="auto" w:fill="auto"/>
            <w:hideMark/>
          </w:tcPr>
          <w:p w:rsidR="009B0109" w:rsidRPr="004D0EA7" w:rsidRDefault="009B0109" w:rsidP="009B0109">
            <w:pPr>
              <w:rPr>
                <w:rFonts w:ascii="Arial" w:hAnsi="Arial" w:cs="Arial"/>
                <w:sz w:val="16"/>
                <w:szCs w:val="16"/>
              </w:rPr>
            </w:pPr>
            <w:r w:rsidRPr="004D0EA7">
              <w:rPr>
                <w:rFonts w:ascii="Arial" w:hAnsi="Arial" w:cs="Arial"/>
                <w:sz w:val="16"/>
                <w:szCs w:val="16"/>
              </w:rPr>
              <w:t>Закупка товаров, работ и услуг для обеспечения государственных (муниципальных) нужд</w:t>
            </w:r>
          </w:p>
        </w:tc>
        <w:tc>
          <w:tcPr>
            <w:tcW w:w="1860"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06 1 01 10130</w:t>
            </w:r>
          </w:p>
        </w:tc>
        <w:tc>
          <w:tcPr>
            <w:tcW w:w="691"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200</w:t>
            </w:r>
          </w:p>
        </w:tc>
        <w:tc>
          <w:tcPr>
            <w:tcW w:w="1134"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120,00</w:t>
            </w:r>
          </w:p>
        </w:tc>
      </w:tr>
      <w:tr w:rsidR="009B0109" w:rsidRPr="004D0EA7" w:rsidTr="004D0EA7">
        <w:trPr>
          <w:trHeight w:val="150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4.2.1</w:t>
            </w:r>
          </w:p>
        </w:tc>
        <w:tc>
          <w:tcPr>
            <w:tcW w:w="4996" w:type="dxa"/>
            <w:tcBorders>
              <w:top w:val="nil"/>
              <w:left w:val="nil"/>
              <w:bottom w:val="single" w:sz="4" w:space="0" w:color="auto"/>
              <w:right w:val="single" w:sz="4" w:space="0" w:color="auto"/>
            </w:tcBorders>
            <w:shd w:val="clear" w:color="auto" w:fill="auto"/>
            <w:hideMark/>
          </w:tcPr>
          <w:p w:rsidR="009B0109" w:rsidRPr="004D0EA7" w:rsidRDefault="009B0109" w:rsidP="009B0109">
            <w:pPr>
              <w:rPr>
                <w:rFonts w:ascii="Arial" w:hAnsi="Arial" w:cs="Arial"/>
                <w:sz w:val="16"/>
                <w:szCs w:val="16"/>
              </w:rPr>
            </w:pPr>
            <w:r w:rsidRPr="004D0EA7">
              <w:rPr>
                <w:rFonts w:ascii="Arial" w:hAnsi="Arial" w:cs="Arial"/>
                <w:sz w:val="16"/>
                <w:szCs w:val="16"/>
              </w:rPr>
              <w:t>Подготовка и содержание аварийно-спасательных служб и аварийно-спасательных формирований для защиты населения и территории от ЧС</w:t>
            </w:r>
          </w:p>
        </w:tc>
        <w:tc>
          <w:tcPr>
            <w:tcW w:w="1860"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06 1 02 00000</w:t>
            </w:r>
          </w:p>
        </w:tc>
        <w:tc>
          <w:tcPr>
            <w:tcW w:w="691"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 </w:t>
            </w:r>
          </w:p>
        </w:tc>
        <w:tc>
          <w:tcPr>
            <w:tcW w:w="1134"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3750,80</w:t>
            </w:r>
          </w:p>
        </w:tc>
      </w:tr>
      <w:tr w:rsidR="009B0109" w:rsidRPr="004D0EA7" w:rsidTr="004D0EA7">
        <w:trPr>
          <w:trHeight w:val="121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4.2.1.1</w:t>
            </w:r>
          </w:p>
        </w:tc>
        <w:tc>
          <w:tcPr>
            <w:tcW w:w="4996"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Расходы на обеспечение деятельности (оказание услуг) муниципальных учреждений</w:t>
            </w:r>
          </w:p>
        </w:tc>
        <w:tc>
          <w:tcPr>
            <w:tcW w:w="1860"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06 1 02 00590</w:t>
            </w:r>
          </w:p>
        </w:tc>
        <w:tc>
          <w:tcPr>
            <w:tcW w:w="691"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3750,80</w:t>
            </w:r>
          </w:p>
        </w:tc>
      </w:tr>
      <w:tr w:rsidR="009B0109" w:rsidRPr="004D0EA7" w:rsidTr="004D0EA7">
        <w:trPr>
          <w:trHeight w:val="37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4.2.1.1.1</w:t>
            </w:r>
          </w:p>
        </w:tc>
        <w:tc>
          <w:tcPr>
            <w:tcW w:w="4996" w:type="dxa"/>
            <w:tcBorders>
              <w:top w:val="nil"/>
              <w:left w:val="nil"/>
              <w:bottom w:val="single" w:sz="4" w:space="0" w:color="auto"/>
              <w:right w:val="single" w:sz="4" w:space="0" w:color="auto"/>
            </w:tcBorders>
            <w:shd w:val="clear" w:color="auto" w:fill="auto"/>
            <w:hideMark/>
          </w:tcPr>
          <w:p w:rsidR="009B0109" w:rsidRPr="004D0EA7" w:rsidRDefault="009B0109" w:rsidP="009B0109">
            <w:pPr>
              <w:rPr>
                <w:rFonts w:ascii="Arial" w:hAnsi="Arial" w:cs="Arial"/>
                <w:sz w:val="16"/>
                <w:szCs w:val="16"/>
              </w:rPr>
            </w:pPr>
            <w:r w:rsidRPr="004D0EA7">
              <w:rPr>
                <w:rFonts w:ascii="Arial" w:hAnsi="Arial" w:cs="Arial"/>
                <w:sz w:val="16"/>
                <w:szCs w:val="16"/>
              </w:rPr>
              <w:t>Иные межбюджетные трансферты</w:t>
            </w:r>
          </w:p>
        </w:tc>
        <w:tc>
          <w:tcPr>
            <w:tcW w:w="1860"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06 1 02 00590</w:t>
            </w:r>
          </w:p>
        </w:tc>
        <w:tc>
          <w:tcPr>
            <w:tcW w:w="691"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500</w:t>
            </w:r>
          </w:p>
        </w:tc>
        <w:tc>
          <w:tcPr>
            <w:tcW w:w="1134"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3750,80</w:t>
            </w:r>
          </w:p>
        </w:tc>
      </w:tr>
      <w:tr w:rsidR="009B0109" w:rsidRPr="004D0EA7" w:rsidTr="004D0EA7">
        <w:trPr>
          <w:trHeight w:val="37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4.4</w:t>
            </w:r>
          </w:p>
        </w:tc>
        <w:tc>
          <w:tcPr>
            <w:tcW w:w="4996"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Пожарная безопасность</w:t>
            </w:r>
          </w:p>
        </w:tc>
        <w:tc>
          <w:tcPr>
            <w:tcW w:w="1860"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06 2 00 00000</w:t>
            </w:r>
          </w:p>
        </w:tc>
        <w:tc>
          <w:tcPr>
            <w:tcW w:w="691"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543,00</w:t>
            </w:r>
          </w:p>
        </w:tc>
      </w:tr>
      <w:tr w:rsidR="009B0109" w:rsidRPr="004D0EA7" w:rsidTr="004D0EA7">
        <w:trPr>
          <w:trHeight w:val="75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4.4.1</w:t>
            </w:r>
          </w:p>
        </w:tc>
        <w:tc>
          <w:tcPr>
            <w:tcW w:w="4996"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Повышение уровня пожарной безопасности муниципальных учреждений</w:t>
            </w:r>
          </w:p>
        </w:tc>
        <w:tc>
          <w:tcPr>
            <w:tcW w:w="1860"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06 2 01 00000</w:t>
            </w:r>
          </w:p>
        </w:tc>
        <w:tc>
          <w:tcPr>
            <w:tcW w:w="691"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543,00</w:t>
            </w:r>
          </w:p>
        </w:tc>
      </w:tr>
      <w:tr w:rsidR="009B0109" w:rsidRPr="004D0EA7" w:rsidTr="004D0EA7">
        <w:trPr>
          <w:trHeight w:val="75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4.4.1.1</w:t>
            </w:r>
          </w:p>
        </w:tc>
        <w:tc>
          <w:tcPr>
            <w:tcW w:w="4996"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Мероприятия по обеспечению пожарной безопасности</w:t>
            </w:r>
          </w:p>
        </w:tc>
        <w:tc>
          <w:tcPr>
            <w:tcW w:w="1860"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06 2 01 10140</w:t>
            </w:r>
          </w:p>
        </w:tc>
        <w:tc>
          <w:tcPr>
            <w:tcW w:w="691"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543,00</w:t>
            </w:r>
          </w:p>
        </w:tc>
      </w:tr>
      <w:tr w:rsidR="009B0109" w:rsidRPr="004D0EA7" w:rsidTr="004D0EA7">
        <w:trPr>
          <w:trHeight w:val="112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4.4.1.1.1</w:t>
            </w:r>
          </w:p>
        </w:tc>
        <w:tc>
          <w:tcPr>
            <w:tcW w:w="4996" w:type="dxa"/>
            <w:tcBorders>
              <w:top w:val="nil"/>
              <w:left w:val="nil"/>
              <w:bottom w:val="single" w:sz="4" w:space="0" w:color="auto"/>
              <w:right w:val="single" w:sz="4" w:space="0" w:color="auto"/>
            </w:tcBorders>
            <w:shd w:val="clear" w:color="auto" w:fill="auto"/>
            <w:hideMark/>
          </w:tcPr>
          <w:p w:rsidR="009B0109" w:rsidRPr="004D0EA7" w:rsidRDefault="009B0109" w:rsidP="009B0109">
            <w:pPr>
              <w:rPr>
                <w:rFonts w:ascii="Arial" w:hAnsi="Arial" w:cs="Arial"/>
                <w:sz w:val="16"/>
                <w:szCs w:val="16"/>
              </w:rPr>
            </w:pPr>
            <w:r w:rsidRPr="004D0EA7">
              <w:rPr>
                <w:rFonts w:ascii="Arial" w:hAnsi="Arial" w:cs="Arial"/>
                <w:sz w:val="16"/>
                <w:szCs w:val="16"/>
              </w:rPr>
              <w:t>Закупка товаров, работ и услуг для обеспечения государственных (муниципальных) нужд</w:t>
            </w:r>
          </w:p>
        </w:tc>
        <w:tc>
          <w:tcPr>
            <w:tcW w:w="1860"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06 2 01 10140</w:t>
            </w:r>
          </w:p>
        </w:tc>
        <w:tc>
          <w:tcPr>
            <w:tcW w:w="691"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200</w:t>
            </w:r>
          </w:p>
        </w:tc>
        <w:tc>
          <w:tcPr>
            <w:tcW w:w="1134"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158,00</w:t>
            </w:r>
          </w:p>
        </w:tc>
      </w:tr>
      <w:tr w:rsidR="009B0109" w:rsidRPr="004D0EA7" w:rsidTr="004D0EA7">
        <w:trPr>
          <w:trHeight w:val="112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4.4.1.1.1.1</w:t>
            </w:r>
          </w:p>
        </w:tc>
        <w:tc>
          <w:tcPr>
            <w:tcW w:w="4996" w:type="dxa"/>
            <w:tcBorders>
              <w:top w:val="nil"/>
              <w:left w:val="nil"/>
              <w:bottom w:val="single" w:sz="4" w:space="0" w:color="auto"/>
              <w:right w:val="single" w:sz="4" w:space="0" w:color="auto"/>
            </w:tcBorders>
            <w:shd w:val="clear" w:color="auto" w:fill="auto"/>
            <w:hideMark/>
          </w:tcPr>
          <w:p w:rsidR="009B0109" w:rsidRPr="004D0EA7" w:rsidRDefault="009B0109" w:rsidP="009B0109">
            <w:pPr>
              <w:rPr>
                <w:rFonts w:ascii="Arial" w:hAnsi="Arial" w:cs="Arial"/>
                <w:sz w:val="16"/>
                <w:szCs w:val="16"/>
              </w:rPr>
            </w:pPr>
            <w:r w:rsidRPr="004D0EA7">
              <w:rPr>
                <w:rFonts w:ascii="Arial" w:hAnsi="Arial" w:cs="Arial"/>
                <w:sz w:val="16"/>
                <w:szCs w:val="16"/>
              </w:rPr>
              <w:t>Предоставление субсидий бюджетным, автономным учреждениям и иным некоммерческим организациям</w:t>
            </w:r>
          </w:p>
        </w:tc>
        <w:tc>
          <w:tcPr>
            <w:tcW w:w="1860"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06 2 01 10140</w:t>
            </w:r>
          </w:p>
        </w:tc>
        <w:tc>
          <w:tcPr>
            <w:tcW w:w="691"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600</w:t>
            </w:r>
          </w:p>
        </w:tc>
        <w:tc>
          <w:tcPr>
            <w:tcW w:w="1134"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385,00</w:t>
            </w:r>
          </w:p>
        </w:tc>
      </w:tr>
      <w:tr w:rsidR="009B0109" w:rsidRPr="004D0EA7" w:rsidTr="004D0EA7">
        <w:trPr>
          <w:trHeight w:val="150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jc w:val="center"/>
              <w:rPr>
                <w:rFonts w:ascii="Arial" w:hAnsi="Arial" w:cs="Arial"/>
                <w:b/>
                <w:bCs/>
                <w:sz w:val="16"/>
                <w:szCs w:val="16"/>
              </w:rPr>
            </w:pPr>
            <w:r w:rsidRPr="004D0EA7">
              <w:rPr>
                <w:rFonts w:ascii="Arial" w:hAnsi="Arial" w:cs="Arial"/>
                <w:b/>
                <w:bCs/>
                <w:sz w:val="16"/>
                <w:szCs w:val="16"/>
              </w:rPr>
              <w:t>5</w:t>
            </w:r>
          </w:p>
        </w:tc>
        <w:tc>
          <w:tcPr>
            <w:tcW w:w="4996"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rPr>
                <w:rFonts w:ascii="Arial" w:hAnsi="Arial" w:cs="Arial"/>
                <w:b/>
                <w:bCs/>
                <w:sz w:val="16"/>
                <w:szCs w:val="16"/>
              </w:rPr>
            </w:pPr>
            <w:r w:rsidRPr="004D0EA7">
              <w:rPr>
                <w:rFonts w:ascii="Arial" w:hAnsi="Arial" w:cs="Arial"/>
                <w:b/>
                <w:bCs/>
                <w:sz w:val="16"/>
                <w:szCs w:val="16"/>
              </w:rPr>
              <w:t xml:space="preserve">Муниципальная программа Новокубанского городского поселения Новокубанского района "Развитие культуры" </w:t>
            </w:r>
          </w:p>
        </w:tc>
        <w:tc>
          <w:tcPr>
            <w:tcW w:w="1860"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center"/>
              <w:rPr>
                <w:rFonts w:ascii="Arial" w:hAnsi="Arial" w:cs="Arial"/>
                <w:b/>
                <w:bCs/>
                <w:sz w:val="16"/>
                <w:szCs w:val="16"/>
              </w:rPr>
            </w:pPr>
            <w:r w:rsidRPr="004D0EA7">
              <w:rPr>
                <w:rFonts w:ascii="Arial" w:hAnsi="Arial" w:cs="Arial"/>
                <w:b/>
                <w:bCs/>
                <w:sz w:val="16"/>
                <w:szCs w:val="16"/>
              </w:rPr>
              <w:t>07 0 00 00000</w:t>
            </w:r>
          </w:p>
        </w:tc>
        <w:tc>
          <w:tcPr>
            <w:tcW w:w="691"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b/>
                <w:bCs/>
                <w:sz w:val="16"/>
                <w:szCs w:val="16"/>
              </w:rPr>
            </w:pPr>
            <w:r w:rsidRPr="004D0EA7">
              <w:rPr>
                <w:rFonts w:ascii="Arial" w:hAnsi="Arial" w:cs="Arial"/>
                <w:b/>
                <w:bCs/>
                <w:sz w:val="16"/>
                <w:szCs w:val="16"/>
              </w:rPr>
              <w:t> </w:t>
            </w:r>
          </w:p>
        </w:tc>
        <w:tc>
          <w:tcPr>
            <w:tcW w:w="1134"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right"/>
              <w:rPr>
                <w:rFonts w:ascii="Arial" w:hAnsi="Arial" w:cs="Arial"/>
                <w:b/>
                <w:bCs/>
                <w:sz w:val="16"/>
                <w:szCs w:val="16"/>
              </w:rPr>
            </w:pPr>
            <w:r w:rsidRPr="004D0EA7">
              <w:rPr>
                <w:rFonts w:ascii="Arial" w:hAnsi="Arial" w:cs="Arial"/>
                <w:b/>
                <w:bCs/>
                <w:sz w:val="16"/>
                <w:szCs w:val="16"/>
              </w:rPr>
              <w:t>69137,80</w:t>
            </w:r>
          </w:p>
        </w:tc>
      </w:tr>
      <w:tr w:rsidR="009B0109" w:rsidRPr="004D0EA7" w:rsidTr="004D0EA7">
        <w:trPr>
          <w:trHeight w:val="160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5.1</w:t>
            </w:r>
          </w:p>
        </w:tc>
        <w:tc>
          <w:tcPr>
            <w:tcW w:w="4996" w:type="dxa"/>
            <w:tcBorders>
              <w:top w:val="nil"/>
              <w:left w:val="nil"/>
              <w:bottom w:val="single" w:sz="4" w:space="0" w:color="auto"/>
              <w:right w:val="single" w:sz="4" w:space="0" w:color="auto"/>
            </w:tcBorders>
            <w:shd w:val="clear" w:color="auto" w:fill="auto"/>
            <w:hideMark/>
          </w:tcPr>
          <w:p w:rsidR="009B0109" w:rsidRPr="004D0EA7" w:rsidRDefault="009B0109" w:rsidP="009B0109">
            <w:pPr>
              <w:rPr>
                <w:rFonts w:ascii="Arial" w:hAnsi="Arial" w:cs="Arial"/>
                <w:sz w:val="16"/>
                <w:szCs w:val="16"/>
              </w:rPr>
            </w:pPr>
            <w:r w:rsidRPr="004D0EA7">
              <w:rPr>
                <w:rFonts w:ascii="Arial" w:hAnsi="Arial" w:cs="Arial"/>
                <w:sz w:val="16"/>
                <w:szCs w:val="16"/>
              </w:rPr>
              <w:t>Основные мероприятия муниципальной программы Новокубанского городского поселения Новокубанского района  "Развитие культуры"</w:t>
            </w:r>
          </w:p>
        </w:tc>
        <w:tc>
          <w:tcPr>
            <w:tcW w:w="1860"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07 1 00 00000</w:t>
            </w:r>
          </w:p>
        </w:tc>
        <w:tc>
          <w:tcPr>
            <w:tcW w:w="691"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 </w:t>
            </w:r>
          </w:p>
        </w:tc>
        <w:tc>
          <w:tcPr>
            <w:tcW w:w="1134"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5695,70</w:t>
            </w:r>
          </w:p>
        </w:tc>
      </w:tr>
      <w:tr w:rsidR="009B0109" w:rsidRPr="004D0EA7" w:rsidTr="004D0EA7">
        <w:trPr>
          <w:trHeight w:val="79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5.1.1</w:t>
            </w:r>
          </w:p>
        </w:tc>
        <w:tc>
          <w:tcPr>
            <w:tcW w:w="4996" w:type="dxa"/>
            <w:tcBorders>
              <w:top w:val="nil"/>
              <w:left w:val="nil"/>
              <w:bottom w:val="single" w:sz="4" w:space="0" w:color="auto"/>
              <w:right w:val="single" w:sz="4" w:space="0" w:color="auto"/>
            </w:tcBorders>
            <w:shd w:val="clear" w:color="auto" w:fill="auto"/>
            <w:hideMark/>
          </w:tcPr>
          <w:p w:rsidR="009B0109" w:rsidRPr="004D0EA7" w:rsidRDefault="009B0109" w:rsidP="009B0109">
            <w:pPr>
              <w:rPr>
                <w:rFonts w:ascii="Arial" w:hAnsi="Arial" w:cs="Arial"/>
                <w:sz w:val="16"/>
                <w:szCs w:val="16"/>
              </w:rPr>
            </w:pPr>
            <w:r w:rsidRPr="004D0EA7">
              <w:rPr>
                <w:rFonts w:ascii="Arial" w:hAnsi="Arial" w:cs="Arial"/>
                <w:sz w:val="16"/>
                <w:szCs w:val="16"/>
              </w:rPr>
              <w:t>Обеспечение деятельности муниципальных учреждений</w:t>
            </w:r>
          </w:p>
        </w:tc>
        <w:tc>
          <w:tcPr>
            <w:tcW w:w="1860"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07 1 01 00000</w:t>
            </w:r>
          </w:p>
        </w:tc>
        <w:tc>
          <w:tcPr>
            <w:tcW w:w="691"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 </w:t>
            </w:r>
          </w:p>
        </w:tc>
        <w:tc>
          <w:tcPr>
            <w:tcW w:w="1134"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5695,70</w:t>
            </w:r>
          </w:p>
        </w:tc>
      </w:tr>
      <w:tr w:rsidR="009B0109" w:rsidRPr="004D0EA7" w:rsidTr="004D0EA7">
        <w:trPr>
          <w:trHeight w:val="112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5.1.1.1</w:t>
            </w:r>
          </w:p>
        </w:tc>
        <w:tc>
          <w:tcPr>
            <w:tcW w:w="4996"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Расходы на обеспечение деятельности (оказание услуг) муниципальных учреждений</w:t>
            </w:r>
          </w:p>
        </w:tc>
        <w:tc>
          <w:tcPr>
            <w:tcW w:w="1860"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07 1 01 00590</w:t>
            </w:r>
          </w:p>
        </w:tc>
        <w:tc>
          <w:tcPr>
            <w:tcW w:w="691"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 </w:t>
            </w:r>
          </w:p>
        </w:tc>
        <w:tc>
          <w:tcPr>
            <w:tcW w:w="1134"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5695,70</w:t>
            </w:r>
          </w:p>
        </w:tc>
      </w:tr>
      <w:tr w:rsidR="009B0109" w:rsidRPr="004D0EA7" w:rsidTr="004D0EA7">
        <w:trPr>
          <w:trHeight w:val="229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lastRenderedPageBreak/>
              <w:t>5.1.1.1.1</w:t>
            </w:r>
          </w:p>
        </w:tc>
        <w:tc>
          <w:tcPr>
            <w:tcW w:w="4996"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w:t>
            </w:r>
          </w:p>
        </w:tc>
        <w:tc>
          <w:tcPr>
            <w:tcW w:w="1860"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07 1 01 00590</w:t>
            </w:r>
          </w:p>
        </w:tc>
        <w:tc>
          <w:tcPr>
            <w:tcW w:w="691"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100</w:t>
            </w:r>
          </w:p>
        </w:tc>
        <w:tc>
          <w:tcPr>
            <w:tcW w:w="1134"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4887,70</w:t>
            </w:r>
          </w:p>
        </w:tc>
      </w:tr>
      <w:tr w:rsidR="009B0109" w:rsidRPr="004D0EA7" w:rsidTr="004D0EA7">
        <w:trPr>
          <w:trHeight w:val="123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5.1.1.1.2</w:t>
            </w:r>
          </w:p>
        </w:tc>
        <w:tc>
          <w:tcPr>
            <w:tcW w:w="4996" w:type="dxa"/>
            <w:tcBorders>
              <w:top w:val="nil"/>
              <w:left w:val="nil"/>
              <w:bottom w:val="single" w:sz="4" w:space="0" w:color="auto"/>
              <w:right w:val="single" w:sz="4" w:space="0" w:color="auto"/>
            </w:tcBorders>
            <w:shd w:val="clear" w:color="auto" w:fill="auto"/>
            <w:hideMark/>
          </w:tcPr>
          <w:p w:rsidR="009B0109" w:rsidRPr="004D0EA7" w:rsidRDefault="009B0109" w:rsidP="009B0109">
            <w:pPr>
              <w:rPr>
                <w:rFonts w:ascii="Arial" w:hAnsi="Arial" w:cs="Arial"/>
                <w:sz w:val="16"/>
                <w:szCs w:val="16"/>
              </w:rPr>
            </w:pPr>
            <w:r w:rsidRPr="004D0EA7">
              <w:rPr>
                <w:rFonts w:ascii="Arial" w:hAnsi="Arial" w:cs="Arial"/>
                <w:sz w:val="16"/>
                <w:szCs w:val="16"/>
              </w:rPr>
              <w:t>Закупка товаров, работ и услуг для обеспечения государственных (муниципальных) нужд</w:t>
            </w:r>
          </w:p>
        </w:tc>
        <w:tc>
          <w:tcPr>
            <w:tcW w:w="1860"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07 1 01 00590</w:t>
            </w:r>
          </w:p>
        </w:tc>
        <w:tc>
          <w:tcPr>
            <w:tcW w:w="691"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200</w:t>
            </w:r>
          </w:p>
        </w:tc>
        <w:tc>
          <w:tcPr>
            <w:tcW w:w="1134"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801,00</w:t>
            </w:r>
          </w:p>
        </w:tc>
      </w:tr>
      <w:tr w:rsidR="009B0109" w:rsidRPr="004D0EA7" w:rsidTr="004D0EA7">
        <w:trPr>
          <w:trHeight w:val="57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5.1.1.1.3</w:t>
            </w:r>
          </w:p>
        </w:tc>
        <w:tc>
          <w:tcPr>
            <w:tcW w:w="4996" w:type="dxa"/>
            <w:tcBorders>
              <w:top w:val="nil"/>
              <w:left w:val="nil"/>
              <w:bottom w:val="single" w:sz="4" w:space="0" w:color="auto"/>
              <w:right w:val="single" w:sz="4" w:space="0" w:color="auto"/>
            </w:tcBorders>
            <w:shd w:val="clear" w:color="auto" w:fill="auto"/>
            <w:hideMark/>
          </w:tcPr>
          <w:p w:rsidR="009B0109" w:rsidRPr="004D0EA7" w:rsidRDefault="009B0109" w:rsidP="009B0109">
            <w:pPr>
              <w:rPr>
                <w:rFonts w:ascii="Arial" w:hAnsi="Arial" w:cs="Arial"/>
                <w:sz w:val="16"/>
                <w:szCs w:val="16"/>
              </w:rPr>
            </w:pPr>
            <w:r w:rsidRPr="004D0EA7">
              <w:rPr>
                <w:rFonts w:ascii="Arial" w:hAnsi="Arial" w:cs="Arial"/>
                <w:sz w:val="16"/>
                <w:szCs w:val="16"/>
              </w:rPr>
              <w:t>Иные бюджетные ассигнования</w:t>
            </w:r>
          </w:p>
        </w:tc>
        <w:tc>
          <w:tcPr>
            <w:tcW w:w="1860"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07 1 01 00590</w:t>
            </w:r>
          </w:p>
        </w:tc>
        <w:tc>
          <w:tcPr>
            <w:tcW w:w="691"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800</w:t>
            </w:r>
          </w:p>
        </w:tc>
        <w:tc>
          <w:tcPr>
            <w:tcW w:w="1134"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7,00</w:t>
            </w:r>
          </w:p>
        </w:tc>
      </w:tr>
      <w:tr w:rsidR="009B0109" w:rsidRPr="004D0EA7" w:rsidTr="004D0EA7">
        <w:trPr>
          <w:trHeight w:val="145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5.2</w:t>
            </w:r>
          </w:p>
        </w:tc>
        <w:tc>
          <w:tcPr>
            <w:tcW w:w="4996"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Совершенствование деятельности муниципальных учреждений в отрасли "Культура" по предоставлению муниципальных услуг</w:t>
            </w:r>
          </w:p>
        </w:tc>
        <w:tc>
          <w:tcPr>
            <w:tcW w:w="1860"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07 2 00 00000</w:t>
            </w:r>
          </w:p>
        </w:tc>
        <w:tc>
          <w:tcPr>
            <w:tcW w:w="691"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 </w:t>
            </w:r>
          </w:p>
        </w:tc>
        <w:tc>
          <w:tcPr>
            <w:tcW w:w="1134"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63442,10</w:t>
            </w:r>
          </w:p>
        </w:tc>
      </w:tr>
      <w:tr w:rsidR="009B0109" w:rsidRPr="004D0EA7" w:rsidTr="004D0EA7">
        <w:trPr>
          <w:trHeight w:val="118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5.2.1</w:t>
            </w:r>
          </w:p>
        </w:tc>
        <w:tc>
          <w:tcPr>
            <w:tcW w:w="4996"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Расходы на обеспечение деятельности (оказание услуг) муниципальных учреждений</w:t>
            </w:r>
          </w:p>
        </w:tc>
        <w:tc>
          <w:tcPr>
            <w:tcW w:w="1860"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07 2 00 00590</w:t>
            </w:r>
          </w:p>
        </w:tc>
        <w:tc>
          <w:tcPr>
            <w:tcW w:w="691"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 </w:t>
            </w:r>
          </w:p>
        </w:tc>
        <w:tc>
          <w:tcPr>
            <w:tcW w:w="1134"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62049,80</w:t>
            </w:r>
          </w:p>
        </w:tc>
      </w:tr>
      <w:tr w:rsidR="009B0109" w:rsidRPr="004D0EA7" w:rsidTr="004D0EA7">
        <w:trPr>
          <w:trHeight w:val="229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5.2.1.1</w:t>
            </w:r>
          </w:p>
        </w:tc>
        <w:tc>
          <w:tcPr>
            <w:tcW w:w="4996"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w:t>
            </w:r>
          </w:p>
        </w:tc>
        <w:tc>
          <w:tcPr>
            <w:tcW w:w="1860"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07 2 00 00590</w:t>
            </w:r>
          </w:p>
        </w:tc>
        <w:tc>
          <w:tcPr>
            <w:tcW w:w="691"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100</w:t>
            </w:r>
          </w:p>
        </w:tc>
        <w:tc>
          <w:tcPr>
            <w:tcW w:w="1134"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6125,00</w:t>
            </w:r>
          </w:p>
        </w:tc>
      </w:tr>
      <w:tr w:rsidR="009B0109" w:rsidRPr="004D0EA7" w:rsidTr="004D0EA7">
        <w:trPr>
          <w:trHeight w:val="124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5.2.1.2</w:t>
            </w:r>
          </w:p>
        </w:tc>
        <w:tc>
          <w:tcPr>
            <w:tcW w:w="4996" w:type="dxa"/>
            <w:tcBorders>
              <w:top w:val="nil"/>
              <w:left w:val="nil"/>
              <w:bottom w:val="single" w:sz="4" w:space="0" w:color="auto"/>
              <w:right w:val="single" w:sz="4" w:space="0" w:color="auto"/>
            </w:tcBorders>
            <w:shd w:val="clear" w:color="auto" w:fill="auto"/>
            <w:hideMark/>
          </w:tcPr>
          <w:p w:rsidR="009B0109" w:rsidRPr="004D0EA7" w:rsidRDefault="009B0109" w:rsidP="009B0109">
            <w:pPr>
              <w:rPr>
                <w:rFonts w:ascii="Arial" w:hAnsi="Arial" w:cs="Arial"/>
                <w:sz w:val="16"/>
                <w:szCs w:val="16"/>
              </w:rPr>
            </w:pPr>
            <w:r w:rsidRPr="004D0EA7">
              <w:rPr>
                <w:rFonts w:ascii="Arial" w:hAnsi="Arial" w:cs="Arial"/>
                <w:sz w:val="16"/>
                <w:szCs w:val="16"/>
              </w:rPr>
              <w:t>Закупка товаров, работ и услуг для обеспечения государственных (муниципальных) нужд</w:t>
            </w:r>
          </w:p>
        </w:tc>
        <w:tc>
          <w:tcPr>
            <w:tcW w:w="1860"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07 2 00 00590</w:t>
            </w:r>
          </w:p>
        </w:tc>
        <w:tc>
          <w:tcPr>
            <w:tcW w:w="691"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200</w:t>
            </w:r>
          </w:p>
        </w:tc>
        <w:tc>
          <w:tcPr>
            <w:tcW w:w="1134"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3401,00</w:t>
            </w:r>
          </w:p>
        </w:tc>
      </w:tr>
      <w:tr w:rsidR="009B0109" w:rsidRPr="004D0EA7" w:rsidTr="004D0EA7">
        <w:trPr>
          <w:trHeight w:val="114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5.2.1.3</w:t>
            </w:r>
          </w:p>
        </w:tc>
        <w:tc>
          <w:tcPr>
            <w:tcW w:w="4996" w:type="dxa"/>
            <w:tcBorders>
              <w:top w:val="nil"/>
              <w:left w:val="nil"/>
              <w:bottom w:val="single" w:sz="4" w:space="0" w:color="auto"/>
              <w:right w:val="single" w:sz="4" w:space="0" w:color="auto"/>
            </w:tcBorders>
            <w:shd w:val="clear" w:color="auto" w:fill="auto"/>
            <w:hideMark/>
          </w:tcPr>
          <w:p w:rsidR="009B0109" w:rsidRPr="004D0EA7" w:rsidRDefault="009B0109" w:rsidP="009B0109">
            <w:pPr>
              <w:rPr>
                <w:rFonts w:ascii="Arial" w:hAnsi="Arial" w:cs="Arial"/>
                <w:sz w:val="16"/>
                <w:szCs w:val="16"/>
              </w:rPr>
            </w:pPr>
            <w:r w:rsidRPr="004D0EA7">
              <w:rPr>
                <w:rFonts w:ascii="Arial" w:hAnsi="Arial" w:cs="Arial"/>
                <w:sz w:val="16"/>
                <w:szCs w:val="16"/>
              </w:rPr>
              <w:t>Предоставление субсидий бюджетным, автономным учреждениям и иным некоммерческим организациям</w:t>
            </w:r>
          </w:p>
        </w:tc>
        <w:tc>
          <w:tcPr>
            <w:tcW w:w="1860"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07 2 00 00590</w:t>
            </w:r>
          </w:p>
        </w:tc>
        <w:tc>
          <w:tcPr>
            <w:tcW w:w="691"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600</w:t>
            </w:r>
          </w:p>
        </w:tc>
        <w:tc>
          <w:tcPr>
            <w:tcW w:w="1134"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52508,80</w:t>
            </w:r>
          </w:p>
        </w:tc>
      </w:tr>
      <w:tr w:rsidR="009B0109" w:rsidRPr="004D0EA7" w:rsidTr="004D0EA7">
        <w:trPr>
          <w:trHeight w:val="45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5.2.1.4</w:t>
            </w:r>
          </w:p>
        </w:tc>
        <w:tc>
          <w:tcPr>
            <w:tcW w:w="4996" w:type="dxa"/>
            <w:tcBorders>
              <w:top w:val="nil"/>
              <w:left w:val="nil"/>
              <w:bottom w:val="single" w:sz="4" w:space="0" w:color="auto"/>
              <w:right w:val="single" w:sz="4" w:space="0" w:color="auto"/>
            </w:tcBorders>
            <w:shd w:val="clear" w:color="auto" w:fill="auto"/>
            <w:hideMark/>
          </w:tcPr>
          <w:p w:rsidR="009B0109" w:rsidRPr="004D0EA7" w:rsidRDefault="009B0109" w:rsidP="009B0109">
            <w:pPr>
              <w:rPr>
                <w:rFonts w:ascii="Arial" w:hAnsi="Arial" w:cs="Arial"/>
                <w:sz w:val="16"/>
                <w:szCs w:val="16"/>
              </w:rPr>
            </w:pPr>
            <w:r w:rsidRPr="004D0EA7">
              <w:rPr>
                <w:rFonts w:ascii="Arial" w:hAnsi="Arial" w:cs="Arial"/>
                <w:sz w:val="16"/>
                <w:szCs w:val="16"/>
              </w:rPr>
              <w:t>Иные бюджетные ассигнования</w:t>
            </w:r>
          </w:p>
        </w:tc>
        <w:tc>
          <w:tcPr>
            <w:tcW w:w="1860"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07 2 00 00590</w:t>
            </w:r>
          </w:p>
        </w:tc>
        <w:tc>
          <w:tcPr>
            <w:tcW w:w="691"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800</w:t>
            </w:r>
          </w:p>
        </w:tc>
        <w:tc>
          <w:tcPr>
            <w:tcW w:w="1134"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15,00</w:t>
            </w:r>
          </w:p>
        </w:tc>
      </w:tr>
      <w:tr w:rsidR="009B0109" w:rsidRPr="004D0EA7" w:rsidTr="004D0EA7">
        <w:trPr>
          <w:trHeight w:val="150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5.3</w:t>
            </w:r>
          </w:p>
        </w:tc>
        <w:tc>
          <w:tcPr>
            <w:tcW w:w="4996"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Реализация мероприятий муниципальной программы Новокубанского городского поселения Новокубанского района "Развитие культуры"</w:t>
            </w:r>
          </w:p>
        </w:tc>
        <w:tc>
          <w:tcPr>
            <w:tcW w:w="1860"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07 2 00 10230</w:t>
            </w:r>
          </w:p>
        </w:tc>
        <w:tc>
          <w:tcPr>
            <w:tcW w:w="691"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 </w:t>
            </w:r>
          </w:p>
        </w:tc>
        <w:tc>
          <w:tcPr>
            <w:tcW w:w="1134"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1000,00</w:t>
            </w:r>
          </w:p>
        </w:tc>
      </w:tr>
      <w:tr w:rsidR="009B0109" w:rsidRPr="004D0EA7" w:rsidTr="004D0EA7">
        <w:trPr>
          <w:trHeight w:val="114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5.3.1</w:t>
            </w:r>
          </w:p>
        </w:tc>
        <w:tc>
          <w:tcPr>
            <w:tcW w:w="4996" w:type="dxa"/>
            <w:tcBorders>
              <w:top w:val="nil"/>
              <w:left w:val="nil"/>
              <w:bottom w:val="single" w:sz="4" w:space="0" w:color="auto"/>
              <w:right w:val="single" w:sz="4" w:space="0" w:color="auto"/>
            </w:tcBorders>
            <w:shd w:val="clear" w:color="auto" w:fill="auto"/>
            <w:hideMark/>
          </w:tcPr>
          <w:p w:rsidR="009B0109" w:rsidRPr="004D0EA7" w:rsidRDefault="009B0109" w:rsidP="009B0109">
            <w:pPr>
              <w:rPr>
                <w:rFonts w:ascii="Arial" w:hAnsi="Arial" w:cs="Arial"/>
                <w:sz w:val="16"/>
                <w:szCs w:val="16"/>
              </w:rPr>
            </w:pPr>
            <w:r w:rsidRPr="004D0EA7">
              <w:rPr>
                <w:rFonts w:ascii="Arial" w:hAnsi="Arial" w:cs="Arial"/>
                <w:sz w:val="16"/>
                <w:szCs w:val="16"/>
              </w:rPr>
              <w:t>Предоставление субсидий бюджетным, автономным учреждениям и иным некоммерческим организациям</w:t>
            </w:r>
          </w:p>
        </w:tc>
        <w:tc>
          <w:tcPr>
            <w:tcW w:w="1860"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07 2 00 10230</w:t>
            </w:r>
          </w:p>
        </w:tc>
        <w:tc>
          <w:tcPr>
            <w:tcW w:w="691"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600</w:t>
            </w:r>
          </w:p>
        </w:tc>
        <w:tc>
          <w:tcPr>
            <w:tcW w:w="1134"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1000,00</w:t>
            </w:r>
          </w:p>
        </w:tc>
      </w:tr>
      <w:tr w:rsidR="009B0109" w:rsidRPr="004D0EA7" w:rsidTr="004D0EA7">
        <w:trPr>
          <w:trHeight w:val="154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lastRenderedPageBreak/>
              <w:t>5.4</w:t>
            </w:r>
          </w:p>
        </w:tc>
        <w:tc>
          <w:tcPr>
            <w:tcW w:w="4996"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rPr>
                <w:rFonts w:ascii="Arial" w:hAnsi="Arial" w:cs="Arial"/>
                <w:color w:val="000000"/>
                <w:sz w:val="16"/>
                <w:szCs w:val="16"/>
              </w:rPr>
            </w:pPr>
            <w:r w:rsidRPr="004D0EA7">
              <w:rPr>
                <w:rFonts w:ascii="Arial" w:hAnsi="Arial" w:cs="Arial"/>
                <w:color w:val="000000"/>
                <w:sz w:val="16"/>
                <w:szCs w:val="16"/>
              </w:rP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860"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07 2 00 L4670</w:t>
            </w:r>
          </w:p>
        </w:tc>
        <w:tc>
          <w:tcPr>
            <w:tcW w:w="691"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 </w:t>
            </w:r>
          </w:p>
        </w:tc>
        <w:tc>
          <w:tcPr>
            <w:tcW w:w="1134"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392,30</w:t>
            </w:r>
          </w:p>
        </w:tc>
      </w:tr>
      <w:tr w:rsidR="009B0109" w:rsidRPr="004D0EA7" w:rsidTr="004D0EA7">
        <w:trPr>
          <w:trHeight w:val="159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5.4.1</w:t>
            </w:r>
          </w:p>
        </w:tc>
        <w:tc>
          <w:tcPr>
            <w:tcW w:w="4996" w:type="dxa"/>
            <w:tcBorders>
              <w:top w:val="nil"/>
              <w:left w:val="nil"/>
              <w:bottom w:val="single" w:sz="4" w:space="0" w:color="auto"/>
              <w:right w:val="single" w:sz="4" w:space="0" w:color="auto"/>
            </w:tcBorders>
            <w:shd w:val="clear" w:color="auto" w:fill="auto"/>
            <w:hideMark/>
          </w:tcPr>
          <w:p w:rsidR="009B0109" w:rsidRPr="004D0EA7" w:rsidRDefault="009B0109" w:rsidP="009B0109">
            <w:pPr>
              <w:rPr>
                <w:rFonts w:ascii="Arial" w:hAnsi="Arial" w:cs="Arial"/>
                <w:sz w:val="16"/>
                <w:szCs w:val="16"/>
              </w:rPr>
            </w:pPr>
            <w:r w:rsidRPr="004D0EA7">
              <w:rPr>
                <w:rFonts w:ascii="Arial" w:hAnsi="Arial" w:cs="Arial"/>
                <w:sz w:val="16"/>
                <w:szCs w:val="16"/>
              </w:rPr>
              <w:t>Предоставление субсидий бюджетным, автономным учреждениям и иным некоммерческим организациям (краевой бюджет)</w:t>
            </w:r>
          </w:p>
        </w:tc>
        <w:tc>
          <w:tcPr>
            <w:tcW w:w="1860"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07 2 00 L4670</w:t>
            </w:r>
          </w:p>
        </w:tc>
        <w:tc>
          <w:tcPr>
            <w:tcW w:w="691"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600</w:t>
            </w:r>
          </w:p>
        </w:tc>
        <w:tc>
          <w:tcPr>
            <w:tcW w:w="1134"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372,60</w:t>
            </w:r>
          </w:p>
        </w:tc>
      </w:tr>
      <w:tr w:rsidR="009B0109" w:rsidRPr="004D0EA7" w:rsidTr="004D0EA7">
        <w:trPr>
          <w:trHeight w:val="147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5.4.2</w:t>
            </w:r>
          </w:p>
        </w:tc>
        <w:tc>
          <w:tcPr>
            <w:tcW w:w="4996" w:type="dxa"/>
            <w:tcBorders>
              <w:top w:val="nil"/>
              <w:left w:val="nil"/>
              <w:bottom w:val="single" w:sz="4" w:space="0" w:color="auto"/>
              <w:right w:val="single" w:sz="4" w:space="0" w:color="auto"/>
            </w:tcBorders>
            <w:shd w:val="clear" w:color="auto" w:fill="auto"/>
            <w:hideMark/>
          </w:tcPr>
          <w:p w:rsidR="009B0109" w:rsidRPr="004D0EA7" w:rsidRDefault="009B0109" w:rsidP="009B0109">
            <w:pPr>
              <w:rPr>
                <w:rFonts w:ascii="Arial" w:hAnsi="Arial" w:cs="Arial"/>
                <w:sz w:val="16"/>
                <w:szCs w:val="16"/>
              </w:rPr>
            </w:pPr>
            <w:r w:rsidRPr="004D0EA7">
              <w:rPr>
                <w:rFonts w:ascii="Arial" w:hAnsi="Arial" w:cs="Arial"/>
                <w:sz w:val="16"/>
                <w:szCs w:val="16"/>
              </w:rPr>
              <w:t>Предоставление субсидий бюджетным, автономным учреждениям и иным некоммерческим организациям (местный бюджет)</w:t>
            </w:r>
          </w:p>
        </w:tc>
        <w:tc>
          <w:tcPr>
            <w:tcW w:w="1860"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07 2 00 L4670</w:t>
            </w:r>
          </w:p>
        </w:tc>
        <w:tc>
          <w:tcPr>
            <w:tcW w:w="691"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600</w:t>
            </w:r>
          </w:p>
        </w:tc>
        <w:tc>
          <w:tcPr>
            <w:tcW w:w="1134"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19,70</w:t>
            </w:r>
          </w:p>
        </w:tc>
      </w:tr>
      <w:tr w:rsidR="009B0109" w:rsidRPr="004D0EA7" w:rsidTr="004D0EA7">
        <w:trPr>
          <w:trHeight w:val="187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rPr>
                <w:rFonts w:ascii="Arial" w:hAnsi="Arial" w:cs="Arial"/>
                <w:b/>
                <w:bCs/>
                <w:sz w:val="16"/>
                <w:szCs w:val="16"/>
              </w:rPr>
            </w:pPr>
            <w:r w:rsidRPr="004D0EA7">
              <w:rPr>
                <w:rFonts w:ascii="Arial" w:hAnsi="Arial" w:cs="Arial"/>
                <w:b/>
                <w:bCs/>
                <w:sz w:val="16"/>
                <w:szCs w:val="16"/>
              </w:rPr>
              <w:t>6</w:t>
            </w:r>
          </w:p>
        </w:tc>
        <w:tc>
          <w:tcPr>
            <w:tcW w:w="4996" w:type="dxa"/>
            <w:tcBorders>
              <w:top w:val="nil"/>
              <w:left w:val="nil"/>
              <w:bottom w:val="single" w:sz="4" w:space="0" w:color="auto"/>
              <w:right w:val="single" w:sz="4" w:space="0" w:color="auto"/>
            </w:tcBorders>
            <w:shd w:val="clear" w:color="auto" w:fill="auto"/>
            <w:hideMark/>
          </w:tcPr>
          <w:p w:rsidR="009B0109" w:rsidRPr="004D0EA7" w:rsidRDefault="009B0109" w:rsidP="009B0109">
            <w:pPr>
              <w:rPr>
                <w:rFonts w:ascii="Arial" w:hAnsi="Arial" w:cs="Arial"/>
                <w:b/>
                <w:bCs/>
                <w:sz w:val="16"/>
                <w:szCs w:val="16"/>
              </w:rPr>
            </w:pPr>
            <w:r w:rsidRPr="004D0EA7">
              <w:rPr>
                <w:rFonts w:ascii="Arial" w:hAnsi="Arial" w:cs="Arial"/>
                <w:b/>
                <w:bCs/>
                <w:sz w:val="16"/>
                <w:szCs w:val="16"/>
              </w:rPr>
              <w:t xml:space="preserve">Муниципальная программа Новокубанского городского поселения Новокубанского района "Развитие физической культуры и массового спорта" </w:t>
            </w:r>
          </w:p>
        </w:tc>
        <w:tc>
          <w:tcPr>
            <w:tcW w:w="1860"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center"/>
              <w:rPr>
                <w:rFonts w:ascii="Arial" w:hAnsi="Arial" w:cs="Arial"/>
                <w:b/>
                <w:bCs/>
                <w:sz w:val="16"/>
                <w:szCs w:val="16"/>
              </w:rPr>
            </w:pPr>
            <w:r w:rsidRPr="004D0EA7">
              <w:rPr>
                <w:rFonts w:ascii="Arial" w:hAnsi="Arial" w:cs="Arial"/>
                <w:b/>
                <w:bCs/>
                <w:sz w:val="16"/>
                <w:szCs w:val="16"/>
              </w:rPr>
              <w:t>08 0 00 00000</w:t>
            </w:r>
          </w:p>
        </w:tc>
        <w:tc>
          <w:tcPr>
            <w:tcW w:w="691"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b/>
                <w:bCs/>
                <w:sz w:val="16"/>
                <w:szCs w:val="16"/>
              </w:rPr>
            </w:pPr>
            <w:r w:rsidRPr="004D0EA7">
              <w:rPr>
                <w:rFonts w:ascii="Arial" w:hAnsi="Arial" w:cs="Arial"/>
                <w:b/>
                <w:bCs/>
                <w:sz w:val="16"/>
                <w:szCs w:val="16"/>
              </w:rPr>
              <w:t> </w:t>
            </w:r>
          </w:p>
        </w:tc>
        <w:tc>
          <w:tcPr>
            <w:tcW w:w="1134"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right"/>
              <w:rPr>
                <w:rFonts w:ascii="Arial" w:hAnsi="Arial" w:cs="Arial"/>
                <w:b/>
                <w:bCs/>
                <w:sz w:val="16"/>
                <w:szCs w:val="16"/>
              </w:rPr>
            </w:pPr>
            <w:r w:rsidRPr="004D0EA7">
              <w:rPr>
                <w:rFonts w:ascii="Arial" w:hAnsi="Arial" w:cs="Arial"/>
                <w:b/>
                <w:bCs/>
                <w:sz w:val="16"/>
                <w:szCs w:val="16"/>
              </w:rPr>
              <w:t>1100,00</w:t>
            </w:r>
          </w:p>
        </w:tc>
      </w:tr>
      <w:tr w:rsidR="009B0109" w:rsidRPr="004D0EA7" w:rsidTr="004D0EA7">
        <w:trPr>
          <w:trHeight w:val="187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6.1</w:t>
            </w:r>
          </w:p>
        </w:tc>
        <w:tc>
          <w:tcPr>
            <w:tcW w:w="4996" w:type="dxa"/>
            <w:tcBorders>
              <w:top w:val="nil"/>
              <w:left w:val="nil"/>
              <w:bottom w:val="single" w:sz="4" w:space="0" w:color="auto"/>
              <w:right w:val="single" w:sz="4" w:space="0" w:color="auto"/>
            </w:tcBorders>
            <w:shd w:val="clear" w:color="auto" w:fill="auto"/>
            <w:vAlign w:val="center"/>
            <w:hideMark/>
          </w:tcPr>
          <w:p w:rsidR="009B0109" w:rsidRPr="004D0EA7" w:rsidRDefault="009B0109" w:rsidP="009B0109">
            <w:pPr>
              <w:rPr>
                <w:rFonts w:ascii="Arial" w:hAnsi="Arial" w:cs="Arial"/>
                <w:sz w:val="16"/>
                <w:szCs w:val="16"/>
              </w:rPr>
            </w:pPr>
            <w:r w:rsidRPr="004D0EA7">
              <w:rPr>
                <w:rFonts w:ascii="Arial" w:hAnsi="Arial" w:cs="Arial"/>
                <w:sz w:val="16"/>
                <w:szCs w:val="16"/>
              </w:rPr>
              <w:t>Основные мероприятия муниципальной программы Новокубанского городского поселения Новокубанского района  "Развитие физической культуры и массового спорта"</w:t>
            </w:r>
          </w:p>
        </w:tc>
        <w:tc>
          <w:tcPr>
            <w:tcW w:w="1860"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08 1 00 00000</w:t>
            </w:r>
          </w:p>
        </w:tc>
        <w:tc>
          <w:tcPr>
            <w:tcW w:w="691"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 </w:t>
            </w:r>
          </w:p>
        </w:tc>
        <w:tc>
          <w:tcPr>
            <w:tcW w:w="1134"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1100,00</w:t>
            </w:r>
          </w:p>
        </w:tc>
      </w:tr>
      <w:tr w:rsidR="009B0109" w:rsidRPr="004D0EA7" w:rsidTr="004D0EA7">
        <w:trPr>
          <w:trHeight w:val="112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6.1.1</w:t>
            </w:r>
          </w:p>
        </w:tc>
        <w:tc>
          <w:tcPr>
            <w:tcW w:w="4996" w:type="dxa"/>
            <w:tcBorders>
              <w:top w:val="nil"/>
              <w:left w:val="nil"/>
              <w:bottom w:val="single" w:sz="4" w:space="0" w:color="auto"/>
              <w:right w:val="single" w:sz="4" w:space="0" w:color="auto"/>
            </w:tcBorders>
            <w:shd w:val="clear" w:color="auto" w:fill="auto"/>
            <w:vAlign w:val="center"/>
            <w:hideMark/>
          </w:tcPr>
          <w:p w:rsidR="009B0109" w:rsidRPr="004D0EA7" w:rsidRDefault="009B0109" w:rsidP="009B0109">
            <w:pPr>
              <w:rPr>
                <w:rFonts w:ascii="Arial" w:hAnsi="Arial" w:cs="Arial"/>
                <w:sz w:val="16"/>
                <w:szCs w:val="16"/>
              </w:rPr>
            </w:pPr>
            <w:r w:rsidRPr="004D0EA7">
              <w:rPr>
                <w:rFonts w:ascii="Arial" w:hAnsi="Arial" w:cs="Arial"/>
                <w:sz w:val="16"/>
                <w:szCs w:val="16"/>
              </w:rPr>
              <w:t>Создание условий, обеспечивающих возможность систематически заниматься физической культурой и спортом</w:t>
            </w:r>
          </w:p>
        </w:tc>
        <w:tc>
          <w:tcPr>
            <w:tcW w:w="1860"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08 1 01 00000</w:t>
            </w:r>
          </w:p>
        </w:tc>
        <w:tc>
          <w:tcPr>
            <w:tcW w:w="691"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 </w:t>
            </w:r>
          </w:p>
        </w:tc>
        <w:tc>
          <w:tcPr>
            <w:tcW w:w="1134"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1100,00</w:t>
            </w:r>
          </w:p>
        </w:tc>
      </w:tr>
      <w:tr w:rsidR="009B0109" w:rsidRPr="004D0EA7" w:rsidTr="004D0EA7">
        <w:trPr>
          <w:trHeight w:val="75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6.1.1.1</w:t>
            </w:r>
          </w:p>
        </w:tc>
        <w:tc>
          <w:tcPr>
            <w:tcW w:w="4996"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Мероприятия в области спорта и физической культуры</w:t>
            </w:r>
          </w:p>
        </w:tc>
        <w:tc>
          <w:tcPr>
            <w:tcW w:w="1860"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08 1 01 10120</w:t>
            </w:r>
          </w:p>
        </w:tc>
        <w:tc>
          <w:tcPr>
            <w:tcW w:w="691"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 </w:t>
            </w:r>
          </w:p>
        </w:tc>
        <w:tc>
          <w:tcPr>
            <w:tcW w:w="1134"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1100,00</w:t>
            </w:r>
          </w:p>
        </w:tc>
      </w:tr>
      <w:tr w:rsidR="009B0109" w:rsidRPr="004D0EA7" w:rsidTr="004D0EA7">
        <w:trPr>
          <w:trHeight w:val="115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6.1.1.1.1</w:t>
            </w:r>
          </w:p>
        </w:tc>
        <w:tc>
          <w:tcPr>
            <w:tcW w:w="4996" w:type="dxa"/>
            <w:tcBorders>
              <w:top w:val="nil"/>
              <w:left w:val="nil"/>
              <w:bottom w:val="single" w:sz="4" w:space="0" w:color="auto"/>
              <w:right w:val="single" w:sz="4" w:space="0" w:color="auto"/>
            </w:tcBorders>
            <w:shd w:val="clear" w:color="auto" w:fill="auto"/>
            <w:hideMark/>
          </w:tcPr>
          <w:p w:rsidR="009B0109" w:rsidRPr="004D0EA7" w:rsidRDefault="009B0109" w:rsidP="009B0109">
            <w:pPr>
              <w:rPr>
                <w:rFonts w:ascii="Arial" w:hAnsi="Arial" w:cs="Arial"/>
                <w:sz w:val="16"/>
                <w:szCs w:val="16"/>
              </w:rPr>
            </w:pPr>
            <w:r w:rsidRPr="004D0EA7">
              <w:rPr>
                <w:rFonts w:ascii="Arial" w:hAnsi="Arial" w:cs="Arial"/>
                <w:sz w:val="16"/>
                <w:szCs w:val="16"/>
              </w:rPr>
              <w:t>Предоставление субсидий бюджетным, автономным учреждениям и иным некоммерческим организациям</w:t>
            </w:r>
          </w:p>
        </w:tc>
        <w:tc>
          <w:tcPr>
            <w:tcW w:w="1860"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08 1 01 10120</w:t>
            </w:r>
          </w:p>
        </w:tc>
        <w:tc>
          <w:tcPr>
            <w:tcW w:w="691"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600</w:t>
            </w:r>
          </w:p>
        </w:tc>
        <w:tc>
          <w:tcPr>
            <w:tcW w:w="1134"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1100,00</w:t>
            </w:r>
          </w:p>
        </w:tc>
      </w:tr>
      <w:tr w:rsidR="009B0109" w:rsidRPr="004D0EA7" w:rsidTr="004D0EA7">
        <w:trPr>
          <w:trHeight w:val="150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rPr>
                <w:rFonts w:ascii="Arial" w:hAnsi="Arial" w:cs="Arial"/>
                <w:b/>
                <w:bCs/>
                <w:sz w:val="16"/>
                <w:szCs w:val="16"/>
              </w:rPr>
            </w:pPr>
            <w:r w:rsidRPr="004D0EA7">
              <w:rPr>
                <w:rFonts w:ascii="Arial" w:hAnsi="Arial" w:cs="Arial"/>
                <w:b/>
                <w:bCs/>
                <w:sz w:val="16"/>
                <w:szCs w:val="16"/>
              </w:rPr>
              <w:t>7</w:t>
            </w:r>
          </w:p>
        </w:tc>
        <w:tc>
          <w:tcPr>
            <w:tcW w:w="4996"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rPr>
                <w:rFonts w:ascii="Arial" w:hAnsi="Arial" w:cs="Arial"/>
                <w:b/>
                <w:bCs/>
                <w:sz w:val="16"/>
                <w:szCs w:val="16"/>
              </w:rPr>
            </w:pPr>
            <w:r w:rsidRPr="004D0EA7">
              <w:rPr>
                <w:rFonts w:ascii="Arial" w:hAnsi="Arial" w:cs="Arial"/>
                <w:b/>
                <w:bCs/>
                <w:sz w:val="16"/>
                <w:szCs w:val="16"/>
              </w:rPr>
              <w:t>Муниципальная программа Новокубанского городского поселения Новокубанского района «Экономическое развитие»</w:t>
            </w:r>
          </w:p>
        </w:tc>
        <w:tc>
          <w:tcPr>
            <w:tcW w:w="1860"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center"/>
              <w:rPr>
                <w:rFonts w:ascii="Arial" w:hAnsi="Arial" w:cs="Arial"/>
                <w:b/>
                <w:bCs/>
                <w:sz w:val="16"/>
                <w:szCs w:val="16"/>
              </w:rPr>
            </w:pPr>
            <w:r w:rsidRPr="004D0EA7">
              <w:rPr>
                <w:rFonts w:ascii="Arial" w:hAnsi="Arial" w:cs="Arial"/>
                <w:b/>
                <w:bCs/>
                <w:sz w:val="16"/>
                <w:szCs w:val="16"/>
              </w:rPr>
              <w:t>09 0 00 00000</w:t>
            </w:r>
          </w:p>
        </w:tc>
        <w:tc>
          <w:tcPr>
            <w:tcW w:w="691"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b/>
                <w:bCs/>
                <w:sz w:val="16"/>
                <w:szCs w:val="16"/>
              </w:rPr>
            </w:pPr>
            <w:r w:rsidRPr="004D0EA7">
              <w:rPr>
                <w:rFonts w:ascii="Arial" w:hAnsi="Arial" w:cs="Arial"/>
                <w:b/>
                <w:bCs/>
                <w:sz w:val="16"/>
                <w:szCs w:val="16"/>
              </w:rPr>
              <w:t> </w:t>
            </w:r>
          </w:p>
        </w:tc>
        <w:tc>
          <w:tcPr>
            <w:tcW w:w="1134"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right"/>
              <w:rPr>
                <w:rFonts w:ascii="Arial" w:hAnsi="Arial" w:cs="Arial"/>
                <w:b/>
                <w:bCs/>
                <w:sz w:val="16"/>
                <w:szCs w:val="16"/>
              </w:rPr>
            </w:pPr>
            <w:r w:rsidRPr="004D0EA7">
              <w:rPr>
                <w:rFonts w:ascii="Arial" w:hAnsi="Arial" w:cs="Arial"/>
                <w:b/>
                <w:bCs/>
                <w:sz w:val="16"/>
                <w:szCs w:val="16"/>
              </w:rPr>
              <w:t>535,00</w:t>
            </w:r>
          </w:p>
        </w:tc>
      </w:tr>
      <w:tr w:rsidR="009B0109" w:rsidRPr="004D0EA7" w:rsidTr="004D0EA7">
        <w:trPr>
          <w:trHeight w:val="75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7.1</w:t>
            </w:r>
          </w:p>
        </w:tc>
        <w:tc>
          <w:tcPr>
            <w:tcW w:w="4996"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Государственная поддержка малого и среднего предпринимательства</w:t>
            </w:r>
          </w:p>
        </w:tc>
        <w:tc>
          <w:tcPr>
            <w:tcW w:w="1860"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09 1 00 00000</w:t>
            </w:r>
          </w:p>
        </w:tc>
        <w:tc>
          <w:tcPr>
            <w:tcW w:w="691"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 </w:t>
            </w:r>
          </w:p>
        </w:tc>
        <w:tc>
          <w:tcPr>
            <w:tcW w:w="1134"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535,00</w:t>
            </w:r>
          </w:p>
        </w:tc>
      </w:tr>
      <w:tr w:rsidR="009B0109" w:rsidRPr="004D0EA7" w:rsidTr="004D0EA7">
        <w:trPr>
          <w:trHeight w:val="75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7.1.1</w:t>
            </w:r>
          </w:p>
        </w:tc>
        <w:tc>
          <w:tcPr>
            <w:tcW w:w="4996"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Развитие малого и среднего предпринимательства</w:t>
            </w:r>
          </w:p>
        </w:tc>
        <w:tc>
          <w:tcPr>
            <w:tcW w:w="1860"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09 1 01 00000</w:t>
            </w:r>
          </w:p>
        </w:tc>
        <w:tc>
          <w:tcPr>
            <w:tcW w:w="691"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 </w:t>
            </w:r>
          </w:p>
        </w:tc>
        <w:tc>
          <w:tcPr>
            <w:tcW w:w="1134"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535,00</w:t>
            </w:r>
          </w:p>
        </w:tc>
      </w:tr>
      <w:tr w:rsidR="009B0109" w:rsidRPr="004D0EA7" w:rsidTr="004D0EA7">
        <w:trPr>
          <w:trHeight w:val="112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lastRenderedPageBreak/>
              <w:t>7.1.1.1</w:t>
            </w:r>
          </w:p>
        </w:tc>
        <w:tc>
          <w:tcPr>
            <w:tcW w:w="4996"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Расходы на обеспечение деятельности (оказание услуг) муниципальных учреждений</w:t>
            </w:r>
          </w:p>
        </w:tc>
        <w:tc>
          <w:tcPr>
            <w:tcW w:w="1860"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09 1 01 00590</w:t>
            </w:r>
          </w:p>
        </w:tc>
        <w:tc>
          <w:tcPr>
            <w:tcW w:w="691"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 </w:t>
            </w:r>
          </w:p>
        </w:tc>
        <w:tc>
          <w:tcPr>
            <w:tcW w:w="1134"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500,00</w:t>
            </w:r>
          </w:p>
        </w:tc>
      </w:tr>
      <w:tr w:rsidR="009B0109" w:rsidRPr="004D0EA7" w:rsidTr="004D0EA7">
        <w:trPr>
          <w:trHeight w:val="37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7.1.1.1.1</w:t>
            </w:r>
          </w:p>
        </w:tc>
        <w:tc>
          <w:tcPr>
            <w:tcW w:w="4996" w:type="dxa"/>
            <w:tcBorders>
              <w:top w:val="nil"/>
              <w:left w:val="nil"/>
              <w:bottom w:val="single" w:sz="4" w:space="0" w:color="auto"/>
              <w:right w:val="single" w:sz="4" w:space="0" w:color="auto"/>
            </w:tcBorders>
            <w:shd w:val="clear" w:color="auto" w:fill="auto"/>
            <w:hideMark/>
          </w:tcPr>
          <w:p w:rsidR="009B0109" w:rsidRPr="004D0EA7" w:rsidRDefault="009B0109" w:rsidP="009B0109">
            <w:pPr>
              <w:rPr>
                <w:rFonts w:ascii="Arial" w:hAnsi="Arial" w:cs="Arial"/>
                <w:sz w:val="16"/>
                <w:szCs w:val="16"/>
              </w:rPr>
            </w:pPr>
            <w:r w:rsidRPr="004D0EA7">
              <w:rPr>
                <w:rFonts w:ascii="Arial" w:hAnsi="Arial" w:cs="Arial"/>
                <w:sz w:val="16"/>
                <w:szCs w:val="16"/>
              </w:rPr>
              <w:t>Иные межбюджетные трансферты</w:t>
            </w:r>
          </w:p>
        </w:tc>
        <w:tc>
          <w:tcPr>
            <w:tcW w:w="1860"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09 1 01 00590</w:t>
            </w:r>
          </w:p>
        </w:tc>
        <w:tc>
          <w:tcPr>
            <w:tcW w:w="691"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500</w:t>
            </w:r>
          </w:p>
        </w:tc>
        <w:tc>
          <w:tcPr>
            <w:tcW w:w="1134"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500,00</w:t>
            </w:r>
          </w:p>
        </w:tc>
      </w:tr>
      <w:tr w:rsidR="009B0109" w:rsidRPr="004D0EA7" w:rsidTr="004D0EA7">
        <w:trPr>
          <w:trHeight w:val="75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7.1.1.2</w:t>
            </w:r>
          </w:p>
        </w:tc>
        <w:tc>
          <w:tcPr>
            <w:tcW w:w="4996"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Поддержка малого и среднего предпринимательства</w:t>
            </w:r>
          </w:p>
        </w:tc>
        <w:tc>
          <w:tcPr>
            <w:tcW w:w="1860"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09 1 01 10170</w:t>
            </w:r>
          </w:p>
        </w:tc>
        <w:tc>
          <w:tcPr>
            <w:tcW w:w="691"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 </w:t>
            </w:r>
          </w:p>
        </w:tc>
        <w:tc>
          <w:tcPr>
            <w:tcW w:w="1134"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35,00</w:t>
            </w:r>
          </w:p>
        </w:tc>
      </w:tr>
      <w:tr w:rsidR="009B0109" w:rsidRPr="004D0EA7" w:rsidTr="004D0EA7">
        <w:trPr>
          <w:trHeight w:val="112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7.1.1.2.1</w:t>
            </w:r>
          </w:p>
        </w:tc>
        <w:tc>
          <w:tcPr>
            <w:tcW w:w="4996" w:type="dxa"/>
            <w:tcBorders>
              <w:top w:val="nil"/>
              <w:left w:val="nil"/>
              <w:bottom w:val="single" w:sz="4" w:space="0" w:color="auto"/>
              <w:right w:val="single" w:sz="4" w:space="0" w:color="auto"/>
            </w:tcBorders>
            <w:shd w:val="clear" w:color="auto" w:fill="auto"/>
            <w:hideMark/>
          </w:tcPr>
          <w:p w:rsidR="009B0109" w:rsidRPr="004D0EA7" w:rsidRDefault="009B0109" w:rsidP="009B0109">
            <w:pPr>
              <w:rPr>
                <w:rFonts w:ascii="Arial" w:hAnsi="Arial" w:cs="Arial"/>
                <w:sz w:val="16"/>
                <w:szCs w:val="16"/>
              </w:rPr>
            </w:pPr>
            <w:r w:rsidRPr="004D0EA7">
              <w:rPr>
                <w:rFonts w:ascii="Arial" w:hAnsi="Arial" w:cs="Arial"/>
                <w:sz w:val="16"/>
                <w:szCs w:val="16"/>
              </w:rPr>
              <w:t>Закупка товаров, работ и услуг для обеспечения государственных (муниципальных) нужд</w:t>
            </w:r>
          </w:p>
        </w:tc>
        <w:tc>
          <w:tcPr>
            <w:tcW w:w="1860"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09 1 01 10170</w:t>
            </w:r>
          </w:p>
        </w:tc>
        <w:tc>
          <w:tcPr>
            <w:tcW w:w="691"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200</w:t>
            </w:r>
          </w:p>
        </w:tc>
        <w:tc>
          <w:tcPr>
            <w:tcW w:w="1134"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35,00</w:t>
            </w:r>
          </w:p>
        </w:tc>
      </w:tr>
      <w:tr w:rsidR="009B0109" w:rsidRPr="004D0EA7" w:rsidTr="004D0EA7">
        <w:trPr>
          <w:trHeight w:val="196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rPr>
                <w:rFonts w:ascii="Arial" w:hAnsi="Arial" w:cs="Arial"/>
                <w:b/>
                <w:bCs/>
                <w:sz w:val="16"/>
                <w:szCs w:val="16"/>
              </w:rPr>
            </w:pPr>
            <w:r w:rsidRPr="004D0EA7">
              <w:rPr>
                <w:rFonts w:ascii="Arial" w:hAnsi="Arial" w:cs="Arial"/>
                <w:b/>
                <w:bCs/>
                <w:sz w:val="16"/>
                <w:szCs w:val="16"/>
              </w:rPr>
              <w:t>8</w:t>
            </w:r>
          </w:p>
        </w:tc>
        <w:tc>
          <w:tcPr>
            <w:tcW w:w="4996"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rPr>
                <w:rFonts w:ascii="Arial" w:hAnsi="Arial" w:cs="Arial"/>
                <w:b/>
                <w:bCs/>
                <w:sz w:val="16"/>
                <w:szCs w:val="16"/>
              </w:rPr>
            </w:pPr>
            <w:r w:rsidRPr="004D0EA7">
              <w:rPr>
                <w:rFonts w:ascii="Arial" w:hAnsi="Arial" w:cs="Arial"/>
                <w:b/>
                <w:bCs/>
                <w:sz w:val="16"/>
                <w:szCs w:val="16"/>
              </w:rPr>
              <w:t xml:space="preserve">Муниципальная программа Новокубанского городского поселения Новокубанского района "Молодежь Новокубанского городского поселения Новокубанского района" </w:t>
            </w:r>
          </w:p>
        </w:tc>
        <w:tc>
          <w:tcPr>
            <w:tcW w:w="1860"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b/>
                <w:bCs/>
                <w:sz w:val="16"/>
                <w:szCs w:val="16"/>
              </w:rPr>
            </w:pPr>
            <w:r w:rsidRPr="004D0EA7">
              <w:rPr>
                <w:rFonts w:ascii="Arial" w:hAnsi="Arial" w:cs="Arial"/>
                <w:b/>
                <w:bCs/>
                <w:sz w:val="16"/>
                <w:szCs w:val="16"/>
              </w:rPr>
              <w:t>11 0 00 00000</w:t>
            </w:r>
          </w:p>
        </w:tc>
        <w:tc>
          <w:tcPr>
            <w:tcW w:w="691"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b/>
                <w:bCs/>
                <w:sz w:val="16"/>
                <w:szCs w:val="16"/>
              </w:rPr>
            </w:pPr>
            <w:r w:rsidRPr="004D0EA7">
              <w:rPr>
                <w:rFonts w:ascii="Arial" w:hAnsi="Arial" w:cs="Arial"/>
                <w:b/>
                <w:bCs/>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right"/>
              <w:rPr>
                <w:rFonts w:ascii="Arial" w:hAnsi="Arial" w:cs="Arial"/>
                <w:b/>
                <w:bCs/>
                <w:sz w:val="16"/>
                <w:szCs w:val="16"/>
              </w:rPr>
            </w:pPr>
            <w:r w:rsidRPr="004D0EA7">
              <w:rPr>
                <w:rFonts w:ascii="Arial" w:hAnsi="Arial" w:cs="Arial"/>
                <w:b/>
                <w:bCs/>
                <w:sz w:val="16"/>
                <w:szCs w:val="16"/>
              </w:rPr>
              <w:t>1770,00</w:t>
            </w:r>
          </w:p>
        </w:tc>
      </w:tr>
      <w:tr w:rsidR="009B0109" w:rsidRPr="004D0EA7" w:rsidTr="004D0EA7">
        <w:trPr>
          <w:trHeight w:val="150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8.1</w:t>
            </w:r>
          </w:p>
        </w:tc>
        <w:tc>
          <w:tcPr>
            <w:tcW w:w="4996"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Основные мероприятия муниципальной программы Новокубанского городского поселения Новокубанского района "Молодежь Кубани"</w:t>
            </w:r>
          </w:p>
        </w:tc>
        <w:tc>
          <w:tcPr>
            <w:tcW w:w="1860"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11 1 00 00000</w:t>
            </w:r>
          </w:p>
        </w:tc>
        <w:tc>
          <w:tcPr>
            <w:tcW w:w="691"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1770,00</w:t>
            </w:r>
          </w:p>
        </w:tc>
      </w:tr>
      <w:tr w:rsidR="009B0109" w:rsidRPr="004D0EA7" w:rsidTr="004D0EA7">
        <w:trPr>
          <w:trHeight w:val="76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8.1.1</w:t>
            </w:r>
          </w:p>
        </w:tc>
        <w:tc>
          <w:tcPr>
            <w:tcW w:w="4996" w:type="dxa"/>
            <w:tcBorders>
              <w:top w:val="nil"/>
              <w:left w:val="nil"/>
              <w:bottom w:val="single" w:sz="4" w:space="0" w:color="auto"/>
              <w:right w:val="single" w:sz="4" w:space="0" w:color="auto"/>
            </w:tcBorders>
            <w:shd w:val="clear" w:color="auto" w:fill="auto"/>
            <w:hideMark/>
          </w:tcPr>
          <w:p w:rsidR="009B0109" w:rsidRPr="004D0EA7" w:rsidRDefault="009B0109" w:rsidP="009B0109">
            <w:pPr>
              <w:rPr>
                <w:rFonts w:ascii="Arial" w:hAnsi="Arial" w:cs="Arial"/>
                <w:sz w:val="16"/>
                <w:szCs w:val="16"/>
              </w:rPr>
            </w:pPr>
            <w:r w:rsidRPr="004D0EA7">
              <w:rPr>
                <w:rFonts w:ascii="Arial" w:hAnsi="Arial" w:cs="Arial"/>
                <w:sz w:val="16"/>
                <w:szCs w:val="16"/>
              </w:rPr>
              <w:t>Проведение мероприятий в сфере реализации молодежной политики</w:t>
            </w:r>
          </w:p>
        </w:tc>
        <w:tc>
          <w:tcPr>
            <w:tcW w:w="1860"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11 1 01 00000</w:t>
            </w:r>
          </w:p>
        </w:tc>
        <w:tc>
          <w:tcPr>
            <w:tcW w:w="691"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770,00</w:t>
            </w:r>
          </w:p>
        </w:tc>
      </w:tr>
      <w:tr w:rsidR="009B0109" w:rsidRPr="004D0EA7" w:rsidTr="004D0EA7">
        <w:trPr>
          <w:trHeight w:val="75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8.1.1.1</w:t>
            </w:r>
          </w:p>
        </w:tc>
        <w:tc>
          <w:tcPr>
            <w:tcW w:w="4996"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Мероприятия в области молодежной политики</w:t>
            </w:r>
          </w:p>
        </w:tc>
        <w:tc>
          <w:tcPr>
            <w:tcW w:w="1860"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11 1 01 10240</w:t>
            </w:r>
          </w:p>
        </w:tc>
        <w:tc>
          <w:tcPr>
            <w:tcW w:w="691"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770,00</w:t>
            </w:r>
          </w:p>
        </w:tc>
      </w:tr>
      <w:tr w:rsidR="009B0109" w:rsidRPr="004D0EA7" w:rsidTr="004D0EA7">
        <w:trPr>
          <w:trHeight w:val="114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8.1.1.1.1</w:t>
            </w:r>
          </w:p>
        </w:tc>
        <w:tc>
          <w:tcPr>
            <w:tcW w:w="4996" w:type="dxa"/>
            <w:tcBorders>
              <w:top w:val="nil"/>
              <w:left w:val="nil"/>
              <w:bottom w:val="single" w:sz="4" w:space="0" w:color="auto"/>
              <w:right w:val="single" w:sz="4" w:space="0" w:color="auto"/>
            </w:tcBorders>
            <w:shd w:val="clear" w:color="auto" w:fill="auto"/>
            <w:hideMark/>
          </w:tcPr>
          <w:p w:rsidR="009B0109" w:rsidRPr="004D0EA7" w:rsidRDefault="009B0109" w:rsidP="009B0109">
            <w:pPr>
              <w:rPr>
                <w:rFonts w:ascii="Arial" w:hAnsi="Arial" w:cs="Arial"/>
                <w:sz w:val="16"/>
                <w:szCs w:val="16"/>
              </w:rPr>
            </w:pPr>
            <w:r w:rsidRPr="004D0EA7">
              <w:rPr>
                <w:rFonts w:ascii="Arial" w:hAnsi="Arial" w:cs="Arial"/>
                <w:sz w:val="16"/>
                <w:szCs w:val="16"/>
              </w:rPr>
              <w:t>Закупка товаров, работ и услуг для обеспечения государственных (муниципальных) нужд</w:t>
            </w:r>
          </w:p>
        </w:tc>
        <w:tc>
          <w:tcPr>
            <w:tcW w:w="1860"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11 1 01 10240</w:t>
            </w:r>
          </w:p>
        </w:tc>
        <w:tc>
          <w:tcPr>
            <w:tcW w:w="691"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200</w:t>
            </w:r>
          </w:p>
        </w:tc>
        <w:tc>
          <w:tcPr>
            <w:tcW w:w="1134"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770,00</w:t>
            </w:r>
          </w:p>
        </w:tc>
      </w:tr>
      <w:tr w:rsidR="009B0109" w:rsidRPr="004D0EA7" w:rsidTr="004D0EA7">
        <w:trPr>
          <w:trHeight w:val="75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8.1.2</w:t>
            </w:r>
          </w:p>
        </w:tc>
        <w:tc>
          <w:tcPr>
            <w:tcW w:w="4996"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Обеспечение деятельности муниципальных учреждений</w:t>
            </w:r>
          </w:p>
        </w:tc>
        <w:tc>
          <w:tcPr>
            <w:tcW w:w="1860"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11 1 02 00000</w:t>
            </w:r>
          </w:p>
        </w:tc>
        <w:tc>
          <w:tcPr>
            <w:tcW w:w="691"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1000,00</w:t>
            </w:r>
          </w:p>
        </w:tc>
      </w:tr>
      <w:tr w:rsidR="009B0109" w:rsidRPr="004D0EA7" w:rsidTr="004D0EA7">
        <w:trPr>
          <w:trHeight w:val="112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8.1.2.1</w:t>
            </w:r>
          </w:p>
        </w:tc>
        <w:tc>
          <w:tcPr>
            <w:tcW w:w="4996"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Расходы на обеспечение деятельности (оказание услуг) муниципальных учреждений</w:t>
            </w:r>
          </w:p>
        </w:tc>
        <w:tc>
          <w:tcPr>
            <w:tcW w:w="1860"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11 1 02 00590</w:t>
            </w:r>
          </w:p>
        </w:tc>
        <w:tc>
          <w:tcPr>
            <w:tcW w:w="691"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1000,00</w:t>
            </w:r>
          </w:p>
        </w:tc>
      </w:tr>
      <w:tr w:rsidR="009B0109" w:rsidRPr="004D0EA7" w:rsidTr="004D0EA7">
        <w:trPr>
          <w:trHeight w:val="37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8.1.2.1.1</w:t>
            </w:r>
          </w:p>
        </w:tc>
        <w:tc>
          <w:tcPr>
            <w:tcW w:w="4996" w:type="dxa"/>
            <w:tcBorders>
              <w:top w:val="nil"/>
              <w:left w:val="nil"/>
              <w:bottom w:val="single" w:sz="4" w:space="0" w:color="auto"/>
              <w:right w:val="single" w:sz="4" w:space="0" w:color="auto"/>
            </w:tcBorders>
            <w:shd w:val="clear" w:color="auto" w:fill="auto"/>
            <w:hideMark/>
          </w:tcPr>
          <w:p w:rsidR="009B0109" w:rsidRPr="004D0EA7" w:rsidRDefault="009B0109" w:rsidP="009B0109">
            <w:pPr>
              <w:rPr>
                <w:rFonts w:ascii="Arial" w:hAnsi="Arial" w:cs="Arial"/>
                <w:sz w:val="16"/>
                <w:szCs w:val="16"/>
              </w:rPr>
            </w:pPr>
            <w:r w:rsidRPr="004D0EA7">
              <w:rPr>
                <w:rFonts w:ascii="Arial" w:hAnsi="Arial" w:cs="Arial"/>
                <w:sz w:val="16"/>
                <w:szCs w:val="16"/>
              </w:rPr>
              <w:t>Иные межбюджетные трансферты</w:t>
            </w:r>
          </w:p>
        </w:tc>
        <w:tc>
          <w:tcPr>
            <w:tcW w:w="1860"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11 1 02 00590</w:t>
            </w:r>
          </w:p>
        </w:tc>
        <w:tc>
          <w:tcPr>
            <w:tcW w:w="691"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500</w:t>
            </w:r>
          </w:p>
        </w:tc>
        <w:tc>
          <w:tcPr>
            <w:tcW w:w="1134"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1000,00</w:t>
            </w:r>
          </w:p>
        </w:tc>
      </w:tr>
      <w:tr w:rsidR="009B0109" w:rsidRPr="004D0EA7" w:rsidTr="004D0EA7">
        <w:trPr>
          <w:trHeight w:val="187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rPr>
                <w:rFonts w:ascii="Arial" w:hAnsi="Arial" w:cs="Arial"/>
                <w:b/>
                <w:bCs/>
                <w:sz w:val="16"/>
                <w:szCs w:val="16"/>
              </w:rPr>
            </w:pPr>
            <w:r w:rsidRPr="004D0EA7">
              <w:rPr>
                <w:rFonts w:ascii="Arial" w:hAnsi="Arial" w:cs="Arial"/>
                <w:b/>
                <w:bCs/>
                <w:sz w:val="16"/>
                <w:szCs w:val="16"/>
              </w:rPr>
              <w:t>9</w:t>
            </w:r>
          </w:p>
        </w:tc>
        <w:tc>
          <w:tcPr>
            <w:tcW w:w="4996" w:type="dxa"/>
            <w:tcBorders>
              <w:top w:val="nil"/>
              <w:left w:val="nil"/>
              <w:bottom w:val="single" w:sz="4" w:space="0" w:color="auto"/>
              <w:right w:val="single" w:sz="4" w:space="0" w:color="auto"/>
            </w:tcBorders>
            <w:shd w:val="clear" w:color="auto" w:fill="auto"/>
            <w:hideMark/>
          </w:tcPr>
          <w:p w:rsidR="009B0109" w:rsidRPr="004D0EA7" w:rsidRDefault="009B0109" w:rsidP="009B0109">
            <w:pPr>
              <w:rPr>
                <w:rFonts w:ascii="Arial" w:hAnsi="Arial" w:cs="Arial"/>
                <w:b/>
                <w:bCs/>
                <w:sz w:val="16"/>
                <w:szCs w:val="16"/>
              </w:rPr>
            </w:pPr>
            <w:r w:rsidRPr="004D0EA7">
              <w:rPr>
                <w:rFonts w:ascii="Arial" w:hAnsi="Arial" w:cs="Arial"/>
                <w:b/>
                <w:bCs/>
                <w:sz w:val="16"/>
                <w:szCs w:val="16"/>
              </w:rPr>
              <w:t xml:space="preserve">Муниципальная программа Новокубанского городского поселения Новокубанского района "Информационное обеспечение жителей"  </w:t>
            </w:r>
          </w:p>
        </w:tc>
        <w:tc>
          <w:tcPr>
            <w:tcW w:w="1860"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b/>
                <w:bCs/>
                <w:sz w:val="16"/>
                <w:szCs w:val="16"/>
              </w:rPr>
            </w:pPr>
            <w:r w:rsidRPr="004D0EA7">
              <w:rPr>
                <w:rFonts w:ascii="Arial" w:hAnsi="Arial" w:cs="Arial"/>
                <w:b/>
                <w:bCs/>
                <w:sz w:val="16"/>
                <w:szCs w:val="16"/>
              </w:rPr>
              <w:t>12 0 00 00000</w:t>
            </w:r>
          </w:p>
        </w:tc>
        <w:tc>
          <w:tcPr>
            <w:tcW w:w="691"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b/>
                <w:bCs/>
                <w:sz w:val="16"/>
                <w:szCs w:val="16"/>
              </w:rPr>
            </w:pPr>
            <w:r w:rsidRPr="004D0EA7">
              <w:rPr>
                <w:rFonts w:ascii="Arial" w:hAnsi="Arial" w:cs="Arial"/>
                <w:b/>
                <w:bCs/>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right"/>
              <w:rPr>
                <w:rFonts w:ascii="Arial" w:hAnsi="Arial" w:cs="Arial"/>
                <w:b/>
                <w:bCs/>
                <w:sz w:val="16"/>
                <w:szCs w:val="16"/>
              </w:rPr>
            </w:pPr>
            <w:r w:rsidRPr="004D0EA7">
              <w:rPr>
                <w:rFonts w:ascii="Arial" w:hAnsi="Arial" w:cs="Arial"/>
                <w:b/>
                <w:bCs/>
                <w:sz w:val="16"/>
                <w:szCs w:val="16"/>
              </w:rPr>
              <w:t>700,00</w:t>
            </w:r>
          </w:p>
        </w:tc>
      </w:tr>
      <w:tr w:rsidR="009B0109" w:rsidRPr="004D0EA7" w:rsidTr="004D0EA7">
        <w:trPr>
          <w:trHeight w:val="150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9.1.</w:t>
            </w:r>
          </w:p>
        </w:tc>
        <w:tc>
          <w:tcPr>
            <w:tcW w:w="4996"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Основные мероприятия муниципальной программы Новокубанского городского поселения Новокубанского района "Информационное обеспечение жителей"</w:t>
            </w:r>
          </w:p>
        </w:tc>
        <w:tc>
          <w:tcPr>
            <w:tcW w:w="1860"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12 1 00 00000</w:t>
            </w:r>
          </w:p>
        </w:tc>
        <w:tc>
          <w:tcPr>
            <w:tcW w:w="691"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700,00</w:t>
            </w:r>
          </w:p>
        </w:tc>
      </w:tr>
      <w:tr w:rsidR="009B0109" w:rsidRPr="004D0EA7" w:rsidTr="004D0EA7">
        <w:trPr>
          <w:trHeight w:val="150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lastRenderedPageBreak/>
              <w:t>9.1.1</w:t>
            </w:r>
          </w:p>
        </w:tc>
        <w:tc>
          <w:tcPr>
            <w:tcW w:w="4996"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Обеспечение доступа к информации о деятельности администрации муниципального образования на телевидении, радио и в сети «Интернет»</w:t>
            </w:r>
          </w:p>
        </w:tc>
        <w:tc>
          <w:tcPr>
            <w:tcW w:w="1860"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12 1 01 00000</w:t>
            </w:r>
          </w:p>
        </w:tc>
        <w:tc>
          <w:tcPr>
            <w:tcW w:w="691"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100,00</w:t>
            </w:r>
          </w:p>
        </w:tc>
      </w:tr>
      <w:tr w:rsidR="009B0109" w:rsidRPr="004D0EA7" w:rsidTr="004D0EA7">
        <w:trPr>
          <w:trHeight w:val="75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9.1.1.1</w:t>
            </w:r>
          </w:p>
        </w:tc>
        <w:tc>
          <w:tcPr>
            <w:tcW w:w="4996"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Мероприятия по информационному обеспечению населения</w:t>
            </w:r>
          </w:p>
        </w:tc>
        <w:tc>
          <w:tcPr>
            <w:tcW w:w="1860"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12 1 01 10270</w:t>
            </w:r>
          </w:p>
        </w:tc>
        <w:tc>
          <w:tcPr>
            <w:tcW w:w="691"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100,00</w:t>
            </w:r>
          </w:p>
        </w:tc>
      </w:tr>
      <w:tr w:rsidR="009B0109" w:rsidRPr="004D0EA7" w:rsidTr="004D0EA7">
        <w:trPr>
          <w:trHeight w:val="109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9.1.1.1.1</w:t>
            </w:r>
          </w:p>
        </w:tc>
        <w:tc>
          <w:tcPr>
            <w:tcW w:w="4996" w:type="dxa"/>
            <w:tcBorders>
              <w:top w:val="nil"/>
              <w:left w:val="nil"/>
              <w:bottom w:val="single" w:sz="4" w:space="0" w:color="auto"/>
              <w:right w:val="single" w:sz="4" w:space="0" w:color="auto"/>
            </w:tcBorders>
            <w:shd w:val="clear" w:color="auto" w:fill="auto"/>
            <w:hideMark/>
          </w:tcPr>
          <w:p w:rsidR="009B0109" w:rsidRPr="004D0EA7" w:rsidRDefault="009B0109" w:rsidP="009B0109">
            <w:pPr>
              <w:rPr>
                <w:rFonts w:ascii="Arial" w:hAnsi="Arial" w:cs="Arial"/>
                <w:sz w:val="16"/>
                <w:szCs w:val="16"/>
              </w:rPr>
            </w:pPr>
            <w:r w:rsidRPr="004D0EA7">
              <w:rPr>
                <w:rFonts w:ascii="Arial" w:hAnsi="Arial" w:cs="Arial"/>
                <w:sz w:val="16"/>
                <w:szCs w:val="16"/>
              </w:rPr>
              <w:t>Закупка товаров, работ и услуг для обеспечения государственных (муниципальных) нужд</w:t>
            </w:r>
          </w:p>
        </w:tc>
        <w:tc>
          <w:tcPr>
            <w:tcW w:w="1860"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12 1 01 10270</w:t>
            </w:r>
          </w:p>
        </w:tc>
        <w:tc>
          <w:tcPr>
            <w:tcW w:w="691"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200</w:t>
            </w:r>
          </w:p>
        </w:tc>
        <w:tc>
          <w:tcPr>
            <w:tcW w:w="1134"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100,00</w:t>
            </w:r>
          </w:p>
        </w:tc>
      </w:tr>
      <w:tr w:rsidR="009B0109" w:rsidRPr="004D0EA7" w:rsidTr="004D0EA7">
        <w:trPr>
          <w:trHeight w:val="150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9.1.2</w:t>
            </w:r>
          </w:p>
        </w:tc>
        <w:tc>
          <w:tcPr>
            <w:tcW w:w="4996"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Обеспечение доступа к информации о деятельности администрации муниципального образования в периодических изданиях</w:t>
            </w:r>
          </w:p>
        </w:tc>
        <w:tc>
          <w:tcPr>
            <w:tcW w:w="1860"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12 1 02 00000</w:t>
            </w:r>
          </w:p>
        </w:tc>
        <w:tc>
          <w:tcPr>
            <w:tcW w:w="691"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600,00</w:t>
            </w:r>
          </w:p>
        </w:tc>
      </w:tr>
      <w:tr w:rsidR="009B0109" w:rsidRPr="004D0EA7" w:rsidTr="004D0EA7">
        <w:trPr>
          <w:trHeight w:val="75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9.1.2.1</w:t>
            </w:r>
          </w:p>
        </w:tc>
        <w:tc>
          <w:tcPr>
            <w:tcW w:w="4996"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Мероприятия по информационному обеспечению населения</w:t>
            </w:r>
          </w:p>
        </w:tc>
        <w:tc>
          <w:tcPr>
            <w:tcW w:w="1860"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12 1 02 10270</w:t>
            </w:r>
          </w:p>
        </w:tc>
        <w:tc>
          <w:tcPr>
            <w:tcW w:w="691"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600,00</w:t>
            </w:r>
          </w:p>
        </w:tc>
      </w:tr>
      <w:tr w:rsidR="009B0109" w:rsidRPr="004D0EA7" w:rsidTr="004D0EA7">
        <w:trPr>
          <w:trHeight w:val="109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9.1.2.1.1</w:t>
            </w:r>
          </w:p>
        </w:tc>
        <w:tc>
          <w:tcPr>
            <w:tcW w:w="4996" w:type="dxa"/>
            <w:tcBorders>
              <w:top w:val="nil"/>
              <w:left w:val="nil"/>
              <w:bottom w:val="single" w:sz="4" w:space="0" w:color="auto"/>
              <w:right w:val="single" w:sz="4" w:space="0" w:color="auto"/>
            </w:tcBorders>
            <w:shd w:val="clear" w:color="auto" w:fill="auto"/>
            <w:hideMark/>
          </w:tcPr>
          <w:p w:rsidR="009B0109" w:rsidRPr="004D0EA7" w:rsidRDefault="009B0109" w:rsidP="009B0109">
            <w:pPr>
              <w:rPr>
                <w:rFonts w:ascii="Arial" w:hAnsi="Arial" w:cs="Arial"/>
                <w:sz w:val="16"/>
                <w:szCs w:val="16"/>
              </w:rPr>
            </w:pPr>
            <w:r w:rsidRPr="004D0EA7">
              <w:rPr>
                <w:rFonts w:ascii="Arial" w:hAnsi="Arial" w:cs="Arial"/>
                <w:sz w:val="16"/>
                <w:szCs w:val="16"/>
              </w:rPr>
              <w:t>Закупка товаров, работ и услуг для обеспечения государственных (муниципальных) нужд</w:t>
            </w:r>
          </w:p>
        </w:tc>
        <w:tc>
          <w:tcPr>
            <w:tcW w:w="1860"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12 1 02 10270</w:t>
            </w:r>
          </w:p>
        </w:tc>
        <w:tc>
          <w:tcPr>
            <w:tcW w:w="691"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200</w:t>
            </w:r>
          </w:p>
        </w:tc>
        <w:tc>
          <w:tcPr>
            <w:tcW w:w="1134"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600,00</w:t>
            </w:r>
          </w:p>
        </w:tc>
      </w:tr>
      <w:tr w:rsidR="009B0109" w:rsidRPr="004D0EA7" w:rsidTr="004D0EA7">
        <w:trPr>
          <w:trHeight w:val="114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jc w:val="center"/>
              <w:rPr>
                <w:rFonts w:ascii="Arial" w:hAnsi="Arial" w:cs="Arial"/>
                <w:b/>
                <w:bCs/>
                <w:sz w:val="16"/>
                <w:szCs w:val="16"/>
              </w:rPr>
            </w:pPr>
            <w:r w:rsidRPr="004D0EA7">
              <w:rPr>
                <w:rFonts w:ascii="Arial" w:hAnsi="Arial" w:cs="Arial"/>
                <w:b/>
                <w:bCs/>
                <w:sz w:val="16"/>
                <w:szCs w:val="16"/>
              </w:rPr>
              <w:t>10</w:t>
            </w:r>
          </w:p>
        </w:tc>
        <w:tc>
          <w:tcPr>
            <w:tcW w:w="4996" w:type="dxa"/>
            <w:tcBorders>
              <w:top w:val="nil"/>
              <w:left w:val="nil"/>
              <w:bottom w:val="single" w:sz="4" w:space="0" w:color="auto"/>
              <w:right w:val="single" w:sz="4" w:space="0" w:color="auto"/>
            </w:tcBorders>
            <w:shd w:val="clear" w:color="auto" w:fill="auto"/>
            <w:hideMark/>
          </w:tcPr>
          <w:p w:rsidR="009B0109" w:rsidRPr="004D0EA7" w:rsidRDefault="009B0109" w:rsidP="009B0109">
            <w:pPr>
              <w:rPr>
                <w:rFonts w:ascii="Arial" w:hAnsi="Arial" w:cs="Arial"/>
                <w:b/>
                <w:bCs/>
                <w:sz w:val="16"/>
                <w:szCs w:val="16"/>
              </w:rPr>
            </w:pPr>
            <w:r w:rsidRPr="004D0EA7">
              <w:rPr>
                <w:rFonts w:ascii="Arial" w:hAnsi="Arial" w:cs="Arial"/>
                <w:b/>
                <w:bCs/>
                <w:sz w:val="16"/>
                <w:szCs w:val="16"/>
              </w:rPr>
              <w:t>Муниципальная программа "Формирование современной городской среды"</w:t>
            </w:r>
          </w:p>
        </w:tc>
        <w:tc>
          <w:tcPr>
            <w:tcW w:w="1860"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center"/>
              <w:rPr>
                <w:rFonts w:ascii="Arial" w:hAnsi="Arial" w:cs="Arial"/>
                <w:b/>
                <w:bCs/>
                <w:sz w:val="16"/>
                <w:szCs w:val="16"/>
              </w:rPr>
            </w:pPr>
            <w:r w:rsidRPr="004D0EA7">
              <w:rPr>
                <w:rFonts w:ascii="Arial" w:hAnsi="Arial" w:cs="Arial"/>
                <w:b/>
                <w:bCs/>
                <w:sz w:val="16"/>
                <w:szCs w:val="16"/>
              </w:rPr>
              <w:t>20 0 00 00000</w:t>
            </w:r>
          </w:p>
        </w:tc>
        <w:tc>
          <w:tcPr>
            <w:tcW w:w="691"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b/>
                <w:bCs/>
                <w:sz w:val="16"/>
                <w:szCs w:val="16"/>
              </w:rPr>
            </w:pPr>
            <w:r w:rsidRPr="004D0EA7">
              <w:rPr>
                <w:rFonts w:ascii="Arial" w:hAnsi="Arial" w:cs="Arial"/>
                <w:b/>
                <w:bCs/>
                <w:sz w:val="16"/>
                <w:szCs w:val="16"/>
              </w:rPr>
              <w:t> </w:t>
            </w:r>
          </w:p>
        </w:tc>
        <w:tc>
          <w:tcPr>
            <w:tcW w:w="1134"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right"/>
              <w:rPr>
                <w:rFonts w:ascii="Arial" w:hAnsi="Arial" w:cs="Arial"/>
                <w:b/>
                <w:bCs/>
                <w:sz w:val="16"/>
                <w:szCs w:val="16"/>
              </w:rPr>
            </w:pPr>
            <w:r w:rsidRPr="004D0EA7">
              <w:rPr>
                <w:rFonts w:ascii="Arial" w:hAnsi="Arial" w:cs="Arial"/>
                <w:b/>
                <w:bCs/>
                <w:sz w:val="16"/>
                <w:szCs w:val="16"/>
              </w:rPr>
              <w:t>4607,60</w:t>
            </w:r>
          </w:p>
        </w:tc>
      </w:tr>
      <w:tr w:rsidR="009B0109" w:rsidRPr="004D0EA7" w:rsidTr="004D0EA7">
        <w:trPr>
          <w:trHeight w:val="187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10.1</w:t>
            </w:r>
          </w:p>
        </w:tc>
        <w:tc>
          <w:tcPr>
            <w:tcW w:w="4996" w:type="dxa"/>
            <w:tcBorders>
              <w:top w:val="nil"/>
              <w:left w:val="nil"/>
              <w:bottom w:val="single" w:sz="4" w:space="0" w:color="auto"/>
              <w:right w:val="single" w:sz="4" w:space="0" w:color="auto"/>
            </w:tcBorders>
            <w:shd w:val="clear" w:color="auto" w:fill="auto"/>
            <w:hideMark/>
          </w:tcPr>
          <w:p w:rsidR="009B0109" w:rsidRPr="004D0EA7" w:rsidRDefault="009B0109" w:rsidP="009B0109">
            <w:pPr>
              <w:rPr>
                <w:rFonts w:ascii="Arial" w:hAnsi="Arial" w:cs="Arial"/>
                <w:sz w:val="16"/>
                <w:szCs w:val="16"/>
              </w:rPr>
            </w:pPr>
            <w:r w:rsidRPr="004D0EA7">
              <w:rPr>
                <w:rFonts w:ascii="Arial" w:hAnsi="Arial" w:cs="Arial"/>
                <w:sz w:val="16"/>
                <w:szCs w:val="16"/>
              </w:rPr>
              <w:t>Основные мероприятия муниципальной программы Новокубанского городского поселения Новокубанского района  "Формирование современной городской среды"</w:t>
            </w:r>
          </w:p>
        </w:tc>
        <w:tc>
          <w:tcPr>
            <w:tcW w:w="1860"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20 1 00 00000</w:t>
            </w:r>
          </w:p>
        </w:tc>
        <w:tc>
          <w:tcPr>
            <w:tcW w:w="691"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 </w:t>
            </w:r>
          </w:p>
        </w:tc>
        <w:tc>
          <w:tcPr>
            <w:tcW w:w="1134"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4607,60</w:t>
            </w:r>
          </w:p>
        </w:tc>
      </w:tr>
      <w:tr w:rsidR="009B0109" w:rsidRPr="004D0EA7" w:rsidTr="004D0EA7">
        <w:trPr>
          <w:trHeight w:val="81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10.1.1</w:t>
            </w:r>
          </w:p>
        </w:tc>
        <w:tc>
          <w:tcPr>
            <w:tcW w:w="4996" w:type="dxa"/>
            <w:tcBorders>
              <w:top w:val="nil"/>
              <w:left w:val="nil"/>
              <w:bottom w:val="single" w:sz="4" w:space="0" w:color="auto"/>
              <w:right w:val="single" w:sz="4" w:space="0" w:color="auto"/>
            </w:tcBorders>
            <w:shd w:val="clear" w:color="auto" w:fill="auto"/>
            <w:hideMark/>
          </w:tcPr>
          <w:p w:rsidR="009B0109" w:rsidRPr="004D0EA7" w:rsidRDefault="009B0109" w:rsidP="009B0109">
            <w:pPr>
              <w:rPr>
                <w:rFonts w:ascii="Arial" w:hAnsi="Arial" w:cs="Arial"/>
                <w:sz w:val="16"/>
                <w:szCs w:val="16"/>
              </w:rPr>
            </w:pPr>
            <w:r w:rsidRPr="004D0EA7">
              <w:rPr>
                <w:rFonts w:ascii="Arial" w:hAnsi="Arial" w:cs="Arial"/>
                <w:sz w:val="16"/>
                <w:szCs w:val="16"/>
              </w:rPr>
              <w:t>Мероприятия по формированию современной городской среды</w:t>
            </w:r>
          </w:p>
        </w:tc>
        <w:tc>
          <w:tcPr>
            <w:tcW w:w="1860"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20 1 00 05550</w:t>
            </w:r>
          </w:p>
        </w:tc>
        <w:tc>
          <w:tcPr>
            <w:tcW w:w="691"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 </w:t>
            </w:r>
          </w:p>
        </w:tc>
        <w:tc>
          <w:tcPr>
            <w:tcW w:w="1134"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4607,60</w:t>
            </w:r>
          </w:p>
        </w:tc>
      </w:tr>
      <w:tr w:rsidR="009B0109" w:rsidRPr="004D0EA7" w:rsidTr="004D0EA7">
        <w:trPr>
          <w:trHeight w:val="112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10.1.1.1</w:t>
            </w:r>
          </w:p>
        </w:tc>
        <w:tc>
          <w:tcPr>
            <w:tcW w:w="4996" w:type="dxa"/>
            <w:tcBorders>
              <w:top w:val="nil"/>
              <w:left w:val="nil"/>
              <w:bottom w:val="single" w:sz="4" w:space="0" w:color="auto"/>
              <w:right w:val="single" w:sz="4" w:space="0" w:color="auto"/>
            </w:tcBorders>
            <w:shd w:val="clear" w:color="auto" w:fill="auto"/>
            <w:hideMark/>
          </w:tcPr>
          <w:p w:rsidR="009B0109" w:rsidRPr="004D0EA7" w:rsidRDefault="009B0109" w:rsidP="009B0109">
            <w:pPr>
              <w:rPr>
                <w:rFonts w:ascii="Arial" w:hAnsi="Arial" w:cs="Arial"/>
                <w:sz w:val="16"/>
                <w:szCs w:val="16"/>
              </w:rPr>
            </w:pPr>
            <w:r w:rsidRPr="004D0EA7">
              <w:rPr>
                <w:rFonts w:ascii="Arial" w:hAnsi="Arial" w:cs="Arial"/>
                <w:sz w:val="16"/>
                <w:szCs w:val="16"/>
              </w:rPr>
              <w:t>Закупка товаров, работ и услуг для обеспечения государственных (муниципальных) нужд</w:t>
            </w:r>
          </w:p>
        </w:tc>
        <w:tc>
          <w:tcPr>
            <w:tcW w:w="1860"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20 1 00 05550</w:t>
            </w:r>
          </w:p>
        </w:tc>
        <w:tc>
          <w:tcPr>
            <w:tcW w:w="691"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200</w:t>
            </w:r>
          </w:p>
        </w:tc>
        <w:tc>
          <w:tcPr>
            <w:tcW w:w="1134"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4607,60</w:t>
            </w:r>
          </w:p>
        </w:tc>
      </w:tr>
      <w:tr w:rsidR="009B0109" w:rsidRPr="004D0EA7" w:rsidTr="004D0EA7">
        <w:trPr>
          <w:trHeight w:val="112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jc w:val="center"/>
              <w:rPr>
                <w:rFonts w:ascii="Arial" w:hAnsi="Arial" w:cs="Arial"/>
                <w:b/>
                <w:bCs/>
                <w:sz w:val="16"/>
                <w:szCs w:val="16"/>
              </w:rPr>
            </w:pPr>
            <w:r w:rsidRPr="004D0EA7">
              <w:rPr>
                <w:rFonts w:ascii="Arial" w:hAnsi="Arial" w:cs="Arial"/>
                <w:b/>
                <w:bCs/>
                <w:sz w:val="16"/>
                <w:szCs w:val="16"/>
              </w:rPr>
              <w:t>11</w:t>
            </w:r>
          </w:p>
        </w:tc>
        <w:tc>
          <w:tcPr>
            <w:tcW w:w="4996" w:type="dxa"/>
            <w:tcBorders>
              <w:top w:val="nil"/>
              <w:left w:val="nil"/>
              <w:bottom w:val="single" w:sz="4" w:space="0" w:color="auto"/>
              <w:right w:val="single" w:sz="4" w:space="0" w:color="auto"/>
            </w:tcBorders>
            <w:shd w:val="clear" w:color="auto" w:fill="auto"/>
            <w:hideMark/>
          </w:tcPr>
          <w:p w:rsidR="009B0109" w:rsidRPr="004D0EA7" w:rsidRDefault="009B0109" w:rsidP="009B0109">
            <w:pPr>
              <w:rPr>
                <w:rFonts w:ascii="Arial" w:hAnsi="Arial" w:cs="Arial"/>
                <w:b/>
                <w:bCs/>
                <w:sz w:val="16"/>
                <w:szCs w:val="16"/>
              </w:rPr>
            </w:pPr>
            <w:r w:rsidRPr="004D0EA7">
              <w:rPr>
                <w:rFonts w:ascii="Arial" w:hAnsi="Arial" w:cs="Arial"/>
                <w:b/>
                <w:bCs/>
                <w:sz w:val="16"/>
                <w:szCs w:val="16"/>
              </w:rPr>
              <w:t xml:space="preserve">Муниципальная  программа «Материально - техническое и программное обеспечение» </w:t>
            </w:r>
          </w:p>
        </w:tc>
        <w:tc>
          <w:tcPr>
            <w:tcW w:w="1860"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center"/>
              <w:rPr>
                <w:rFonts w:ascii="Arial" w:hAnsi="Arial" w:cs="Arial"/>
                <w:b/>
                <w:bCs/>
                <w:sz w:val="16"/>
                <w:szCs w:val="16"/>
              </w:rPr>
            </w:pPr>
            <w:r w:rsidRPr="004D0EA7">
              <w:rPr>
                <w:rFonts w:ascii="Arial" w:hAnsi="Arial" w:cs="Arial"/>
                <w:b/>
                <w:bCs/>
                <w:sz w:val="16"/>
                <w:szCs w:val="16"/>
              </w:rPr>
              <w:t>23 0 00 00000</w:t>
            </w:r>
          </w:p>
        </w:tc>
        <w:tc>
          <w:tcPr>
            <w:tcW w:w="691"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b/>
                <w:bCs/>
                <w:sz w:val="16"/>
                <w:szCs w:val="16"/>
              </w:rPr>
            </w:pPr>
            <w:r w:rsidRPr="004D0EA7">
              <w:rPr>
                <w:rFonts w:ascii="Arial" w:hAnsi="Arial" w:cs="Arial"/>
                <w:b/>
                <w:bCs/>
                <w:sz w:val="16"/>
                <w:szCs w:val="16"/>
              </w:rPr>
              <w:t> </w:t>
            </w:r>
          </w:p>
        </w:tc>
        <w:tc>
          <w:tcPr>
            <w:tcW w:w="1134"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right"/>
              <w:rPr>
                <w:rFonts w:ascii="Arial" w:hAnsi="Arial" w:cs="Arial"/>
                <w:b/>
                <w:bCs/>
                <w:sz w:val="16"/>
                <w:szCs w:val="16"/>
              </w:rPr>
            </w:pPr>
            <w:r w:rsidRPr="004D0EA7">
              <w:rPr>
                <w:rFonts w:ascii="Arial" w:hAnsi="Arial" w:cs="Arial"/>
                <w:b/>
                <w:bCs/>
                <w:sz w:val="16"/>
                <w:szCs w:val="16"/>
              </w:rPr>
              <w:t>990,00</w:t>
            </w:r>
          </w:p>
        </w:tc>
      </w:tr>
      <w:tr w:rsidR="009B0109" w:rsidRPr="004D0EA7" w:rsidTr="004D0EA7">
        <w:trPr>
          <w:trHeight w:val="187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11.1</w:t>
            </w:r>
          </w:p>
        </w:tc>
        <w:tc>
          <w:tcPr>
            <w:tcW w:w="4996"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Основные мероприятия муниципальной программы Новокубанского городского поселения Новокубанского района  "Материально-техническое и программное обеспечение"</w:t>
            </w:r>
          </w:p>
        </w:tc>
        <w:tc>
          <w:tcPr>
            <w:tcW w:w="1860"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23 1 00 00000</w:t>
            </w:r>
          </w:p>
        </w:tc>
        <w:tc>
          <w:tcPr>
            <w:tcW w:w="691"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 </w:t>
            </w:r>
          </w:p>
        </w:tc>
        <w:tc>
          <w:tcPr>
            <w:tcW w:w="1134"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990,00</w:t>
            </w:r>
          </w:p>
        </w:tc>
      </w:tr>
      <w:tr w:rsidR="009B0109" w:rsidRPr="004D0EA7" w:rsidTr="004D0EA7">
        <w:trPr>
          <w:trHeight w:val="76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lastRenderedPageBreak/>
              <w:t>11.1</w:t>
            </w:r>
          </w:p>
        </w:tc>
        <w:tc>
          <w:tcPr>
            <w:tcW w:w="4996"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Мероприятия по материально-техническому и программному обеспечению</w:t>
            </w:r>
          </w:p>
        </w:tc>
        <w:tc>
          <w:tcPr>
            <w:tcW w:w="1860"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23 1 00 10510</w:t>
            </w:r>
          </w:p>
        </w:tc>
        <w:tc>
          <w:tcPr>
            <w:tcW w:w="691"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 </w:t>
            </w:r>
          </w:p>
        </w:tc>
        <w:tc>
          <w:tcPr>
            <w:tcW w:w="1134"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990,00</w:t>
            </w:r>
          </w:p>
        </w:tc>
      </w:tr>
      <w:tr w:rsidR="009B0109" w:rsidRPr="004D0EA7" w:rsidTr="004D0EA7">
        <w:trPr>
          <w:trHeight w:val="112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11.1.1</w:t>
            </w:r>
          </w:p>
        </w:tc>
        <w:tc>
          <w:tcPr>
            <w:tcW w:w="4996" w:type="dxa"/>
            <w:tcBorders>
              <w:top w:val="nil"/>
              <w:left w:val="nil"/>
              <w:bottom w:val="single" w:sz="4" w:space="0" w:color="auto"/>
              <w:right w:val="single" w:sz="4" w:space="0" w:color="auto"/>
            </w:tcBorders>
            <w:shd w:val="clear" w:color="auto" w:fill="auto"/>
            <w:hideMark/>
          </w:tcPr>
          <w:p w:rsidR="009B0109" w:rsidRPr="004D0EA7" w:rsidRDefault="009B0109" w:rsidP="009B0109">
            <w:pPr>
              <w:rPr>
                <w:rFonts w:ascii="Arial" w:hAnsi="Arial" w:cs="Arial"/>
                <w:sz w:val="16"/>
                <w:szCs w:val="16"/>
              </w:rPr>
            </w:pPr>
            <w:r w:rsidRPr="004D0EA7">
              <w:rPr>
                <w:rFonts w:ascii="Arial" w:hAnsi="Arial" w:cs="Arial"/>
                <w:sz w:val="16"/>
                <w:szCs w:val="16"/>
              </w:rPr>
              <w:t>Закупка товаров, работ и услуг для обеспечения государственных (муниципальных) нужд</w:t>
            </w:r>
          </w:p>
        </w:tc>
        <w:tc>
          <w:tcPr>
            <w:tcW w:w="1860"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23 1 00 10510</w:t>
            </w:r>
          </w:p>
        </w:tc>
        <w:tc>
          <w:tcPr>
            <w:tcW w:w="691"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200</w:t>
            </w:r>
          </w:p>
        </w:tc>
        <w:tc>
          <w:tcPr>
            <w:tcW w:w="1134"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990,00</w:t>
            </w:r>
          </w:p>
        </w:tc>
      </w:tr>
      <w:tr w:rsidR="009B0109" w:rsidRPr="004D0EA7" w:rsidTr="004D0EA7">
        <w:trPr>
          <w:trHeight w:val="150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jc w:val="center"/>
              <w:rPr>
                <w:rFonts w:ascii="Arial" w:hAnsi="Arial" w:cs="Arial"/>
                <w:b/>
                <w:bCs/>
                <w:sz w:val="16"/>
                <w:szCs w:val="16"/>
              </w:rPr>
            </w:pPr>
            <w:r w:rsidRPr="004D0EA7">
              <w:rPr>
                <w:rFonts w:ascii="Arial" w:hAnsi="Arial" w:cs="Arial"/>
                <w:b/>
                <w:bCs/>
                <w:sz w:val="16"/>
                <w:szCs w:val="16"/>
              </w:rPr>
              <w:t>12.</w:t>
            </w:r>
          </w:p>
        </w:tc>
        <w:tc>
          <w:tcPr>
            <w:tcW w:w="4996" w:type="dxa"/>
            <w:tcBorders>
              <w:top w:val="nil"/>
              <w:left w:val="nil"/>
              <w:bottom w:val="single" w:sz="4" w:space="0" w:color="auto"/>
              <w:right w:val="single" w:sz="4" w:space="0" w:color="auto"/>
            </w:tcBorders>
            <w:shd w:val="clear" w:color="auto" w:fill="auto"/>
            <w:hideMark/>
          </w:tcPr>
          <w:p w:rsidR="009B0109" w:rsidRPr="004D0EA7" w:rsidRDefault="009B0109" w:rsidP="009B0109">
            <w:pPr>
              <w:rPr>
                <w:rFonts w:ascii="Arial" w:hAnsi="Arial" w:cs="Arial"/>
                <w:b/>
                <w:bCs/>
                <w:sz w:val="16"/>
                <w:szCs w:val="16"/>
              </w:rPr>
            </w:pPr>
            <w:r w:rsidRPr="004D0EA7">
              <w:rPr>
                <w:rFonts w:ascii="Arial" w:hAnsi="Arial" w:cs="Arial"/>
                <w:b/>
                <w:bCs/>
                <w:sz w:val="16"/>
                <w:szCs w:val="16"/>
              </w:rPr>
              <w:t>Обеспечение деятельности органов местного самоуправления муниципального образования и муниципальных учреждений</w:t>
            </w:r>
          </w:p>
        </w:tc>
        <w:tc>
          <w:tcPr>
            <w:tcW w:w="1860"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b/>
                <w:bCs/>
                <w:sz w:val="16"/>
                <w:szCs w:val="16"/>
              </w:rPr>
            </w:pPr>
            <w:r w:rsidRPr="004D0EA7">
              <w:rPr>
                <w:rFonts w:ascii="Arial" w:hAnsi="Arial" w:cs="Arial"/>
                <w:b/>
                <w:bCs/>
                <w:sz w:val="16"/>
                <w:szCs w:val="16"/>
              </w:rPr>
              <w:t>50 0 00 00000</w:t>
            </w:r>
          </w:p>
        </w:tc>
        <w:tc>
          <w:tcPr>
            <w:tcW w:w="691"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b/>
                <w:bCs/>
                <w:sz w:val="16"/>
                <w:szCs w:val="16"/>
              </w:rPr>
            </w:pPr>
            <w:r w:rsidRPr="004D0EA7">
              <w:rPr>
                <w:rFonts w:ascii="Arial" w:hAnsi="Arial" w:cs="Arial"/>
                <w:b/>
                <w:bCs/>
                <w:sz w:val="16"/>
                <w:szCs w:val="16"/>
              </w:rPr>
              <w:t> </w:t>
            </w:r>
          </w:p>
        </w:tc>
        <w:tc>
          <w:tcPr>
            <w:tcW w:w="1134"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right"/>
              <w:rPr>
                <w:rFonts w:ascii="Arial" w:hAnsi="Arial" w:cs="Arial"/>
                <w:b/>
                <w:bCs/>
                <w:sz w:val="16"/>
                <w:szCs w:val="16"/>
              </w:rPr>
            </w:pPr>
            <w:r w:rsidRPr="004D0EA7">
              <w:rPr>
                <w:rFonts w:ascii="Arial" w:hAnsi="Arial" w:cs="Arial"/>
                <w:b/>
                <w:bCs/>
                <w:sz w:val="16"/>
                <w:szCs w:val="16"/>
              </w:rPr>
              <w:t>23346,60</w:t>
            </w:r>
          </w:p>
        </w:tc>
      </w:tr>
      <w:tr w:rsidR="009B0109" w:rsidRPr="004D0EA7" w:rsidTr="004D0EA7">
        <w:trPr>
          <w:trHeight w:val="112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12.1</w:t>
            </w:r>
          </w:p>
        </w:tc>
        <w:tc>
          <w:tcPr>
            <w:tcW w:w="4996" w:type="dxa"/>
            <w:tcBorders>
              <w:top w:val="nil"/>
              <w:left w:val="nil"/>
              <w:bottom w:val="single" w:sz="4" w:space="0" w:color="auto"/>
              <w:right w:val="single" w:sz="4" w:space="0" w:color="auto"/>
            </w:tcBorders>
            <w:shd w:val="clear" w:color="auto" w:fill="auto"/>
            <w:hideMark/>
          </w:tcPr>
          <w:p w:rsidR="009B0109" w:rsidRPr="004D0EA7" w:rsidRDefault="009B0109" w:rsidP="009B0109">
            <w:pPr>
              <w:rPr>
                <w:rFonts w:ascii="Arial" w:hAnsi="Arial" w:cs="Arial"/>
                <w:sz w:val="16"/>
                <w:szCs w:val="16"/>
              </w:rPr>
            </w:pPr>
            <w:r w:rsidRPr="004D0EA7">
              <w:rPr>
                <w:rFonts w:ascii="Arial" w:hAnsi="Arial" w:cs="Arial"/>
                <w:sz w:val="16"/>
                <w:szCs w:val="16"/>
              </w:rPr>
              <w:t>Высшее должностное лицо Новокубанского городского поселения Новокубанского района</w:t>
            </w:r>
          </w:p>
        </w:tc>
        <w:tc>
          <w:tcPr>
            <w:tcW w:w="1860"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50 1 00 00000</w:t>
            </w:r>
          </w:p>
        </w:tc>
        <w:tc>
          <w:tcPr>
            <w:tcW w:w="691"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 </w:t>
            </w:r>
          </w:p>
        </w:tc>
        <w:tc>
          <w:tcPr>
            <w:tcW w:w="1134"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1325,90</w:t>
            </w:r>
          </w:p>
        </w:tc>
      </w:tr>
      <w:tr w:rsidR="009B0109" w:rsidRPr="004D0EA7" w:rsidTr="004D0EA7">
        <w:trPr>
          <w:trHeight w:val="75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12.1.1</w:t>
            </w:r>
          </w:p>
        </w:tc>
        <w:tc>
          <w:tcPr>
            <w:tcW w:w="4996" w:type="dxa"/>
            <w:tcBorders>
              <w:top w:val="nil"/>
              <w:left w:val="nil"/>
              <w:bottom w:val="single" w:sz="4" w:space="0" w:color="auto"/>
              <w:right w:val="single" w:sz="4" w:space="0" w:color="auto"/>
            </w:tcBorders>
            <w:shd w:val="clear" w:color="auto" w:fill="auto"/>
            <w:hideMark/>
          </w:tcPr>
          <w:p w:rsidR="009B0109" w:rsidRPr="004D0EA7" w:rsidRDefault="009B0109" w:rsidP="009B0109">
            <w:pPr>
              <w:rPr>
                <w:rFonts w:ascii="Arial" w:hAnsi="Arial" w:cs="Arial"/>
                <w:sz w:val="16"/>
                <w:szCs w:val="16"/>
              </w:rPr>
            </w:pPr>
            <w:r w:rsidRPr="004D0EA7">
              <w:rPr>
                <w:rFonts w:ascii="Arial" w:hAnsi="Arial" w:cs="Arial"/>
                <w:sz w:val="16"/>
                <w:szCs w:val="16"/>
              </w:rPr>
              <w:t>Расходы на обеспечение функций органов местного самоуправления</w:t>
            </w:r>
          </w:p>
        </w:tc>
        <w:tc>
          <w:tcPr>
            <w:tcW w:w="1860"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50 1 00 00190</w:t>
            </w:r>
          </w:p>
        </w:tc>
        <w:tc>
          <w:tcPr>
            <w:tcW w:w="691"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 </w:t>
            </w:r>
          </w:p>
        </w:tc>
        <w:tc>
          <w:tcPr>
            <w:tcW w:w="1134"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1325,90</w:t>
            </w:r>
          </w:p>
        </w:tc>
      </w:tr>
      <w:tr w:rsidR="009B0109" w:rsidRPr="004D0EA7" w:rsidTr="004D0EA7">
        <w:trPr>
          <w:trHeight w:val="225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12.1.1.1</w:t>
            </w:r>
          </w:p>
        </w:tc>
        <w:tc>
          <w:tcPr>
            <w:tcW w:w="4996"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w:t>
            </w:r>
          </w:p>
        </w:tc>
        <w:tc>
          <w:tcPr>
            <w:tcW w:w="1860"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50 1 00 00190</w:t>
            </w:r>
          </w:p>
        </w:tc>
        <w:tc>
          <w:tcPr>
            <w:tcW w:w="691"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100</w:t>
            </w:r>
          </w:p>
        </w:tc>
        <w:tc>
          <w:tcPr>
            <w:tcW w:w="1134"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1325,90</w:t>
            </w:r>
          </w:p>
        </w:tc>
      </w:tr>
      <w:tr w:rsidR="009B0109" w:rsidRPr="004D0EA7" w:rsidTr="004D0EA7">
        <w:trPr>
          <w:trHeight w:val="75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12.2.</w:t>
            </w:r>
          </w:p>
        </w:tc>
        <w:tc>
          <w:tcPr>
            <w:tcW w:w="4996"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 xml:space="preserve">Контрольно-счетная палата администрации муниципального образования </w:t>
            </w:r>
          </w:p>
        </w:tc>
        <w:tc>
          <w:tcPr>
            <w:tcW w:w="1860"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50 2 00 00000</w:t>
            </w:r>
          </w:p>
        </w:tc>
        <w:tc>
          <w:tcPr>
            <w:tcW w:w="691"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 </w:t>
            </w:r>
          </w:p>
        </w:tc>
        <w:tc>
          <w:tcPr>
            <w:tcW w:w="1134"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226,40</w:t>
            </w:r>
          </w:p>
        </w:tc>
      </w:tr>
      <w:tr w:rsidR="009B0109" w:rsidRPr="004D0EA7" w:rsidTr="004D0EA7">
        <w:trPr>
          <w:trHeight w:val="75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12.2.1</w:t>
            </w:r>
          </w:p>
        </w:tc>
        <w:tc>
          <w:tcPr>
            <w:tcW w:w="4996" w:type="dxa"/>
            <w:tcBorders>
              <w:top w:val="nil"/>
              <w:left w:val="nil"/>
              <w:bottom w:val="single" w:sz="4" w:space="0" w:color="auto"/>
              <w:right w:val="single" w:sz="4" w:space="0" w:color="auto"/>
            </w:tcBorders>
            <w:shd w:val="clear" w:color="auto" w:fill="auto"/>
            <w:hideMark/>
          </w:tcPr>
          <w:p w:rsidR="009B0109" w:rsidRPr="004D0EA7" w:rsidRDefault="009B0109" w:rsidP="009B0109">
            <w:pPr>
              <w:rPr>
                <w:rFonts w:ascii="Arial" w:hAnsi="Arial" w:cs="Arial"/>
                <w:sz w:val="16"/>
                <w:szCs w:val="16"/>
              </w:rPr>
            </w:pPr>
            <w:r w:rsidRPr="004D0EA7">
              <w:rPr>
                <w:rFonts w:ascii="Arial" w:hAnsi="Arial" w:cs="Arial"/>
                <w:sz w:val="16"/>
                <w:szCs w:val="16"/>
              </w:rPr>
              <w:t>Обеспечение деятельности контрольно-счетной палаты</w:t>
            </w:r>
          </w:p>
        </w:tc>
        <w:tc>
          <w:tcPr>
            <w:tcW w:w="1860"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50 2 02 00000</w:t>
            </w:r>
          </w:p>
        </w:tc>
        <w:tc>
          <w:tcPr>
            <w:tcW w:w="691"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 </w:t>
            </w:r>
          </w:p>
        </w:tc>
        <w:tc>
          <w:tcPr>
            <w:tcW w:w="1134"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226,40</w:t>
            </w:r>
          </w:p>
        </w:tc>
      </w:tr>
      <w:tr w:rsidR="009B0109" w:rsidRPr="004D0EA7" w:rsidTr="004D0EA7">
        <w:trPr>
          <w:trHeight w:val="75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12.2.1.1</w:t>
            </w:r>
          </w:p>
        </w:tc>
        <w:tc>
          <w:tcPr>
            <w:tcW w:w="4996" w:type="dxa"/>
            <w:tcBorders>
              <w:top w:val="nil"/>
              <w:left w:val="nil"/>
              <w:bottom w:val="single" w:sz="4" w:space="0" w:color="auto"/>
              <w:right w:val="single" w:sz="4" w:space="0" w:color="auto"/>
            </w:tcBorders>
            <w:shd w:val="clear" w:color="auto" w:fill="auto"/>
            <w:hideMark/>
          </w:tcPr>
          <w:p w:rsidR="009B0109" w:rsidRPr="004D0EA7" w:rsidRDefault="009B0109" w:rsidP="009B0109">
            <w:pPr>
              <w:rPr>
                <w:rFonts w:ascii="Arial" w:hAnsi="Arial" w:cs="Arial"/>
                <w:sz w:val="16"/>
                <w:szCs w:val="16"/>
              </w:rPr>
            </w:pPr>
            <w:r w:rsidRPr="004D0EA7">
              <w:rPr>
                <w:rFonts w:ascii="Arial" w:hAnsi="Arial" w:cs="Arial"/>
                <w:sz w:val="16"/>
                <w:szCs w:val="16"/>
              </w:rPr>
              <w:t>Расходы на обеспечение функций органов местного самоуправления</w:t>
            </w:r>
          </w:p>
        </w:tc>
        <w:tc>
          <w:tcPr>
            <w:tcW w:w="1860"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50 2 02 12190</w:t>
            </w:r>
          </w:p>
        </w:tc>
        <w:tc>
          <w:tcPr>
            <w:tcW w:w="691"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 </w:t>
            </w:r>
          </w:p>
        </w:tc>
        <w:tc>
          <w:tcPr>
            <w:tcW w:w="1134"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226,40</w:t>
            </w:r>
          </w:p>
        </w:tc>
      </w:tr>
      <w:tr w:rsidR="009B0109" w:rsidRPr="004D0EA7" w:rsidTr="004D0EA7">
        <w:trPr>
          <w:trHeight w:val="37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12.2.1.1.1</w:t>
            </w:r>
          </w:p>
        </w:tc>
        <w:tc>
          <w:tcPr>
            <w:tcW w:w="4996" w:type="dxa"/>
            <w:tcBorders>
              <w:top w:val="nil"/>
              <w:left w:val="nil"/>
              <w:bottom w:val="single" w:sz="4" w:space="0" w:color="auto"/>
              <w:right w:val="single" w:sz="4" w:space="0" w:color="auto"/>
            </w:tcBorders>
            <w:shd w:val="clear" w:color="auto" w:fill="auto"/>
            <w:hideMark/>
          </w:tcPr>
          <w:p w:rsidR="009B0109" w:rsidRPr="004D0EA7" w:rsidRDefault="009B0109" w:rsidP="009B0109">
            <w:pPr>
              <w:rPr>
                <w:rFonts w:ascii="Arial" w:hAnsi="Arial" w:cs="Arial"/>
                <w:sz w:val="16"/>
                <w:szCs w:val="16"/>
              </w:rPr>
            </w:pPr>
            <w:r w:rsidRPr="004D0EA7">
              <w:rPr>
                <w:rFonts w:ascii="Arial" w:hAnsi="Arial" w:cs="Arial"/>
                <w:sz w:val="16"/>
                <w:szCs w:val="16"/>
              </w:rPr>
              <w:t>Межбюджетные трансферты</w:t>
            </w:r>
          </w:p>
        </w:tc>
        <w:tc>
          <w:tcPr>
            <w:tcW w:w="1860"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50 2 02 12190</w:t>
            </w:r>
          </w:p>
        </w:tc>
        <w:tc>
          <w:tcPr>
            <w:tcW w:w="691"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500</w:t>
            </w:r>
          </w:p>
        </w:tc>
        <w:tc>
          <w:tcPr>
            <w:tcW w:w="1134"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226,40</w:t>
            </w:r>
          </w:p>
        </w:tc>
      </w:tr>
      <w:tr w:rsidR="009B0109" w:rsidRPr="004D0EA7" w:rsidTr="004D0EA7">
        <w:trPr>
          <w:trHeight w:val="72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12.3.</w:t>
            </w:r>
          </w:p>
        </w:tc>
        <w:tc>
          <w:tcPr>
            <w:tcW w:w="4996" w:type="dxa"/>
            <w:tcBorders>
              <w:top w:val="nil"/>
              <w:left w:val="nil"/>
              <w:bottom w:val="single" w:sz="4" w:space="0" w:color="auto"/>
              <w:right w:val="single" w:sz="4" w:space="0" w:color="auto"/>
            </w:tcBorders>
            <w:shd w:val="clear" w:color="auto" w:fill="auto"/>
            <w:hideMark/>
          </w:tcPr>
          <w:p w:rsidR="009B0109" w:rsidRPr="004D0EA7" w:rsidRDefault="009B0109" w:rsidP="009B0109">
            <w:pPr>
              <w:rPr>
                <w:rFonts w:ascii="Arial" w:hAnsi="Arial" w:cs="Arial"/>
                <w:sz w:val="16"/>
                <w:szCs w:val="16"/>
              </w:rPr>
            </w:pPr>
            <w:r w:rsidRPr="004D0EA7">
              <w:rPr>
                <w:rFonts w:ascii="Arial" w:hAnsi="Arial" w:cs="Arial"/>
                <w:sz w:val="16"/>
                <w:szCs w:val="16"/>
              </w:rPr>
              <w:t>Обеспечение деятельности администрации муниципального образования</w:t>
            </w:r>
          </w:p>
        </w:tc>
        <w:tc>
          <w:tcPr>
            <w:tcW w:w="1860"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50 5 00 00000</w:t>
            </w:r>
          </w:p>
        </w:tc>
        <w:tc>
          <w:tcPr>
            <w:tcW w:w="691"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 </w:t>
            </w:r>
          </w:p>
        </w:tc>
        <w:tc>
          <w:tcPr>
            <w:tcW w:w="1134"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21394,30</w:t>
            </w:r>
          </w:p>
        </w:tc>
      </w:tr>
      <w:tr w:rsidR="009B0109" w:rsidRPr="004D0EA7" w:rsidTr="004D0EA7">
        <w:trPr>
          <w:trHeight w:val="75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12.3.1</w:t>
            </w:r>
          </w:p>
        </w:tc>
        <w:tc>
          <w:tcPr>
            <w:tcW w:w="4996" w:type="dxa"/>
            <w:tcBorders>
              <w:top w:val="nil"/>
              <w:left w:val="nil"/>
              <w:bottom w:val="single" w:sz="4" w:space="0" w:color="auto"/>
              <w:right w:val="single" w:sz="4" w:space="0" w:color="auto"/>
            </w:tcBorders>
            <w:shd w:val="clear" w:color="auto" w:fill="auto"/>
            <w:hideMark/>
          </w:tcPr>
          <w:p w:rsidR="009B0109" w:rsidRPr="004D0EA7" w:rsidRDefault="009B0109" w:rsidP="009B0109">
            <w:pPr>
              <w:rPr>
                <w:rFonts w:ascii="Arial" w:hAnsi="Arial" w:cs="Arial"/>
                <w:sz w:val="16"/>
                <w:szCs w:val="16"/>
              </w:rPr>
            </w:pPr>
            <w:r w:rsidRPr="004D0EA7">
              <w:rPr>
                <w:rFonts w:ascii="Arial" w:hAnsi="Arial" w:cs="Arial"/>
                <w:sz w:val="16"/>
                <w:szCs w:val="16"/>
              </w:rPr>
              <w:t>Расходы на обеспечение функций органов местного самоуправления</w:t>
            </w:r>
          </w:p>
        </w:tc>
        <w:tc>
          <w:tcPr>
            <w:tcW w:w="1860"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50 5 00 00190</w:t>
            </w:r>
          </w:p>
        </w:tc>
        <w:tc>
          <w:tcPr>
            <w:tcW w:w="691"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 </w:t>
            </w:r>
          </w:p>
        </w:tc>
        <w:tc>
          <w:tcPr>
            <w:tcW w:w="1134"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17503,20</w:t>
            </w:r>
          </w:p>
        </w:tc>
      </w:tr>
      <w:tr w:rsidR="009B0109" w:rsidRPr="004D0EA7" w:rsidTr="004D0EA7">
        <w:trPr>
          <w:trHeight w:val="225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12.3.1.1</w:t>
            </w:r>
          </w:p>
        </w:tc>
        <w:tc>
          <w:tcPr>
            <w:tcW w:w="4996"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w:t>
            </w:r>
          </w:p>
        </w:tc>
        <w:tc>
          <w:tcPr>
            <w:tcW w:w="1860"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50 5 00 00190</w:t>
            </w:r>
          </w:p>
        </w:tc>
        <w:tc>
          <w:tcPr>
            <w:tcW w:w="691"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100</w:t>
            </w:r>
          </w:p>
        </w:tc>
        <w:tc>
          <w:tcPr>
            <w:tcW w:w="1134"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16120,60</w:t>
            </w:r>
          </w:p>
        </w:tc>
      </w:tr>
      <w:tr w:rsidR="009B0109" w:rsidRPr="004D0EA7" w:rsidTr="004D0EA7">
        <w:trPr>
          <w:trHeight w:val="112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12.3.1.2</w:t>
            </w:r>
          </w:p>
        </w:tc>
        <w:tc>
          <w:tcPr>
            <w:tcW w:w="4996" w:type="dxa"/>
            <w:tcBorders>
              <w:top w:val="nil"/>
              <w:left w:val="nil"/>
              <w:bottom w:val="single" w:sz="4" w:space="0" w:color="auto"/>
              <w:right w:val="single" w:sz="4" w:space="0" w:color="auto"/>
            </w:tcBorders>
            <w:shd w:val="clear" w:color="auto" w:fill="auto"/>
            <w:hideMark/>
          </w:tcPr>
          <w:p w:rsidR="009B0109" w:rsidRPr="004D0EA7" w:rsidRDefault="009B0109" w:rsidP="009B0109">
            <w:pPr>
              <w:rPr>
                <w:rFonts w:ascii="Arial" w:hAnsi="Arial" w:cs="Arial"/>
                <w:sz w:val="16"/>
                <w:szCs w:val="16"/>
              </w:rPr>
            </w:pPr>
            <w:r w:rsidRPr="004D0EA7">
              <w:rPr>
                <w:rFonts w:ascii="Arial" w:hAnsi="Arial" w:cs="Arial"/>
                <w:sz w:val="16"/>
                <w:szCs w:val="16"/>
              </w:rPr>
              <w:t>Закупка товаров, работ и услуг для обеспечения государственных (муниципальных) нужд</w:t>
            </w:r>
          </w:p>
        </w:tc>
        <w:tc>
          <w:tcPr>
            <w:tcW w:w="1860"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50 5 00 00190</w:t>
            </w:r>
          </w:p>
        </w:tc>
        <w:tc>
          <w:tcPr>
            <w:tcW w:w="691"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200</w:t>
            </w:r>
          </w:p>
        </w:tc>
        <w:tc>
          <w:tcPr>
            <w:tcW w:w="1134"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1247,60</w:t>
            </w:r>
          </w:p>
        </w:tc>
      </w:tr>
      <w:tr w:rsidR="009B0109" w:rsidRPr="004D0EA7" w:rsidTr="004D0EA7">
        <w:trPr>
          <w:trHeight w:val="37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lastRenderedPageBreak/>
              <w:t>12.3.1.3</w:t>
            </w:r>
          </w:p>
        </w:tc>
        <w:tc>
          <w:tcPr>
            <w:tcW w:w="4996" w:type="dxa"/>
            <w:tcBorders>
              <w:top w:val="nil"/>
              <w:left w:val="nil"/>
              <w:bottom w:val="single" w:sz="4" w:space="0" w:color="auto"/>
              <w:right w:val="single" w:sz="4" w:space="0" w:color="auto"/>
            </w:tcBorders>
            <w:shd w:val="clear" w:color="auto" w:fill="auto"/>
            <w:hideMark/>
          </w:tcPr>
          <w:p w:rsidR="009B0109" w:rsidRPr="004D0EA7" w:rsidRDefault="009B0109" w:rsidP="009B0109">
            <w:pPr>
              <w:rPr>
                <w:rFonts w:ascii="Arial" w:hAnsi="Arial" w:cs="Arial"/>
                <w:sz w:val="16"/>
                <w:szCs w:val="16"/>
              </w:rPr>
            </w:pPr>
            <w:r w:rsidRPr="004D0EA7">
              <w:rPr>
                <w:rFonts w:ascii="Arial" w:hAnsi="Arial" w:cs="Arial"/>
                <w:sz w:val="16"/>
                <w:szCs w:val="16"/>
              </w:rPr>
              <w:t>Иные бюджетные ассигнования</w:t>
            </w:r>
          </w:p>
        </w:tc>
        <w:tc>
          <w:tcPr>
            <w:tcW w:w="1860"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50 5 00 00190</w:t>
            </w:r>
          </w:p>
        </w:tc>
        <w:tc>
          <w:tcPr>
            <w:tcW w:w="691"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800</w:t>
            </w:r>
          </w:p>
        </w:tc>
        <w:tc>
          <w:tcPr>
            <w:tcW w:w="1134"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135,00</w:t>
            </w:r>
          </w:p>
        </w:tc>
      </w:tr>
      <w:tr w:rsidR="009B0109" w:rsidRPr="004D0EA7" w:rsidTr="004D0EA7">
        <w:trPr>
          <w:trHeight w:val="75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12.4.</w:t>
            </w:r>
          </w:p>
        </w:tc>
        <w:tc>
          <w:tcPr>
            <w:tcW w:w="4996" w:type="dxa"/>
            <w:tcBorders>
              <w:top w:val="nil"/>
              <w:left w:val="nil"/>
              <w:bottom w:val="single" w:sz="4" w:space="0" w:color="auto"/>
              <w:right w:val="single" w:sz="4" w:space="0" w:color="auto"/>
            </w:tcBorders>
            <w:shd w:val="clear" w:color="auto" w:fill="auto"/>
            <w:hideMark/>
          </w:tcPr>
          <w:p w:rsidR="009B0109" w:rsidRPr="004D0EA7" w:rsidRDefault="009B0109" w:rsidP="009B0109">
            <w:pPr>
              <w:rPr>
                <w:rFonts w:ascii="Arial" w:hAnsi="Arial" w:cs="Arial"/>
                <w:sz w:val="16"/>
                <w:szCs w:val="16"/>
              </w:rPr>
            </w:pPr>
            <w:r w:rsidRPr="004D0EA7">
              <w:rPr>
                <w:rFonts w:ascii="Arial" w:hAnsi="Arial" w:cs="Arial"/>
                <w:sz w:val="16"/>
                <w:szCs w:val="16"/>
              </w:rPr>
              <w:t>Прочие обязательства администрации муниципального образования</w:t>
            </w:r>
          </w:p>
        </w:tc>
        <w:tc>
          <w:tcPr>
            <w:tcW w:w="1860"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50 5 00 10050</w:t>
            </w:r>
          </w:p>
        </w:tc>
        <w:tc>
          <w:tcPr>
            <w:tcW w:w="691"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 </w:t>
            </w:r>
          </w:p>
        </w:tc>
        <w:tc>
          <w:tcPr>
            <w:tcW w:w="1134"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1697,00</w:t>
            </w:r>
          </w:p>
        </w:tc>
      </w:tr>
      <w:tr w:rsidR="009B0109" w:rsidRPr="004D0EA7" w:rsidTr="004D0EA7">
        <w:trPr>
          <w:trHeight w:val="112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12.4.1</w:t>
            </w:r>
          </w:p>
        </w:tc>
        <w:tc>
          <w:tcPr>
            <w:tcW w:w="4996" w:type="dxa"/>
            <w:tcBorders>
              <w:top w:val="nil"/>
              <w:left w:val="nil"/>
              <w:bottom w:val="single" w:sz="4" w:space="0" w:color="auto"/>
              <w:right w:val="single" w:sz="4" w:space="0" w:color="auto"/>
            </w:tcBorders>
            <w:shd w:val="clear" w:color="auto" w:fill="auto"/>
            <w:hideMark/>
          </w:tcPr>
          <w:p w:rsidR="009B0109" w:rsidRPr="004D0EA7" w:rsidRDefault="009B0109" w:rsidP="009B0109">
            <w:pPr>
              <w:rPr>
                <w:rFonts w:ascii="Arial" w:hAnsi="Arial" w:cs="Arial"/>
                <w:sz w:val="16"/>
                <w:szCs w:val="16"/>
              </w:rPr>
            </w:pPr>
            <w:r w:rsidRPr="004D0EA7">
              <w:rPr>
                <w:rFonts w:ascii="Arial" w:hAnsi="Arial" w:cs="Arial"/>
                <w:sz w:val="16"/>
                <w:szCs w:val="16"/>
              </w:rPr>
              <w:t>Закупка товаров, работ и услуг для обеспечения государственных (муниципальных) нужд</w:t>
            </w:r>
          </w:p>
        </w:tc>
        <w:tc>
          <w:tcPr>
            <w:tcW w:w="1860"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50 5 00 10050</w:t>
            </w:r>
          </w:p>
        </w:tc>
        <w:tc>
          <w:tcPr>
            <w:tcW w:w="691"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200</w:t>
            </w:r>
          </w:p>
        </w:tc>
        <w:tc>
          <w:tcPr>
            <w:tcW w:w="1134"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55,00</w:t>
            </w:r>
          </w:p>
        </w:tc>
      </w:tr>
      <w:tr w:rsidR="009B0109" w:rsidRPr="004D0EA7" w:rsidTr="004D0EA7">
        <w:trPr>
          <w:trHeight w:val="37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12.4.2</w:t>
            </w:r>
          </w:p>
        </w:tc>
        <w:tc>
          <w:tcPr>
            <w:tcW w:w="4996" w:type="dxa"/>
            <w:tcBorders>
              <w:top w:val="nil"/>
              <w:left w:val="nil"/>
              <w:bottom w:val="single" w:sz="4" w:space="0" w:color="auto"/>
              <w:right w:val="single" w:sz="4" w:space="0" w:color="auto"/>
            </w:tcBorders>
            <w:shd w:val="clear" w:color="auto" w:fill="auto"/>
            <w:hideMark/>
          </w:tcPr>
          <w:p w:rsidR="009B0109" w:rsidRPr="004D0EA7" w:rsidRDefault="009B0109" w:rsidP="009B0109">
            <w:pPr>
              <w:rPr>
                <w:rFonts w:ascii="Arial" w:hAnsi="Arial" w:cs="Arial"/>
                <w:sz w:val="16"/>
                <w:szCs w:val="16"/>
              </w:rPr>
            </w:pPr>
            <w:r w:rsidRPr="004D0EA7">
              <w:rPr>
                <w:rFonts w:ascii="Arial" w:hAnsi="Arial" w:cs="Arial"/>
                <w:sz w:val="16"/>
                <w:szCs w:val="16"/>
              </w:rPr>
              <w:t>Социальное обеспечение и иные выплаты</w:t>
            </w:r>
          </w:p>
        </w:tc>
        <w:tc>
          <w:tcPr>
            <w:tcW w:w="1860"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50 5 00 10050</w:t>
            </w:r>
          </w:p>
        </w:tc>
        <w:tc>
          <w:tcPr>
            <w:tcW w:w="691"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300</w:t>
            </w:r>
          </w:p>
        </w:tc>
        <w:tc>
          <w:tcPr>
            <w:tcW w:w="1134"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972,00</w:t>
            </w:r>
          </w:p>
        </w:tc>
      </w:tr>
      <w:tr w:rsidR="009B0109" w:rsidRPr="004D0EA7" w:rsidTr="004D0EA7">
        <w:trPr>
          <w:trHeight w:val="37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12.4.3</w:t>
            </w:r>
          </w:p>
        </w:tc>
        <w:tc>
          <w:tcPr>
            <w:tcW w:w="4996" w:type="dxa"/>
            <w:tcBorders>
              <w:top w:val="nil"/>
              <w:left w:val="nil"/>
              <w:bottom w:val="single" w:sz="4" w:space="0" w:color="auto"/>
              <w:right w:val="single" w:sz="4" w:space="0" w:color="auto"/>
            </w:tcBorders>
            <w:shd w:val="clear" w:color="auto" w:fill="auto"/>
            <w:hideMark/>
          </w:tcPr>
          <w:p w:rsidR="009B0109" w:rsidRPr="004D0EA7" w:rsidRDefault="009B0109" w:rsidP="009B0109">
            <w:pPr>
              <w:rPr>
                <w:rFonts w:ascii="Arial" w:hAnsi="Arial" w:cs="Arial"/>
                <w:sz w:val="16"/>
                <w:szCs w:val="16"/>
              </w:rPr>
            </w:pPr>
            <w:r w:rsidRPr="004D0EA7">
              <w:rPr>
                <w:rFonts w:ascii="Arial" w:hAnsi="Arial" w:cs="Arial"/>
                <w:sz w:val="16"/>
                <w:szCs w:val="16"/>
              </w:rPr>
              <w:t>Иные бюджетные ассигнования</w:t>
            </w:r>
          </w:p>
        </w:tc>
        <w:tc>
          <w:tcPr>
            <w:tcW w:w="1860"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50 5 00 10050</w:t>
            </w:r>
          </w:p>
        </w:tc>
        <w:tc>
          <w:tcPr>
            <w:tcW w:w="691"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800</w:t>
            </w:r>
          </w:p>
        </w:tc>
        <w:tc>
          <w:tcPr>
            <w:tcW w:w="1134"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670,00</w:t>
            </w:r>
          </w:p>
        </w:tc>
      </w:tr>
      <w:tr w:rsidR="009B0109" w:rsidRPr="004D0EA7" w:rsidTr="004D0EA7">
        <w:trPr>
          <w:trHeight w:val="82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12.5</w:t>
            </w:r>
          </w:p>
        </w:tc>
        <w:tc>
          <w:tcPr>
            <w:tcW w:w="4996" w:type="dxa"/>
            <w:tcBorders>
              <w:top w:val="nil"/>
              <w:left w:val="nil"/>
              <w:bottom w:val="single" w:sz="4" w:space="0" w:color="auto"/>
              <w:right w:val="single" w:sz="4" w:space="0" w:color="auto"/>
            </w:tcBorders>
            <w:shd w:val="clear" w:color="auto" w:fill="auto"/>
            <w:hideMark/>
          </w:tcPr>
          <w:p w:rsidR="009B0109" w:rsidRPr="004D0EA7" w:rsidRDefault="009B0109" w:rsidP="009B0109">
            <w:pPr>
              <w:rPr>
                <w:rFonts w:ascii="Arial" w:hAnsi="Arial" w:cs="Arial"/>
                <w:sz w:val="16"/>
                <w:szCs w:val="16"/>
              </w:rPr>
            </w:pPr>
            <w:r w:rsidRPr="004D0EA7">
              <w:rPr>
                <w:rFonts w:ascii="Arial" w:hAnsi="Arial" w:cs="Arial"/>
                <w:sz w:val="16"/>
                <w:szCs w:val="16"/>
              </w:rPr>
              <w:t>Осуществление полномочий по внутреннему финансовому контролю поселений</w:t>
            </w:r>
          </w:p>
        </w:tc>
        <w:tc>
          <w:tcPr>
            <w:tcW w:w="1860"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50 5 00 11190</w:t>
            </w:r>
          </w:p>
        </w:tc>
        <w:tc>
          <w:tcPr>
            <w:tcW w:w="691"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 </w:t>
            </w:r>
          </w:p>
        </w:tc>
        <w:tc>
          <w:tcPr>
            <w:tcW w:w="1134"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219,00</w:t>
            </w:r>
          </w:p>
        </w:tc>
      </w:tr>
      <w:tr w:rsidR="009B0109" w:rsidRPr="004D0EA7" w:rsidTr="004D0EA7">
        <w:trPr>
          <w:trHeight w:val="37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12.5.1</w:t>
            </w:r>
          </w:p>
        </w:tc>
        <w:tc>
          <w:tcPr>
            <w:tcW w:w="4996" w:type="dxa"/>
            <w:tcBorders>
              <w:top w:val="nil"/>
              <w:left w:val="nil"/>
              <w:bottom w:val="single" w:sz="4" w:space="0" w:color="auto"/>
              <w:right w:val="single" w:sz="4" w:space="0" w:color="auto"/>
            </w:tcBorders>
            <w:shd w:val="clear" w:color="auto" w:fill="auto"/>
            <w:hideMark/>
          </w:tcPr>
          <w:p w:rsidR="009B0109" w:rsidRPr="004D0EA7" w:rsidRDefault="009B0109" w:rsidP="009B0109">
            <w:pPr>
              <w:rPr>
                <w:rFonts w:ascii="Arial" w:hAnsi="Arial" w:cs="Arial"/>
                <w:sz w:val="16"/>
                <w:szCs w:val="16"/>
              </w:rPr>
            </w:pPr>
            <w:r w:rsidRPr="004D0EA7">
              <w:rPr>
                <w:rFonts w:ascii="Arial" w:hAnsi="Arial" w:cs="Arial"/>
                <w:sz w:val="16"/>
                <w:szCs w:val="16"/>
              </w:rPr>
              <w:t>Межбюджетные трансферты</w:t>
            </w:r>
          </w:p>
        </w:tc>
        <w:tc>
          <w:tcPr>
            <w:tcW w:w="1860"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50 5 00 11190</w:t>
            </w:r>
          </w:p>
        </w:tc>
        <w:tc>
          <w:tcPr>
            <w:tcW w:w="691"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500</w:t>
            </w:r>
          </w:p>
        </w:tc>
        <w:tc>
          <w:tcPr>
            <w:tcW w:w="1134"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219,00</w:t>
            </w:r>
          </w:p>
        </w:tc>
      </w:tr>
      <w:tr w:rsidR="009B0109" w:rsidRPr="004D0EA7" w:rsidTr="004D0EA7">
        <w:trPr>
          <w:trHeight w:val="81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12.6</w:t>
            </w:r>
          </w:p>
        </w:tc>
        <w:tc>
          <w:tcPr>
            <w:tcW w:w="4996" w:type="dxa"/>
            <w:tcBorders>
              <w:top w:val="nil"/>
              <w:left w:val="nil"/>
              <w:bottom w:val="single" w:sz="4" w:space="0" w:color="auto"/>
              <w:right w:val="single" w:sz="4" w:space="0" w:color="auto"/>
            </w:tcBorders>
            <w:shd w:val="clear" w:color="auto" w:fill="auto"/>
            <w:hideMark/>
          </w:tcPr>
          <w:p w:rsidR="009B0109" w:rsidRPr="004D0EA7" w:rsidRDefault="009B0109" w:rsidP="009B0109">
            <w:pPr>
              <w:rPr>
                <w:rFonts w:ascii="Arial" w:hAnsi="Arial" w:cs="Arial"/>
                <w:sz w:val="16"/>
                <w:szCs w:val="16"/>
              </w:rPr>
            </w:pPr>
            <w:r w:rsidRPr="004D0EA7">
              <w:rPr>
                <w:rFonts w:ascii="Arial" w:hAnsi="Arial" w:cs="Arial"/>
                <w:sz w:val="16"/>
                <w:szCs w:val="16"/>
              </w:rPr>
              <w:t>Осуществление полномочий по размещению муниципального заказа поселений</w:t>
            </w:r>
          </w:p>
        </w:tc>
        <w:tc>
          <w:tcPr>
            <w:tcW w:w="1860"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50 5 00 13190</w:t>
            </w:r>
          </w:p>
        </w:tc>
        <w:tc>
          <w:tcPr>
            <w:tcW w:w="691"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 </w:t>
            </w:r>
          </w:p>
        </w:tc>
        <w:tc>
          <w:tcPr>
            <w:tcW w:w="1134"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0,00</w:t>
            </w:r>
          </w:p>
        </w:tc>
      </w:tr>
      <w:tr w:rsidR="009B0109" w:rsidRPr="004D0EA7" w:rsidTr="004D0EA7">
        <w:trPr>
          <w:trHeight w:val="37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12.6.1</w:t>
            </w:r>
          </w:p>
        </w:tc>
        <w:tc>
          <w:tcPr>
            <w:tcW w:w="4996" w:type="dxa"/>
            <w:tcBorders>
              <w:top w:val="nil"/>
              <w:left w:val="nil"/>
              <w:bottom w:val="single" w:sz="4" w:space="0" w:color="auto"/>
              <w:right w:val="single" w:sz="4" w:space="0" w:color="auto"/>
            </w:tcBorders>
            <w:shd w:val="clear" w:color="auto" w:fill="auto"/>
            <w:hideMark/>
          </w:tcPr>
          <w:p w:rsidR="009B0109" w:rsidRPr="004D0EA7" w:rsidRDefault="009B0109" w:rsidP="009B0109">
            <w:pPr>
              <w:rPr>
                <w:rFonts w:ascii="Arial" w:hAnsi="Arial" w:cs="Arial"/>
                <w:sz w:val="16"/>
                <w:szCs w:val="16"/>
              </w:rPr>
            </w:pPr>
            <w:r w:rsidRPr="004D0EA7">
              <w:rPr>
                <w:rFonts w:ascii="Arial" w:hAnsi="Arial" w:cs="Arial"/>
                <w:sz w:val="16"/>
                <w:szCs w:val="16"/>
              </w:rPr>
              <w:t>Межбюджетные трансферты</w:t>
            </w:r>
          </w:p>
        </w:tc>
        <w:tc>
          <w:tcPr>
            <w:tcW w:w="1860"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50 5 00 13190</w:t>
            </w:r>
          </w:p>
        </w:tc>
        <w:tc>
          <w:tcPr>
            <w:tcW w:w="691"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500</w:t>
            </w:r>
          </w:p>
        </w:tc>
        <w:tc>
          <w:tcPr>
            <w:tcW w:w="1134"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0,00</w:t>
            </w:r>
          </w:p>
        </w:tc>
      </w:tr>
      <w:tr w:rsidR="009B0109" w:rsidRPr="004D0EA7" w:rsidTr="004D0EA7">
        <w:trPr>
          <w:trHeight w:val="112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12.7</w:t>
            </w:r>
          </w:p>
        </w:tc>
        <w:tc>
          <w:tcPr>
            <w:tcW w:w="4996" w:type="dxa"/>
            <w:tcBorders>
              <w:top w:val="nil"/>
              <w:left w:val="nil"/>
              <w:bottom w:val="single" w:sz="4" w:space="0" w:color="auto"/>
              <w:right w:val="single" w:sz="4" w:space="0" w:color="auto"/>
            </w:tcBorders>
            <w:shd w:val="clear" w:color="auto" w:fill="auto"/>
            <w:hideMark/>
          </w:tcPr>
          <w:p w:rsidR="009B0109" w:rsidRPr="004D0EA7" w:rsidRDefault="009B0109" w:rsidP="009B0109">
            <w:pPr>
              <w:rPr>
                <w:rFonts w:ascii="Arial" w:hAnsi="Arial" w:cs="Arial"/>
                <w:sz w:val="16"/>
                <w:szCs w:val="16"/>
              </w:rPr>
            </w:pPr>
            <w:r w:rsidRPr="004D0EA7">
              <w:rPr>
                <w:rFonts w:ascii="Arial" w:hAnsi="Arial" w:cs="Arial"/>
                <w:sz w:val="16"/>
                <w:szCs w:val="16"/>
              </w:rPr>
              <w:t>Осуществление первичного воинского учета на территориях, где отсутствуют военные комиссариаты</w:t>
            </w:r>
          </w:p>
        </w:tc>
        <w:tc>
          <w:tcPr>
            <w:tcW w:w="1860"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50 5 00 51180</w:t>
            </w:r>
          </w:p>
        </w:tc>
        <w:tc>
          <w:tcPr>
            <w:tcW w:w="691"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 </w:t>
            </w:r>
          </w:p>
        </w:tc>
        <w:tc>
          <w:tcPr>
            <w:tcW w:w="1134"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1962,70</w:t>
            </w:r>
          </w:p>
        </w:tc>
      </w:tr>
      <w:tr w:rsidR="009B0109" w:rsidRPr="004D0EA7" w:rsidTr="004D0EA7">
        <w:trPr>
          <w:trHeight w:val="225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12.7.1</w:t>
            </w:r>
          </w:p>
        </w:tc>
        <w:tc>
          <w:tcPr>
            <w:tcW w:w="4996"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w:t>
            </w:r>
          </w:p>
        </w:tc>
        <w:tc>
          <w:tcPr>
            <w:tcW w:w="1860"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50 5 00 51180</w:t>
            </w:r>
          </w:p>
        </w:tc>
        <w:tc>
          <w:tcPr>
            <w:tcW w:w="691"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100</w:t>
            </w:r>
          </w:p>
        </w:tc>
        <w:tc>
          <w:tcPr>
            <w:tcW w:w="1134"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1929,80</w:t>
            </w:r>
          </w:p>
        </w:tc>
      </w:tr>
      <w:tr w:rsidR="009B0109" w:rsidRPr="004D0EA7" w:rsidTr="004D0EA7">
        <w:trPr>
          <w:trHeight w:val="112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12.7.2</w:t>
            </w:r>
          </w:p>
        </w:tc>
        <w:tc>
          <w:tcPr>
            <w:tcW w:w="4996" w:type="dxa"/>
            <w:tcBorders>
              <w:top w:val="nil"/>
              <w:left w:val="nil"/>
              <w:bottom w:val="single" w:sz="4" w:space="0" w:color="auto"/>
              <w:right w:val="single" w:sz="4" w:space="0" w:color="auto"/>
            </w:tcBorders>
            <w:shd w:val="clear" w:color="auto" w:fill="auto"/>
            <w:hideMark/>
          </w:tcPr>
          <w:p w:rsidR="009B0109" w:rsidRPr="004D0EA7" w:rsidRDefault="009B0109" w:rsidP="009B0109">
            <w:pPr>
              <w:rPr>
                <w:rFonts w:ascii="Arial" w:hAnsi="Arial" w:cs="Arial"/>
                <w:sz w:val="16"/>
                <w:szCs w:val="16"/>
              </w:rPr>
            </w:pPr>
            <w:r w:rsidRPr="004D0EA7">
              <w:rPr>
                <w:rFonts w:ascii="Arial" w:hAnsi="Arial" w:cs="Arial"/>
                <w:sz w:val="16"/>
                <w:szCs w:val="16"/>
              </w:rPr>
              <w:t>Закупка товаров, работ и услуг для обеспечения государственных (муниципальных) нужд</w:t>
            </w:r>
          </w:p>
        </w:tc>
        <w:tc>
          <w:tcPr>
            <w:tcW w:w="1860"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50 5 00 51180</w:t>
            </w:r>
          </w:p>
        </w:tc>
        <w:tc>
          <w:tcPr>
            <w:tcW w:w="691"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200</w:t>
            </w:r>
          </w:p>
        </w:tc>
        <w:tc>
          <w:tcPr>
            <w:tcW w:w="1134"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32,90</w:t>
            </w:r>
          </w:p>
        </w:tc>
      </w:tr>
      <w:tr w:rsidR="009B0109" w:rsidRPr="004D0EA7" w:rsidTr="004D0EA7">
        <w:trPr>
          <w:trHeight w:val="118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12.8</w:t>
            </w:r>
          </w:p>
        </w:tc>
        <w:tc>
          <w:tcPr>
            <w:tcW w:w="4996" w:type="dxa"/>
            <w:tcBorders>
              <w:top w:val="nil"/>
              <w:left w:val="nil"/>
              <w:bottom w:val="single" w:sz="4" w:space="0" w:color="auto"/>
              <w:right w:val="single" w:sz="4" w:space="0" w:color="auto"/>
            </w:tcBorders>
            <w:shd w:val="clear" w:color="auto" w:fill="auto"/>
            <w:hideMark/>
          </w:tcPr>
          <w:p w:rsidR="009B0109" w:rsidRPr="004D0EA7" w:rsidRDefault="009B0109" w:rsidP="009B0109">
            <w:pPr>
              <w:rPr>
                <w:rFonts w:ascii="Arial" w:hAnsi="Arial" w:cs="Arial"/>
                <w:sz w:val="16"/>
                <w:szCs w:val="16"/>
              </w:rPr>
            </w:pPr>
            <w:r w:rsidRPr="004D0EA7">
              <w:rPr>
                <w:rFonts w:ascii="Arial" w:hAnsi="Arial" w:cs="Arial"/>
                <w:sz w:val="16"/>
                <w:szCs w:val="16"/>
              </w:rPr>
              <w:t>Осуществление отдельных государственных полномочий по образованию и организации деятельности административных комиссий</w:t>
            </w:r>
          </w:p>
        </w:tc>
        <w:tc>
          <w:tcPr>
            <w:tcW w:w="1860"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50 5 00 60190</w:t>
            </w:r>
          </w:p>
        </w:tc>
        <w:tc>
          <w:tcPr>
            <w:tcW w:w="691"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 </w:t>
            </w:r>
          </w:p>
        </w:tc>
        <w:tc>
          <w:tcPr>
            <w:tcW w:w="1134"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12,40</w:t>
            </w:r>
          </w:p>
        </w:tc>
      </w:tr>
      <w:tr w:rsidR="009B0109" w:rsidRPr="004D0EA7" w:rsidTr="004D0EA7">
        <w:trPr>
          <w:trHeight w:val="112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12.8.1</w:t>
            </w:r>
          </w:p>
        </w:tc>
        <w:tc>
          <w:tcPr>
            <w:tcW w:w="4996" w:type="dxa"/>
            <w:tcBorders>
              <w:top w:val="nil"/>
              <w:left w:val="nil"/>
              <w:bottom w:val="single" w:sz="4" w:space="0" w:color="auto"/>
              <w:right w:val="single" w:sz="4" w:space="0" w:color="auto"/>
            </w:tcBorders>
            <w:shd w:val="clear" w:color="auto" w:fill="auto"/>
            <w:hideMark/>
          </w:tcPr>
          <w:p w:rsidR="009B0109" w:rsidRPr="004D0EA7" w:rsidRDefault="009B0109" w:rsidP="009B0109">
            <w:pPr>
              <w:rPr>
                <w:rFonts w:ascii="Arial" w:hAnsi="Arial" w:cs="Arial"/>
                <w:sz w:val="16"/>
                <w:szCs w:val="16"/>
              </w:rPr>
            </w:pPr>
            <w:r w:rsidRPr="004D0EA7">
              <w:rPr>
                <w:rFonts w:ascii="Arial" w:hAnsi="Arial" w:cs="Arial"/>
                <w:sz w:val="16"/>
                <w:szCs w:val="16"/>
              </w:rPr>
              <w:t>Закупка товаров, работ и услуг для обеспечения государственных (муниципальных) нужд</w:t>
            </w:r>
          </w:p>
        </w:tc>
        <w:tc>
          <w:tcPr>
            <w:tcW w:w="1860"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50 5 00 60190</w:t>
            </w:r>
          </w:p>
        </w:tc>
        <w:tc>
          <w:tcPr>
            <w:tcW w:w="691"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200</w:t>
            </w:r>
          </w:p>
        </w:tc>
        <w:tc>
          <w:tcPr>
            <w:tcW w:w="1134"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12,40</w:t>
            </w:r>
          </w:p>
        </w:tc>
      </w:tr>
      <w:tr w:rsidR="009B0109" w:rsidRPr="004D0EA7" w:rsidTr="004D0EA7">
        <w:trPr>
          <w:trHeight w:val="112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12.9</w:t>
            </w:r>
          </w:p>
        </w:tc>
        <w:tc>
          <w:tcPr>
            <w:tcW w:w="4996" w:type="dxa"/>
            <w:tcBorders>
              <w:top w:val="nil"/>
              <w:left w:val="nil"/>
              <w:bottom w:val="single" w:sz="4" w:space="0" w:color="auto"/>
              <w:right w:val="single" w:sz="4" w:space="0" w:color="auto"/>
            </w:tcBorders>
            <w:shd w:val="clear" w:color="auto" w:fill="auto"/>
            <w:hideMark/>
          </w:tcPr>
          <w:p w:rsidR="009B0109" w:rsidRPr="004D0EA7" w:rsidRDefault="009B0109" w:rsidP="009B0109">
            <w:pPr>
              <w:rPr>
                <w:rFonts w:ascii="Arial" w:hAnsi="Arial" w:cs="Arial"/>
                <w:sz w:val="16"/>
                <w:szCs w:val="16"/>
              </w:rPr>
            </w:pPr>
            <w:r w:rsidRPr="004D0EA7">
              <w:rPr>
                <w:rFonts w:ascii="Arial" w:hAnsi="Arial" w:cs="Arial"/>
                <w:sz w:val="16"/>
                <w:szCs w:val="16"/>
              </w:rPr>
              <w:t>Реализация муниципальных функций администрации муниципального образования</w:t>
            </w:r>
          </w:p>
        </w:tc>
        <w:tc>
          <w:tcPr>
            <w:tcW w:w="1860"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50 7 00 00000</w:t>
            </w:r>
          </w:p>
        </w:tc>
        <w:tc>
          <w:tcPr>
            <w:tcW w:w="691"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 </w:t>
            </w:r>
          </w:p>
        </w:tc>
        <w:tc>
          <w:tcPr>
            <w:tcW w:w="1134"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100,00</w:t>
            </w:r>
          </w:p>
        </w:tc>
      </w:tr>
      <w:tr w:rsidR="009B0109" w:rsidRPr="004D0EA7" w:rsidTr="004D0EA7">
        <w:trPr>
          <w:trHeight w:val="75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12.9.1</w:t>
            </w:r>
          </w:p>
        </w:tc>
        <w:tc>
          <w:tcPr>
            <w:tcW w:w="4996" w:type="dxa"/>
            <w:tcBorders>
              <w:top w:val="nil"/>
              <w:left w:val="nil"/>
              <w:bottom w:val="single" w:sz="4" w:space="0" w:color="auto"/>
              <w:right w:val="single" w:sz="4" w:space="0" w:color="auto"/>
            </w:tcBorders>
            <w:shd w:val="clear" w:color="auto" w:fill="auto"/>
            <w:hideMark/>
          </w:tcPr>
          <w:p w:rsidR="009B0109" w:rsidRPr="004D0EA7" w:rsidRDefault="009B0109" w:rsidP="009B0109">
            <w:pPr>
              <w:rPr>
                <w:rFonts w:ascii="Arial" w:hAnsi="Arial" w:cs="Arial"/>
                <w:sz w:val="16"/>
                <w:szCs w:val="16"/>
              </w:rPr>
            </w:pPr>
            <w:r w:rsidRPr="004D0EA7">
              <w:rPr>
                <w:rFonts w:ascii="Arial" w:hAnsi="Arial" w:cs="Arial"/>
                <w:sz w:val="16"/>
                <w:szCs w:val="16"/>
              </w:rPr>
              <w:t>Финансовое обеспечение непредвиденных расходов</w:t>
            </w:r>
          </w:p>
        </w:tc>
        <w:tc>
          <w:tcPr>
            <w:tcW w:w="1860"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50 7 01 00000</w:t>
            </w:r>
          </w:p>
        </w:tc>
        <w:tc>
          <w:tcPr>
            <w:tcW w:w="691"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 </w:t>
            </w:r>
          </w:p>
        </w:tc>
        <w:tc>
          <w:tcPr>
            <w:tcW w:w="1134"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100,00</w:t>
            </w:r>
          </w:p>
        </w:tc>
      </w:tr>
      <w:tr w:rsidR="009B0109" w:rsidRPr="004D0EA7" w:rsidTr="004D0EA7">
        <w:trPr>
          <w:trHeight w:val="75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12.9.1.1</w:t>
            </w:r>
          </w:p>
        </w:tc>
        <w:tc>
          <w:tcPr>
            <w:tcW w:w="4996" w:type="dxa"/>
            <w:tcBorders>
              <w:top w:val="nil"/>
              <w:left w:val="nil"/>
              <w:bottom w:val="single" w:sz="4" w:space="0" w:color="auto"/>
              <w:right w:val="single" w:sz="4" w:space="0" w:color="auto"/>
            </w:tcBorders>
            <w:shd w:val="clear" w:color="auto" w:fill="auto"/>
            <w:hideMark/>
          </w:tcPr>
          <w:p w:rsidR="009B0109" w:rsidRPr="004D0EA7" w:rsidRDefault="009B0109" w:rsidP="009B0109">
            <w:pPr>
              <w:rPr>
                <w:rFonts w:ascii="Arial" w:hAnsi="Arial" w:cs="Arial"/>
                <w:sz w:val="16"/>
                <w:szCs w:val="16"/>
              </w:rPr>
            </w:pPr>
            <w:r w:rsidRPr="004D0EA7">
              <w:rPr>
                <w:rFonts w:ascii="Arial" w:hAnsi="Arial" w:cs="Arial"/>
                <w:sz w:val="16"/>
                <w:szCs w:val="16"/>
              </w:rPr>
              <w:t>Резервный фонд администрации муниципального образования</w:t>
            </w:r>
          </w:p>
        </w:tc>
        <w:tc>
          <w:tcPr>
            <w:tcW w:w="1860"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50 7 01 10530</w:t>
            </w:r>
          </w:p>
        </w:tc>
        <w:tc>
          <w:tcPr>
            <w:tcW w:w="691"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 </w:t>
            </w:r>
          </w:p>
        </w:tc>
        <w:tc>
          <w:tcPr>
            <w:tcW w:w="1134" w:type="dxa"/>
            <w:tcBorders>
              <w:top w:val="nil"/>
              <w:left w:val="nil"/>
              <w:bottom w:val="single" w:sz="4" w:space="0" w:color="auto"/>
              <w:right w:val="single" w:sz="4" w:space="0" w:color="auto"/>
            </w:tcBorders>
            <w:shd w:val="clear" w:color="auto" w:fill="auto"/>
            <w:noWrap/>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100,00</w:t>
            </w:r>
          </w:p>
        </w:tc>
      </w:tr>
      <w:tr w:rsidR="009B0109" w:rsidRPr="004D0EA7" w:rsidTr="004D0EA7">
        <w:trPr>
          <w:trHeight w:val="43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lastRenderedPageBreak/>
              <w:t>12.9.1.1.1</w:t>
            </w:r>
          </w:p>
        </w:tc>
        <w:tc>
          <w:tcPr>
            <w:tcW w:w="4996"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Иные бюджетные ассигнования</w:t>
            </w:r>
          </w:p>
        </w:tc>
        <w:tc>
          <w:tcPr>
            <w:tcW w:w="1860"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50 7 01 10530</w:t>
            </w:r>
          </w:p>
        </w:tc>
        <w:tc>
          <w:tcPr>
            <w:tcW w:w="691"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800</w:t>
            </w:r>
          </w:p>
        </w:tc>
        <w:tc>
          <w:tcPr>
            <w:tcW w:w="1134"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100,00</w:t>
            </w:r>
          </w:p>
        </w:tc>
      </w:tr>
      <w:tr w:rsidR="009B0109" w:rsidRPr="004D0EA7" w:rsidTr="004D0EA7">
        <w:trPr>
          <w:trHeight w:val="108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 </w:t>
            </w:r>
          </w:p>
        </w:tc>
        <w:tc>
          <w:tcPr>
            <w:tcW w:w="4996"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Реализация муниципальных функций администрации муниципального образования</w:t>
            </w:r>
          </w:p>
        </w:tc>
        <w:tc>
          <w:tcPr>
            <w:tcW w:w="1860"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50 7 00 00000</w:t>
            </w:r>
          </w:p>
        </w:tc>
        <w:tc>
          <w:tcPr>
            <w:tcW w:w="691"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300,00</w:t>
            </w:r>
          </w:p>
        </w:tc>
      </w:tr>
      <w:tr w:rsidR="009B0109" w:rsidRPr="004D0EA7" w:rsidTr="004D0EA7">
        <w:trPr>
          <w:trHeight w:val="90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 </w:t>
            </w:r>
          </w:p>
        </w:tc>
        <w:tc>
          <w:tcPr>
            <w:tcW w:w="4996"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Реализация прочих обязательств муниципального образования</w:t>
            </w:r>
          </w:p>
        </w:tc>
        <w:tc>
          <w:tcPr>
            <w:tcW w:w="1860"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50 7 02 00000</w:t>
            </w:r>
          </w:p>
        </w:tc>
        <w:tc>
          <w:tcPr>
            <w:tcW w:w="691"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300,00</w:t>
            </w:r>
          </w:p>
        </w:tc>
      </w:tr>
      <w:tr w:rsidR="009B0109" w:rsidRPr="004D0EA7" w:rsidTr="004D0EA7">
        <w:trPr>
          <w:trHeight w:val="88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 </w:t>
            </w:r>
          </w:p>
        </w:tc>
        <w:tc>
          <w:tcPr>
            <w:tcW w:w="4996"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Прочие обязательства муниципального образования</w:t>
            </w:r>
          </w:p>
        </w:tc>
        <w:tc>
          <w:tcPr>
            <w:tcW w:w="1860"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50 7 02 10050</w:t>
            </w:r>
          </w:p>
        </w:tc>
        <w:tc>
          <w:tcPr>
            <w:tcW w:w="691"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300,00</w:t>
            </w:r>
          </w:p>
        </w:tc>
      </w:tr>
      <w:tr w:rsidR="009B0109" w:rsidRPr="004D0EA7" w:rsidTr="004D0EA7">
        <w:trPr>
          <w:trHeight w:val="43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 </w:t>
            </w:r>
          </w:p>
        </w:tc>
        <w:tc>
          <w:tcPr>
            <w:tcW w:w="4996"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Иные бюджетные ассигнования</w:t>
            </w:r>
          </w:p>
        </w:tc>
        <w:tc>
          <w:tcPr>
            <w:tcW w:w="1860"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50 7 02 10050</w:t>
            </w:r>
          </w:p>
        </w:tc>
        <w:tc>
          <w:tcPr>
            <w:tcW w:w="691"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800</w:t>
            </w:r>
          </w:p>
        </w:tc>
        <w:tc>
          <w:tcPr>
            <w:tcW w:w="1134"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300,00</w:t>
            </w:r>
          </w:p>
        </w:tc>
      </w:tr>
      <w:tr w:rsidR="009B0109" w:rsidRPr="004D0EA7" w:rsidTr="004D0EA7">
        <w:trPr>
          <w:trHeight w:val="39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jc w:val="center"/>
              <w:rPr>
                <w:rFonts w:ascii="Arial" w:hAnsi="Arial" w:cs="Arial"/>
                <w:b/>
                <w:bCs/>
                <w:sz w:val="16"/>
                <w:szCs w:val="16"/>
              </w:rPr>
            </w:pPr>
            <w:r w:rsidRPr="004D0EA7">
              <w:rPr>
                <w:rFonts w:ascii="Arial" w:hAnsi="Arial" w:cs="Arial"/>
                <w:b/>
                <w:bCs/>
                <w:sz w:val="16"/>
                <w:szCs w:val="16"/>
              </w:rPr>
              <w:t>13.</w:t>
            </w:r>
          </w:p>
        </w:tc>
        <w:tc>
          <w:tcPr>
            <w:tcW w:w="4996" w:type="dxa"/>
            <w:tcBorders>
              <w:top w:val="nil"/>
              <w:left w:val="nil"/>
              <w:bottom w:val="single" w:sz="4" w:space="0" w:color="auto"/>
              <w:right w:val="single" w:sz="4" w:space="0" w:color="auto"/>
            </w:tcBorders>
            <w:shd w:val="clear" w:color="auto" w:fill="auto"/>
            <w:hideMark/>
          </w:tcPr>
          <w:p w:rsidR="009B0109" w:rsidRPr="004D0EA7" w:rsidRDefault="009B0109" w:rsidP="009B0109">
            <w:pPr>
              <w:rPr>
                <w:rFonts w:ascii="Arial" w:hAnsi="Arial" w:cs="Arial"/>
                <w:b/>
                <w:bCs/>
                <w:sz w:val="16"/>
                <w:szCs w:val="16"/>
              </w:rPr>
            </w:pPr>
            <w:r w:rsidRPr="004D0EA7">
              <w:rPr>
                <w:rFonts w:ascii="Arial" w:hAnsi="Arial" w:cs="Arial"/>
                <w:b/>
                <w:bCs/>
                <w:sz w:val="16"/>
                <w:szCs w:val="16"/>
              </w:rPr>
              <w:t>Обслуживание муниципального долга</w:t>
            </w:r>
          </w:p>
        </w:tc>
        <w:tc>
          <w:tcPr>
            <w:tcW w:w="1860"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b/>
                <w:bCs/>
                <w:sz w:val="16"/>
                <w:szCs w:val="16"/>
              </w:rPr>
            </w:pPr>
            <w:r w:rsidRPr="004D0EA7">
              <w:rPr>
                <w:rFonts w:ascii="Arial" w:hAnsi="Arial" w:cs="Arial"/>
                <w:b/>
                <w:bCs/>
                <w:sz w:val="16"/>
                <w:szCs w:val="16"/>
              </w:rPr>
              <w:t>60 0 00 00000</w:t>
            </w:r>
          </w:p>
        </w:tc>
        <w:tc>
          <w:tcPr>
            <w:tcW w:w="691"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b/>
                <w:bCs/>
                <w:sz w:val="16"/>
                <w:szCs w:val="16"/>
              </w:rPr>
            </w:pPr>
            <w:r w:rsidRPr="004D0EA7">
              <w:rPr>
                <w:rFonts w:ascii="Arial" w:hAnsi="Arial" w:cs="Arial"/>
                <w:b/>
                <w:bCs/>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right"/>
              <w:rPr>
                <w:rFonts w:ascii="Arial" w:hAnsi="Arial" w:cs="Arial"/>
                <w:b/>
                <w:bCs/>
                <w:sz w:val="16"/>
                <w:szCs w:val="16"/>
              </w:rPr>
            </w:pPr>
            <w:r w:rsidRPr="004D0EA7">
              <w:rPr>
                <w:rFonts w:ascii="Arial" w:hAnsi="Arial" w:cs="Arial"/>
                <w:b/>
                <w:bCs/>
                <w:sz w:val="16"/>
                <w:szCs w:val="16"/>
              </w:rPr>
              <w:t>560,00</w:t>
            </w:r>
          </w:p>
        </w:tc>
      </w:tr>
      <w:tr w:rsidR="009B0109" w:rsidRPr="004D0EA7" w:rsidTr="004D0EA7">
        <w:trPr>
          <w:trHeight w:val="79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13.1</w:t>
            </w:r>
          </w:p>
        </w:tc>
        <w:tc>
          <w:tcPr>
            <w:tcW w:w="4996"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 xml:space="preserve">Управление муниципальным долгом и муниципальными финансовыми активами </w:t>
            </w:r>
          </w:p>
        </w:tc>
        <w:tc>
          <w:tcPr>
            <w:tcW w:w="1860"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60 1 00 00000</w:t>
            </w:r>
          </w:p>
        </w:tc>
        <w:tc>
          <w:tcPr>
            <w:tcW w:w="691"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560,00</w:t>
            </w:r>
          </w:p>
        </w:tc>
      </w:tr>
      <w:tr w:rsidR="009B0109" w:rsidRPr="004D0EA7" w:rsidTr="004D0EA7">
        <w:trPr>
          <w:trHeight w:val="76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13.1.1</w:t>
            </w:r>
          </w:p>
        </w:tc>
        <w:tc>
          <w:tcPr>
            <w:tcW w:w="4996" w:type="dxa"/>
            <w:tcBorders>
              <w:top w:val="nil"/>
              <w:left w:val="nil"/>
              <w:bottom w:val="single" w:sz="4" w:space="0" w:color="auto"/>
              <w:right w:val="single" w:sz="4" w:space="0" w:color="auto"/>
            </w:tcBorders>
            <w:shd w:val="clear" w:color="auto" w:fill="auto"/>
            <w:hideMark/>
          </w:tcPr>
          <w:p w:rsidR="009B0109" w:rsidRPr="004D0EA7" w:rsidRDefault="009B0109" w:rsidP="009B0109">
            <w:pPr>
              <w:rPr>
                <w:rFonts w:ascii="Arial" w:hAnsi="Arial" w:cs="Arial"/>
                <w:sz w:val="16"/>
                <w:szCs w:val="16"/>
              </w:rPr>
            </w:pPr>
            <w:r w:rsidRPr="004D0EA7">
              <w:rPr>
                <w:rFonts w:ascii="Arial" w:hAnsi="Arial" w:cs="Arial"/>
                <w:sz w:val="16"/>
                <w:szCs w:val="16"/>
              </w:rPr>
              <w:t xml:space="preserve">Процентные платежи по муниципальному долгу </w:t>
            </w:r>
          </w:p>
        </w:tc>
        <w:tc>
          <w:tcPr>
            <w:tcW w:w="1860"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60 1 00 10060</w:t>
            </w:r>
          </w:p>
        </w:tc>
        <w:tc>
          <w:tcPr>
            <w:tcW w:w="691"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560,00</w:t>
            </w:r>
          </w:p>
        </w:tc>
      </w:tr>
      <w:tr w:rsidR="009B0109" w:rsidRPr="004D0EA7" w:rsidTr="004D0EA7">
        <w:trPr>
          <w:trHeight w:val="78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13.1.1.1</w:t>
            </w:r>
          </w:p>
        </w:tc>
        <w:tc>
          <w:tcPr>
            <w:tcW w:w="4996" w:type="dxa"/>
            <w:tcBorders>
              <w:top w:val="nil"/>
              <w:left w:val="nil"/>
              <w:bottom w:val="single" w:sz="4" w:space="0" w:color="auto"/>
              <w:right w:val="single" w:sz="4" w:space="0" w:color="auto"/>
            </w:tcBorders>
            <w:shd w:val="clear" w:color="auto" w:fill="auto"/>
            <w:hideMark/>
          </w:tcPr>
          <w:p w:rsidR="009B0109" w:rsidRPr="004D0EA7" w:rsidRDefault="009B0109" w:rsidP="009B0109">
            <w:pPr>
              <w:rPr>
                <w:rFonts w:ascii="Arial" w:hAnsi="Arial" w:cs="Arial"/>
                <w:sz w:val="16"/>
                <w:szCs w:val="16"/>
              </w:rPr>
            </w:pPr>
            <w:r w:rsidRPr="004D0EA7">
              <w:rPr>
                <w:rFonts w:ascii="Arial" w:hAnsi="Arial" w:cs="Arial"/>
                <w:sz w:val="16"/>
                <w:szCs w:val="16"/>
              </w:rPr>
              <w:t>Обслуживание государственного (муниципального) долга</w:t>
            </w:r>
          </w:p>
        </w:tc>
        <w:tc>
          <w:tcPr>
            <w:tcW w:w="1860"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60 1 00 10060</w:t>
            </w:r>
          </w:p>
        </w:tc>
        <w:tc>
          <w:tcPr>
            <w:tcW w:w="691"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center"/>
              <w:rPr>
                <w:rFonts w:ascii="Arial" w:hAnsi="Arial" w:cs="Arial"/>
                <w:sz w:val="16"/>
                <w:szCs w:val="16"/>
              </w:rPr>
            </w:pPr>
            <w:r w:rsidRPr="004D0EA7">
              <w:rPr>
                <w:rFonts w:ascii="Arial" w:hAnsi="Arial" w:cs="Arial"/>
                <w:sz w:val="16"/>
                <w:szCs w:val="16"/>
              </w:rPr>
              <w:t>700</w:t>
            </w:r>
          </w:p>
        </w:tc>
        <w:tc>
          <w:tcPr>
            <w:tcW w:w="1134" w:type="dxa"/>
            <w:tcBorders>
              <w:top w:val="nil"/>
              <w:left w:val="nil"/>
              <w:bottom w:val="single" w:sz="4" w:space="0" w:color="auto"/>
              <w:right w:val="single" w:sz="4" w:space="0" w:color="auto"/>
            </w:tcBorders>
            <w:shd w:val="clear" w:color="auto" w:fill="auto"/>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560,00</w:t>
            </w:r>
          </w:p>
        </w:tc>
      </w:tr>
      <w:tr w:rsidR="009B0109" w:rsidRPr="004D0EA7" w:rsidTr="004D0EA7">
        <w:trPr>
          <w:trHeight w:val="330"/>
        </w:trPr>
        <w:tc>
          <w:tcPr>
            <w:tcW w:w="973" w:type="dxa"/>
            <w:tcBorders>
              <w:top w:val="nil"/>
              <w:left w:val="nil"/>
              <w:bottom w:val="nil"/>
              <w:right w:val="nil"/>
            </w:tcBorders>
            <w:shd w:val="clear" w:color="auto" w:fill="auto"/>
            <w:noWrap/>
            <w:vAlign w:val="bottom"/>
            <w:hideMark/>
          </w:tcPr>
          <w:p w:rsidR="009B0109" w:rsidRPr="004D0EA7" w:rsidRDefault="009B0109" w:rsidP="009B0109">
            <w:pPr>
              <w:jc w:val="center"/>
              <w:rPr>
                <w:rFonts w:ascii="Arial" w:hAnsi="Arial" w:cs="Arial"/>
                <w:b/>
                <w:bCs/>
                <w:sz w:val="16"/>
                <w:szCs w:val="16"/>
              </w:rPr>
            </w:pPr>
          </w:p>
        </w:tc>
        <w:tc>
          <w:tcPr>
            <w:tcW w:w="4996" w:type="dxa"/>
            <w:tcBorders>
              <w:top w:val="nil"/>
              <w:left w:val="nil"/>
              <w:bottom w:val="nil"/>
              <w:right w:val="nil"/>
            </w:tcBorders>
            <w:shd w:val="clear" w:color="auto" w:fill="auto"/>
            <w:hideMark/>
          </w:tcPr>
          <w:p w:rsidR="009B0109" w:rsidRPr="004D0EA7" w:rsidRDefault="009B0109" w:rsidP="009B0109">
            <w:pPr>
              <w:rPr>
                <w:rFonts w:ascii="Arial" w:hAnsi="Arial" w:cs="Arial"/>
                <w:sz w:val="16"/>
                <w:szCs w:val="16"/>
              </w:rPr>
            </w:pPr>
          </w:p>
        </w:tc>
        <w:tc>
          <w:tcPr>
            <w:tcW w:w="1860" w:type="dxa"/>
            <w:tcBorders>
              <w:top w:val="nil"/>
              <w:left w:val="nil"/>
              <w:bottom w:val="nil"/>
              <w:right w:val="nil"/>
            </w:tcBorders>
            <w:shd w:val="clear" w:color="auto" w:fill="auto"/>
            <w:vAlign w:val="bottom"/>
            <w:hideMark/>
          </w:tcPr>
          <w:p w:rsidR="009B0109" w:rsidRPr="004D0EA7" w:rsidRDefault="009B0109" w:rsidP="009B0109">
            <w:pPr>
              <w:jc w:val="center"/>
              <w:rPr>
                <w:rFonts w:ascii="Arial" w:hAnsi="Arial" w:cs="Arial"/>
                <w:sz w:val="16"/>
                <w:szCs w:val="16"/>
              </w:rPr>
            </w:pPr>
          </w:p>
        </w:tc>
        <w:tc>
          <w:tcPr>
            <w:tcW w:w="691" w:type="dxa"/>
            <w:tcBorders>
              <w:top w:val="nil"/>
              <w:left w:val="nil"/>
              <w:bottom w:val="nil"/>
              <w:right w:val="nil"/>
            </w:tcBorders>
            <w:shd w:val="clear" w:color="auto" w:fill="auto"/>
            <w:vAlign w:val="bottom"/>
            <w:hideMark/>
          </w:tcPr>
          <w:p w:rsidR="009B0109" w:rsidRPr="004D0EA7" w:rsidRDefault="009B0109" w:rsidP="009B0109">
            <w:pPr>
              <w:jc w:val="center"/>
              <w:rPr>
                <w:rFonts w:ascii="Arial" w:hAnsi="Arial" w:cs="Arial"/>
                <w:sz w:val="16"/>
                <w:szCs w:val="16"/>
              </w:rPr>
            </w:pPr>
          </w:p>
        </w:tc>
        <w:tc>
          <w:tcPr>
            <w:tcW w:w="1134" w:type="dxa"/>
            <w:tcBorders>
              <w:top w:val="nil"/>
              <w:left w:val="nil"/>
              <w:bottom w:val="nil"/>
              <w:right w:val="nil"/>
            </w:tcBorders>
            <w:shd w:val="clear" w:color="auto" w:fill="auto"/>
            <w:vAlign w:val="bottom"/>
            <w:hideMark/>
          </w:tcPr>
          <w:p w:rsidR="009B0109" w:rsidRPr="004D0EA7" w:rsidRDefault="009B0109" w:rsidP="009B0109">
            <w:pPr>
              <w:jc w:val="right"/>
              <w:rPr>
                <w:rFonts w:ascii="Arial" w:hAnsi="Arial" w:cs="Arial"/>
                <w:sz w:val="16"/>
                <w:szCs w:val="16"/>
              </w:rPr>
            </w:pPr>
            <w:r w:rsidRPr="004D0EA7">
              <w:rPr>
                <w:rFonts w:ascii="Arial" w:hAnsi="Arial" w:cs="Arial"/>
                <w:sz w:val="16"/>
                <w:szCs w:val="16"/>
              </w:rPr>
              <w:t>"</w:t>
            </w:r>
          </w:p>
        </w:tc>
      </w:tr>
      <w:tr w:rsidR="009B0109" w:rsidRPr="004D0EA7" w:rsidTr="004D0EA7">
        <w:trPr>
          <w:trHeight w:val="405"/>
        </w:trPr>
        <w:tc>
          <w:tcPr>
            <w:tcW w:w="973" w:type="dxa"/>
            <w:tcBorders>
              <w:top w:val="nil"/>
              <w:left w:val="nil"/>
              <w:bottom w:val="nil"/>
              <w:right w:val="nil"/>
            </w:tcBorders>
            <w:shd w:val="clear" w:color="auto" w:fill="auto"/>
            <w:noWrap/>
            <w:vAlign w:val="bottom"/>
            <w:hideMark/>
          </w:tcPr>
          <w:p w:rsidR="009B0109" w:rsidRPr="004D0EA7" w:rsidRDefault="009B0109" w:rsidP="009B0109">
            <w:pPr>
              <w:jc w:val="center"/>
              <w:rPr>
                <w:rFonts w:ascii="Arial" w:hAnsi="Arial" w:cs="Arial"/>
                <w:b/>
                <w:bCs/>
                <w:sz w:val="16"/>
                <w:szCs w:val="16"/>
              </w:rPr>
            </w:pPr>
          </w:p>
        </w:tc>
        <w:tc>
          <w:tcPr>
            <w:tcW w:w="4996" w:type="dxa"/>
            <w:tcBorders>
              <w:top w:val="nil"/>
              <w:left w:val="nil"/>
              <w:bottom w:val="nil"/>
              <w:right w:val="nil"/>
            </w:tcBorders>
            <w:shd w:val="clear" w:color="auto" w:fill="auto"/>
            <w:noWrap/>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Начальник финансово-экономического отдела</w:t>
            </w:r>
          </w:p>
        </w:tc>
        <w:tc>
          <w:tcPr>
            <w:tcW w:w="1860" w:type="dxa"/>
            <w:tcBorders>
              <w:top w:val="nil"/>
              <w:left w:val="nil"/>
              <w:bottom w:val="nil"/>
              <w:right w:val="nil"/>
            </w:tcBorders>
            <w:shd w:val="clear" w:color="auto" w:fill="auto"/>
            <w:vAlign w:val="bottom"/>
            <w:hideMark/>
          </w:tcPr>
          <w:p w:rsidR="009B0109" w:rsidRPr="004D0EA7" w:rsidRDefault="009B0109" w:rsidP="009B0109">
            <w:pPr>
              <w:jc w:val="center"/>
              <w:rPr>
                <w:rFonts w:ascii="Arial" w:hAnsi="Arial" w:cs="Arial"/>
                <w:sz w:val="16"/>
                <w:szCs w:val="16"/>
              </w:rPr>
            </w:pPr>
          </w:p>
        </w:tc>
        <w:tc>
          <w:tcPr>
            <w:tcW w:w="691" w:type="dxa"/>
            <w:tcBorders>
              <w:top w:val="nil"/>
              <w:left w:val="nil"/>
              <w:bottom w:val="nil"/>
              <w:right w:val="nil"/>
            </w:tcBorders>
            <w:shd w:val="clear" w:color="auto" w:fill="auto"/>
            <w:vAlign w:val="bottom"/>
            <w:hideMark/>
          </w:tcPr>
          <w:p w:rsidR="009B0109" w:rsidRPr="004D0EA7" w:rsidRDefault="009B0109" w:rsidP="009B0109">
            <w:pPr>
              <w:jc w:val="center"/>
              <w:rPr>
                <w:rFonts w:ascii="Arial" w:hAnsi="Arial" w:cs="Arial"/>
                <w:sz w:val="16"/>
                <w:szCs w:val="16"/>
              </w:rPr>
            </w:pPr>
          </w:p>
        </w:tc>
        <w:tc>
          <w:tcPr>
            <w:tcW w:w="1134" w:type="dxa"/>
            <w:tcBorders>
              <w:top w:val="nil"/>
              <w:left w:val="nil"/>
              <w:bottom w:val="nil"/>
              <w:right w:val="nil"/>
            </w:tcBorders>
            <w:shd w:val="clear" w:color="auto" w:fill="auto"/>
            <w:vAlign w:val="bottom"/>
            <w:hideMark/>
          </w:tcPr>
          <w:p w:rsidR="009B0109" w:rsidRPr="004D0EA7" w:rsidRDefault="009B0109" w:rsidP="009B0109">
            <w:pPr>
              <w:jc w:val="center"/>
              <w:rPr>
                <w:rFonts w:ascii="Arial" w:hAnsi="Arial" w:cs="Arial"/>
                <w:sz w:val="16"/>
                <w:szCs w:val="16"/>
              </w:rPr>
            </w:pPr>
          </w:p>
        </w:tc>
      </w:tr>
      <w:tr w:rsidR="009B0109" w:rsidRPr="004D0EA7" w:rsidTr="004D0EA7">
        <w:trPr>
          <w:trHeight w:val="405"/>
        </w:trPr>
        <w:tc>
          <w:tcPr>
            <w:tcW w:w="973" w:type="dxa"/>
            <w:tcBorders>
              <w:top w:val="nil"/>
              <w:left w:val="nil"/>
              <w:bottom w:val="nil"/>
              <w:right w:val="nil"/>
            </w:tcBorders>
            <w:shd w:val="clear" w:color="auto" w:fill="auto"/>
            <w:noWrap/>
            <w:vAlign w:val="bottom"/>
            <w:hideMark/>
          </w:tcPr>
          <w:p w:rsidR="009B0109" w:rsidRPr="004D0EA7" w:rsidRDefault="009B0109" w:rsidP="009B0109">
            <w:pPr>
              <w:jc w:val="center"/>
              <w:rPr>
                <w:rFonts w:ascii="Arial" w:hAnsi="Arial" w:cs="Arial"/>
                <w:b/>
                <w:bCs/>
                <w:sz w:val="16"/>
                <w:szCs w:val="16"/>
              </w:rPr>
            </w:pPr>
          </w:p>
        </w:tc>
        <w:tc>
          <w:tcPr>
            <w:tcW w:w="4996" w:type="dxa"/>
            <w:tcBorders>
              <w:top w:val="nil"/>
              <w:left w:val="nil"/>
              <w:bottom w:val="nil"/>
              <w:right w:val="nil"/>
            </w:tcBorders>
            <w:shd w:val="clear" w:color="auto" w:fill="auto"/>
            <w:noWrap/>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администрации Новокубанского городского</w:t>
            </w:r>
          </w:p>
        </w:tc>
        <w:tc>
          <w:tcPr>
            <w:tcW w:w="1860" w:type="dxa"/>
            <w:tcBorders>
              <w:top w:val="nil"/>
              <w:left w:val="nil"/>
              <w:bottom w:val="nil"/>
              <w:right w:val="nil"/>
            </w:tcBorders>
            <w:shd w:val="clear" w:color="auto" w:fill="auto"/>
            <w:vAlign w:val="bottom"/>
            <w:hideMark/>
          </w:tcPr>
          <w:p w:rsidR="009B0109" w:rsidRPr="004D0EA7" w:rsidRDefault="009B0109" w:rsidP="009B0109">
            <w:pPr>
              <w:jc w:val="center"/>
              <w:rPr>
                <w:rFonts w:ascii="Arial" w:hAnsi="Arial" w:cs="Arial"/>
                <w:sz w:val="16"/>
                <w:szCs w:val="16"/>
              </w:rPr>
            </w:pPr>
          </w:p>
        </w:tc>
        <w:tc>
          <w:tcPr>
            <w:tcW w:w="691" w:type="dxa"/>
            <w:tcBorders>
              <w:top w:val="nil"/>
              <w:left w:val="nil"/>
              <w:bottom w:val="nil"/>
              <w:right w:val="nil"/>
            </w:tcBorders>
            <w:shd w:val="clear" w:color="auto" w:fill="auto"/>
            <w:vAlign w:val="bottom"/>
            <w:hideMark/>
          </w:tcPr>
          <w:p w:rsidR="009B0109" w:rsidRPr="004D0EA7" w:rsidRDefault="009B0109" w:rsidP="009B0109">
            <w:pPr>
              <w:jc w:val="center"/>
              <w:rPr>
                <w:rFonts w:ascii="Arial" w:hAnsi="Arial" w:cs="Arial"/>
                <w:sz w:val="16"/>
                <w:szCs w:val="16"/>
              </w:rPr>
            </w:pPr>
          </w:p>
        </w:tc>
        <w:tc>
          <w:tcPr>
            <w:tcW w:w="1134" w:type="dxa"/>
            <w:tcBorders>
              <w:top w:val="nil"/>
              <w:left w:val="nil"/>
              <w:bottom w:val="nil"/>
              <w:right w:val="nil"/>
            </w:tcBorders>
            <w:shd w:val="clear" w:color="auto" w:fill="auto"/>
            <w:vAlign w:val="bottom"/>
            <w:hideMark/>
          </w:tcPr>
          <w:p w:rsidR="009B0109" w:rsidRPr="004D0EA7" w:rsidRDefault="009B0109" w:rsidP="009B0109">
            <w:pPr>
              <w:jc w:val="center"/>
              <w:rPr>
                <w:rFonts w:ascii="Arial" w:hAnsi="Arial" w:cs="Arial"/>
                <w:sz w:val="16"/>
                <w:szCs w:val="16"/>
              </w:rPr>
            </w:pPr>
          </w:p>
        </w:tc>
      </w:tr>
      <w:tr w:rsidR="009B0109" w:rsidRPr="004D0EA7" w:rsidTr="004D0EA7">
        <w:trPr>
          <w:trHeight w:val="345"/>
        </w:trPr>
        <w:tc>
          <w:tcPr>
            <w:tcW w:w="973" w:type="dxa"/>
            <w:tcBorders>
              <w:top w:val="nil"/>
              <w:left w:val="nil"/>
              <w:bottom w:val="nil"/>
              <w:right w:val="nil"/>
            </w:tcBorders>
            <w:shd w:val="clear" w:color="auto" w:fill="auto"/>
            <w:noWrap/>
            <w:vAlign w:val="bottom"/>
            <w:hideMark/>
          </w:tcPr>
          <w:p w:rsidR="009B0109" w:rsidRPr="004D0EA7" w:rsidRDefault="009B0109" w:rsidP="009B0109">
            <w:pPr>
              <w:rPr>
                <w:rFonts w:ascii="Arial" w:hAnsi="Arial" w:cs="Arial"/>
                <w:sz w:val="16"/>
                <w:szCs w:val="16"/>
              </w:rPr>
            </w:pPr>
          </w:p>
        </w:tc>
        <w:tc>
          <w:tcPr>
            <w:tcW w:w="4996" w:type="dxa"/>
            <w:tcBorders>
              <w:top w:val="nil"/>
              <w:left w:val="nil"/>
              <w:bottom w:val="nil"/>
              <w:right w:val="nil"/>
            </w:tcBorders>
            <w:shd w:val="clear" w:color="auto" w:fill="auto"/>
            <w:noWrap/>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Новокубанского района</w:t>
            </w:r>
          </w:p>
        </w:tc>
        <w:tc>
          <w:tcPr>
            <w:tcW w:w="1860" w:type="dxa"/>
            <w:tcBorders>
              <w:top w:val="nil"/>
              <w:left w:val="nil"/>
              <w:bottom w:val="nil"/>
              <w:right w:val="nil"/>
            </w:tcBorders>
            <w:shd w:val="clear" w:color="auto" w:fill="auto"/>
            <w:noWrap/>
            <w:vAlign w:val="bottom"/>
            <w:hideMark/>
          </w:tcPr>
          <w:p w:rsidR="009B0109" w:rsidRPr="004D0EA7" w:rsidRDefault="009B0109" w:rsidP="009B0109">
            <w:pPr>
              <w:rPr>
                <w:rFonts w:ascii="Arial" w:hAnsi="Arial" w:cs="Arial"/>
                <w:sz w:val="16"/>
                <w:szCs w:val="16"/>
              </w:rPr>
            </w:pPr>
          </w:p>
        </w:tc>
        <w:tc>
          <w:tcPr>
            <w:tcW w:w="691" w:type="dxa"/>
            <w:tcBorders>
              <w:top w:val="nil"/>
              <w:left w:val="nil"/>
              <w:bottom w:val="nil"/>
              <w:right w:val="nil"/>
            </w:tcBorders>
            <w:shd w:val="clear" w:color="auto" w:fill="auto"/>
            <w:noWrap/>
            <w:vAlign w:val="bottom"/>
            <w:hideMark/>
          </w:tcPr>
          <w:p w:rsidR="009B0109" w:rsidRPr="004D0EA7" w:rsidRDefault="009B0109" w:rsidP="009B0109">
            <w:pPr>
              <w:rPr>
                <w:rFonts w:ascii="Arial" w:hAnsi="Arial" w:cs="Arial"/>
                <w:sz w:val="16"/>
                <w:szCs w:val="16"/>
              </w:rPr>
            </w:pPr>
          </w:p>
        </w:tc>
        <w:tc>
          <w:tcPr>
            <w:tcW w:w="1134" w:type="dxa"/>
            <w:tcBorders>
              <w:top w:val="nil"/>
              <w:left w:val="nil"/>
              <w:bottom w:val="nil"/>
              <w:right w:val="nil"/>
            </w:tcBorders>
            <w:shd w:val="clear" w:color="auto" w:fill="auto"/>
            <w:noWrap/>
            <w:vAlign w:val="bottom"/>
            <w:hideMark/>
          </w:tcPr>
          <w:p w:rsidR="009B0109" w:rsidRPr="004D0EA7" w:rsidRDefault="009B0109" w:rsidP="009B0109">
            <w:pPr>
              <w:rPr>
                <w:rFonts w:ascii="Arial" w:hAnsi="Arial" w:cs="Arial"/>
                <w:sz w:val="16"/>
                <w:szCs w:val="16"/>
              </w:rPr>
            </w:pPr>
          </w:p>
        </w:tc>
      </w:tr>
      <w:tr w:rsidR="009B0109" w:rsidRPr="004D0EA7" w:rsidTr="004D0EA7">
        <w:trPr>
          <w:trHeight w:val="345"/>
        </w:trPr>
        <w:tc>
          <w:tcPr>
            <w:tcW w:w="973" w:type="dxa"/>
            <w:tcBorders>
              <w:top w:val="nil"/>
              <w:left w:val="nil"/>
              <w:bottom w:val="nil"/>
              <w:right w:val="nil"/>
            </w:tcBorders>
            <w:shd w:val="clear" w:color="auto" w:fill="auto"/>
            <w:noWrap/>
            <w:vAlign w:val="bottom"/>
            <w:hideMark/>
          </w:tcPr>
          <w:p w:rsidR="009B0109" w:rsidRPr="004D0EA7" w:rsidRDefault="009B0109" w:rsidP="009B0109">
            <w:pPr>
              <w:rPr>
                <w:rFonts w:ascii="Arial" w:hAnsi="Arial" w:cs="Arial"/>
                <w:sz w:val="16"/>
                <w:szCs w:val="16"/>
              </w:rPr>
            </w:pPr>
          </w:p>
        </w:tc>
        <w:tc>
          <w:tcPr>
            <w:tcW w:w="4996" w:type="dxa"/>
            <w:tcBorders>
              <w:top w:val="nil"/>
              <w:left w:val="nil"/>
              <w:bottom w:val="nil"/>
              <w:right w:val="nil"/>
            </w:tcBorders>
            <w:shd w:val="clear" w:color="auto" w:fill="auto"/>
            <w:noWrap/>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поселения Новокубанского района</w:t>
            </w:r>
          </w:p>
        </w:tc>
        <w:tc>
          <w:tcPr>
            <w:tcW w:w="1860" w:type="dxa"/>
            <w:tcBorders>
              <w:top w:val="nil"/>
              <w:left w:val="nil"/>
              <w:bottom w:val="nil"/>
              <w:right w:val="nil"/>
            </w:tcBorders>
            <w:shd w:val="clear" w:color="auto" w:fill="auto"/>
            <w:noWrap/>
            <w:vAlign w:val="bottom"/>
            <w:hideMark/>
          </w:tcPr>
          <w:p w:rsidR="009B0109" w:rsidRPr="004D0EA7" w:rsidRDefault="009B0109" w:rsidP="009B0109">
            <w:pPr>
              <w:jc w:val="right"/>
              <w:rPr>
                <w:rFonts w:ascii="Arial" w:hAnsi="Arial" w:cs="Arial"/>
                <w:sz w:val="16"/>
                <w:szCs w:val="16"/>
              </w:rPr>
            </w:pPr>
          </w:p>
        </w:tc>
        <w:tc>
          <w:tcPr>
            <w:tcW w:w="691" w:type="dxa"/>
            <w:tcBorders>
              <w:top w:val="nil"/>
              <w:left w:val="nil"/>
              <w:bottom w:val="nil"/>
              <w:right w:val="nil"/>
            </w:tcBorders>
            <w:shd w:val="clear" w:color="auto" w:fill="auto"/>
            <w:noWrap/>
            <w:vAlign w:val="bottom"/>
            <w:hideMark/>
          </w:tcPr>
          <w:p w:rsidR="009B0109" w:rsidRPr="004D0EA7" w:rsidRDefault="009B0109" w:rsidP="009B0109">
            <w:pPr>
              <w:rPr>
                <w:rFonts w:ascii="Arial" w:hAnsi="Arial" w:cs="Arial"/>
                <w:sz w:val="16"/>
                <w:szCs w:val="16"/>
              </w:rPr>
            </w:pPr>
            <w:r w:rsidRPr="004D0EA7">
              <w:rPr>
                <w:rFonts w:ascii="Arial" w:hAnsi="Arial" w:cs="Arial"/>
                <w:sz w:val="16"/>
                <w:szCs w:val="16"/>
              </w:rPr>
              <w:t>О.А.Орешкина</w:t>
            </w:r>
          </w:p>
        </w:tc>
        <w:tc>
          <w:tcPr>
            <w:tcW w:w="1134" w:type="dxa"/>
            <w:tcBorders>
              <w:top w:val="nil"/>
              <w:left w:val="nil"/>
              <w:bottom w:val="nil"/>
              <w:right w:val="nil"/>
            </w:tcBorders>
            <w:shd w:val="clear" w:color="auto" w:fill="auto"/>
            <w:noWrap/>
            <w:vAlign w:val="bottom"/>
            <w:hideMark/>
          </w:tcPr>
          <w:p w:rsidR="009B0109" w:rsidRPr="004D0EA7" w:rsidRDefault="009B0109" w:rsidP="009B0109">
            <w:pPr>
              <w:jc w:val="right"/>
              <w:rPr>
                <w:rFonts w:ascii="Arial" w:hAnsi="Arial" w:cs="Arial"/>
                <w:sz w:val="16"/>
                <w:szCs w:val="16"/>
              </w:rPr>
            </w:pPr>
          </w:p>
        </w:tc>
      </w:tr>
    </w:tbl>
    <w:p w:rsidR="009B0109" w:rsidRPr="004D0EA7" w:rsidRDefault="009B0109" w:rsidP="00BD1388">
      <w:pPr>
        <w:rPr>
          <w:rFonts w:ascii="Arial" w:hAnsi="Arial" w:cs="Arial"/>
          <w:sz w:val="16"/>
          <w:szCs w:val="16"/>
        </w:rPr>
      </w:pPr>
    </w:p>
    <w:p w:rsidR="009B0109" w:rsidRPr="004D0EA7" w:rsidRDefault="009B0109" w:rsidP="00BD1388">
      <w:pPr>
        <w:rPr>
          <w:rFonts w:ascii="Arial" w:hAnsi="Arial" w:cs="Arial"/>
          <w:sz w:val="16"/>
          <w:szCs w:val="16"/>
        </w:rPr>
      </w:pPr>
    </w:p>
    <w:p w:rsidR="009B0109" w:rsidRPr="004D0EA7" w:rsidRDefault="009B0109" w:rsidP="00BD1388">
      <w:pPr>
        <w:rPr>
          <w:rFonts w:ascii="Arial" w:hAnsi="Arial" w:cs="Arial"/>
          <w:sz w:val="16"/>
          <w:szCs w:val="16"/>
        </w:rPr>
      </w:pPr>
    </w:p>
    <w:p w:rsidR="009B0109" w:rsidRPr="004D0EA7" w:rsidRDefault="009B0109" w:rsidP="00BD1388">
      <w:pPr>
        <w:rPr>
          <w:rFonts w:ascii="Arial" w:hAnsi="Arial" w:cs="Arial"/>
          <w:sz w:val="16"/>
          <w:szCs w:val="16"/>
        </w:rPr>
      </w:pPr>
    </w:p>
    <w:p w:rsidR="009B0109" w:rsidRPr="004D0EA7" w:rsidRDefault="009B0109" w:rsidP="00BD1388">
      <w:pPr>
        <w:rPr>
          <w:rFonts w:ascii="Arial" w:hAnsi="Arial" w:cs="Arial"/>
          <w:sz w:val="16"/>
          <w:szCs w:val="16"/>
        </w:rPr>
      </w:pPr>
    </w:p>
    <w:p w:rsidR="009B0109" w:rsidRPr="004D0EA7" w:rsidRDefault="009B0109" w:rsidP="00BD1388">
      <w:pPr>
        <w:rPr>
          <w:rFonts w:ascii="Arial" w:hAnsi="Arial" w:cs="Arial"/>
          <w:sz w:val="16"/>
          <w:szCs w:val="16"/>
        </w:rPr>
      </w:pPr>
    </w:p>
    <w:p w:rsidR="009B0109" w:rsidRPr="004D0EA7" w:rsidRDefault="009B0109" w:rsidP="00BD1388">
      <w:pPr>
        <w:rPr>
          <w:rFonts w:ascii="Arial" w:hAnsi="Arial" w:cs="Arial"/>
          <w:sz w:val="16"/>
          <w:szCs w:val="16"/>
        </w:rPr>
      </w:pPr>
    </w:p>
    <w:p w:rsidR="009B0109" w:rsidRPr="004D0EA7" w:rsidRDefault="009B0109" w:rsidP="00BD1388">
      <w:pPr>
        <w:rPr>
          <w:rFonts w:ascii="Arial" w:hAnsi="Arial" w:cs="Arial"/>
          <w:sz w:val="16"/>
          <w:szCs w:val="16"/>
        </w:rPr>
      </w:pPr>
    </w:p>
    <w:p w:rsidR="009B0109" w:rsidRPr="004D0EA7" w:rsidRDefault="009B0109" w:rsidP="00BD1388">
      <w:pPr>
        <w:rPr>
          <w:rFonts w:ascii="Arial" w:hAnsi="Arial" w:cs="Arial"/>
          <w:sz w:val="16"/>
          <w:szCs w:val="16"/>
        </w:rPr>
      </w:pPr>
    </w:p>
    <w:p w:rsidR="009B0109" w:rsidRPr="004D0EA7" w:rsidRDefault="009B0109" w:rsidP="00BD1388">
      <w:pPr>
        <w:rPr>
          <w:rFonts w:ascii="Arial" w:hAnsi="Arial" w:cs="Arial"/>
          <w:sz w:val="16"/>
          <w:szCs w:val="16"/>
        </w:rPr>
      </w:pPr>
    </w:p>
    <w:p w:rsidR="009B0109" w:rsidRPr="004D0EA7" w:rsidRDefault="009B0109" w:rsidP="00BD1388">
      <w:pPr>
        <w:rPr>
          <w:rFonts w:ascii="Arial" w:hAnsi="Arial" w:cs="Arial"/>
          <w:sz w:val="16"/>
          <w:szCs w:val="16"/>
        </w:rPr>
      </w:pPr>
    </w:p>
    <w:p w:rsidR="009B0109" w:rsidRPr="004D0EA7" w:rsidRDefault="009B0109" w:rsidP="00BD1388">
      <w:pPr>
        <w:rPr>
          <w:rFonts w:ascii="Arial" w:hAnsi="Arial" w:cs="Arial"/>
          <w:sz w:val="16"/>
          <w:szCs w:val="16"/>
        </w:rPr>
      </w:pPr>
    </w:p>
    <w:p w:rsidR="009B0109" w:rsidRPr="004D0EA7" w:rsidRDefault="009B0109" w:rsidP="00BD1388">
      <w:pPr>
        <w:rPr>
          <w:rFonts w:ascii="Arial" w:hAnsi="Arial" w:cs="Arial"/>
          <w:sz w:val="16"/>
          <w:szCs w:val="16"/>
        </w:rPr>
      </w:pPr>
    </w:p>
    <w:p w:rsidR="009B0109" w:rsidRPr="004D0EA7" w:rsidRDefault="009B0109" w:rsidP="00BD1388">
      <w:pPr>
        <w:rPr>
          <w:rFonts w:ascii="Arial" w:hAnsi="Arial" w:cs="Arial"/>
          <w:sz w:val="16"/>
          <w:szCs w:val="16"/>
        </w:rPr>
      </w:pPr>
    </w:p>
    <w:p w:rsidR="009B0109" w:rsidRPr="004D0EA7" w:rsidRDefault="009B0109" w:rsidP="00BD1388">
      <w:pPr>
        <w:rPr>
          <w:rFonts w:ascii="Arial" w:hAnsi="Arial" w:cs="Arial"/>
          <w:sz w:val="16"/>
          <w:szCs w:val="16"/>
        </w:rPr>
      </w:pPr>
    </w:p>
    <w:p w:rsidR="009B0109" w:rsidRPr="004D0EA7" w:rsidRDefault="009B0109" w:rsidP="00BD1388">
      <w:pPr>
        <w:rPr>
          <w:rFonts w:ascii="Arial" w:hAnsi="Arial" w:cs="Arial"/>
          <w:sz w:val="16"/>
          <w:szCs w:val="16"/>
        </w:rPr>
      </w:pPr>
    </w:p>
    <w:p w:rsidR="009B0109" w:rsidRPr="004D0EA7" w:rsidRDefault="009B0109" w:rsidP="00BD1388">
      <w:pPr>
        <w:rPr>
          <w:rFonts w:ascii="Arial" w:hAnsi="Arial" w:cs="Arial"/>
          <w:sz w:val="16"/>
          <w:szCs w:val="16"/>
        </w:rPr>
      </w:pPr>
    </w:p>
    <w:p w:rsidR="009B0109" w:rsidRPr="004D0EA7" w:rsidRDefault="009B0109" w:rsidP="00BD1388">
      <w:pPr>
        <w:rPr>
          <w:rFonts w:ascii="Arial" w:hAnsi="Arial" w:cs="Arial"/>
          <w:sz w:val="16"/>
          <w:szCs w:val="16"/>
        </w:rPr>
      </w:pPr>
    </w:p>
    <w:p w:rsidR="009B0109" w:rsidRPr="004D0EA7" w:rsidRDefault="009B0109" w:rsidP="00BD1388">
      <w:pPr>
        <w:rPr>
          <w:rFonts w:ascii="Arial" w:hAnsi="Arial" w:cs="Arial"/>
          <w:sz w:val="16"/>
          <w:szCs w:val="16"/>
        </w:rPr>
      </w:pPr>
    </w:p>
    <w:p w:rsidR="009B0109" w:rsidRPr="004D0EA7" w:rsidRDefault="009B0109" w:rsidP="00BD1388">
      <w:pPr>
        <w:rPr>
          <w:rFonts w:ascii="Arial" w:hAnsi="Arial" w:cs="Arial"/>
          <w:sz w:val="16"/>
          <w:szCs w:val="16"/>
        </w:rPr>
      </w:pPr>
    </w:p>
    <w:p w:rsidR="009B0109" w:rsidRPr="004D0EA7" w:rsidRDefault="009B0109" w:rsidP="00BD1388">
      <w:pPr>
        <w:rPr>
          <w:rFonts w:ascii="Arial" w:hAnsi="Arial" w:cs="Arial"/>
          <w:sz w:val="16"/>
          <w:szCs w:val="16"/>
        </w:rPr>
      </w:pPr>
    </w:p>
    <w:p w:rsidR="009B0109" w:rsidRPr="004D0EA7" w:rsidRDefault="009B0109" w:rsidP="00BD1388">
      <w:pPr>
        <w:rPr>
          <w:rFonts w:ascii="Arial" w:hAnsi="Arial" w:cs="Arial"/>
          <w:sz w:val="16"/>
          <w:szCs w:val="16"/>
        </w:rPr>
      </w:pPr>
    </w:p>
    <w:p w:rsidR="009B0109" w:rsidRPr="004D0EA7" w:rsidRDefault="009B0109" w:rsidP="00BD1388">
      <w:pPr>
        <w:rPr>
          <w:rFonts w:ascii="Arial" w:hAnsi="Arial" w:cs="Arial"/>
          <w:sz w:val="16"/>
          <w:szCs w:val="16"/>
        </w:rPr>
      </w:pPr>
    </w:p>
    <w:p w:rsidR="009B0109" w:rsidRPr="004D0EA7" w:rsidRDefault="009B0109" w:rsidP="00BD1388">
      <w:pPr>
        <w:rPr>
          <w:rFonts w:ascii="Arial" w:hAnsi="Arial" w:cs="Arial"/>
          <w:sz w:val="16"/>
          <w:szCs w:val="16"/>
        </w:rPr>
      </w:pPr>
    </w:p>
    <w:p w:rsidR="009B0109" w:rsidRPr="004D0EA7" w:rsidRDefault="009B0109" w:rsidP="00BD1388">
      <w:pPr>
        <w:rPr>
          <w:rFonts w:ascii="Arial" w:hAnsi="Arial" w:cs="Arial"/>
          <w:sz w:val="16"/>
          <w:szCs w:val="16"/>
        </w:rPr>
      </w:pPr>
    </w:p>
    <w:p w:rsidR="009B0109" w:rsidRPr="004D0EA7" w:rsidRDefault="009B0109" w:rsidP="00BD1388">
      <w:pPr>
        <w:rPr>
          <w:rFonts w:ascii="Arial" w:hAnsi="Arial" w:cs="Arial"/>
          <w:sz w:val="16"/>
          <w:szCs w:val="16"/>
        </w:rPr>
      </w:pPr>
    </w:p>
    <w:p w:rsidR="009B0109" w:rsidRPr="004D0EA7" w:rsidRDefault="009B0109" w:rsidP="00BD1388">
      <w:pPr>
        <w:rPr>
          <w:rFonts w:ascii="Arial" w:hAnsi="Arial" w:cs="Arial"/>
          <w:sz w:val="16"/>
          <w:szCs w:val="16"/>
        </w:rPr>
      </w:pPr>
    </w:p>
    <w:p w:rsidR="009B0109" w:rsidRPr="004D0EA7" w:rsidRDefault="009B0109" w:rsidP="00BD1388">
      <w:pPr>
        <w:rPr>
          <w:rFonts w:ascii="Arial" w:hAnsi="Arial" w:cs="Arial"/>
          <w:sz w:val="16"/>
          <w:szCs w:val="16"/>
        </w:rPr>
      </w:pPr>
    </w:p>
    <w:p w:rsidR="009B0109" w:rsidRPr="004D0EA7" w:rsidRDefault="009B0109" w:rsidP="00BD1388">
      <w:pPr>
        <w:rPr>
          <w:rFonts w:ascii="Arial" w:hAnsi="Arial" w:cs="Arial"/>
          <w:sz w:val="16"/>
          <w:szCs w:val="16"/>
        </w:rPr>
      </w:pPr>
    </w:p>
    <w:p w:rsidR="009B0109" w:rsidRPr="004D0EA7" w:rsidRDefault="009B0109" w:rsidP="00BD1388">
      <w:pPr>
        <w:rPr>
          <w:rFonts w:ascii="Arial" w:hAnsi="Arial" w:cs="Arial"/>
          <w:sz w:val="16"/>
          <w:szCs w:val="16"/>
        </w:rPr>
      </w:pPr>
    </w:p>
    <w:p w:rsidR="009B0109" w:rsidRPr="004D0EA7" w:rsidRDefault="009B0109" w:rsidP="00BD1388">
      <w:pPr>
        <w:rPr>
          <w:rFonts w:ascii="Arial" w:hAnsi="Arial" w:cs="Arial"/>
          <w:sz w:val="16"/>
          <w:szCs w:val="16"/>
        </w:rPr>
      </w:pPr>
    </w:p>
    <w:p w:rsidR="009B0109" w:rsidRPr="004D0EA7" w:rsidRDefault="009B0109" w:rsidP="00BD1388">
      <w:pPr>
        <w:rPr>
          <w:rFonts w:ascii="Arial" w:hAnsi="Arial" w:cs="Arial"/>
          <w:sz w:val="16"/>
          <w:szCs w:val="16"/>
        </w:rPr>
      </w:pPr>
    </w:p>
    <w:p w:rsidR="005C3871" w:rsidRPr="004D0EA7" w:rsidRDefault="005C3871" w:rsidP="00BD1388">
      <w:pPr>
        <w:rPr>
          <w:rFonts w:ascii="Arial" w:hAnsi="Arial" w:cs="Arial"/>
          <w:sz w:val="16"/>
          <w:szCs w:val="16"/>
        </w:rPr>
      </w:pPr>
    </w:p>
    <w:p w:rsidR="005C3871" w:rsidRPr="004D0EA7" w:rsidRDefault="005C3871" w:rsidP="00BD1388">
      <w:pPr>
        <w:rPr>
          <w:rFonts w:ascii="Arial" w:hAnsi="Arial" w:cs="Arial"/>
          <w:sz w:val="16"/>
          <w:szCs w:val="16"/>
        </w:rPr>
      </w:pPr>
    </w:p>
    <w:p w:rsidR="004D0EA7" w:rsidRPr="004D0EA7" w:rsidRDefault="004D0EA7" w:rsidP="00BD1388">
      <w:pPr>
        <w:rPr>
          <w:rFonts w:ascii="Arial" w:hAnsi="Arial" w:cs="Arial"/>
          <w:sz w:val="16"/>
          <w:szCs w:val="16"/>
        </w:rPr>
      </w:pPr>
    </w:p>
    <w:p w:rsidR="004D0EA7" w:rsidRPr="004D0EA7" w:rsidRDefault="004D0EA7" w:rsidP="00BD1388">
      <w:pPr>
        <w:rPr>
          <w:rFonts w:ascii="Arial" w:hAnsi="Arial" w:cs="Arial"/>
          <w:sz w:val="16"/>
          <w:szCs w:val="16"/>
        </w:rPr>
      </w:pPr>
    </w:p>
    <w:p w:rsidR="004D0EA7" w:rsidRPr="004D0EA7" w:rsidRDefault="004D0EA7" w:rsidP="00BD1388">
      <w:pPr>
        <w:rPr>
          <w:rFonts w:ascii="Arial" w:hAnsi="Arial" w:cs="Arial"/>
          <w:sz w:val="16"/>
          <w:szCs w:val="16"/>
        </w:rPr>
      </w:pPr>
    </w:p>
    <w:p w:rsidR="004D0EA7" w:rsidRPr="004D0EA7" w:rsidRDefault="004D0EA7" w:rsidP="00BD1388">
      <w:pPr>
        <w:rPr>
          <w:rFonts w:ascii="Arial" w:hAnsi="Arial" w:cs="Arial"/>
          <w:sz w:val="16"/>
          <w:szCs w:val="16"/>
        </w:rPr>
      </w:pPr>
    </w:p>
    <w:p w:rsidR="004D0EA7" w:rsidRPr="004D0EA7" w:rsidRDefault="004D0EA7" w:rsidP="00BD1388">
      <w:pPr>
        <w:rPr>
          <w:rFonts w:ascii="Arial" w:hAnsi="Arial" w:cs="Arial"/>
          <w:sz w:val="16"/>
          <w:szCs w:val="16"/>
        </w:rPr>
      </w:pPr>
    </w:p>
    <w:p w:rsidR="004D0EA7" w:rsidRPr="004D0EA7" w:rsidRDefault="004D0EA7" w:rsidP="00BD1388">
      <w:pPr>
        <w:rPr>
          <w:rFonts w:ascii="Arial" w:hAnsi="Arial" w:cs="Arial"/>
          <w:sz w:val="16"/>
          <w:szCs w:val="16"/>
        </w:rPr>
      </w:pPr>
    </w:p>
    <w:p w:rsidR="004D0EA7" w:rsidRPr="004D0EA7" w:rsidRDefault="004D0EA7" w:rsidP="00BD1388">
      <w:pPr>
        <w:rPr>
          <w:rFonts w:ascii="Arial" w:hAnsi="Arial" w:cs="Arial"/>
          <w:sz w:val="16"/>
          <w:szCs w:val="16"/>
        </w:rPr>
      </w:pPr>
    </w:p>
    <w:p w:rsidR="004D0EA7" w:rsidRPr="004D0EA7" w:rsidRDefault="004D0EA7" w:rsidP="00BD1388">
      <w:pPr>
        <w:rPr>
          <w:rFonts w:ascii="Arial" w:hAnsi="Arial" w:cs="Arial"/>
          <w:sz w:val="16"/>
          <w:szCs w:val="16"/>
        </w:rPr>
      </w:pPr>
    </w:p>
    <w:p w:rsidR="004D0EA7" w:rsidRPr="004D0EA7" w:rsidRDefault="004D0EA7" w:rsidP="00BD1388">
      <w:pPr>
        <w:rPr>
          <w:rFonts w:ascii="Arial" w:hAnsi="Arial" w:cs="Arial"/>
          <w:sz w:val="16"/>
          <w:szCs w:val="16"/>
        </w:rPr>
      </w:pPr>
    </w:p>
    <w:p w:rsidR="004D0EA7" w:rsidRPr="004D0EA7" w:rsidRDefault="004D0EA7" w:rsidP="00BD1388">
      <w:pPr>
        <w:rPr>
          <w:rFonts w:ascii="Arial" w:hAnsi="Arial" w:cs="Arial"/>
          <w:sz w:val="16"/>
          <w:szCs w:val="16"/>
        </w:rPr>
      </w:pPr>
    </w:p>
    <w:tbl>
      <w:tblPr>
        <w:tblW w:w="10012" w:type="dxa"/>
        <w:tblInd w:w="93" w:type="dxa"/>
        <w:tblLook w:val="04A0"/>
      </w:tblPr>
      <w:tblGrid>
        <w:gridCol w:w="1240"/>
        <w:gridCol w:w="4304"/>
        <w:gridCol w:w="556"/>
        <w:gridCol w:w="402"/>
        <w:gridCol w:w="459"/>
        <w:gridCol w:w="993"/>
        <w:gridCol w:w="542"/>
        <w:gridCol w:w="1516"/>
      </w:tblGrid>
      <w:tr w:rsidR="004D0EA7" w:rsidRPr="004D0EA7" w:rsidTr="004D0EA7">
        <w:trPr>
          <w:trHeight w:val="405"/>
        </w:trPr>
        <w:tc>
          <w:tcPr>
            <w:tcW w:w="1240" w:type="dxa"/>
            <w:tcBorders>
              <w:top w:val="nil"/>
              <w:left w:val="nil"/>
              <w:bottom w:val="nil"/>
              <w:right w:val="nil"/>
            </w:tcBorders>
            <w:shd w:val="clear" w:color="auto" w:fill="auto"/>
            <w:noWrap/>
            <w:vAlign w:val="bottom"/>
            <w:hideMark/>
          </w:tcPr>
          <w:p w:rsidR="004D0EA7" w:rsidRPr="004D0EA7" w:rsidRDefault="004D0EA7" w:rsidP="004D0EA7">
            <w:pPr>
              <w:rPr>
                <w:rFonts w:ascii="Arial" w:hAnsi="Arial" w:cs="Arial"/>
                <w:sz w:val="16"/>
                <w:szCs w:val="16"/>
              </w:rPr>
            </w:pPr>
            <w:bookmarkStart w:id="2" w:name="RANGE!A1:H252"/>
            <w:bookmarkEnd w:id="2"/>
          </w:p>
        </w:tc>
        <w:tc>
          <w:tcPr>
            <w:tcW w:w="4304" w:type="dxa"/>
            <w:tcBorders>
              <w:top w:val="nil"/>
              <w:left w:val="nil"/>
              <w:bottom w:val="nil"/>
              <w:right w:val="nil"/>
            </w:tcBorders>
            <w:shd w:val="clear" w:color="auto" w:fill="auto"/>
            <w:vAlign w:val="bottom"/>
            <w:hideMark/>
          </w:tcPr>
          <w:p w:rsidR="004D0EA7" w:rsidRPr="004D0EA7" w:rsidRDefault="004D0EA7" w:rsidP="004D0EA7">
            <w:pPr>
              <w:jc w:val="center"/>
              <w:rPr>
                <w:rFonts w:ascii="Arial" w:hAnsi="Arial" w:cs="Arial"/>
                <w:b/>
                <w:bCs/>
                <w:sz w:val="16"/>
                <w:szCs w:val="16"/>
              </w:rPr>
            </w:pPr>
          </w:p>
        </w:tc>
        <w:tc>
          <w:tcPr>
            <w:tcW w:w="556" w:type="dxa"/>
            <w:tcBorders>
              <w:top w:val="nil"/>
              <w:left w:val="nil"/>
              <w:bottom w:val="nil"/>
              <w:right w:val="nil"/>
            </w:tcBorders>
            <w:shd w:val="clear" w:color="auto" w:fill="auto"/>
            <w:vAlign w:val="bottom"/>
            <w:hideMark/>
          </w:tcPr>
          <w:p w:rsidR="004D0EA7" w:rsidRPr="004D0EA7" w:rsidRDefault="004D0EA7" w:rsidP="004D0EA7">
            <w:pPr>
              <w:jc w:val="center"/>
              <w:rPr>
                <w:rFonts w:ascii="Arial" w:hAnsi="Arial" w:cs="Arial"/>
                <w:b/>
                <w:bCs/>
                <w:sz w:val="16"/>
                <w:szCs w:val="16"/>
              </w:rPr>
            </w:pPr>
          </w:p>
        </w:tc>
        <w:tc>
          <w:tcPr>
            <w:tcW w:w="402" w:type="dxa"/>
            <w:tcBorders>
              <w:top w:val="nil"/>
              <w:left w:val="nil"/>
              <w:bottom w:val="nil"/>
              <w:right w:val="nil"/>
            </w:tcBorders>
            <w:shd w:val="clear" w:color="auto" w:fill="auto"/>
            <w:vAlign w:val="bottom"/>
            <w:hideMark/>
          </w:tcPr>
          <w:p w:rsidR="004D0EA7" w:rsidRPr="004D0EA7" w:rsidRDefault="004D0EA7" w:rsidP="004D0EA7">
            <w:pPr>
              <w:jc w:val="center"/>
              <w:rPr>
                <w:rFonts w:ascii="Arial" w:hAnsi="Arial" w:cs="Arial"/>
                <w:b/>
                <w:bCs/>
                <w:sz w:val="16"/>
                <w:szCs w:val="16"/>
              </w:rPr>
            </w:pPr>
          </w:p>
        </w:tc>
        <w:tc>
          <w:tcPr>
            <w:tcW w:w="3510" w:type="dxa"/>
            <w:gridSpan w:val="4"/>
            <w:tcBorders>
              <w:top w:val="nil"/>
              <w:left w:val="nil"/>
              <w:bottom w:val="nil"/>
              <w:right w:val="nil"/>
            </w:tcBorders>
            <w:shd w:val="clear" w:color="auto" w:fill="auto"/>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ПРИЛОЖЕНИЕ № 3</w:t>
            </w:r>
          </w:p>
        </w:tc>
      </w:tr>
      <w:tr w:rsidR="004D0EA7" w:rsidRPr="004D0EA7" w:rsidTr="004D0EA7">
        <w:trPr>
          <w:trHeight w:val="405"/>
        </w:trPr>
        <w:tc>
          <w:tcPr>
            <w:tcW w:w="1240" w:type="dxa"/>
            <w:tcBorders>
              <w:top w:val="nil"/>
              <w:left w:val="nil"/>
              <w:bottom w:val="nil"/>
              <w:right w:val="nil"/>
            </w:tcBorders>
            <w:shd w:val="clear" w:color="auto" w:fill="auto"/>
            <w:noWrap/>
            <w:vAlign w:val="bottom"/>
            <w:hideMark/>
          </w:tcPr>
          <w:p w:rsidR="004D0EA7" w:rsidRPr="004D0EA7" w:rsidRDefault="004D0EA7" w:rsidP="004D0EA7">
            <w:pPr>
              <w:rPr>
                <w:rFonts w:ascii="Arial" w:hAnsi="Arial" w:cs="Arial"/>
                <w:sz w:val="16"/>
                <w:szCs w:val="16"/>
              </w:rPr>
            </w:pPr>
          </w:p>
        </w:tc>
        <w:tc>
          <w:tcPr>
            <w:tcW w:w="4304" w:type="dxa"/>
            <w:tcBorders>
              <w:top w:val="nil"/>
              <w:left w:val="nil"/>
              <w:bottom w:val="nil"/>
              <w:right w:val="nil"/>
            </w:tcBorders>
            <w:shd w:val="clear" w:color="auto" w:fill="auto"/>
            <w:vAlign w:val="bottom"/>
            <w:hideMark/>
          </w:tcPr>
          <w:p w:rsidR="004D0EA7" w:rsidRPr="004D0EA7" w:rsidRDefault="004D0EA7" w:rsidP="004D0EA7">
            <w:pPr>
              <w:jc w:val="center"/>
              <w:rPr>
                <w:rFonts w:ascii="Arial" w:hAnsi="Arial" w:cs="Arial"/>
                <w:b/>
                <w:bCs/>
                <w:sz w:val="16"/>
                <w:szCs w:val="16"/>
              </w:rPr>
            </w:pPr>
          </w:p>
        </w:tc>
        <w:tc>
          <w:tcPr>
            <w:tcW w:w="556" w:type="dxa"/>
            <w:tcBorders>
              <w:top w:val="nil"/>
              <w:left w:val="nil"/>
              <w:bottom w:val="nil"/>
              <w:right w:val="nil"/>
            </w:tcBorders>
            <w:shd w:val="clear" w:color="auto" w:fill="auto"/>
            <w:vAlign w:val="bottom"/>
            <w:hideMark/>
          </w:tcPr>
          <w:p w:rsidR="004D0EA7" w:rsidRPr="004D0EA7" w:rsidRDefault="004D0EA7" w:rsidP="004D0EA7">
            <w:pPr>
              <w:jc w:val="center"/>
              <w:rPr>
                <w:rFonts w:ascii="Arial" w:hAnsi="Arial" w:cs="Arial"/>
                <w:b/>
                <w:bCs/>
                <w:sz w:val="16"/>
                <w:szCs w:val="16"/>
              </w:rPr>
            </w:pPr>
          </w:p>
        </w:tc>
        <w:tc>
          <w:tcPr>
            <w:tcW w:w="402" w:type="dxa"/>
            <w:tcBorders>
              <w:top w:val="nil"/>
              <w:left w:val="nil"/>
              <w:bottom w:val="nil"/>
              <w:right w:val="nil"/>
            </w:tcBorders>
            <w:shd w:val="clear" w:color="auto" w:fill="auto"/>
            <w:vAlign w:val="bottom"/>
            <w:hideMark/>
          </w:tcPr>
          <w:p w:rsidR="004D0EA7" w:rsidRPr="004D0EA7" w:rsidRDefault="004D0EA7" w:rsidP="004D0EA7">
            <w:pPr>
              <w:jc w:val="center"/>
              <w:rPr>
                <w:rFonts w:ascii="Arial" w:hAnsi="Arial" w:cs="Arial"/>
                <w:b/>
                <w:bCs/>
                <w:sz w:val="16"/>
                <w:szCs w:val="16"/>
              </w:rPr>
            </w:pPr>
          </w:p>
        </w:tc>
        <w:tc>
          <w:tcPr>
            <w:tcW w:w="3510" w:type="dxa"/>
            <w:gridSpan w:val="4"/>
            <w:tcBorders>
              <w:top w:val="nil"/>
              <w:left w:val="nil"/>
              <w:bottom w:val="nil"/>
              <w:right w:val="nil"/>
            </w:tcBorders>
            <w:shd w:val="clear" w:color="auto" w:fill="auto"/>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 xml:space="preserve">к решению Совета Новокубанского </w:t>
            </w:r>
          </w:p>
        </w:tc>
      </w:tr>
      <w:tr w:rsidR="004D0EA7" w:rsidRPr="004D0EA7" w:rsidTr="004D0EA7">
        <w:trPr>
          <w:trHeight w:val="405"/>
        </w:trPr>
        <w:tc>
          <w:tcPr>
            <w:tcW w:w="1240" w:type="dxa"/>
            <w:tcBorders>
              <w:top w:val="nil"/>
              <w:left w:val="nil"/>
              <w:bottom w:val="nil"/>
              <w:right w:val="nil"/>
            </w:tcBorders>
            <w:shd w:val="clear" w:color="auto" w:fill="auto"/>
            <w:noWrap/>
            <w:vAlign w:val="bottom"/>
            <w:hideMark/>
          </w:tcPr>
          <w:p w:rsidR="004D0EA7" w:rsidRPr="004D0EA7" w:rsidRDefault="004D0EA7" w:rsidP="004D0EA7">
            <w:pPr>
              <w:rPr>
                <w:rFonts w:ascii="Arial" w:hAnsi="Arial" w:cs="Arial"/>
                <w:sz w:val="16"/>
                <w:szCs w:val="16"/>
              </w:rPr>
            </w:pPr>
          </w:p>
        </w:tc>
        <w:tc>
          <w:tcPr>
            <w:tcW w:w="4304" w:type="dxa"/>
            <w:tcBorders>
              <w:top w:val="nil"/>
              <w:left w:val="nil"/>
              <w:bottom w:val="nil"/>
              <w:right w:val="nil"/>
            </w:tcBorders>
            <w:shd w:val="clear" w:color="auto" w:fill="auto"/>
            <w:vAlign w:val="bottom"/>
            <w:hideMark/>
          </w:tcPr>
          <w:p w:rsidR="004D0EA7" w:rsidRPr="004D0EA7" w:rsidRDefault="004D0EA7" w:rsidP="004D0EA7">
            <w:pPr>
              <w:jc w:val="center"/>
              <w:rPr>
                <w:rFonts w:ascii="Arial" w:hAnsi="Arial" w:cs="Arial"/>
                <w:b/>
                <w:bCs/>
                <w:sz w:val="16"/>
                <w:szCs w:val="16"/>
              </w:rPr>
            </w:pPr>
          </w:p>
        </w:tc>
        <w:tc>
          <w:tcPr>
            <w:tcW w:w="556" w:type="dxa"/>
            <w:tcBorders>
              <w:top w:val="nil"/>
              <w:left w:val="nil"/>
              <w:bottom w:val="nil"/>
              <w:right w:val="nil"/>
            </w:tcBorders>
            <w:shd w:val="clear" w:color="auto" w:fill="auto"/>
            <w:vAlign w:val="bottom"/>
            <w:hideMark/>
          </w:tcPr>
          <w:p w:rsidR="004D0EA7" w:rsidRPr="004D0EA7" w:rsidRDefault="004D0EA7" w:rsidP="004D0EA7">
            <w:pPr>
              <w:jc w:val="center"/>
              <w:rPr>
                <w:rFonts w:ascii="Arial" w:hAnsi="Arial" w:cs="Arial"/>
                <w:b/>
                <w:bCs/>
                <w:sz w:val="16"/>
                <w:szCs w:val="16"/>
              </w:rPr>
            </w:pPr>
          </w:p>
        </w:tc>
        <w:tc>
          <w:tcPr>
            <w:tcW w:w="402" w:type="dxa"/>
            <w:tcBorders>
              <w:top w:val="nil"/>
              <w:left w:val="nil"/>
              <w:bottom w:val="nil"/>
              <w:right w:val="nil"/>
            </w:tcBorders>
            <w:shd w:val="clear" w:color="auto" w:fill="auto"/>
            <w:vAlign w:val="bottom"/>
            <w:hideMark/>
          </w:tcPr>
          <w:p w:rsidR="004D0EA7" w:rsidRPr="004D0EA7" w:rsidRDefault="004D0EA7" w:rsidP="004D0EA7">
            <w:pPr>
              <w:jc w:val="center"/>
              <w:rPr>
                <w:rFonts w:ascii="Arial" w:hAnsi="Arial" w:cs="Arial"/>
                <w:b/>
                <w:bCs/>
                <w:sz w:val="16"/>
                <w:szCs w:val="16"/>
              </w:rPr>
            </w:pPr>
          </w:p>
        </w:tc>
        <w:tc>
          <w:tcPr>
            <w:tcW w:w="3510" w:type="dxa"/>
            <w:gridSpan w:val="4"/>
            <w:tcBorders>
              <w:top w:val="nil"/>
              <w:left w:val="nil"/>
              <w:bottom w:val="nil"/>
              <w:right w:val="nil"/>
            </w:tcBorders>
            <w:shd w:val="clear" w:color="auto" w:fill="auto"/>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городского поселения</w:t>
            </w:r>
          </w:p>
        </w:tc>
      </w:tr>
      <w:tr w:rsidR="004D0EA7" w:rsidRPr="004D0EA7" w:rsidTr="004D0EA7">
        <w:trPr>
          <w:trHeight w:val="405"/>
        </w:trPr>
        <w:tc>
          <w:tcPr>
            <w:tcW w:w="1240" w:type="dxa"/>
            <w:tcBorders>
              <w:top w:val="nil"/>
              <w:left w:val="nil"/>
              <w:bottom w:val="nil"/>
              <w:right w:val="nil"/>
            </w:tcBorders>
            <w:shd w:val="clear" w:color="auto" w:fill="auto"/>
            <w:noWrap/>
            <w:vAlign w:val="bottom"/>
            <w:hideMark/>
          </w:tcPr>
          <w:p w:rsidR="004D0EA7" w:rsidRPr="004D0EA7" w:rsidRDefault="004D0EA7" w:rsidP="004D0EA7">
            <w:pPr>
              <w:rPr>
                <w:rFonts w:ascii="Arial" w:hAnsi="Arial" w:cs="Arial"/>
                <w:sz w:val="16"/>
                <w:szCs w:val="16"/>
              </w:rPr>
            </w:pPr>
          </w:p>
        </w:tc>
        <w:tc>
          <w:tcPr>
            <w:tcW w:w="4304" w:type="dxa"/>
            <w:tcBorders>
              <w:top w:val="nil"/>
              <w:left w:val="nil"/>
              <w:bottom w:val="nil"/>
              <w:right w:val="nil"/>
            </w:tcBorders>
            <w:shd w:val="clear" w:color="auto" w:fill="auto"/>
            <w:vAlign w:val="bottom"/>
            <w:hideMark/>
          </w:tcPr>
          <w:p w:rsidR="004D0EA7" w:rsidRPr="004D0EA7" w:rsidRDefault="004D0EA7" w:rsidP="004D0EA7">
            <w:pPr>
              <w:jc w:val="center"/>
              <w:rPr>
                <w:rFonts w:ascii="Arial" w:hAnsi="Arial" w:cs="Arial"/>
                <w:b/>
                <w:bCs/>
                <w:sz w:val="16"/>
                <w:szCs w:val="16"/>
              </w:rPr>
            </w:pPr>
          </w:p>
        </w:tc>
        <w:tc>
          <w:tcPr>
            <w:tcW w:w="556" w:type="dxa"/>
            <w:tcBorders>
              <w:top w:val="nil"/>
              <w:left w:val="nil"/>
              <w:bottom w:val="nil"/>
              <w:right w:val="nil"/>
            </w:tcBorders>
            <w:shd w:val="clear" w:color="auto" w:fill="auto"/>
            <w:vAlign w:val="bottom"/>
            <w:hideMark/>
          </w:tcPr>
          <w:p w:rsidR="004D0EA7" w:rsidRPr="004D0EA7" w:rsidRDefault="004D0EA7" w:rsidP="004D0EA7">
            <w:pPr>
              <w:jc w:val="center"/>
              <w:rPr>
                <w:rFonts w:ascii="Arial" w:hAnsi="Arial" w:cs="Arial"/>
                <w:b/>
                <w:bCs/>
                <w:sz w:val="16"/>
                <w:szCs w:val="16"/>
              </w:rPr>
            </w:pPr>
          </w:p>
        </w:tc>
        <w:tc>
          <w:tcPr>
            <w:tcW w:w="402" w:type="dxa"/>
            <w:tcBorders>
              <w:top w:val="nil"/>
              <w:left w:val="nil"/>
              <w:bottom w:val="nil"/>
              <w:right w:val="nil"/>
            </w:tcBorders>
            <w:shd w:val="clear" w:color="auto" w:fill="auto"/>
            <w:vAlign w:val="bottom"/>
            <w:hideMark/>
          </w:tcPr>
          <w:p w:rsidR="004D0EA7" w:rsidRPr="004D0EA7" w:rsidRDefault="004D0EA7" w:rsidP="004D0EA7">
            <w:pPr>
              <w:jc w:val="center"/>
              <w:rPr>
                <w:rFonts w:ascii="Arial" w:hAnsi="Arial" w:cs="Arial"/>
                <w:b/>
                <w:bCs/>
                <w:sz w:val="16"/>
                <w:szCs w:val="16"/>
              </w:rPr>
            </w:pPr>
          </w:p>
        </w:tc>
        <w:tc>
          <w:tcPr>
            <w:tcW w:w="3510" w:type="dxa"/>
            <w:gridSpan w:val="4"/>
            <w:tcBorders>
              <w:top w:val="nil"/>
              <w:left w:val="nil"/>
              <w:bottom w:val="nil"/>
              <w:right w:val="nil"/>
            </w:tcBorders>
            <w:shd w:val="clear" w:color="auto" w:fill="auto"/>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Новокубанского района</w:t>
            </w:r>
          </w:p>
        </w:tc>
      </w:tr>
      <w:tr w:rsidR="004D0EA7" w:rsidRPr="004D0EA7" w:rsidTr="004D0EA7">
        <w:trPr>
          <w:trHeight w:val="405"/>
        </w:trPr>
        <w:tc>
          <w:tcPr>
            <w:tcW w:w="1240" w:type="dxa"/>
            <w:tcBorders>
              <w:top w:val="nil"/>
              <w:left w:val="nil"/>
              <w:bottom w:val="nil"/>
              <w:right w:val="nil"/>
            </w:tcBorders>
            <w:shd w:val="clear" w:color="auto" w:fill="auto"/>
            <w:noWrap/>
            <w:vAlign w:val="bottom"/>
            <w:hideMark/>
          </w:tcPr>
          <w:p w:rsidR="004D0EA7" w:rsidRPr="004D0EA7" w:rsidRDefault="004D0EA7" w:rsidP="004D0EA7">
            <w:pPr>
              <w:rPr>
                <w:rFonts w:ascii="Arial" w:hAnsi="Arial" w:cs="Arial"/>
                <w:sz w:val="16"/>
                <w:szCs w:val="16"/>
              </w:rPr>
            </w:pPr>
          </w:p>
        </w:tc>
        <w:tc>
          <w:tcPr>
            <w:tcW w:w="4304" w:type="dxa"/>
            <w:tcBorders>
              <w:top w:val="nil"/>
              <w:left w:val="nil"/>
              <w:bottom w:val="nil"/>
              <w:right w:val="nil"/>
            </w:tcBorders>
            <w:shd w:val="clear" w:color="auto" w:fill="auto"/>
            <w:vAlign w:val="bottom"/>
            <w:hideMark/>
          </w:tcPr>
          <w:p w:rsidR="004D0EA7" w:rsidRPr="004D0EA7" w:rsidRDefault="004D0EA7" w:rsidP="004D0EA7">
            <w:pPr>
              <w:jc w:val="center"/>
              <w:rPr>
                <w:rFonts w:ascii="Arial" w:hAnsi="Arial" w:cs="Arial"/>
                <w:b/>
                <w:bCs/>
                <w:sz w:val="16"/>
                <w:szCs w:val="16"/>
              </w:rPr>
            </w:pPr>
          </w:p>
        </w:tc>
        <w:tc>
          <w:tcPr>
            <w:tcW w:w="556" w:type="dxa"/>
            <w:tcBorders>
              <w:top w:val="nil"/>
              <w:left w:val="nil"/>
              <w:bottom w:val="nil"/>
              <w:right w:val="nil"/>
            </w:tcBorders>
            <w:shd w:val="clear" w:color="auto" w:fill="auto"/>
            <w:vAlign w:val="bottom"/>
            <w:hideMark/>
          </w:tcPr>
          <w:p w:rsidR="004D0EA7" w:rsidRPr="004D0EA7" w:rsidRDefault="004D0EA7" w:rsidP="004D0EA7">
            <w:pPr>
              <w:jc w:val="center"/>
              <w:rPr>
                <w:rFonts w:ascii="Arial" w:hAnsi="Arial" w:cs="Arial"/>
                <w:b/>
                <w:bCs/>
                <w:sz w:val="16"/>
                <w:szCs w:val="16"/>
              </w:rPr>
            </w:pPr>
          </w:p>
        </w:tc>
        <w:tc>
          <w:tcPr>
            <w:tcW w:w="402" w:type="dxa"/>
            <w:tcBorders>
              <w:top w:val="nil"/>
              <w:left w:val="nil"/>
              <w:bottom w:val="nil"/>
              <w:right w:val="nil"/>
            </w:tcBorders>
            <w:shd w:val="clear" w:color="auto" w:fill="auto"/>
            <w:vAlign w:val="bottom"/>
            <w:hideMark/>
          </w:tcPr>
          <w:p w:rsidR="004D0EA7" w:rsidRPr="004D0EA7" w:rsidRDefault="004D0EA7" w:rsidP="004D0EA7">
            <w:pPr>
              <w:jc w:val="center"/>
              <w:rPr>
                <w:rFonts w:ascii="Arial" w:hAnsi="Arial" w:cs="Arial"/>
                <w:b/>
                <w:bCs/>
                <w:sz w:val="16"/>
                <w:szCs w:val="16"/>
              </w:rPr>
            </w:pPr>
          </w:p>
        </w:tc>
        <w:tc>
          <w:tcPr>
            <w:tcW w:w="3510" w:type="dxa"/>
            <w:gridSpan w:val="4"/>
            <w:tcBorders>
              <w:top w:val="nil"/>
              <w:left w:val="nil"/>
              <w:bottom w:val="nil"/>
              <w:right w:val="nil"/>
            </w:tcBorders>
            <w:shd w:val="clear" w:color="auto" w:fill="auto"/>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от 21.05.2021г № 244</w:t>
            </w:r>
          </w:p>
        </w:tc>
      </w:tr>
      <w:tr w:rsidR="004D0EA7" w:rsidRPr="004D0EA7" w:rsidTr="004D0EA7">
        <w:trPr>
          <w:trHeight w:val="405"/>
        </w:trPr>
        <w:tc>
          <w:tcPr>
            <w:tcW w:w="1240" w:type="dxa"/>
            <w:tcBorders>
              <w:top w:val="nil"/>
              <w:left w:val="nil"/>
              <w:bottom w:val="nil"/>
              <w:right w:val="nil"/>
            </w:tcBorders>
            <w:shd w:val="clear" w:color="auto" w:fill="auto"/>
            <w:noWrap/>
            <w:vAlign w:val="bottom"/>
            <w:hideMark/>
          </w:tcPr>
          <w:p w:rsidR="004D0EA7" w:rsidRPr="004D0EA7" w:rsidRDefault="004D0EA7" w:rsidP="004D0EA7">
            <w:pPr>
              <w:rPr>
                <w:rFonts w:ascii="Arial" w:hAnsi="Arial" w:cs="Arial"/>
                <w:sz w:val="16"/>
                <w:szCs w:val="16"/>
              </w:rPr>
            </w:pPr>
          </w:p>
        </w:tc>
        <w:tc>
          <w:tcPr>
            <w:tcW w:w="4304" w:type="dxa"/>
            <w:tcBorders>
              <w:top w:val="nil"/>
              <w:left w:val="nil"/>
              <w:bottom w:val="nil"/>
              <w:right w:val="nil"/>
            </w:tcBorders>
            <w:shd w:val="clear" w:color="auto" w:fill="auto"/>
            <w:vAlign w:val="bottom"/>
            <w:hideMark/>
          </w:tcPr>
          <w:p w:rsidR="004D0EA7" w:rsidRPr="004D0EA7" w:rsidRDefault="004D0EA7" w:rsidP="004D0EA7">
            <w:pPr>
              <w:jc w:val="center"/>
              <w:rPr>
                <w:rFonts w:ascii="Arial" w:hAnsi="Arial" w:cs="Arial"/>
                <w:b/>
                <w:bCs/>
                <w:sz w:val="16"/>
                <w:szCs w:val="16"/>
              </w:rPr>
            </w:pPr>
          </w:p>
        </w:tc>
        <w:tc>
          <w:tcPr>
            <w:tcW w:w="556" w:type="dxa"/>
            <w:tcBorders>
              <w:top w:val="nil"/>
              <w:left w:val="nil"/>
              <w:bottom w:val="nil"/>
              <w:right w:val="nil"/>
            </w:tcBorders>
            <w:shd w:val="clear" w:color="auto" w:fill="auto"/>
            <w:vAlign w:val="bottom"/>
            <w:hideMark/>
          </w:tcPr>
          <w:p w:rsidR="004D0EA7" w:rsidRPr="004D0EA7" w:rsidRDefault="004D0EA7" w:rsidP="004D0EA7">
            <w:pPr>
              <w:jc w:val="center"/>
              <w:rPr>
                <w:rFonts w:ascii="Arial" w:hAnsi="Arial" w:cs="Arial"/>
                <w:b/>
                <w:bCs/>
                <w:sz w:val="16"/>
                <w:szCs w:val="16"/>
              </w:rPr>
            </w:pPr>
          </w:p>
        </w:tc>
        <w:tc>
          <w:tcPr>
            <w:tcW w:w="402" w:type="dxa"/>
            <w:tcBorders>
              <w:top w:val="nil"/>
              <w:left w:val="nil"/>
              <w:bottom w:val="nil"/>
              <w:right w:val="nil"/>
            </w:tcBorders>
            <w:shd w:val="clear" w:color="auto" w:fill="auto"/>
            <w:vAlign w:val="bottom"/>
            <w:hideMark/>
          </w:tcPr>
          <w:p w:rsidR="004D0EA7" w:rsidRPr="004D0EA7" w:rsidRDefault="004D0EA7" w:rsidP="004D0EA7">
            <w:pPr>
              <w:jc w:val="center"/>
              <w:rPr>
                <w:rFonts w:ascii="Arial" w:hAnsi="Arial" w:cs="Arial"/>
                <w:b/>
                <w:bCs/>
                <w:sz w:val="16"/>
                <w:szCs w:val="16"/>
              </w:rPr>
            </w:pPr>
          </w:p>
        </w:tc>
        <w:tc>
          <w:tcPr>
            <w:tcW w:w="459" w:type="dxa"/>
            <w:tcBorders>
              <w:top w:val="nil"/>
              <w:left w:val="nil"/>
              <w:bottom w:val="nil"/>
              <w:right w:val="nil"/>
            </w:tcBorders>
            <w:shd w:val="clear" w:color="auto" w:fill="auto"/>
            <w:vAlign w:val="bottom"/>
            <w:hideMark/>
          </w:tcPr>
          <w:p w:rsidR="004D0EA7" w:rsidRPr="004D0EA7" w:rsidRDefault="004D0EA7" w:rsidP="004D0EA7">
            <w:pPr>
              <w:jc w:val="center"/>
              <w:rPr>
                <w:rFonts w:ascii="Arial" w:hAnsi="Arial" w:cs="Arial"/>
                <w:sz w:val="16"/>
                <w:szCs w:val="16"/>
              </w:rPr>
            </w:pPr>
          </w:p>
        </w:tc>
        <w:tc>
          <w:tcPr>
            <w:tcW w:w="993" w:type="dxa"/>
            <w:tcBorders>
              <w:top w:val="nil"/>
              <w:left w:val="nil"/>
              <w:bottom w:val="nil"/>
              <w:right w:val="nil"/>
            </w:tcBorders>
            <w:shd w:val="clear" w:color="auto" w:fill="auto"/>
            <w:vAlign w:val="bottom"/>
            <w:hideMark/>
          </w:tcPr>
          <w:p w:rsidR="004D0EA7" w:rsidRPr="004D0EA7" w:rsidRDefault="004D0EA7" w:rsidP="004D0EA7">
            <w:pPr>
              <w:jc w:val="center"/>
              <w:rPr>
                <w:rFonts w:ascii="Arial" w:hAnsi="Arial" w:cs="Arial"/>
                <w:sz w:val="16"/>
                <w:szCs w:val="16"/>
              </w:rPr>
            </w:pPr>
          </w:p>
        </w:tc>
        <w:tc>
          <w:tcPr>
            <w:tcW w:w="542" w:type="dxa"/>
            <w:tcBorders>
              <w:top w:val="nil"/>
              <w:left w:val="nil"/>
              <w:bottom w:val="nil"/>
              <w:right w:val="nil"/>
            </w:tcBorders>
            <w:shd w:val="clear" w:color="auto" w:fill="auto"/>
            <w:vAlign w:val="bottom"/>
            <w:hideMark/>
          </w:tcPr>
          <w:p w:rsidR="004D0EA7" w:rsidRPr="004D0EA7" w:rsidRDefault="004D0EA7" w:rsidP="004D0EA7">
            <w:pPr>
              <w:jc w:val="center"/>
              <w:rPr>
                <w:rFonts w:ascii="Arial" w:hAnsi="Arial" w:cs="Arial"/>
                <w:sz w:val="16"/>
                <w:szCs w:val="16"/>
              </w:rPr>
            </w:pPr>
          </w:p>
        </w:tc>
        <w:tc>
          <w:tcPr>
            <w:tcW w:w="1516" w:type="dxa"/>
            <w:tcBorders>
              <w:top w:val="nil"/>
              <w:left w:val="nil"/>
              <w:bottom w:val="nil"/>
              <w:right w:val="nil"/>
            </w:tcBorders>
            <w:shd w:val="clear" w:color="auto" w:fill="auto"/>
            <w:vAlign w:val="bottom"/>
            <w:hideMark/>
          </w:tcPr>
          <w:p w:rsidR="004D0EA7" w:rsidRPr="004D0EA7" w:rsidRDefault="004D0EA7" w:rsidP="004D0EA7">
            <w:pPr>
              <w:jc w:val="center"/>
              <w:rPr>
                <w:rFonts w:ascii="Arial" w:hAnsi="Arial" w:cs="Arial"/>
                <w:sz w:val="16"/>
                <w:szCs w:val="16"/>
              </w:rPr>
            </w:pPr>
          </w:p>
        </w:tc>
      </w:tr>
      <w:tr w:rsidR="004D0EA7" w:rsidRPr="004D0EA7" w:rsidTr="004D0EA7">
        <w:trPr>
          <w:trHeight w:val="405"/>
        </w:trPr>
        <w:tc>
          <w:tcPr>
            <w:tcW w:w="1240" w:type="dxa"/>
            <w:tcBorders>
              <w:top w:val="nil"/>
              <w:left w:val="nil"/>
              <w:bottom w:val="nil"/>
              <w:right w:val="nil"/>
            </w:tcBorders>
            <w:shd w:val="clear" w:color="auto" w:fill="auto"/>
            <w:noWrap/>
            <w:vAlign w:val="bottom"/>
            <w:hideMark/>
          </w:tcPr>
          <w:p w:rsidR="004D0EA7" w:rsidRPr="004D0EA7" w:rsidRDefault="004D0EA7" w:rsidP="004D0EA7">
            <w:pPr>
              <w:rPr>
                <w:rFonts w:ascii="Arial" w:hAnsi="Arial" w:cs="Arial"/>
                <w:sz w:val="16"/>
                <w:szCs w:val="16"/>
              </w:rPr>
            </w:pPr>
          </w:p>
        </w:tc>
        <w:tc>
          <w:tcPr>
            <w:tcW w:w="4304" w:type="dxa"/>
            <w:tcBorders>
              <w:top w:val="nil"/>
              <w:left w:val="nil"/>
              <w:bottom w:val="nil"/>
              <w:right w:val="nil"/>
            </w:tcBorders>
            <w:shd w:val="clear" w:color="auto" w:fill="auto"/>
            <w:vAlign w:val="bottom"/>
            <w:hideMark/>
          </w:tcPr>
          <w:p w:rsidR="004D0EA7" w:rsidRPr="004D0EA7" w:rsidRDefault="004D0EA7" w:rsidP="004D0EA7">
            <w:pPr>
              <w:jc w:val="center"/>
              <w:rPr>
                <w:rFonts w:ascii="Arial" w:hAnsi="Arial" w:cs="Arial"/>
                <w:b/>
                <w:bCs/>
                <w:sz w:val="16"/>
                <w:szCs w:val="16"/>
              </w:rPr>
            </w:pPr>
          </w:p>
        </w:tc>
        <w:tc>
          <w:tcPr>
            <w:tcW w:w="556" w:type="dxa"/>
            <w:tcBorders>
              <w:top w:val="nil"/>
              <w:left w:val="nil"/>
              <w:bottom w:val="nil"/>
              <w:right w:val="nil"/>
            </w:tcBorders>
            <w:shd w:val="clear" w:color="auto" w:fill="auto"/>
            <w:vAlign w:val="bottom"/>
            <w:hideMark/>
          </w:tcPr>
          <w:p w:rsidR="004D0EA7" w:rsidRPr="004D0EA7" w:rsidRDefault="004D0EA7" w:rsidP="004D0EA7">
            <w:pPr>
              <w:jc w:val="center"/>
              <w:rPr>
                <w:rFonts w:ascii="Arial" w:hAnsi="Arial" w:cs="Arial"/>
                <w:b/>
                <w:bCs/>
                <w:sz w:val="16"/>
                <w:szCs w:val="16"/>
              </w:rPr>
            </w:pPr>
          </w:p>
        </w:tc>
        <w:tc>
          <w:tcPr>
            <w:tcW w:w="402" w:type="dxa"/>
            <w:tcBorders>
              <w:top w:val="nil"/>
              <w:left w:val="nil"/>
              <w:bottom w:val="nil"/>
              <w:right w:val="nil"/>
            </w:tcBorders>
            <w:shd w:val="clear" w:color="auto" w:fill="auto"/>
            <w:vAlign w:val="bottom"/>
            <w:hideMark/>
          </w:tcPr>
          <w:p w:rsidR="004D0EA7" w:rsidRPr="004D0EA7" w:rsidRDefault="004D0EA7" w:rsidP="004D0EA7">
            <w:pPr>
              <w:jc w:val="center"/>
              <w:rPr>
                <w:rFonts w:ascii="Arial" w:hAnsi="Arial" w:cs="Arial"/>
                <w:b/>
                <w:bCs/>
                <w:sz w:val="16"/>
                <w:szCs w:val="16"/>
              </w:rPr>
            </w:pPr>
          </w:p>
        </w:tc>
        <w:tc>
          <w:tcPr>
            <w:tcW w:w="3510" w:type="dxa"/>
            <w:gridSpan w:val="4"/>
            <w:tcBorders>
              <w:top w:val="nil"/>
              <w:left w:val="nil"/>
              <w:bottom w:val="nil"/>
              <w:right w:val="nil"/>
            </w:tcBorders>
            <w:shd w:val="clear" w:color="auto" w:fill="auto"/>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"ПРИЛОЖЕНИЕ № 7</w:t>
            </w:r>
          </w:p>
        </w:tc>
      </w:tr>
      <w:tr w:rsidR="004D0EA7" w:rsidRPr="004D0EA7" w:rsidTr="004D0EA7">
        <w:trPr>
          <w:trHeight w:val="405"/>
        </w:trPr>
        <w:tc>
          <w:tcPr>
            <w:tcW w:w="1240" w:type="dxa"/>
            <w:tcBorders>
              <w:top w:val="nil"/>
              <w:left w:val="nil"/>
              <w:bottom w:val="nil"/>
              <w:right w:val="nil"/>
            </w:tcBorders>
            <w:shd w:val="clear" w:color="auto" w:fill="auto"/>
            <w:noWrap/>
            <w:vAlign w:val="bottom"/>
            <w:hideMark/>
          </w:tcPr>
          <w:p w:rsidR="004D0EA7" w:rsidRPr="004D0EA7" w:rsidRDefault="004D0EA7" w:rsidP="004D0EA7">
            <w:pPr>
              <w:rPr>
                <w:rFonts w:ascii="Arial" w:hAnsi="Arial" w:cs="Arial"/>
                <w:sz w:val="16"/>
                <w:szCs w:val="16"/>
              </w:rPr>
            </w:pPr>
          </w:p>
        </w:tc>
        <w:tc>
          <w:tcPr>
            <w:tcW w:w="4304" w:type="dxa"/>
            <w:tcBorders>
              <w:top w:val="nil"/>
              <w:left w:val="nil"/>
              <w:bottom w:val="nil"/>
              <w:right w:val="nil"/>
            </w:tcBorders>
            <w:shd w:val="clear" w:color="auto" w:fill="auto"/>
            <w:vAlign w:val="bottom"/>
            <w:hideMark/>
          </w:tcPr>
          <w:p w:rsidR="004D0EA7" w:rsidRPr="004D0EA7" w:rsidRDefault="004D0EA7" w:rsidP="004D0EA7">
            <w:pPr>
              <w:jc w:val="center"/>
              <w:rPr>
                <w:rFonts w:ascii="Arial" w:hAnsi="Arial" w:cs="Arial"/>
                <w:b/>
                <w:bCs/>
                <w:sz w:val="16"/>
                <w:szCs w:val="16"/>
              </w:rPr>
            </w:pPr>
          </w:p>
        </w:tc>
        <w:tc>
          <w:tcPr>
            <w:tcW w:w="556" w:type="dxa"/>
            <w:tcBorders>
              <w:top w:val="nil"/>
              <w:left w:val="nil"/>
              <w:bottom w:val="nil"/>
              <w:right w:val="nil"/>
            </w:tcBorders>
            <w:shd w:val="clear" w:color="auto" w:fill="auto"/>
            <w:vAlign w:val="bottom"/>
            <w:hideMark/>
          </w:tcPr>
          <w:p w:rsidR="004D0EA7" w:rsidRPr="004D0EA7" w:rsidRDefault="004D0EA7" w:rsidP="004D0EA7">
            <w:pPr>
              <w:jc w:val="center"/>
              <w:rPr>
                <w:rFonts w:ascii="Arial" w:hAnsi="Arial" w:cs="Arial"/>
                <w:b/>
                <w:bCs/>
                <w:sz w:val="16"/>
                <w:szCs w:val="16"/>
              </w:rPr>
            </w:pPr>
          </w:p>
        </w:tc>
        <w:tc>
          <w:tcPr>
            <w:tcW w:w="402" w:type="dxa"/>
            <w:tcBorders>
              <w:top w:val="nil"/>
              <w:left w:val="nil"/>
              <w:bottom w:val="nil"/>
              <w:right w:val="nil"/>
            </w:tcBorders>
            <w:shd w:val="clear" w:color="auto" w:fill="auto"/>
            <w:vAlign w:val="bottom"/>
            <w:hideMark/>
          </w:tcPr>
          <w:p w:rsidR="004D0EA7" w:rsidRPr="004D0EA7" w:rsidRDefault="004D0EA7" w:rsidP="004D0EA7">
            <w:pPr>
              <w:jc w:val="center"/>
              <w:rPr>
                <w:rFonts w:ascii="Arial" w:hAnsi="Arial" w:cs="Arial"/>
                <w:b/>
                <w:bCs/>
                <w:sz w:val="16"/>
                <w:szCs w:val="16"/>
              </w:rPr>
            </w:pPr>
          </w:p>
        </w:tc>
        <w:tc>
          <w:tcPr>
            <w:tcW w:w="3510" w:type="dxa"/>
            <w:gridSpan w:val="4"/>
            <w:tcBorders>
              <w:top w:val="nil"/>
              <w:left w:val="nil"/>
              <w:bottom w:val="nil"/>
              <w:right w:val="nil"/>
            </w:tcBorders>
            <w:shd w:val="clear" w:color="auto" w:fill="auto"/>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 xml:space="preserve">к решению Совета Новокубанского </w:t>
            </w:r>
          </w:p>
        </w:tc>
      </w:tr>
      <w:tr w:rsidR="004D0EA7" w:rsidRPr="004D0EA7" w:rsidTr="004D0EA7">
        <w:trPr>
          <w:trHeight w:val="405"/>
        </w:trPr>
        <w:tc>
          <w:tcPr>
            <w:tcW w:w="1240" w:type="dxa"/>
            <w:tcBorders>
              <w:top w:val="nil"/>
              <w:left w:val="nil"/>
              <w:bottom w:val="nil"/>
              <w:right w:val="nil"/>
            </w:tcBorders>
            <w:shd w:val="clear" w:color="auto" w:fill="auto"/>
            <w:noWrap/>
            <w:vAlign w:val="bottom"/>
            <w:hideMark/>
          </w:tcPr>
          <w:p w:rsidR="004D0EA7" w:rsidRPr="004D0EA7" w:rsidRDefault="004D0EA7" w:rsidP="004D0EA7">
            <w:pPr>
              <w:rPr>
                <w:rFonts w:ascii="Arial" w:hAnsi="Arial" w:cs="Arial"/>
                <w:sz w:val="16"/>
                <w:szCs w:val="16"/>
              </w:rPr>
            </w:pPr>
          </w:p>
        </w:tc>
        <w:tc>
          <w:tcPr>
            <w:tcW w:w="4304" w:type="dxa"/>
            <w:tcBorders>
              <w:top w:val="nil"/>
              <w:left w:val="nil"/>
              <w:bottom w:val="nil"/>
              <w:right w:val="nil"/>
            </w:tcBorders>
            <w:shd w:val="clear" w:color="auto" w:fill="auto"/>
            <w:vAlign w:val="bottom"/>
            <w:hideMark/>
          </w:tcPr>
          <w:p w:rsidR="004D0EA7" w:rsidRPr="004D0EA7" w:rsidRDefault="004D0EA7" w:rsidP="004D0EA7">
            <w:pPr>
              <w:jc w:val="center"/>
              <w:rPr>
                <w:rFonts w:ascii="Arial" w:hAnsi="Arial" w:cs="Arial"/>
                <w:b/>
                <w:bCs/>
                <w:sz w:val="16"/>
                <w:szCs w:val="16"/>
              </w:rPr>
            </w:pPr>
          </w:p>
        </w:tc>
        <w:tc>
          <w:tcPr>
            <w:tcW w:w="556" w:type="dxa"/>
            <w:tcBorders>
              <w:top w:val="nil"/>
              <w:left w:val="nil"/>
              <w:bottom w:val="nil"/>
              <w:right w:val="nil"/>
            </w:tcBorders>
            <w:shd w:val="clear" w:color="auto" w:fill="auto"/>
            <w:vAlign w:val="bottom"/>
            <w:hideMark/>
          </w:tcPr>
          <w:p w:rsidR="004D0EA7" w:rsidRPr="004D0EA7" w:rsidRDefault="004D0EA7" w:rsidP="004D0EA7">
            <w:pPr>
              <w:jc w:val="center"/>
              <w:rPr>
                <w:rFonts w:ascii="Arial" w:hAnsi="Arial" w:cs="Arial"/>
                <w:b/>
                <w:bCs/>
                <w:sz w:val="16"/>
                <w:szCs w:val="16"/>
              </w:rPr>
            </w:pPr>
          </w:p>
        </w:tc>
        <w:tc>
          <w:tcPr>
            <w:tcW w:w="402" w:type="dxa"/>
            <w:tcBorders>
              <w:top w:val="nil"/>
              <w:left w:val="nil"/>
              <w:bottom w:val="nil"/>
              <w:right w:val="nil"/>
            </w:tcBorders>
            <w:shd w:val="clear" w:color="auto" w:fill="auto"/>
            <w:vAlign w:val="bottom"/>
            <w:hideMark/>
          </w:tcPr>
          <w:p w:rsidR="004D0EA7" w:rsidRPr="004D0EA7" w:rsidRDefault="004D0EA7" w:rsidP="004D0EA7">
            <w:pPr>
              <w:jc w:val="center"/>
              <w:rPr>
                <w:rFonts w:ascii="Arial" w:hAnsi="Arial" w:cs="Arial"/>
                <w:b/>
                <w:bCs/>
                <w:sz w:val="16"/>
                <w:szCs w:val="16"/>
              </w:rPr>
            </w:pPr>
          </w:p>
        </w:tc>
        <w:tc>
          <w:tcPr>
            <w:tcW w:w="3510" w:type="dxa"/>
            <w:gridSpan w:val="4"/>
            <w:tcBorders>
              <w:top w:val="nil"/>
              <w:left w:val="nil"/>
              <w:bottom w:val="nil"/>
              <w:right w:val="nil"/>
            </w:tcBorders>
            <w:shd w:val="clear" w:color="auto" w:fill="auto"/>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городского поселения</w:t>
            </w:r>
          </w:p>
        </w:tc>
      </w:tr>
      <w:tr w:rsidR="004D0EA7" w:rsidRPr="004D0EA7" w:rsidTr="004D0EA7">
        <w:trPr>
          <w:trHeight w:val="405"/>
        </w:trPr>
        <w:tc>
          <w:tcPr>
            <w:tcW w:w="1240" w:type="dxa"/>
            <w:tcBorders>
              <w:top w:val="nil"/>
              <w:left w:val="nil"/>
              <w:bottom w:val="nil"/>
              <w:right w:val="nil"/>
            </w:tcBorders>
            <w:shd w:val="clear" w:color="auto" w:fill="auto"/>
            <w:noWrap/>
            <w:vAlign w:val="bottom"/>
            <w:hideMark/>
          </w:tcPr>
          <w:p w:rsidR="004D0EA7" w:rsidRPr="004D0EA7" w:rsidRDefault="004D0EA7" w:rsidP="004D0EA7">
            <w:pPr>
              <w:rPr>
                <w:rFonts w:ascii="Arial" w:hAnsi="Arial" w:cs="Arial"/>
                <w:sz w:val="16"/>
                <w:szCs w:val="16"/>
              </w:rPr>
            </w:pPr>
          </w:p>
        </w:tc>
        <w:tc>
          <w:tcPr>
            <w:tcW w:w="4304" w:type="dxa"/>
            <w:tcBorders>
              <w:top w:val="nil"/>
              <w:left w:val="nil"/>
              <w:bottom w:val="nil"/>
              <w:right w:val="nil"/>
            </w:tcBorders>
            <w:shd w:val="clear" w:color="auto" w:fill="auto"/>
            <w:vAlign w:val="bottom"/>
            <w:hideMark/>
          </w:tcPr>
          <w:p w:rsidR="004D0EA7" w:rsidRPr="004D0EA7" w:rsidRDefault="004D0EA7" w:rsidP="004D0EA7">
            <w:pPr>
              <w:jc w:val="center"/>
              <w:rPr>
                <w:rFonts w:ascii="Arial" w:hAnsi="Arial" w:cs="Arial"/>
                <w:b/>
                <w:bCs/>
                <w:sz w:val="16"/>
                <w:szCs w:val="16"/>
              </w:rPr>
            </w:pPr>
          </w:p>
        </w:tc>
        <w:tc>
          <w:tcPr>
            <w:tcW w:w="556" w:type="dxa"/>
            <w:tcBorders>
              <w:top w:val="nil"/>
              <w:left w:val="nil"/>
              <w:bottom w:val="nil"/>
              <w:right w:val="nil"/>
            </w:tcBorders>
            <w:shd w:val="clear" w:color="auto" w:fill="auto"/>
            <w:vAlign w:val="bottom"/>
            <w:hideMark/>
          </w:tcPr>
          <w:p w:rsidR="004D0EA7" w:rsidRPr="004D0EA7" w:rsidRDefault="004D0EA7" w:rsidP="004D0EA7">
            <w:pPr>
              <w:jc w:val="center"/>
              <w:rPr>
                <w:rFonts w:ascii="Arial" w:hAnsi="Arial" w:cs="Arial"/>
                <w:b/>
                <w:bCs/>
                <w:sz w:val="16"/>
                <w:szCs w:val="16"/>
              </w:rPr>
            </w:pPr>
          </w:p>
        </w:tc>
        <w:tc>
          <w:tcPr>
            <w:tcW w:w="402" w:type="dxa"/>
            <w:tcBorders>
              <w:top w:val="nil"/>
              <w:left w:val="nil"/>
              <w:bottom w:val="nil"/>
              <w:right w:val="nil"/>
            </w:tcBorders>
            <w:shd w:val="clear" w:color="auto" w:fill="auto"/>
            <w:vAlign w:val="bottom"/>
            <w:hideMark/>
          </w:tcPr>
          <w:p w:rsidR="004D0EA7" w:rsidRPr="004D0EA7" w:rsidRDefault="004D0EA7" w:rsidP="004D0EA7">
            <w:pPr>
              <w:jc w:val="center"/>
              <w:rPr>
                <w:rFonts w:ascii="Arial" w:hAnsi="Arial" w:cs="Arial"/>
                <w:b/>
                <w:bCs/>
                <w:sz w:val="16"/>
                <w:szCs w:val="16"/>
              </w:rPr>
            </w:pPr>
          </w:p>
        </w:tc>
        <w:tc>
          <w:tcPr>
            <w:tcW w:w="3510" w:type="dxa"/>
            <w:gridSpan w:val="4"/>
            <w:tcBorders>
              <w:top w:val="nil"/>
              <w:left w:val="nil"/>
              <w:bottom w:val="nil"/>
              <w:right w:val="nil"/>
            </w:tcBorders>
            <w:shd w:val="clear" w:color="auto" w:fill="auto"/>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Новокубанского района</w:t>
            </w:r>
          </w:p>
        </w:tc>
      </w:tr>
      <w:tr w:rsidR="004D0EA7" w:rsidRPr="004D0EA7" w:rsidTr="004D0EA7">
        <w:trPr>
          <w:trHeight w:val="405"/>
        </w:trPr>
        <w:tc>
          <w:tcPr>
            <w:tcW w:w="1240" w:type="dxa"/>
            <w:tcBorders>
              <w:top w:val="nil"/>
              <w:left w:val="nil"/>
              <w:bottom w:val="nil"/>
              <w:right w:val="nil"/>
            </w:tcBorders>
            <w:shd w:val="clear" w:color="auto" w:fill="auto"/>
            <w:noWrap/>
            <w:vAlign w:val="bottom"/>
            <w:hideMark/>
          </w:tcPr>
          <w:p w:rsidR="004D0EA7" w:rsidRPr="004D0EA7" w:rsidRDefault="004D0EA7" w:rsidP="004D0EA7">
            <w:pPr>
              <w:rPr>
                <w:rFonts w:ascii="Arial" w:hAnsi="Arial" w:cs="Arial"/>
                <w:sz w:val="16"/>
                <w:szCs w:val="16"/>
              </w:rPr>
            </w:pPr>
          </w:p>
        </w:tc>
        <w:tc>
          <w:tcPr>
            <w:tcW w:w="4304" w:type="dxa"/>
            <w:tcBorders>
              <w:top w:val="nil"/>
              <w:left w:val="nil"/>
              <w:bottom w:val="nil"/>
              <w:right w:val="nil"/>
            </w:tcBorders>
            <w:shd w:val="clear" w:color="auto" w:fill="auto"/>
            <w:vAlign w:val="bottom"/>
            <w:hideMark/>
          </w:tcPr>
          <w:p w:rsidR="004D0EA7" w:rsidRPr="004D0EA7" w:rsidRDefault="004D0EA7" w:rsidP="004D0EA7">
            <w:pPr>
              <w:jc w:val="center"/>
              <w:rPr>
                <w:rFonts w:ascii="Arial" w:hAnsi="Arial" w:cs="Arial"/>
                <w:b/>
                <w:bCs/>
                <w:sz w:val="16"/>
                <w:szCs w:val="16"/>
              </w:rPr>
            </w:pPr>
          </w:p>
        </w:tc>
        <w:tc>
          <w:tcPr>
            <w:tcW w:w="556" w:type="dxa"/>
            <w:tcBorders>
              <w:top w:val="nil"/>
              <w:left w:val="nil"/>
              <w:bottom w:val="nil"/>
              <w:right w:val="nil"/>
            </w:tcBorders>
            <w:shd w:val="clear" w:color="auto" w:fill="auto"/>
            <w:vAlign w:val="bottom"/>
            <w:hideMark/>
          </w:tcPr>
          <w:p w:rsidR="004D0EA7" w:rsidRPr="004D0EA7" w:rsidRDefault="004D0EA7" w:rsidP="004D0EA7">
            <w:pPr>
              <w:jc w:val="center"/>
              <w:rPr>
                <w:rFonts w:ascii="Arial" w:hAnsi="Arial" w:cs="Arial"/>
                <w:b/>
                <w:bCs/>
                <w:sz w:val="16"/>
                <w:szCs w:val="16"/>
              </w:rPr>
            </w:pPr>
          </w:p>
        </w:tc>
        <w:tc>
          <w:tcPr>
            <w:tcW w:w="402" w:type="dxa"/>
            <w:tcBorders>
              <w:top w:val="nil"/>
              <w:left w:val="nil"/>
              <w:bottom w:val="nil"/>
              <w:right w:val="nil"/>
            </w:tcBorders>
            <w:shd w:val="clear" w:color="auto" w:fill="auto"/>
            <w:vAlign w:val="bottom"/>
            <w:hideMark/>
          </w:tcPr>
          <w:p w:rsidR="004D0EA7" w:rsidRPr="004D0EA7" w:rsidRDefault="004D0EA7" w:rsidP="004D0EA7">
            <w:pPr>
              <w:jc w:val="center"/>
              <w:rPr>
                <w:rFonts w:ascii="Arial" w:hAnsi="Arial" w:cs="Arial"/>
                <w:b/>
                <w:bCs/>
                <w:sz w:val="16"/>
                <w:szCs w:val="16"/>
              </w:rPr>
            </w:pPr>
          </w:p>
        </w:tc>
        <w:tc>
          <w:tcPr>
            <w:tcW w:w="3510" w:type="dxa"/>
            <w:gridSpan w:val="4"/>
            <w:tcBorders>
              <w:top w:val="nil"/>
              <w:left w:val="nil"/>
              <w:bottom w:val="nil"/>
              <w:right w:val="nil"/>
            </w:tcBorders>
            <w:shd w:val="clear" w:color="auto" w:fill="auto"/>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от 20.11.2020 г. № 172</w:t>
            </w:r>
          </w:p>
        </w:tc>
      </w:tr>
      <w:tr w:rsidR="004D0EA7" w:rsidRPr="004D0EA7" w:rsidTr="004D0EA7">
        <w:trPr>
          <w:trHeight w:val="405"/>
        </w:trPr>
        <w:tc>
          <w:tcPr>
            <w:tcW w:w="1240" w:type="dxa"/>
            <w:tcBorders>
              <w:top w:val="nil"/>
              <w:left w:val="nil"/>
              <w:bottom w:val="nil"/>
              <w:right w:val="nil"/>
            </w:tcBorders>
            <w:shd w:val="clear" w:color="auto" w:fill="auto"/>
            <w:noWrap/>
            <w:vAlign w:val="bottom"/>
            <w:hideMark/>
          </w:tcPr>
          <w:p w:rsidR="004D0EA7" w:rsidRPr="004D0EA7" w:rsidRDefault="004D0EA7" w:rsidP="004D0EA7">
            <w:pPr>
              <w:rPr>
                <w:rFonts w:ascii="Arial" w:hAnsi="Arial" w:cs="Arial"/>
                <w:sz w:val="16"/>
                <w:szCs w:val="16"/>
              </w:rPr>
            </w:pPr>
          </w:p>
        </w:tc>
        <w:tc>
          <w:tcPr>
            <w:tcW w:w="4304" w:type="dxa"/>
            <w:tcBorders>
              <w:top w:val="nil"/>
              <w:left w:val="nil"/>
              <w:bottom w:val="nil"/>
              <w:right w:val="nil"/>
            </w:tcBorders>
            <w:shd w:val="clear" w:color="auto" w:fill="auto"/>
            <w:vAlign w:val="bottom"/>
            <w:hideMark/>
          </w:tcPr>
          <w:p w:rsidR="004D0EA7" w:rsidRPr="004D0EA7" w:rsidRDefault="004D0EA7" w:rsidP="004D0EA7">
            <w:pPr>
              <w:jc w:val="center"/>
              <w:rPr>
                <w:rFonts w:ascii="Arial" w:hAnsi="Arial" w:cs="Arial"/>
                <w:b/>
                <w:bCs/>
                <w:sz w:val="16"/>
                <w:szCs w:val="16"/>
              </w:rPr>
            </w:pPr>
          </w:p>
        </w:tc>
        <w:tc>
          <w:tcPr>
            <w:tcW w:w="556" w:type="dxa"/>
            <w:tcBorders>
              <w:top w:val="nil"/>
              <w:left w:val="nil"/>
              <w:bottom w:val="nil"/>
              <w:right w:val="nil"/>
            </w:tcBorders>
            <w:shd w:val="clear" w:color="auto" w:fill="auto"/>
            <w:vAlign w:val="bottom"/>
            <w:hideMark/>
          </w:tcPr>
          <w:p w:rsidR="004D0EA7" w:rsidRPr="004D0EA7" w:rsidRDefault="004D0EA7" w:rsidP="004D0EA7">
            <w:pPr>
              <w:jc w:val="center"/>
              <w:rPr>
                <w:rFonts w:ascii="Arial" w:hAnsi="Arial" w:cs="Arial"/>
                <w:b/>
                <w:bCs/>
                <w:sz w:val="16"/>
                <w:szCs w:val="16"/>
              </w:rPr>
            </w:pPr>
          </w:p>
        </w:tc>
        <w:tc>
          <w:tcPr>
            <w:tcW w:w="402" w:type="dxa"/>
            <w:tcBorders>
              <w:top w:val="nil"/>
              <w:left w:val="nil"/>
              <w:bottom w:val="nil"/>
              <w:right w:val="nil"/>
            </w:tcBorders>
            <w:shd w:val="clear" w:color="auto" w:fill="auto"/>
            <w:vAlign w:val="bottom"/>
            <w:hideMark/>
          </w:tcPr>
          <w:p w:rsidR="004D0EA7" w:rsidRPr="004D0EA7" w:rsidRDefault="004D0EA7" w:rsidP="004D0EA7">
            <w:pPr>
              <w:jc w:val="center"/>
              <w:rPr>
                <w:rFonts w:ascii="Arial" w:hAnsi="Arial" w:cs="Arial"/>
                <w:b/>
                <w:bCs/>
                <w:sz w:val="16"/>
                <w:szCs w:val="16"/>
              </w:rPr>
            </w:pPr>
          </w:p>
        </w:tc>
        <w:tc>
          <w:tcPr>
            <w:tcW w:w="459" w:type="dxa"/>
            <w:tcBorders>
              <w:top w:val="nil"/>
              <w:left w:val="nil"/>
              <w:bottom w:val="nil"/>
              <w:right w:val="nil"/>
            </w:tcBorders>
            <w:shd w:val="clear" w:color="auto" w:fill="auto"/>
            <w:vAlign w:val="bottom"/>
            <w:hideMark/>
          </w:tcPr>
          <w:p w:rsidR="004D0EA7" w:rsidRPr="004D0EA7" w:rsidRDefault="004D0EA7" w:rsidP="004D0EA7">
            <w:pPr>
              <w:jc w:val="center"/>
              <w:rPr>
                <w:rFonts w:ascii="Arial" w:hAnsi="Arial" w:cs="Arial"/>
                <w:b/>
                <w:bCs/>
                <w:sz w:val="16"/>
                <w:szCs w:val="16"/>
              </w:rPr>
            </w:pPr>
          </w:p>
        </w:tc>
        <w:tc>
          <w:tcPr>
            <w:tcW w:w="993" w:type="dxa"/>
            <w:tcBorders>
              <w:top w:val="nil"/>
              <w:left w:val="nil"/>
              <w:bottom w:val="nil"/>
              <w:right w:val="nil"/>
            </w:tcBorders>
            <w:shd w:val="clear" w:color="auto" w:fill="auto"/>
            <w:vAlign w:val="bottom"/>
            <w:hideMark/>
          </w:tcPr>
          <w:p w:rsidR="004D0EA7" w:rsidRPr="004D0EA7" w:rsidRDefault="004D0EA7" w:rsidP="004D0EA7">
            <w:pPr>
              <w:jc w:val="center"/>
              <w:rPr>
                <w:rFonts w:ascii="Arial" w:hAnsi="Arial" w:cs="Arial"/>
                <w:b/>
                <w:bCs/>
                <w:sz w:val="16"/>
                <w:szCs w:val="16"/>
              </w:rPr>
            </w:pPr>
          </w:p>
        </w:tc>
        <w:tc>
          <w:tcPr>
            <w:tcW w:w="542" w:type="dxa"/>
            <w:tcBorders>
              <w:top w:val="nil"/>
              <w:left w:val="nil"/>
              <w:bottom w:val="nil"/>
              <w:right w:val="nil"/>
            </w:tcBorders>
            <w:shd w:val="clear" w:color="auto" w:fill="auto"/>
            <w:vAlign w:val="bottom"/>
            <w:hideMark/>
          </w:tcPr>
          <w:p w:rsidR="004D0EA7" w:rsidRPr="004D0EA7" w:rsidRDefault="004D0EA7" w:rsidP="004D0EA7">
            <w:pPr>
              <w:jc w:val="center"/>
              <w:rPr>
                <w:rFonts w:ascii="Arial" w:hAnsi="Arial" w:cs="Arial"/>
                <w:b/>
                <w:bCs/>
                <w:sz w:val="16"/>
                <w:szCs w:val="16"/>
              </w:rPr>
            </w:pPr>
          </w:p>
        </w:tc>
        <w:tc>
          <w:tcPr>
            <w:tcW w:w="1516" w:type="dxa"/>
            <w:tcBorders>
              <w:top w:val="nil"/>
              <w:left w:val="nil"/>
              <w:bottom w:val="nil"/>
              <w:right w:val="nil"/>
            </w:tcBorders>
            <w:shd w:val="clear" w:color="auto" w:fill="auto"/>
            <w:vAlign w:val="bottom"/>
            <w:hideMark/>
          </w:tcPr>
          <w:p w:rsidR="004D0EA7" w:rsidRPr="004D0EA7" w:rsidRDefault="004D0EA7" w:rsidP="004D0EA7">
            <w:pPr>
              <w:jc w:val="center"/>
              <w:rPr>
                <w:rFonts w:ascii="Arial" w:hAnsi="Arial" w:cs="Arial"/>
                <w:b/>
                <w:bCs/>
                <w:sz w:val="16"/>
                <w:szCs w:val="16"/>
              </w:rPr>
            </w:pPr>
          </w:p>
        </w:tc>
      </w:tr>
      <w:tr w:rsidR="004D0EA7" w:rsidRPr="004D0EA7" w:rsidTr="004D0EA7">
        <w:trPr>
          <w:trHeight w:val="405"/>
        </w:trPr>
        <w:tc>
          <w:tcPr>
            <w:tcW w:w="1240" w:type="dxa"/>
            <w:tcBorders>
              <w:top w:val="nil"/>
              <w:left w:val="nil"/>
              <w:bottom w:val="nil"/>
              <w:right w:val="nil"/>
            </w:tcBorders>
            <w:shd w:val="clear" w:color="auto" w:fill="auto"/>
            <w:vAlign w:val="bottom"/>
            <w:hideMark/>
          </w:tcPr>
          <w:p w:rsidR="004D0EA7" w:rsidRPr="004D0EA7" w:rsidRDefault="004D0EA7" w:rsidP="004D0EA7">
            <w:pPr>
              <w:rPr>
                <w:rFonts w:ascii="Arial" w:hAnsi="Arial" w:cs="Arial"/>
                <w:b/>
                <w:bCs/>
                <w:sz w:val="16"/>
                <w:szCs w:val="16"/>
              </w:rPr>
            </w:pPr>
          </w:p>
        </w:tc>
        <w:tc>
          <w:tcPr>
            <w:tcW w:w="8772" w:type="dxa"/>
            <w:gridSpan w:val="7"/>
            <w:tcBorders>
              <w:top w:val="nil"/>
              <w:left w:val="nil"/>
              <w:bottom w:val="nil"/>
              <w:right w:val="nil"/>
            </w:tcBorders>
            <w:shd w:val="clear" w:color="auto" w:fill="auto"/>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Ведомственная структура расходов бюджета</w:t>
            </w:r>
          </w:p>
        </w:tc>
      </w:tr>
      <w:tr w:rsidR="004D0EA7" w:rsidRPr="004D0EA7" w:rsidTr="004D0EA7">
        <w:trPr>
          <w:trHeight w:val="405"/>
        </w:trPr>
        <w:tc>
          <w:tcPr>
            <w:tcW w:w="1240" w:type="dxa"/>
            <w:tcBorders>
              <w:top w:val="nil"/>
              <w:left w:val="nil"/>
              <w:bottom w:val="nil"/>
              <w:right w:val="nil"/>
            </w:tcBorders>
            <w:shd w:val="clear" w:color="auto" w:fill="auto"/>
            <w:noWrap/>
            <w:vAlign w:val="bottom"/>
            <w:hideMark/>
          </w:tcPr>
          <w:p w:rsidR="004D0EA7" w:rsidRPr="004D0EA7" w:rsidRDefault="004D0EA7" w:rsidP="004D0EA7">
            <w:pPr>
              <w:rPr>
                <w:rFonts w:ascii="Arial" w:hAnsi="Arial" w:cs="Arial"/>
                <w:sz w:val="16"/>
                <w:szCs w:val="16"/>
              </w:rPr>
            </w:pPr>
          </w:p>
        </w:tc>
        <w:tc>
          <w:tcPr>
            <w:tcW w:w="8772" w:type="dxa"/>
            <w:gridSpan w:val="7"/>
            <w:tcBorders>
              <w:top w:val="nil"/>
              <w:left w:val="nil"/>
              <w:bottom w:val="nil"/>
              <w:right w:val="nil"/>
            </w:tcBorders>
            <w:shd w:val="clear" w:color="auto" w:fill="auto"/>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 xml:space="preserve"> Новокубанского городского поселения Новокубанского  района </w:t>
            </w:r>
          </w:p>
        </w:tc>
      </w:tr>
      <w:tr w:rsidR="004D0EA7" w:rsidRPr="004D0EA7" w:rsidTr="004D0EA7">
        <w:trPr>
          <w:trHeight w:val="405"/>
        </w:trPr>
        <w:tc>
          <w:tcPr>
            <w:tcW w:w="1240" w:type="dxa"/>
            <w:tcBorders>
              <w:top w:val="nil"/>
              <w:left w:val="nil"/>
              <w:bottom w:val="nil"/>
              <w:right w:val="nil"/>
            </w:tcBorders>
            <w:shd w:val="clear" w:color="auto" w:fill="auto"/>
            <w:noWrap/>
            <w:vAlign w:val="bottom"/>
            <w:hideMark/>
          </w:tcPr>
          <w:p w:rsidR="004D0EA7" w:rsidRPr="004D0EA7" w:rsidRDefault="004D0EA7" w:rsidP="004D0EA7">
            <w:pPr>
              <w:rPr>
                <w:rFonts w:ascii="Arial" w:hAnsi="Arial" w:cs="Arial"/>
                <w:sz w:val="16"/>
                <w:szCs w:val="16"/>
              </w:rPr>
            </w:pPr>
          </w:p>
        </w:tc>
        <w:tc>
          <w:tcPr>
            <w:tcW w:w="8772" w:type="dxa"/>
            <w:gridSpan w:val="7"/>
            <w:tcBorders>
              <w:top w:val="nil"/>
              <w:left w:val="nil"/>
              <w:bottom w:val="nil"/>
              <w:right w:val="nil"/>
            </w:tcBorders>
            <w:shd w:val="clear" w:color="auto" w:fill="auto"/>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на 2021 год</w:t>
            </w:r>
          </w:p>
        </w:tc>
      </w:tr>
      <w:tr w:rsidR="004D0EA7" w:rsidRPr="004D0EA7" w:rsidTr="004D0EA7">
        <w:trPr>
          <w:trHeight w:val="345"/>
        </w:trPr>
        <w:tc>
          <w:tcPr>
            <w:tcW w:w="1240" w:type="dxa"/>
            <w:tcBorders>
              <w:top w:val="nil"/>
              <w:left w:val="nil"/>
              <w:bottom w:val="nil"/>
              <w:right w:val="nil"/>
            </w:tcBorders>
            <w:shd w:val="clear" w:color="auto" w:fill="auto"/>
            <w:noWrap/>
            <w:vAlign w:val="bottom"/>
            <w:hideMark/>
          </w:tcPr>
          <w:p w:rsidR="004D0EA7" w:rsidRPr="004D0EA7" w:rsidRDefault="004D0EA7" w:rsidP="004D0EA7">
            <w:pPr>
              <w:rPr>
                <w:rFonts w:ascii="Arial" w:hAnsi="Arial" w:cs="Arial"/>
                <w:sz w:val="16"/>
                <w:szCs w:val="16"/>
              </w:rPr>
            </w:pPr>
          </w:p>
        </w:tc>
        <w:tc>
          <w:tcPr>
            <w:tcW w:w="4304" w:type="dxa"/>
            <w:tcBorders>
              <w:top w:val="nil"/>
              <w:left w:val="nil"/>
              <w:bottom w:val="nil"/>
              <w:right w:val="nil"/>
            </w:tcBorders>
            <w:shd w:val="clear" w:color="auto" w:fill="auto"/>
            <w:noWrap/>
            <w:vAlign w:val="bottom"/>
            <w:hideMark/>
          </w:tcPr>
          <w:p w:rsidR="004D0EA7" w:rsidRPr="004D0EA7" w:rsidRDefault="004D0EA7" w:rsidP="004D0EA7">
            <w:pPr>
              <w:rPr>
                <w:rFonts w:ascii="Arial" w:hAnsi="Arial" w:cs="Arial"/>
                <w:sz w:val="16"/>
                <w:szCs w:val="16"/>
              </w:rPr>
            </w:pPr>
          </w:p>
        </w:tc>
        <w:tc>
          <w:tcPr>
            <w:tcW w:w="556" w:type="dxa"/>
            <w:tcBorders>
              <w:top w:val="nil"/>
              <w:left w:val="nil"/>
              <w:bottom w:val="nil"/>
              <w:right w:val="nil"/>
            </w:tcBorders>
            <w:shd w:val="clear" w:color="auto" w:fill="auto"/>
            <w:noWrap/>
            <w:vAlign w:val="bottom"/>
            <w:hideMark/>
          </w:tcPr>
          <w:p w:rsidR="004D0EA7" w:rsidRPr="004D0EA7" w:rsidRDefault="004D0EA7" w:rsidP="004D0EA7">
            <w:pPr>
              <w:jc w:val="center"/>
              <w:rPr>
                <w:rFonts w:ascii="Arial" w:hAnsi="Arial" w:cs="Arial"/>
                <w:sz w:val="16"/>
                <w:szCs w:val="16"/>
              </w:rPr>
            </w:pPr>
          </w:p>
        </w:tc>
        <w:tc>
          <w:tcPr>
            <w:tcW w:w="402" w:type="dxa"/>
            <w:tcBorders>
              <w:top w:val="nil"/>
              <w:left w:val="nil"/>
              <w:bottom w:val="nil"/>
              <w:right w:val="nil"/>
            </w:tcBorders>
            <w:shd w:val="clear" w:color="auto" w:fill="auto"/>
            <w:noWrap/>
            <w:vAlign w:val="bottom"/>
            <w:hideMark/>
          </w:tcPr>
          <w:p w:rsidR="004D0EA7" w:rsidRPr="004D0EA7" w:rsidRDefault="004D0EA7" w:rsidP="004D0EA7">
            <w:pPr>
              <w:rPr>
                <w:rFonts w:ascii="Arial" w:hAnsi="Arial" w:cs="Arial"/>
                <w:sz w:val="16"/>
                <w:szCs w:val="16"/>
              </w:rPr>
            </w:pPr>
          </w:p>
        </w:tc>
        <w:tc>
          <w:tcPr>
            <w:tcW w:w="459" w:type="dxa"/>
            <w:tcBorders>
              <w:top w:val="nil"/>
              <w:left w:val="nil"/>
              <w:bottom w:val="nil"/>
              <w:right w:val="nil"/>
            </w:tcBorders>
            <w:shd w:val="clear" w:color="auto" w:fill="auto"/>
            <w:noWrap/>
            <w:vAlign w:val="bottom"/>
            <w:hideMark/>
          </w:tcPr>
          <w:p w:rsidR="004D0EA7" w:rsidRPr="004D0EA7" w:rsidRDefault="004D0EA7" w:rsidP="004D0EA7">
            <w:pPr>
              <w:rPr>
                <w:rFonts w:ascii="Arial" w:hAnsi="Arial" w:cs="Arial"/>
                <w:sz w:val="16"/>
                <w:szCs w:val="16"/>
              </w:rPr>
            </w:pPr>
          </w:p>
        </w:tc>
        <w:tc>
          <w:tcPr>
            <w:tcW w:w="993" w:type="dxa"/>
            <w:tcBorders>
              <w:top w:val="nil"/>
              <w:left w:val="nil"/>
              <w:bottom w:val="nil"/>
              <w:right w:val="nil"/>
            </w:tcBorders>
            <w:shd w:val="clear" w:color="auto" w:fill="auto"/>
            <w:noWrap/>
            <w:vAlign w:val="bottom"/>
            <w:hideMark/>
          </w:tcPr>
          <w:p w:rsidR="004D0EA7" w:rsidRPr="004D0EA7" w:rsidRDefault="004D0EA7" w:rsidP="004D0EA7">
            <w:pPr>
              <w:rPr>
                <w:rFonts w:ascii="Arial" w:hAnsi="Arial" w:cs="Arial"/>
                <w:sz w:val="16"/>
                <w:szCs w:val="16"/>
              </w:rPr>
            </w:pPr>
          </w:p>
        </w:tc>
        <w:tc>
          <w:tcPr>
            <w:tcW w:w="542" w:type="dxa"/>
            <w:tcBorders>
              <w:top w:val="nil"/>
              <w:left w:val="nil"/>
              <w:bottom w:val="nil"/>
              <w:right w:val="nil"/>
            </w:tcBorders>
            <w:shd w:val="clear" w:color="auto" w:fill="auto"/>
            <w:noWrap/>
            <w:vAlign w:val="bottom"/>
            <w:hideMark/>
          </w:tcPr>
          <w:p w:rsidR="004D0EA7" w:rsidRPr="004D0EA7" w:rsidRDefault="004D0EA7" w:rsidP="004D0EA7">
            <w:pPr>
              <w:rPr>
                <w:rFonts w:ascii="Arial" w:hAnsi="Arial" w:cs="Arial"/>
                <w:sz w:val="16"/>
                <w:szCs w:val="16"/>
              </w:rPr>
            </w:pPr>
          </w:p>
        </w:tc>
        <w:tc>
          <w:tcPr>
            <w:tcW w:w="1516" w:type="dxa"/>
            <w:tcBorders>
              <w:top w:val="nil"/>
              <w:left w:val="nil"/>
              <w:bottom w:val="nil"/>
              <w:right w:val="nil"/>
            </w:tcBorders>
            <w:shd w:val="clear" w:color="auto" w:fill="auto"/>
            <w:noWrap/>
            <w:vAlign w:val="bottom"/>
            <w:hideMark/>
          </w:tcPr>
          <w:p w:rsidR="004D0EA7" w:rsidRPr="004D0EA7" w:rsidRDefault="004D0EA7" w:rsidP="004D0EA7">
            <w:pPr>
              <w:rPr>
                <w:rFonts w:ascii="Arial" w:hAnsi="Arial" w:cs="Arial"/>
                <w:sz w:val="16"/>
                <w:szCs w:val="16"/>
              </w:rPr>
            </w:pPr>
          </w:p>
        </w:tc>
      </w:tr>
      <w:tr w:rsidR="004D0EA7" w:rsidRPr="004D0EA7" w:rsidTr="004D0EA7">
        <w:trPr>
          <w:trHeight w:val="360"/>
        </w:trPr>
        <w:tc>
          <w:tcPr>
            <w:tcW w:w="1240" w:type="dxa"/>
            <w:vMerge w:val="restart"/>
            <w:tcBorders>
              <w:top w:val="single" w:sz="8" w:space="0" w:color="auto"/>
              <w:left w:val="single" w:sz="8" w:space="0" w:color="auto"/>
              <w:bottom w:val="single" w:sz="8" w:space="0" w:color="000000"/>
              <w:right w:val="single" w:sz="4" w:space="0" w:color="auto"/>
            </w:tcBorders>
            <w:shd w:val="clear" w:color="auto" w:fill="auto"/>
            <w:noWrap/>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 </w:t>
            </w:r>
          </w:p>
        </w:tc>
        <w:tc>
          <w:tcPr>
            <w:tcW w:w="4304"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4D0EA7" w:rsidRPr="004D0EA7" w:rsidRDefault="004D0EA7" w:rsidP="004D0EA7">
            <w:pPr>
              <w:rPr>
                <w:rFonts w:ascii="Arial" w:hAnsi="Arial" w:cs="Arial"/>
                <w:sz w:val="16"/>
                <w:szCs w:val="16"/>
              </w:rPr>
            </w:pPr>
            <w:r w:rsidRPr="004D0EA7">
              <w:rPr>
                <w:rFonts w:ascii="Arial" w:hAnsi="Arial" w:cs="Arial"/>
                <w:sz w:val="16"/>
                <w:szCs w:val="16"/>
              </w:rPr>
              <w:t>Наименование</w:t>
            </w:r>
          </w:p>
        </w:tc>
        <w:tc>
          <w:tcPr>
            <w:tcW w:w="556"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Вед</w:t>
            </w:r>
          </w:p>
        </w:tc>
        <w:tc>
          <w:tcPr>
            <w:tcW w:w="402"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4D0EA7" w:rsidRPr="004D0EA7" w:rsidRDefault="004D0EA7" w:rsidP="004D0EA7">
            <w:pPr>
              <w:jc w:val="center"/>
              <w:rPr>
                <w:rFonts w:ascii="Arial" w:hAnsi="Arial" w:cs="Arial"/>
                <w:sz w:val="16"/>
                <w:szCs w:val="16"/>
              </w:rPr>
            </w:pPr>
            <w:proofErr w:type="spellStart"/>
            <w:r w:rsidRPr="004D0EA7">
              <w:rPr>
                <w:rFonts w:ascii="Arial" w:hAnsi="Arial" w:cs="Arial"/>
                <w:sz w:val="16"/>
                <w:szCs w:val="16"/>
              </w:rPr>
              <w:t>Рз</w:t>
            </w:r>
            <w:proofErr w:type="spellEnd"/>
          </w:p>
        </w:tc>
        <w:tc>
          <w:tcPr>
            <w:tcW w:w="459"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ПР</w:t>
            </w:r>
          </w:p>
        </w:tc>
        <w:tc>
          <w:tcPr>
            <w:tcW w:w="993"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ЦСР</w:t>
            </w:r>
          </w:p>
        </w:tc>
        <w:tc>
          <w:tcPr>
            <w:tcW w:w="542"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ВР</w:t>
            </w:r>
          </w:p>
        </w:tc>
        <w:tc>
          <w:tcPr>
            <w:tcW w:w="1516"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 xml:space="preserve">Сумма </w:t>
            </w:r>
          </w:p>
        </w:tc>
      </w:tr>
      <w:tr w:rsidR="004D0EA7" w:rsidRPr="004D0EA7" w:rsidTr="004D0EA7">
        <w:trPr>
          <w:trHeight w:val="390"/>
        </w:trPr>
        <w:tc>
          <w:tcPr>
            <w:tcW w:w="1240" w:type="dxa"/>
            <w:vMerge/>
            <w:tcBorders>
              <w:top w:val="single" w:sz="8" w:space="0" w:color="auto"/>
              <w:left w:val="single" w:sz="8" w:space="0" w:color="auto"/>
              <w:bottom w:val="single" w:sz="8" w:space="0" w:color="000000"/>
              <w:right w:val="single" w:sz="4" w:space="0" w:color="auto"/>
            </w:tcBorders>
            <w:vAlign w:val="center"/>
            <w:hideMark/>
          </w:tcPr>
          <w:p w:rsidR="004D0EA7" w:rsidRPr="004D0EA7" w:rsidRDefault="004D0EA7" w:rsidP="004D0EA7">
            <w:pPr>
              <w:rPr>
                <w:rFonts w:ascii="Arial" w:hAnsi="Arial" w:cs="Arial"/>
                <w:sz w:val="16"/>
                <w:szCs w:val="16"/>
              </w:rPr>
            </w:pPr>
          </w:p>
        </w:tc>
        <w:tc>
          <w:tcPr>
            <w:tcW w:w="4304" w:type="dxa"/>
            <w:vMerge/>
            <w:tcBorders>
              <w:top w:val="single" w:sz="8" w:space="0" w:color="auto"/>
              <w:left w:val="single" w:sz="4" w:space="0" w:color="auto"/>
              <w:bottom w:val="single" w:sz="8" w:space="0" w:color="000000"/>
              <w:right w:val="single" w:sz="4" w:space="0" w:color="auto"/>
            </w:tcBorders>
            <w:vAlign w:val="center"/>
            <w:hideMark/>
          </w:tcPr>
          <w:p w:rsidR="004D0EA7" w:rsidRPr="004D0EA7" w:rsidRDefault="004D0EA7" w:rsidP="004D0EA7">
            <w:pPr>
              <w:rPr>
                <w:rFonts w:ascii="Arial" w:hAnsi="Arial" w:cs="Arial"/>
                <w:sz w:val="16"/>
                <w:szCs w:val="16"/>
              </w:rPr>
            </w:pPr>
          </w:p>
        </w:tc>
        <w:tc>
          <w:tcPr>
            <w:tcW w:w="556" w:type="dxa"/>
            <w:vMerge/>
            <w:tcBorders>
              <w:top w:val="single" w:sz="8" w:space="0" w:color="auto"/>
              <w:left w:val="single" w:sz="4" w:space="0" w:color="auto"/>
              <w:bottom w:val="single" w:sz="8" w:space="0" w:color="000000"/>
              <w:right w:val="single" w:sz="4" w:space="0" w:color="auto"/>
            </w:tcBorders>
            <w:vAlign w:val="center"/>
            <w:hideMark/>
          </w:tcPr>
          <w:p w:rsidR="004D0EA7" w:rsidRPr="004D0EA7" w:rsidRDefault="004D0EA7" w:rsidP="004D0EA7">
            <w:pPr>
              <w:rPr>
                <w:rFonts w:ascii="Arial" w:hAnsi="Arial" w:cs="Arial"/>
                <w:sz w:val="16"/>
                <w:szCs w:val="16"/>
              </w:rPr>
            </w:pPr>
          </w:p>
        </w:tc>
        <w:tc>
          <w:tcPr>
            <w:tcW w:w="402" w:type="dxa"/>
            <w:vMerge/>
            <w:tcBorders>
              <w:top w:val="single" w:sz="8" w:space="0" w:color="auto"/>
              <w:left w:val="single" w:sz="4" w:space="0" w:color="auto"/>
              <w:bottom w:val="single" w:sz="8" w:space="0" w:color="000000"/>
              <w:right w:val="single" w:sz="4" w:space="0" w:color="auto"/>
            </w:tcBorders>
            <w:vAlign w:val="center"/>
            <w:hideMark/>
          </w:tcPr>
          <w:p w:rsidR="004D0EA7" w:rsidRPr="004D0EA7" w:rsidRDefault="004D0EA7" w:rsidP="004D0EA7">
            <w:pPr>
              <w:rPr>
                <w:rFonts w:ascii="Arial" w:hAnsi="Arial" w:cs="Arial"/>
                <w:sz w:val="16"/>
                <w:szCs w:val="16"/>
              </w:rPr>
            </w:pPr>
          </w:p>
        </w:tc>
        <w:tc>
          <w:tcPr>
            <w:tcW w:w="459" w:type="dxa"/>
            <w:vMerge/>
            <w:tcBorders>
              <w:top w:val="single" w:sz="8" w:space="0" w:color="auto"/>
              <w:left w:val="single" w:sz="4" w:space="0" w:color="auto"/>
              <w:bottom w:val="single" w:sz="8" w:space="0" w:color="000000"/>
              <w:right w:val="single" w:sz="4" w:space="0" w:color="auto"/>
            </w:tcBorders>
            <w:vAlign w:val="center"/>
            <w:hideMark/>
          </w:tcPr>
          <w:p w:rsidR="004D0EA7" w:rsidRPr="004D0EA7" w:rsidRDefault="004D0EA7" w:rsidP="004D0EA7">
            <w:pPr>
              <w:rPr>
                <w:rFonts w:ascii="Arial" w:hAnsi="Arial" w:cs="Arial"/>
                <w:sz w:val="16"/>
                <w:szCs w:val="16"/>
              </w:rPr>
            </w:pPr>
          </w:p>
        </w:tc>
        <w:tc>
          <w:tcPr>
            <w:tcW w:w="993" w:type="dxa"/>
            <w:vMerge/>
            <w:tcBorders>
              <w:top w:val="single" w:sz="8" w:space="0" w:color="auto"/>
              <w:left w:val="single" w:sz="4" w:space="0" w:color="auto"/>
              <w:bottom w:val="single" w:sz="8" w:space="0" w:color="000000"/>
              <w:right w:val="single" w:sz="4" w:space="0" w:color="auto"/>
            </w:tcBorders>
            <w:vAlign w:val="center"/>
            <w:hideMark/>
          </w:tcPr>
          <w:p w:rsidR="004D0EA7" w:rsidRPr="004D0EA7" w:rsidRDefault="004D0EA7" w:rsidP="004D0EA7">
            <w:pPr>
              <w:rPr>
                <w:rFonts w:ascii="Arial" w:hAnsi="Arial" w:cs="Arial"/>
                <w:sz w:val="16"/>
                <w:szCs w:val="16"/>
              </w:rPr>
            </w:pPr>
          </w:p>
        </w:tc>
        <w:tc>
          <w:tcPr>
            <w:tcW w:w="542" w:type="dxa"/>
            <w:vMerge/>
            <w:tcBorders>
              <w:top w:val="single" w:sz="8" w:space="0" w:color="auto"/>
              <w:left w:val="single" w:sz="4" w:space="0" w:color="auto"/>
              <w:bottom w:val="single" w:sz="8" w:space="0" w:color="000000"/>
              <w:right w:val="single" w:sz="4" w:space="0" w:color="auto"/>
            </w:tcBorders>
            <w:vAlign w:val="center"/>
            <w:hideMark/>
          </w:tcPr>
          <w:p w:rsidR="004D0EA7" w:rsidRPr="004D0EA7" w:rsidRDefault="004D0EA7" w:rsidP="004D0EA7">
            <w:pPr>
              <w:rPr>
                <w:rFonts w:ascii="Arial" w:hAnsi="Arial" w:cs="Arial"/>
                <w:sz w:val="16"/>
                <w:szCs w:val="16"/>
              </w:rPr>
            </w:pPr>
          </w:p>
        </w:tc>
        <w:tc>
          <w:tcPr>
            <w:tcW w:w="1516" w:type="dxa"/>
            <w:vMerge/>
            <w:tcBorders>
              <w:top w:val="single" w:sz="8" w:space="0" w:color="auto"/>
              <w:left w:val="single" w:sz="4" w:space="0" w:color="auto"/>
              <w:bottom w:val="single" w:sz="8" w:space="0" w:color="000000"/>
              <w:right w:val="single" w:sz="4" w:space="0" w:color="auto"/>
            </w:tcBorders>
            <w:vAlign w:val="center"/>
            <w:hideMark/>
          </w:tcPr>
          <w:p w:rsidR="004D0EA7" w:rsidRPr="004D0EA7" w:rsidRDefault="004D0EA7" w:rsidP="004D0EA7">
            <w:pPr>
              <w:rPr>
                <w:rFonts w:ascii="Arial" w:hAnsi="Arial" w:cs="Arial"/>
                <w:sz w:val="16"/>
                <w:szCs w:val="16"/>
              </w:rPr>
            </w:pPr>
          </w:p>
        </w:tc>
      </w:tr>
      <w:tr w:rsidR="004D0EA7" w:rsidRPr="004D0EA7" w:rsidTr="004D0EA7">
        <w:trPr>
          <w:trHeight w:val="36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1</w:t>
            </w:r>
          </w:p>
        </w:tc>
        <w:tc>
          <w:tcPr>
            <w:tcW w:w="4304" w:type="dxa"/>
            <w:tcBorders>
              <w:top w:val="nil"/>
              <w:left w:val="nil"/>
              <w:bottom w:val="single" w:sz="4" w:space="0" w:color="auto"/>
              <w:right w:val="single" w:sz="4" w:space="0" w:color="auto"/>
            </w:tcBorders>
            <w:shd w:val="clear" w:color="auto" w:fill="auto"/>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2</w:t>
            </w:r>
          </w:p>
        </w:tc>
        <w:tc>
          <w:tcPr>
            <w:tcW w:w="556" w:type="dxa"/>
            <w:tcBorders>
              <w:top w:val="nil"/>
              <w:left w:val="nil"/>
              <w:bottom w:val="single" w:sz="4" w:space="0" w:color="auto"/>
              <w:right w:val="single" w:sz="4" w:space="0" w:color="auto"/>
            </w:tcBorders>
            <w:shd w:val="clear" w:color="auto" w:fill="auto"/>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3</w:t>
            </w:r>
          </w:p>
        </w:tc>
        <w:tc>
          <w:tcPr>
            <w:tcW w:w="402" w:type="dxa"/>
            <w:tcBorders>
              <w:top w:val="nil"/>
              <w:left w:val="nil"/>
              <w:bottom w:val="single" w:sz="4" w:space="0" w:color="auto"/>
              <w:right w:val="single" w:sz="4" w:space="0" w:color="auto"/>
            </w:tcBorders>
            <w:shd w:val="clear" w:color="auto" w:fill="auto"/>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4</w:t>
            </w:r>
          </w:p>
        </w:tc>
        <w:tc>
          <w:tcPr>
            <w:tcW w:w="459" w:type="dxa"/>
            <w:tcBorders>
              <w:top w:val="nil"/>
              <w:left w:val="nil"/>
              <w:bottom w:val="single" w:sz="4" w:space="0" w:color="auto"/>
              <w:right w:val="single" w:sz="4" w:space="0" w:color="auto"/>
            </w:tcBorders>
            <w:shd w:val="clear" w:color="auto" w:fill="auto"/>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5</w:t>
            </w:r>
          </w:p>
        </w:tc>
        <w:tc>
          <w:tcPr>
            <w:tcW w:w="993" w:type="dxa"/>
            <w:tcBorders>
              <w:top w:val="nil"/>
              <w:left w:val="nil"/>
              <w:bottom w:val="single" w:sz="4" w:space="0" w:color="auto"/>
              <w:right w:val="single" w:sz="4" w:space="0" w:color="auto"/>
            </w:tcBorders>
            <w:shd w:val="clear" w:color="auto" w:fill="auto"/>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6</w:t>
            </w:r>
          </w:p>
        </w:tc>
        <w:tc>
          <w:tcPr>
            <w:tcW w:w="542" w:type="dxa"/>
            <w:tcBorders>
              <w:top w:val="nil"/>
              <w:left w:val="nil"/>
              <w:bottom w:val="single" w:sz="4" w:space="0" w:color="auto"/>
              <w:right w:val="single" w:sz="4" w:space="0" w:color="auto"/>
            </w:tcBorders>
            <w:shd w:val="clear" w:color="auto" w:fill="auto"/>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7</w:t>
            </w:r>
          </w:p>
        </w:tc>
        <w:tc>
          <w:tcPr>
            <w:tcW w:w="1516" w:type="dxa"/>
            <w:tcBorders>
              <w:top w:val="nil"/>
              <w:left w:val="nil"/>
              <w:bottom w:val="single" w:sz="4" w:space="0" w:color="auto"/>
              <w:right w:val="single" w:sz="4" w:space="0" w:color="auto"/>
            </w:tcBorders>
            <w:shd w:val="clear" w:color="auto" w:fill="auto"/>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8</w:t>
            </w:r>
          </w:p>
        </w:tc>
      </w:tr>
      <w:tr w:rsidR="004D0EA7" w:rsidRPr="004D0EA7" w:rsidTr="004D0EA7">
        <w:trPr>
          <w:trHeight w:val="40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 </w:t>
            </w:r>
          </w:p>
        </w:tc>
        <w:tc>
          <w:tcPr>
            <w:tcW w:w="4304" w:type="dxa"/>
            <w:tcBorders>
              <w:top w:val="nil"/>
              <w:left w:val="nil"/>
              <w:bottom w:val="single" w:sz="4" w:space="0" w:color="auto"/>
              <w:right w:val="single" w:sz="4" w:space="0" w:color="auto"/>
            </w:tcBorders>
            <w:shd w:val="clear" w:color="auto" w:fill="auto"/>
            <w:hideMark/>
          </w:tcPr>
          <w:p w:rsidR="004D0EA7" w:rsidRPr="004D0EA7" w:rsidRDefault="004D0EA7" w:rsidP="004D0EA7">
            <w:pPr>
              <w:rPr>
                <w:rFonts w:ascii="Arial" w:hAnsi="Arial" w:cs="Arial"/>
                <w:b/>
                <w:bCs/>
                <w:sz w:val="16"/>
                <w:szCs w:val="16"/>
              </w:rPr>
            </w:pPr>
            <w:r w:rsidRPr="004D0EA7">
              <w:rPr>
                <w:rFonts w:ascii="Arial" w:hAnsi="Arial" w:cs="Arial"/>
                <w:b/>
                <w:bCs/>
                <w:sz w:val="16"/>
                <w:szCs w:val="16"/>
              </w:rPr>
              <w:t>Всего:</w:t>
            </w:r>
          </w:p>
        </w:tc>
        <w:tc>
          <w:tcPr>
            <w:tcW w:w="556" w:type="dxa"/>
            <w:tcBorders>
              <w:top w:val="nil"/>
              <w:left w:val="nil"/>
              <w:bottom w:val="single" w:sz="4" w:space="0" w:color="auto"/>
              <w:right w:val="single" w:sz="4" w:space="0" w:color="auto"/>
            </w:tcBorders>
            <w:shd w:val="clear" w:color="auto" w:fill="auto"/>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 </w:t>
            </w:r>
          </w:p>
        </w:tc>
        <w:tc>
          <w:tcPr>
            <w:tcW w:w="402" w:type="dxa"/>
            <w:tcBorders>
              <w:top w:val="nil"/>
              <w:left w:val="nil"/>
              <w:bottom w:val="single" w:sz="4" w:space="0" w:color="auto"/>
              <w:right w:val="single" w:sz="4" w:space="0" w:color="auto"/>
            </w:tcBorders>
            <w:shd w:val="clear" w:color="auto" w:fill="auto"/>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 </w:t>
            </w:r>
          </w:p>
        </w:tc>
        <w:tc>
          <w:tcPr>
            <w:tcW w:w="459" w:type="dxa"/>
            <w:tcBorders>
              <w:top w:val="nil"/>
              <w:left w:val="nil"/>
              <w:bottom w:val="single" w:sz="4" w:space="0" w:color="auto"/>
              <w:right w:val="single" w:sz="4" w:space="0" w:color="auto"/>
            </w:tcBorders>
            <w:shd w:val="clear" w:color="auto" w:fill="auto"/>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 </w:t>
            </w:r>
          </w:p>
        </w:tc>
        <w:tc>
          <w:tcPr>
            <w:tcW w:w="993" w:type="dxa"/>
            <w:tcBorders>
              <w:top w:val="nil"/>
              <w:left w:val="nil"/>
              <w:bottom w:val="single" w:sz="4" w:space="0" w:color="auto"/>
              <w:right w:val="single" w:sz="4" w:space="0" w:color="auto"/>
            </w:tcBorders>
            <w:shd w:val="clear" w:color="auto" w:fill="auto"/>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 </w:t>
            </w:r>
          </w:p>
        </w:tc>
        <w:tc>
          <w:tcPr>
            <w:tcW w:w="542" w:type="dxa"/>
            <w:tcBorders>
              <w:top w:val="nil"/>
              <w:left w:val="nil"/>
              <w:bottom w:val="single" w:sz="4" w:space="0" w:color="auto"/>
              <w:right w:val="single" w:sz="4" w:space="0" w:color="auto"/>
            </w:tcBorders>
            <w:shd w:val="clear" w:color="auto" w:fill="auto"/>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 </w:t>
            </w:r>
          </w:p>
        </w:tc>
        <w:tc>
          <w:tcPr>
            <w:tcW w:w="1516" w:type="dxa"/>
            <w:tcBorders>
              <w:top w:val="nil"/>
              <w:left w:val="nil"/>
              <w:bottom w:val="single" w:sz="4" w:space="0" w:color="auto"/>
              <w:right w:val="single" w:sz="4" w:space="0" w:color="auto"/>
            </w:tcBorders>
            <w:shd w:val="clear" w:color="auto" w:fill="auto"/>
            <w:hideMark/>
          </w:tcPr>
          <w:p w:rsidR="004D0EA7" w:rsidRPr="004D0EA7" w:rsidRDefault="004D0EA7" w:rsidP="004D0EA7">
            <w:pPr>
              <w:jc w:val="right"/>
              <w:rPr>
                <w:rFonts w:ascii="Arial" w:hAnsi="Arial" w:cs="Arial"/>
                <w:b/>
                <w:bCs/>
                <w:sz w:val="16"/>
                <w:szCs w:val="16"/>
              </w:rPr>
            </w:pPr>
            <w:r w:rsidRPr="004D0EA7">
              <w:rPr>
                <w:rFonts w:ascii="Arial" w:hAnsi="Arial" w:cs="Arial"/>
                <w:b/>
                <w:bCs/>
                <w:sz w:val="16"/>
                <w:szCs w:val="16"/>
              </w:rPr>
              <w:t>276529,20</w:t>
            </w:r>
          </w:p>
        </w:tc>
      </w:tr>
      <w:tr w:rsidR="004D0EA7" w:rsidRPr="004D0EA7" w:rsidTr="004D0EA7">
        <w:trPr>
          <w:trHeight w:val="75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1</w:t>
            </w:r>
          </w:p>
        </w:tc>
        <w:tc>
          <w:tcPr>
            <w:tcW w:w="4304" w:type="dxa"/>
            <w:tcBorders>
              <w:top w:val="nil"/>
              <w:left w:val="nil"/>
              <w:bottom w:val="single" w:sz="4" w:space="0" w:color="auto"/>
              <w:right w:val="single" w:sz="4" w:space="0" w:color="auto"/>
            </w:tcBorders>
            <w:shd w:val="clear" w:color="auto" w:fill="auto"/>
            <w:hideMark/>
          </w:tcPr>
          <w:p w:rsidR="004D0EA7" w:rsidRPr="004D0EA7" w:rsidRDefault="004D0EA7" w:rsidP="004D0EA7">
            <w:pPr>
              <w:rPr>
                <w:rFonts w:ascii="Arial" w:hAnsi="Arial" w:cs="Arial"/>
                <w:b/>
                <w:bCs/>
                <w:sz w:val="16"/>
                <w:szCs w:val="16"/>
              </w:rPr>
            </w:pPr>
            <w:r w:rsidRPr="004D0EA7">
              <w:rPr>
                <w:rFonts w:ascii="Arial" w:hAnsi="Arial" w:cs="Arial"/>
                <w:b/>
                <w:bCs/>
                <w:sz w:val="16"/>
                <w:szCs w:val="16"/>
              </w:rPr>
              <w:t>Совет Новокубанского городского поселения Новокубанского района</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991</w:t>
            </w:r>
          </w:p>
        </w:tc>
        <w:tc>
          <w:tcPr>
            <w:tcW w:w="402" w:type="dxa"/>
            <w:tcBorders>
              <w:top w:val="nil"/>
              <w:left w:val="nil"/>
              <w:bottom w:val="single" w:sz="4" w:space="0" w:color="auto"/>
              <w:right w:val="single" w:sz="4" w:space="0" w:color="auto"/>
            </w:tcBorders>
            <w:shd w:val="clear" w:color="auto" w:fill="auto"/>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 </w:t>
            </w:r>
          </w:p>
        </w:tc>
        <w:tc>
          <w:tcPr>
            <w:tcW w:w="459" w:type="dxa"/>
            <w:tcBorders>
              <w:top w:val="nil"/>
              <w:left w:val="nil"/>
              <w:bottom w:val="single" w:sz="4" w:space="0" w:color="auto"/>
              <w:right w:val="single" w:sz="4" w:space="0" w:color="auto"/>
            </w:tcBorders>
            <w:shd w:val="clear" w:color="auto" w:fill="auto"/>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 </w:t>
            </w:r>
          </w:p>
        </w:tc>
        <w:tc>
          <w:tcPr>
            <w:tcW w:w="993" w:type="dxa"/>
            <w:tcBorders>
              <w:top w:val="nil"/>
              <w:left w:val="nil"/>
              <w:bottom w:val="single" w:sz="4" w:space="0" w:color="auto"/>
              <w:right w:val="single" w:sz="4" w:space="0" w:color="auto"/>
            </w:tcBorders>
            <w:shd w:val="clear" w:color="auto" w:fill="auto"/>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 </w:t>
            </w:r>
          </w:p>
        </w:tc>
        <w:tc>
          <w:tcPr>
            <w:tcW w:w="542" w:type="dxa"/>
            <w:tcBorders>
              <w:top w:val="nil"/>
              <w:left w:val="nil"/>
              <w:bottom w:val="single" w:sz="4" w:space="0" w:color="auto"/>
              <w:right w:val="single" w:sz="4" w:space="0" w:color="auto"/>
            </w:tcBorders>
            <w:shd w:val="clear" w:color="auto" w:fill="auto"/>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 </w:t>
            </w:r>
          </w:p>
        </w:tc>
        <w:tc>
          <w:tcPr>
            <w:tcW w:w="151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right"/>
              <w:rPr>
                <w:rFonts w:ascii="Arial" w:hAnsi="Arial" w:cs="Arial"/>
                <w:b/>
                <w:bCs/>
                <w:sz w:val="16"/>
                <w:szCs w:val="16"/>
              </w:rPr>
            </w:pPr>
            <w:r w:rsidRPr="004D0EA7">
              <w:rPr>
                <w:rFonts w:ascii="Arial" w:hAnsi="Arial" w:cs="Arial"/>
                <w:b/>
                <w:bCs/>
                <w:sz w:val="16"/>
                <w:szCs w:val="16"/>
              </w:rPr>
              <w:t>226,40</w:t>
            </w:r>
          </w:p>
        </w:tc>
      </w:tr>
      <w:tr w:rsidR="004D0EA7" w:rsidRPr="004D0EA7" w:rsidTr="004D0EA7">
        <w:trPr>
          <w:trHeight w:val="186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1.1</w:t>
            </w:r>
          </w:p>
        </w:tc>
        <w:tc>
          <w:tcPr>
            <w:tcW w:w="4304" w:type="dxa"/>
            <w:tcBorders>
              <w:top w:val="nil"/>
              <w:left w:val="nil"/>
              <w:bottom w:val="nil"/>
              <w:right w:val="nil"/>
            </w:tcBorders>
            <w:shd w:val="clear" w:color="auto" w:fill="auto"/>
            <w:vAlign w:val="bottom"/>
            <w:hideMark/>
          </w:tcPr>
          <w:p w:rsidR="004D0EA7" w:rsidRPr="004D0EA7" w:rsidRDefault="004D0EA7" w:rsidP="004D0EA7">
            <w:pPr>
              <w:rPr>
                <w:rFonts w:ascii="Arial" w:hAnsi="Arial" w:cs="Arial"/>
                <w:b/>
                <w:bCs/>
                <w:sz w:val="16"/>
                <w:szCs w:val="16"/>
              </w:rPr>
            </w:pPr>
            <w:r w:rsidRPr="004D0EA7">
              <w:rPr>
                <w:rFonts w:ascii="Arial" w:hAnsi="Arial" w:cs="Arial"/>
                <w:b/>
                <w:bCs/>
                <w:sz w:val="16"/>
                <w:szCs w:val="16"/>
              </w:rPr>
              <w:t>Обеспечение деятельности финансовых, налоговых и таможенных органов и органов финансового (финансово-бюджетного) надзора</w:t>
            </w:r>
          </w:p>
        </w:tc>
        <w:tc>
          <w:tcPr>
            <w:tcW w:w="556" w:type="dxa"/>
            <w:tcBorders>
              <w:top w:val="nil"/>
              <w:left w:val="single" w:sz="4" w:space="0" w:color="auto"/>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991</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01</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06</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 </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 </w:t>
            </w:r>
          </w:p>
        </w:tc>
        <w:tc>
          <w:tcPr>
            <w:tcW w:w="1516" w:type="dxa"/>
            <w:tcBorders>
              <w:top w:val="nil"/>
              <w:left w:val="nil"/>
              <w:bottom w:val="single" w:sz="4" w:space="0" w:color="auto"/>
              <w:right w:val="single" w:sz="4" w:space="0" w:color="auto"/>
            </w:tcBorders>
            <w:shd w:val="clear" w:color="auto" w:fill="auto"/>
            <w:noWrap/>
            <w:vAlign w:val="bottom"/>
            <w:hideMark/>
          </w:tcPr>
          <w:p w:rsidR="004D0EA7" w:rsidRPr="004D0EA7" w:rsidRDefault="004D0EA7" w:rsidP="004D0EA7">
            <w:pPr>
              <w:jc w:val="right"/>
              <w:rPr>
                <w:rFonts w:ascii="Arial" w:hAnsi="Arial" w:cs="Arial"/>
                <w:b/>
                <w:bCs/>
                <w:sz w:val="16"/>
                <w:szCs w:val="16"/>
              </w:rPr>
            </w:pPr>
            <w:r w:rsidRPr="004D0EA7">
              <w:rPr>
                <w:rFonts w:ascii="Arial" w:hAnsi="Arial" w:cs="Arial"/>
                <w:b/>
                <w:bCs/>
                <w:sz w:val="16"/>
                <w:szCs w:val="16"/>
              </w:rPr>
              <w:t>226,40</w:t>
            </w:r>
          </w:p>
        </w:tc>
      </w:tr>
      <w:tr w:rsidR="004D0EA7" w:rsidRPr="004D0EA7" w:rsidTr="004D0EA7">
        <w:trPr>
          <w:trHeight w:val="150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1.1.1</w:t>
            </w:r>
          </w:p>
        </w:tc>
        <w:tc>
          <w:tcPr>
            <w:tcW w:w="4304" w:type="dxa"/>
            <w:tcBorders>
              <w:top w:val="single" w:sz="4" w:space="0" w:color="auto"/>
              <w:left w:val="nil"/>
              <w:bottom w:val="single" w:sz="4" w:space="0" w:color="auto"/>
              <w:right w:val="single" w:sz="4" w:space="0" w:color="auto"/>
            </w:tcBorders>
            <w:shd w:val="clear" w:color="auto" w:fill="auto"/>
            <w:hideMark/>
          </w:tcPr>
          <w:p w:rsidR="004D0EA7" w:rsidRPr="004D0EA7" w:rsidRDefault="004D0EA7" w:rsidP="004D0EA7">
            <w:pPr>
              <w:rPr>
                <w:rFonts w:ascii="Arial" w:hAnsi="Arial" w:cs="Arial"/>
                <w:sz w:val="16"/>
                <w:szCs w:val="16"/>
              </w:rPr>
            </w:pPr>
            <w:r w:rsidRPr="004D0EA7">
              <w:rPr>
                <w:rFonts w:ascii="Arial" w:hAnsi="Arial" w:cs="Arial"/>
                <w:sz w:val="16"/>
                <w:szCs w:val="16"/>
              </w:rPr>
              <w:t>Обеспечение деятельности органов местного самоуправления муниципального образования и муниципальных учреждений</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991</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01</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06</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50 0 00 00000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 </w:t>
            </w:r>
          </w:p>
        </w:tc>
        <w:tc>
          <w:tcPr>
            <w:tcW w:w="1516" w:type="dxa"/>
            <w:tcBorders>
              <w:top w:val="nil"/>
              <w:left w:val="nil"/>
              <w:bottom w:val="single" w:sz="4" w:space="0" w:color="auto"/>
              <w:right w:val="single" w:sz="4" w:space="0" w:color="auto"/>
            </w:tcBorders>
            <w:shd w:val="clear" w:color="auto" w:fill="auto"/>
            <w:noWrap/>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226,40</w:t>
            </w:r>
          </w:p>
        </w:tc>
      </w:tr>
      <w:tr w:rsidR="004D0EA7" w:rsidRPr="004D0EA7" w:rsidTr="004D0EA7">
        <w:trPr>
          <w:trHeight w:val="112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1.1.1.1</w:t>
            </w:r>
          </w:p>
        </w:tc>
        <w:tc>
          <w:tcPr>
            <w:tcW w:w="4304"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 xml:space="preserve">Контрольно-счетная палата администрации муниципального образования </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991</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01</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06</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50 2 00 00000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 </w:t>
            </w:r>
          </w:p>
        </w:tc>
        <w:tc>
          <w:tcPr>
            <w:tcW w:w="1516" w:type="dxa"/>
            <w:tcBorders>
              <w:top w:val="nil"/>
              <w:left w:val="nil"/>
              <w:bottom w:val="single" w:sz="4" w:space="0" w:color="auto"/>
              <w:right w:val="single" w:sz="4" w:space="0" w:color="auto"/>
            </w:tcBorders>
            <w:shd w:val="clear" w:color="auto" w:fill="auto"/>
            <w:noWrap/>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226,40</w:t>
            </w:r>
          </w:p>
        </w:tc>
      </w:tr>
      <w:tr w:rsidR="004D0EA7" w:rsidRPr="004D0EA7" w:rsidTr="004D0EA7">
        <w:trPr>
          <w:trHeight w:val="75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1.1.1.1.1</w:t>
            </w:r>
          </w:p>
        </w:tc>
        <w:tc>
          <w:tcPr>
            <w:tcW w:w="4304"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Обеспечение деятельности контрольно-счетной палаты</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991</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01</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06</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50 2 02 00000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 </w:t>
            </w:r>
          </w:p>
        </w:tc>
        <w:tc>
          <w:tcPr>
            <w:tcW w:w="1516" w:type="dxa"/>
            <w:tcBorders>
              <w:top w:val="nil"/>
              <w:left w:val="nil"/>
              <w:bottom w:val="single" w:sz="4" w:space="0" w:color="auto"/>
              <w:right w:val="single" w:sz="4" w:space="0" w:color="auto"/>
            </w:tcBorders>
            <w:shd w:val="clear" w:color="auto" w:fill="auto"/>
            <w:noWrap/>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226,40</w:t>
            </w:r>
          </w:p>
        </w:tc>
      </w:tr>
      <w:tr w:rsidR="004D0EA7" w:rsidRPr="004D0EA7" w:rsidTr="004D0EA7">
        <w:trPr>
          <w:trHeight w:val="85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lastRenderedPageBreak/>
              <w:t>1.1.1.1.1.1</w:t>
            </w:r>
          </w:p>
        </w:tc>
        <w:tc>
          <w:tcPr>
            <w:tcW w:w="4304" w:type="dxa"/>
            <w:tcBorders>
              <w:top w:val="nil"/>
              <w:left w:val="nil"/>
              <w:bottom w:val="single" w:sz="4" w:space="0" w:color="auto"/>
              <w:right w:val="single" w:sz="4" w:space="0" w:color="auto"/>
            </w:tcBorders>
            <w:shd w:val="clear" w:color="auto" w:fill="auto"/>
            <w:hideMark/>
          </w:tcPr>
          <w:p w:rsidR="004D0EA7" w:rsidRPr="004D0EA7" w:rsidRDefault="004D0EA7" w:rsidP="004D0EA7">
            <w:pPr>
              <w:rPr>
                <w:rFonts w:ascii="Arial" w:hAnsi="Arial" w:cs="Arial"/>
                <w:sz w:val="16"/>
                <w:szCs w:val="16"/>
              </w:rPr>
            </w:pPr>
            <w:r w:rsidRPr="004D0EA7">
              <w:rPr>
                <w:rFonts w:ascii="Arial" w:hAnsi="Arial" w:cs="Arial"/>
                <w:sz w:val="16"/>
                <w:szCs w:val="16"/>
              </w:rPr>
              <w:t>Расходы на обеспечение функций органов местного самоуправления</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991</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01</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06</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50 2 02 12190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 </w:t>
            </w:r>
          </w:p>
        </w:tc>
        <w:tc>
          <w:tcPr>
            <w:tcW w:w="1516" w:type="dxa"/>
            <w:tcBorders>
              <w:top w:val="nil"/>
              <w:left w:val="nil"/>
              <w:bottom w:val="single" w:sz="4" w:space="0" w:color="auto"/>
              <w:right w:val="single" w:sz="4" w:space="0" w:color="auto"/>
            </w:tcBorders>
            <w:shd w:val="clear" w:color="auto" w:fill="auto"/>
            <w:noWrap/>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226,40</w:t>
            </w:r>
          </w:p>
        </w:tc>
      </w:tr>
      <w:tr w:rsidR="004D0EA7" w:rsidRPr="004D0EA7" w:rsidTr="004D0EA7">
        <w:trPr>
          <w:trHeight w:val="43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1.1.1.1.1.1.1</w:t>
            </w:r>
          </w:p>
        </w:tc>
        <w:tc>
          <w:tcPr>
            <w:tcW w:w="4304" w:type="dxa"/>
            <w:tcBorders>
              <w:top w:val="nil"/>
              <w:left w:val="nil"/>
              <w:bottom w:val="single" w:sz="4" w:space="0" w:color="auto"/>
              <w:right w:val="single" w:sz="4" w:space="0" w:color="auto"/>
            </w:tcBorders>
            <w:shd w:val="clear" w:color="auto" w:fill="auto"/>
            <w:hideMark/>
          </w:tcPr>
          <w:p w:rsidR="004D0EA7" w:rsidRPr="004D0EA7" w:rsidRDefault="004D0EA7" w:rsidP="004D0EA7">
            <w:pPr>
              <w:rPr>
                <w:rFonts w:ascii="Arial" w:hAnsi="Arial" w:cs="Arial"/>
                <w:sz w:val="16"/>
                <w:szCs w:val="16"/>
              </w:rPr>
            </w:pPr>
            <w:r w:rsidRPr="004D0EA7">
              <w:rPr>
                <w:rFonts w:ascii="Arial" w:hAnsi="Arial" w:cs="Arial"/>
                <w:sz w:val="16"/>
                <w:szCs w:val="16"/>
              </w:rPr>
              <w:t>Межбюджетные трансферты</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991</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01</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06</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50 2 02 12190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500</w:t>
            </w:r>
          </w:p>
        </w:tc>
        <w:tc>
          <w:tcPr>
            <w:tcW w:w="151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226,40</w:t>
            </w:r>
          </w:p>
        </w:tc>
      </w:tr>
      <w:tr w:rsidR="004D0EA7" w:rsidRPr="004D0EA7" w:rsidTr="004D0EA7">
        <w:trPr>
          <w:trHeight w:val="114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2.</w:t>
            </w:r>
          </w:p>
        </w:tc>
        <w:tc>
          <w:tcPr>
            <w:tcW w:w="4304" w:type="dxa"/>
            <w:tcBorders>
              <w:top w:val="nil"/>
              <w:left w:val="nil"/>
              <w:bottom w:val="single" w:sz="4" w:space="0" w:color="auto"/>
              <w:right w:val="single" w:sz="4" w:space="0" w:color="auto"/>
            </w:tcBorders>
            <w:shd w:val="clear" w:color="auto" w:fill="auto"/>
            <w:hideMark/>
          </w:tcPr>
          <w:p w:rsidR="004D0EA7" w:rsidRPr="004D0EA7" w:rsidRDefault="004D0EA7" w:rsidP="004D0EA7">
            <w:pPr>
              <w:rPr>
                <w:rFonts w:ascii="Arial" w:hAnsi="Arial" w:cs="Arial"/>
                <w:b/>
                <w:bCs/>
                <w:sz w:val="16"/>
                <w:szCs w:val="16"/>
              </w:rPr>
            </w:pPr>
            <w:r w:rsidRPr="004D0EA7">
              <w:rPr>
                <w:rFonts w:ascii="Arial" w:hAnsi="Arial" w:cs="Arial"/>
                <w:b/>
                <w:bCs/>
                <w:sz w:val="16"/>
                <w:szCs w:val="16"/>
              </w:rPr>
              <w:t>Администрация Новокубанского городского поселения Новокубанского района</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992</w:t>
            </w:r>
          </w:p>
        </w:tc>
        <w:tc>
          <w:tcPr>
            <w:tcW w:w="402" w:type="dxa"/>
            <w:tcBorders>
              <w:top w:val="nil"/>
              <w:left w:val="nil"/>
              <w:bottom w:val="single" w:sz="4" w:space="0" w:color="auto"/>
              <w:right w:val="single" w:sz="4" w:space="0" w:color="auto"/>
            </w:tcBorders>
            <w:shd w:val="clear" w:color="auto" w:fill="auto"/>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 </w:t>
            </w:r>
          </w:p>
        </w:tc>
        <w:tc>
          <w:tcPr>
            <w:tcW w:w="459" w:type="dxa"/>
            <w:tcBorders>
              <w:top w:val="nil"/>
              <w:left w:val="nil"/>
              <w:bottom w:val="single" w:sz="4" w:space="0" w:color="auto"/>
              <w:right w:val="single" w:sz="4" w:space="0" w:color="auto"/>
            </w:tcBorders>
            <w:shd w:val="clear" w:color="auto" w:fill="auto"/>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 </w:t>
            </w:r>
          </w:p>
        </w:tc>
        <w:tc>
          <w:tcPr>
            <w:tcW w:w="993" w:type="dxa"/>
            <w:tcBorders>
              <w:top w:val="nil"/>
              <w:left w:val="nil"/>
              <w:bottom w:val="single" w:sz="4" w:space="0" w:color="auto"/>
              <w:right w:val="single" w:sz="4" w:space="0" w:color="auto"/>
            </w:tcBorders>
            <w:shd w:val="clear" w:color="auto" w:fill="auto"/>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 </w:t>
            </w:r>
          </w:p>
        </w:tc>
        <w:tc>
          <w:tcPr>
            <w:tcW w:w="542" w:type="dxa"/>
            <w:tcBorders>
              <w:top w:val="nil"/>
              <w:left w:val="nil"/>
              <w:bottom w:val="single" w:sz="4" w:space="0" w:color="auto"/>
              <w:right w:val="single" w:sz="4" w:space="0" w:color="auto"/>
            </w:tcBorders>
            <w:shd w:val="clear" w:color="auto" w:fill="auto"/>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 </w:t>
            </w:r>
          </w:p>
        </w:tc>
        <w:tc>
          <w:tcPr>
            <w:tcW w:w="1516" w:type="dxa"/>
            <w:tcBorders>
              <w:top w:val="nil"/>
              <w:left w:val="nil"/>
              <w:bottom w:val="single" w:sz="4" w:space="0" w:color="auto"/>
              <w:right w:val="single" w:sz="4" w:space="0" w:color="auto"/>
            </w:tcBorders>
            <w:shd w:val="clear" w:color="auto" w:fill="auto"/>
            <w:noWrap/>
            <w:vAlign w:val="bottom"/>
            <w:hideMark/>
          </w:tcPr>
          <w:p w:rsidR="004D0EA7" w:rsidRPr="004D0EA7" w:rsidRDefault="004D0EA7" w:rsidP="004D0EA7">
            <w:pPr>
              <w:jc w:val="right"/>
              <w:rPr>
                <w:rFonts w:ascii="Arial" w:hAnsi="Arial" w:cs="Arial"/>
                <w:b/>
                <w:bCs/>
                <w:sz w:val="16"/>
                <w:szCs w:val="16"/>
              </w:rPr>
            </w:pPr>
            <w:r w:rsidRPr="004D0EA7">
              <w:rPr>
                <w:rFonts w:ascii="Arial" w:hAnsi="Arial" w:cs="Arial"/>
                <w:b/>
                <w:bCs/>
                <w:sz w:val="16"/>
                <w:szCs w:val="16"/>
              </w:rPr>
              <w:t>276302,80</w:t>
            </w:r>
          </w:p>
        </w:tc>
      </w:tr>
      <w:tr w:rsidR="004D0EA7" w:rsidRPr="004D0EA7" w:rsidTr="004D0EA7">
        <w:trPr>
          <w:trHeight w:val="40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2.1</w:t>
            </w:r>
          </w:p>
        </w:tc>
        <w:tc>
          <w:tcPr>
            <w:tcW w:w="4304" w:type="dxa"/>
            <w:tcBorders>
              <w:top w:val="nil"/>
              <w:left w:val="nil"/>
              <w:bottom w:val="single" w:sz="4" w:space="0" w:color="auto"/>
              <w:right w:val="single" w:sz="4" w:space="0" w:color="auto"/>
            </w:tcBorders>
            <w:shd w:val="clear" w:color="auto" w:fill="auto"/>
            <w:hideMark/>
          </w:tcPr>
          <w:p w:rsidR="004D0EA7" w:rsidRPr="004D0EA7" w:rsidRDefault="004D0EA7" w:rsidP="004D0EA7">
            <w:pPr>
              <w:rPr>
                <w:rFonts w:ascii="Arial" w:hAnsi="Arial" w:cs="Arial"/>
                <w:b/>
                <w:bCs/>
                <w:sz w:val="16"/>
                <w:szCs w:val="16"/>
              </w:rPr>
            </w:pPr>
            <w:r w:rsidRPr="004D0EA7">
              <w:rPr>
                <w:rFonts w:ascii="Arial" w:hAnsi="Arial" w:cs="Arial"/>
                <w:b/>
                <w:bCs/>
                <w:sz w:val="16"/>
                <w:szCs w:val="16"/>
              </w:rPr>
              <w:t>Общегосударственные вопросы</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01</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00</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 </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 </w:t>
            </w:r>
          </w:p>
        </w:tc>
        <w:tc>
          <w:tcPr>
            <w:tcW w:w="1516" w:type="dxa"/>
            <w:tcBorders>
              <w:top w:val="nil"/>
              <w:left w:val="nil"/>
              <w:bottom w:val="single" w:sz="4" w:space="0" w:color="auto"/>
              <w:right w:val="single" w:sz="4" w:space="0" w:color="auto"/>
            </w:tcBorders>
            <w:shd w:val="clear" w:color="auto" w:fill="auto"/>
            <w:noWrap/>
            <w:vAlign w:val="bottom"/>
            <w:hideMark/>
          </w:tcPr>
          <w:p w:rsidR="004D0EA7" w:rsidRPr="004D0EA7" w:rsidRDefault="004D0EA7" w:rsidP="004D0EA7">
            <w:pPr>
              <w:jc w:val="right"/>
              <w:rPr>
                <w:rFonts w:ascii="Arial" w:hAnsi="Arial" w:cs="Arial"/>
                <w:b/>
                <w:bCs/>
                <w:sz w:val="16"/>
                <w:szCs w:val="16"/>
              </w:rPr>
            </w:pPr>
            <w:r w:rsidRPr="004D0EA7">
              <w:rPr>
                <w:rFonts w:ascii="Arial" w:hAnsi="Arial" w:cs="Arial"/>
                <w:b/>
                <w:bCs/>
                <w:sz w:val="16"/>
                <w:szCs w:val="16"/>
              </w:rPr>
              <w:t>28825,40</w:t>
            </w:r>
          </w:p>
        </w:tc>
      </w:tr>
      <w:tr w:rsidR="004D0EA7" w:rsidRPr="004D0EA7" w:rsidTr="004D0EA7">
        <w:trPr>
          <w:trHeight w:val="148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2.1.1</w:t>
            </w:r>
          </w:p>
        </w:tc>
        <w:tc>
          <w:tcPr>
            <w:tcW w:w="4304" w:type="dxa"/>
            <w:tcBorders>
              <w:top w:val="nil"/>
              <w:left w:val="nil"/>
              <w:bottom w:val="single" w:sz="4" w:space="0" w:color="auto"/>
              <w:right w:val="single" w:sz="4" w:space="0" w:color="auto"/>
            </w:tcBorders>
            <w:shd w:val="clear" w:color="auto" w:fill="auto"/>
            <w:hideMark/>
          </w:tcPr>
          <w:p w:rsidR="004D0EA7" w:rsidRPr="004D0EA7" w:rsidRDefault="004D0EA7" w:rsidP="004D0EA7">
            <w:pPr>
              <w:rPr>
                <w:rFonts w:ascii="Arial" w:hAnsi="Arial" w:cs="Arial"/>
                <w:b/>
                <w:bCs/>
                <w:sz w:val="16"/>
                <w:szCs w:val="16"/>
              </w:rPr>
            </w:pPr>
            <w:r w:rsidRPr="004D0EA7">
              <w:rPr>
                <w:rFonts w:ascii="Arial" w:hAnsi="Arial" w:cs="Arial"/>
                <w:b/>
                <w:bCs/>
                <w:sz w:val="16"/>
                <w:szCs w:val="16"/>
              </w:rPr>
              <w:t xml:space="preserve">Функционирование высшего должностного лица </w:t>
            </w:r>
            <w:proofErr w:type="spellStart"/>
            <w:r w:rsidRPr="004D0EA7">
              <w:rPr>
                <w:rFonts w:ascii="Arial" w:hAnsi="Arial" w:cs="Arial"/>
                <w:b/>
                <w:bCs/>
                <w:sz w:val="16"/>
                <w:szCs w:val="16"/>
              </w:rPr>
              <w:t>субьекта</w:t>
            </w:r>
            <w:proofErr w:type="spellEnd"/>
            <w:r w:rsidRPr="004D0EA7">
              <w:rPr>
                <w:rFonts w:ascii="Arial" w:hAnsi="Arial" w:cs="Arial"/>
                <w:b/>
                <w:bCs/>
                <w:sz w:val="16"/>
                <w:szCs w:val="16"/>
              </w:rPr>
              <w:t xml:space="preserve"> Российской Федерации и муниципального образования</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01</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02</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 </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 </w:t>
            </w:r>
          </w:p>
        </w:tc>
        <w:tc>
          <w:tcPr>
            <w:tcW w:w="1516" w:type="dxa"/>
            <w:tcBorders>
              <w:top w:val="nil"/>
              <w:left w:val="nil"/>
              <w:bottom w:val="single" w:sz="4" w:space="0" w:color="auto"/>
              <w:right w:val="single" w:sz="4" w:space="0" w:color="auto"/>
            </w:tcBorders>
            <w:shd w:val="clear" w:color="auto" w:fill="auto"/>
            <w:noWrap/>
            <w:vAlign w:val="bottom"/>
            <w:hideMark/>
          </w:tcPr>
          <w:p w:rsidR="004D0EA7" w:rsidRPr="004D0EA7" w:rsidRDefault="004D0EA7" w:rsidP="004D0EA7">
            <w:pPr>
              <w:jc w:val="right"/>
              <w:rPr>
                <w:rFonts w:ascii="Arial" w:hAnsi="Arial" w:cs="Arial"/>
                <w:b/>
                <w:bCs/>
                <w:sz w:val="16"/>
                <w:szCs w:val="16"/>
              </w:rPr>
            </w:pPr>
            <w:r w:rsidRPr="004D0EA7">
              <w:rPr>
                <w:rFonts w:ascii="Arial" w:hAnsi="Arial" w:cs="Arial"/>
                <w:b/>
                <w:bCs/>
                <w:sz w:val="16"/>
                <w:szCs w:val="16"/>
              </w:rPr>
              <w:t>1325,90</w:t>
            </w:r>
          </w:p>
        </w:tc>
      </w:tr>
      <w:tr w:rsidR="004D0EA7" w:rsidRPr="004D0EA7" w:rsidTr="004D0EA7">
        <w:trPr>
          <w:trHeight w:val="150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2.1.1</w:t>
            </w:r>
          </w:p>
        </w:tc>
        <w:tc>
          <w:tcPr>
            <w:tcW w:w="4304" w:type="dxa"/>
            <w:tcBorders>
              <w:top w:val="nil"/>
              <w:left w:val="nil"/>
              <w:bottom w:val="single" w:sz="4" w:space="0" w:color="auto"/>
              <w:right w:val="single" w:sz="4" w:space="0" w:color="auto"/>
            </w:tcBorders>
            <w:shd w:val="clear" w:color="auto" w:fill="auto"/>
            <w:hideMark/>
          </w:tcPr>
          <w:p w:rsidR="004D0EA7" w:rsidRPr="004D0EA7" w:rsidRDefault="004D0EA7" w:rsidP="004D0EA7">
            <w:pPr>
              <w:rPr>
                <w:rFonts w:ascii="Arial" w:hAnsi="Arial" w:cs="Arial"/>
                <w:sz w:val="16"/>
                <w:szCs w:val="16"/>
              </w:rPr>
            </w:pPr>
            <w:r w:rsidRPr="004D0EA7">
              <w:rPr>
                <w:rFonts w:ascii="Arial" w:hAnsi="Arial" w:cs="Arial"/>
                <w:sz w:val="16"/>
                <w:szCs w:val="16"/>
              </w:rPr>
              <w:t>Обеспечение деятельности органов местного самоуправления муниципального образования и муниципальных учреждений</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991</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01</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02</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50 0 00 00000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 </w:t>
            </w:r>
          </w:p>
        </w:tc>
        <w:tc>
          <w:tcPr>
            <w:tcW w:w="1516" w:type="dxa"/>
            <w:tcBorders>
              <w:top w:val="nil"/>
              <w:left w:val="nil"/>
              <w:bottom w:val="single" w:sz="4" w:space="0" w:color="auto"/>
              <w:right w:val="single" w:sz="4" w:space="0" w:color="auto"/>
            </w:tcBorders>
            <w:shd w:val="clear" w:color="auto" w:fill="auto"/>
            <w:noWrap/>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1325,90</w:t>
            </w:r>
          </w:p>
        </w:tc>
      </w:tr>
      <w:tr w:rsidR="004D0EA7" w:rsidRPr="004D0EA7" w:rsidTr="004D0EA7">
        <w:trPr>
          <w:trHeight w:val="76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2.1.1.1</w:t>
            </w:r>
          </w:p>
        </w:tc>
        <w:tc>
          <w:tcPr>
            <w:tcW w:w="4304" w:type="dxa"/>
            <w:tcBorders>
              <w:top w:val="nil"/>
              <w:left w:val="nil"/>
              <w:bottom w:val="single" w:sz="4" w:space="0" w:color="auto"/>
              <w:right w:val="single" w:sz="4" w:space="0" w:color="auto"/>
            </w:tcBorders>
            <w:shd w:val="clear" w:color="auto" w:fill="auto"/>
            <w:hideMark/>
          </w:tcPr>
          <w:p w:rsidR="004D0EA7" w:rsidRPr="004D0EA7" w:rsidRDefault="004D0EA7" w:rsidP="004D0EA7">
            <w:pPr>
              <w:rPr>
                <w:rFonts w:ascii="Arial" w:hAnsi="Arial" w:cs="Arial"/>
                <w:sz w:val="16"/>
                <w:szCs w:val="16"/>
              </w:rPr>
            </w:pPr>
            <w:r w:rsidRPr="004D0EA7">
              <w:rPr>
                <w:rFonts w:ascii="Arial" w:hAnsi="Arial" w:cs="Arial"/>
                <w:sz w:val="16"/>
                <w:szCs w:val="16"/>
              </w:rPr>
              <w:t>Высшее должностное лицо муниципального образования</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01</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02</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50 1 00 00000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 </w:t>
            </w:r>
          </w:p>
        </w:tc>
        <w:tc>
          <w:tcPr>
            <w:tcW w:w="1516" w:type="dxa"/>
            <w:tcBorders>
              <w:top w:val="nil"/>
              <w:left w:val="nil"/>
              <w:bottom w:val="single" w:sz="4" w:space="0" w:color="auto"/>
              <w:right w:val="single" w:sz="4" w:space="0" w:color="auto"/>
            </w:tcBorders>
            <w:shd w:val="clear" w:color="auto" w:fill="auto"/>
            <w:noWrap/>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1325,90</w:t>
            </w:r>
          </w:p>
        </w:tc>
      </w:tr>
      <w:tr w:rsidR="004D0EA7" w:rsidRPr="004D0EA7" w:rsidTr="004D0EA7">
        <w:trPr>
          <w:trHeight w:val="75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2.1.1.1.1</w:t>
            </w:r>
          </w:p>
        </w:tc>
        <w:tc>
          <w:tcPr>
            <w:tcW w:w="4304" w:type="dxa"/>
            <w:tcBorders>
              <w:top w:val="nil"/>
              <w:left w:val="nil"/>
              <w:bottom w:val="single" w:sz="4" w:space="0" w:color="auto"/>
              <w:right w:val="single" w:sz="4" w:space="0" w:color="auto"/>
            </w:tcBorders>
            <w:shd w:val="clear" w:color="auto" w:fill="auto"/>
            <w:hideMark/>
          </w:tcPr>
          <w:p w:rsidR="004D0EA7" w:rsidRPr="004D0EA7" w:rsidRDefault="004D0EA7" w:rsidP="004D0EA7">
            <w:pPr>
              <w:rPr>
                <w:rFonts w:ascii="Arial" w:hAnsi="Arial" w:cs="Arial"/>
                <w:sz w:val="16"/>
                <w:szCs w:val="16"/>
              </w:rPr>
            </w:pPr>
            <w:r w:rsidRPr="004D0EA7">
              <w:rPr>
                <w:rFonts w:ascii="Arial" w:hAnsi="Arial" w:cs="Arial"/>
                <w:sz w:val="16"/>
                <w:szCs w:val="16"/>
              </w:rPr>
              <w:t>Расходы на обеспечение функций органов местного самоуправления</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01</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02</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50 1 00 00190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 </w:t>
            </w:r>
          </w:p>
        </w:tc>
        <w:tc>
          <w:tcPr>
            <w:tcW w:w="1516" w:type="dxa"/>
            <w:tcBorders>
              <w:top w:val="nil"/>
              <w:left w:val="nil"/>
              <w:bottom w:val="single" w:sz="4" w:space="0" w:color="auto"/>
              <w:right w:val="single" w:sz="4" w:space="0" w:color="auto"/>
            </w:tcBorders>
            <w:shd w:val="clear" w:color="auto" w:fill="auto"/>
            <w:noWrap/>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1325,90</w:t>
            </w:r>
          </w:p>
        </w:tc>
      </w:tr>
      <w:tr w:rsidR="004D0EA7" w:rsidRPr="004D0EA7" w:rsidTr="004D0EA7">
        <w:trPr>
          <w:trHeight w:val="262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2.1.1.1.1.1</w:t>
            </w:r>
          </w:p>
        </w:tc>
        <w:tc>
          <w:tcPr>
            <w:tcW w:w="4304"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01</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02</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50 1 00 00190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100</w:t>
            </w:r>
          </w:p>
        </w:tc>
        <w:tc>
          <w:tcPr>
            <w:tcW w:w="151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1325,90</w:t>
            </w:r>
          </w:p>
        </w:tc>
      </w:tr>
      <w:tr w:rsidR="004D0EA7" w:rsidRPr="004D0EA7" w:rsidTr="004D0EA7">
        <w:trPr>
          <w:trHeight w:val="187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2.1.2</w:t>
            </w:r>
          </w:p>
        </w:tc>
        <w:tc>
          <w:tcPr>
            <w:tcW w:w="4304" w:type="dxa"/>
            <w:tcBorders>
              <w:top w:val="nil"/>
              <w:left w:val="nil"/>
              <w:bottom w:val="single" w:sz="4" w:space="0" w:color="auto"/>
              <w:right w:val="single" w:sz="4" w:space="0" w:color="auto"/>
            </w:tcBorders>
            <w:shd w:val="clear" w:color="auto" w:fill="auto"/>
            <w:hideMark/>
          </w:tcPr>
          <w:p w:rsidR="004D0EA7" w:rsidRPr="004D0EA7" w:rsidRDefault="004D0EA7" w:rsidP="004D0EA7">
            <w:pPr>
              <w:rPr>
                <w:rFonts w:ascii="Arial" w:hAnsi="Arial" w:cs="Arial"/>
                <w:b/>
                <w:bCs/>
                <w:sz w:val="16"/>
                <w:szCs w:val="16"/>
              </w:rPr>
            </w:pPr>
            <w:r w:rsidRPr="004D0EA7">
              <w:rPr>
                <w:rFonts w:ascii="Arial" w:hAnsi="Arial" w:cs="Arial"/>
                <w:b/>
                <w:bCs/>
                <w:sz w:val="16"/>
                <w:szCs w:val="16"/>
              </w:rPr>
              <w:t>Функционирование Правительства Российской Федерации, высших органов исполнительной власти субъектов Российской Федерации, местных администраций</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01</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04</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 </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 </w:t>
            </w:r>
          </w:p>
        </w:tc>
        <w:tc>
          <w:tcPr>
            <w:tcW w:w="1516" w:type="dxa"/>
            <w:tcBorders>
              <w:top w:val="nil"/>
              <w:left w:val="nil"/>
              <w:bottom w:val="single" w:sz="4" w:space="0" w:color="auto"/>
              <w:right w:val="single" w:sz="4" w:space="0" w:color="auto"/>
            </w:tcBorders>
            <w:shd w:val="clear" w:color="auto" w:fill="auto"/>
            <w:noWrap/>
            <w:vAlign w:val="bottom"/>
            <w:hideMark/>
          </w:tcPr>
          <w:p w:rsidR="004D0EA7" w:rsidRPr="004D0EA7" w:rsidRDefault="004D0EA7" w:rsidP="004D0EA7">
            <w:pPr>
              <w:jc w:val="right"/>
              <w:rPr>
                <w:rFonts w:ascii="Arial" w:hAnsi="Arial" w:cs="Arial"/>
                <w:b/>
                <w:bCs/>
                <w:sz w:val="16"/>
                <w:szCs w:val="16"/>
              </w:rPr>
            </w:pPr>
            <w:r w:rsidRPr="004D0EA7">
              <w:rPr>
                <w:rFonts w:ascii="Arial" w:hAnsi="Arial" w:cs="Arial"/>
                <w:b/>
                <w:bCs/>
                <w:sz w:val="16"/>
                <w:szCs w:val="16"/>
              </w:rPr>
              <w:t>17734,60</w:t>
            </w:r>
          </w:p>
        </w:tc>
      </w:tr>
      <w:tr w:rsidR="004D0EA7" w:rsidRPr="004D0EA7" w:rsidTr="004D0EA7">
        <w:trPr>
          <w:trHeight w:val="150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2.1.2.1</w:t>
            </w:r>
          </w:p>
        </w:tc>
        <w:tc>
          <w:tcPr>
            <w:tcW w:w="4304" w:type="dxa"/>
            <w:tcBorders>
              <w:top w:val="nil"/>
              <w:left w:val="nil"/>
              <w:bottom w:val="single" w:sz="4" w:space="0" w:color="auto"/>
              <w:right w:val="single" w:sz="4" w:space="0" w:color="auto"/>
            </w:tcBorders>
            <w:shd w:val="clear" w:color="auto" w:fill="auto"/>
            <w:hideMark/>
          </w:tcPr>
          <w:p w:rsidR="004D0EA7" w:rsidRPr="004D0EA7" w:rsidRDefault="004D0EA7" w:rsidP="004D0EA7">
            <w:pPr>
              <w:rPr>
                <w:rFonts w:ascii="Arial" w:hAnsi="Arial" w:cs="Arial"/>
                <w:sz w:val="16"/>
                <w:szCs w:val="16"/>
              </w:rPr>
            </w:pPr>
            <w:r w:rsidRPr="004D0EA7">
              <w:rPr>
                <w:rFonts w:ascii="Arial" w:hAnsi="Arial" w:cs="Arial"/>
                <w:sz w:val="16"/>
                <w:szCs w:val="16"/>
              </w:rPr>
              <w:t>Обеспечение деятельности органов местного самоуправления муниципального образования и муниципальных учреждений</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991</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01</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04</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50 0 00 00000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 </w:t>
            </w:r>
          </w:p>
        </w:tc>
        <w:tc>
          <w:tcPr>
            <w:tcW w:w="1516" w:type="dxa"/>
            <w:tcBorders>
              <w:top w:val="nil"/>
              <w:left w:val="nil"/>
              <w:bottom w:val="single" w:sz="4" w:space="0" w:color="auto"/>
              <w:right w:val="single" w:sz="4" w:space="0" w:color="auto"/>
            </w:tcBorders>
            <w:shd w:val="clear" w:color="auto" w:fill="auto"/>
            <w:noWrap/>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17734,60</w:t>
            </w:r>
          </w:p>
        </w:tc>
      </w:tr>
      <w:tr w:rsidR="004D0EA7" w:rsidRPr="004D0EA7" w:rsidTr="004D0EA7">
        <w:trPr>
          <w:trHeight w:val="112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2.1.2.1.1</w:t>
            </w:r>
          </w:p>
        </w:tc>
        <w:tc>
          <w:tcPr>
            <w:tcW w:w="4304" w:type="dxa"/>
            <w:tcBorders>
              <w:top w:val="nil"/>
              <w:left w:val="nil"/>
              <w:bottom w:val="single" w:sz="4" w:space="0" w:color="auto"/>
              <w:right w:val="single" w:sz="4" w:space="0" w:color="auto"/>
            </w:tcBorders>
            <w:shd w:val="clear" w:color="auto" w:fill="auto"/>
            <w:hideMark/>
          </w:tcPr>
          <w:p w:rsidR="004D0EA7" w:rsidRPr="004D0EA7" w:rsidRDefault="004D0EA7" w:rsidP="004D0EA7">
            <w:pPr>
              <w:rPr>
                <w:rFonts w:ascii="Arial" w:hAnsi="Arial" w:cs="Arial"/>
                <w:sz w:val="16"/>
                <w:szCs w:val="16"/>
              </w:rPr>
            </w:pPr>
            <w:r w:rsidRPr="004D0EA7">
              <w:rPr>
                <w:rFonts w:ascii="Arial" w:hAnsi="Arial" w:cs="Arial"/>
                <w:sz w:val="16"/>
                <w:szCs w:val="16"/>
              </w:rPr>
              <w:t>Обеспечение деятельности администрации муниципального образования</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01</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04</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50 5 00 00000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 </w:t>
            </w:r>
          </w:p>
        </w:tc>
        <w:tc>
          <w:tcPr>
            <w:tcW w:w="1516" w:type="dxa"/>
            <w:tcBorders>
              <w:top w:val="nil"/>
              <w:left w:val="nil"/>
              <w:bottom w:val="single" w:sz="4" w:space="0" w:color="auto"/>
              <w:right w:val="single" w:sz="4" w:space="0" w:color="auto"/>
            </w:tcBorders>
            <w:shd w:val="clear" w:color="auto" w:fill="auto"/>
            <w:noWrap/>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17734,60</w:t>
            </w:r>
          </w:p>
        </w:tc>
      </w:tr>
      <w:tr w:rsidR="004D0EA7" w:rsidRPr="004D0EA7" w:rsidTr="004D0EA7">
        <w:trPr>
          <w:trHeight w:val="75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2.1.2.1.1.1</w:t>
            </w:r>
          </w:p>
        </w:tc>
        <w:tc>
          <w:tcPr>
            <w:tcW w:w="4304" w:type="dxa"/>
            <w:tcBorders>
              <w:top w:val="nil"/>
              <w:left w:val="nil"/>
              <w:bottom w:val="single" w:sz="4" w:space="0" w:color="auto"/>
              <w:right w:val="single" w:sz="4" w:space="0" w:color="auto"/>
            </w:tcBorders>
            <w:shd w:val="clear" w:color="auto" w:fill="auto"/>
            <w:hideMark/>
          </w:tcPr>
          <w:p w:rsidR="004D0EA7" w:rsidRPr="004D0EA7" w:rsidRDefault="004D0EA7" w:rsidP="004D0EA7">
            <w:pPr>
              <w:rPr>
                <w:rFonts w:ascii="Arial" w:hAnsi="Arial" w:cs="Arial"/>
                <w:sz w:val="16"/>
                <w:szCs w:val="16"/>
              </w:rPr>
            </w:pPr>
            <w:r w:rsidRPr="004D0EA7">
              <w:rPr>
                <w:rFonts w:ascii="Arial" w:hAnsi="Arial" w:cs="Arial"/>
                <w:sz w:val="16"/>
                <w:szCs w:val="16"/>
              </w:rPr>
              <w:t>Расходы на обеспечение функций органов местного самоуправления</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01</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04</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50 5 00 00190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 </w:t>
            </w:r>
          </w:p>
        </w:tc>
        <w:tc>
          <w:tcPr>
            <w:tcW w:w="1516" w:type="dxa"/>
            <w:tcBorders>
              <w:top w:val="nil"/>
              <w:left w:val="nil"/>
              <w:bottom w:val="single" w:sz="4" w:space="0" w:color="auto"/>
              <w:right w:val="single" w:sz="4" w:space="0" w:color="auto"/>
            </w:tcBorders>
            <w:shd w:val="clear" w:color="auto" w:fill="auto"/>
            <w:noWrap/>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17503,20</w:t>
            </w:r>
          </w:p>
        </w:tc>
      </w:tr>
      <w:tr w:rsidR="004D0EA7" w:rsidRPr="004D0EA7" w:rsidTr="004D0EA7">
        <w:trPr>
          <w:trHeight w:val="265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lastRenderedPageBreak/>
              <w:t>2.1.2.1.1.1.1</w:t>
            </w:r>
          </w:p>
        </w:tc>
        <w:tc>
          <w:tcPr>
            <w:tcW w:w="4304"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01</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04</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50 5 00 00190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100</w:t>
            </w:r>
          </w:p>
        </w:tc>
        <w:tc>
          <w:tcPr>
            <w:tcW w:w="151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16120,60</w:t>
            </w:r>
          </w:p>
        </w:tc>
      </w:tr>
      <w:tr w:rsidR="004D0EA7" w:rsidRPr="004D0EA7" w:rsidTr="004D0EA7">
        <w:trPr>
          <w:trHeight w:val="111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2.1.2.1.1.1.2</w:t>
            </w:r>
          </w:p>
        </w:tc>
        <w:tc>
          <w:tcPr>
            <w:tcW w:w="4304" w:type="dxa"/>
            <w:tcBorders>
              <w:top w:val="nil"/>
              <w:left w:val="nil"/>
              <w:bottom w:val="single" w:sz="4" w:space="0" w:color="auto"/>
              <w:right w:val="single" w:sz="4" w:space="0" w:color="auto"/>
            </w:tcBorders>
            <w:shd w:val="clear" w:color="auto" w:fill="auto"/>
            <w:hideMark/>
          </w:tcPr>
          <w:p w:rsidR="004D0EA7" w:rsidRPr="004D0EA7" w:rsidRDefault="004D0EA7" w:rsidP="004D0EA7">
            <w:pPr>
              <w:rPr>
                <w:rFonts w:ascii="Arial" w:hAnsi="Arial" w:cs="Arial"/>
                <w:sz w:val="16"/>
                <w:szCs w:val="16"/>
              </w:rPr>
            </w:pPr>
            <w:r w:rsidRPr="004D0EA7">
              <w:rPr>
                <w:rFonts w:ascii="Arial" w:hAnsi="Arial" w:cs="Arial"/>
                <w:sz w:val="16"/>
                <w:szCs w:val="16"/>
              </w:rPr>
              <w:t>Закупка товаров, работ и услуг для обеспечения государственных (муниципальных) нужд</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01</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04</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50 5 00 00190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200</w:t>
            </w:r>
          </w:p>
        </w:tc>
        <w:tc>
          <w:tcPr>
            <w:tcW w:w="151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1247,60</w:t>
            </w:r>
          </w:p>
        </w:tc>
      </w:tr>
      <w:tr w:rsidR="004D0EA7" w:rsidRPr="004D0EA7" w:rsidTr="004D0EA7">
        <w:trPr>
          <w:trHeight w:val="36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2.1.2.1.1.1.3</w:t>
            </w:r>
          </w:p>
        </w:tc>
        <w:tc>
          <w:tcPr>
            <w:tcW w:w="4304" w:type="dxa"/>
            <w:tcBorders>
              <w:top w:val="nil"/>
              <w:left w:val="nil"/>
              <w:bottom w:val="single" w:sz="4" w:space="0" w:color="auto"/>
              <w:right w:val="single" w:sz="4" w:space="0" w:color="auto"/>
            </w:tcBorders>
            <w:shd w:val="clear" w:color="auto" w:fill="auto"/>
            <w:hideMark/>
          </w:tcPr>
          <w:p w:rsidR="004D0EA7" w:rsidRPr="004D0EA7" w:rsidRDefault="004D0EA7" w:rsidP="004D0EA7">
            <w:pPr>
              <w:rPr>
                <w:rFonts w:ascii="Arial" w:hAnsi="Arial" w:cs="Arial"/>
                <w:sz w:val="16"/>
                <w:szCs w:val="16"/>
              </w:rPr>
            </w:pPr>
            <w:r w:rsidRPr="004D0EA7">
              <w:rPr>
                <w:rFonts w:ascii="Arial" w:hAnsi="Arial" w:cs="Arial"/>
                <w:sz w:val="16"/>
                <w:szCs w:val="16"/>
              </w:rPr>
              <w:t>Иные бюджетные ассигнования</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01</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04</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50 5 00 00190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800</w:t>
            </w:r>
          </w:p>
        </w:tc>
        <w:tc>
          <w:tcPr>
            <w:tcW w:w="151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135,00</w:t>
            </w:r>
          </w:p>
        </w:tc>
      </w:tr>
      <w:tr w:rsidR="004D0EA7" w:rsidRPr="004D0EA7" w:rsidTr="004D0EA7">
        <w:trPr>
          <w:trHeight w:val="78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2.1.2.2.1</w:t>
            </w:r>
          </w:p>
        </w:tc>
        <w:tc>
          <w:tcPr>
            <w:tcW w:w="4304" w:type="dxa"/>
            <w:tcBorders>
              <w:top w:val="nil"/>
              <w:left w:val="nil"/>
              <w:bottom w:val="single" w:sz="4" w:space="0" w:color="auto"/>
              <w:right w:val="single" w:sz="4" w:space="0" w:color="auto"/>
            </w:tcBorders>
            <w:shd w:val="clear" w:color="auto" w:fill="auto"/>
            <w:hideMark/>
          </w:tcPr>
          <w:p w:rsidR="004D0EA7" w:rsidRPr="004D0EA7" w:rsidRDefault="004D0EA7" w:rsidP="004D0EA7">
            <w:pPr>
              <w:rPr>
                <w:rFonts w:ascii="Arial" w:hAnsi="Arial" w:cs="Arial"/>
                <w:sz w:val="16"/>
                <w:szCs w:val="16"/>
              </w:rPr>
            </w:pPr>
            <w:r w:rsidRPr="004D0EA7">
              <w:rPr>
                <w:rFonts w:ascii="Arial" w:hAnsi="Arial" w:cs="Arial"/>
                <w:sz w:val="16"/>
                <w:szCs w:val="16"/>
              </w:rPr>
              <w:t>Осуществление полномочий по внутреннему финансовому контролю поселений</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01</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04</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50 5 00 11190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 </w:t>
            </w:r>
          </w:p>
        </w:tc>
        <w:tc>
          <w:tcPr>
            <w:tcW w:w="1516" w:type="dxa"/>
            <w:tcBorders>
              <w:top w:val="nil"/>
              <w:left w:val="nil"/>
              <w:bottom w:val="single" w:sz="4" w:space="0" w:color="auto"/>
              <w:right w:val="single" w:sz="4" w:space="0" w:color="auto"/>
            </w:tcBorders>
            <w:shd w:val="clear" w:color="auto" w:fill="auto"/>
            <w:noWrap/>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219,00</w:t>
            </w:r>
          </w:p>
        </w:tc>
      </w:tr>
      <w:tr w:rsidR="004D0EA7" w:rsidRPr="004D0EA7" w:rsidTr="004D0EA7">
        <w:trPr>
          <w:trHeight w:val="36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2.1.2.2.1.1</w:t>
            </w:r>
          </w:p>
        </w:tc>
        <w:tc>
          <w:tcPr>
            <w:tcW w:w="4304" w:type="dxa"/>
            <w:tcBorders>
              <w:top w:val="nil"/>
              <w:left w:val="nil"/>
              <w:bottom w:val="single" w:sz="4" w:space="0" w:color="auto"/>
              <w:right w:val="single" w:sz="4" w:space="0" w:color="auto"/>
            </w:tcBorders>
            <w:shd w:val="clear" w:color="auto" w:fill="auto"/>
            <w:hideMark/>
          </w:tcPr>
          <w:p w:rsidR="004D0EA7" w:rsidRPr="004D0EA7" w:rsidRDefault="004D0EA7" w:rsidP="004D0EA7">
            <w:pPr>
              <w:rPr>
                <w:rFonts w:ascii="Arial" w:hAnsi="Arial" w:cs="Arial"/>
                <w:sz w:val="16"/>
                <w:szCs w:val="16"/>
              </w:rPr>
            </w:pPr>
            <w:r w:rsidRPr="004D0EA7">
              <w:rPr>
                <w:rFonts w:ascii="Arial" w:hAnsi="Arial" w:cs="Arial"/>
                <w:sz w:val="16"/>
                <w:szCs w:val="16"/>
              </w:rPr>
              <w:t>Межбюджетные трансферты</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01</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04</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50 5 00 11190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500</w:t>
            </w:r>
          </w:p>
        </w:tc>
        <w:tc>
          <w:tcPr>
            <w:tcW w:w="151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219,00</w:t>
            </w:r>
          </w:p>
        </w:tc>
      </w:tr>
      <w:tr w:rsidR="004D0EA7" w:rsidRPr="004D0EA7" w:rsidTr="004D0EA7">
        <w:trPr>
          <w:trHeight w:val="153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2.1.2.2.1.1.2</w:t>
            </w:r>
          </w:p>
        </w:tc>
        <w:tc>
          <w:tcPr>
            <w:tcW w:w="4304" w:type="dxa"/>
            <w:tcBorders>
              <w:top w:val="nil"/>
              <w:left w:val="nil"/>
              <w:bottom w:val="single" w:sz="4" w:space="0" w:color="auto"/>
              <w:right w:val="single" w:sz="4" w:space="0" w:color="auto"/>
            </w:tcBorders>
            <w:shd w:val="clear" w:color="auto" w:fill="auto"/>
            <w:hideMark/>
          </w:tcPr>
          <w:p w:rsidR="004D0EA7" w:rsidRPr="004D0EA7" w:rsidRDefault="004D0EA7" w:rsidP="004D0EA7">
            <w:pPr>
              <w:rPr>
                <w:rFonts w:ascii="Arial" w:hAnsi="Arial" w:cs="Arial"/>
                <w:sz w:val="16"/>
                <w:szCs w:val="16"/>
              </w:rPr>
            </w:pPr>
            <w:r w:rsidRPr="004D0EA7">
              <w:rPr>
                <w:rFonts w:ascii="Arial" w:hAnsi="Arial" w:cs="Arial"/>
                <w:sz w:val="16"/>
                <w:szCs w:val="16"/>
              </w:rPr>
              <w:t>Осуществление отдельных полномочий по образованию и организации деятельности административных комиссий</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01</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04</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50 5 00 60190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 </w:t>
            </w:r>
          </w:p>
        </w:tc>
        <w:tc>
          <w:tcPr>
            <w:tcW w:w="1516" w:type="dxa"/>
            <w:tcBorders>
              <w:top w:val="nil"/>
              <w:left w:val="nil"/>
              <w:bottom w:val="single" w:sz="4" w:space="0" w:color="auto"/>
              <w:right w:val="single" w:sz="4" w:space="0" w:color="auto"/>
            </w:tcBorders>
            <w:shd w:val="clear" w:color="auto" w:fill="auto"/>
            <w:noWrap/>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12,40</w:t>
            </w:r>
          </w:p>
        </w:tc>
      </w:tr>
      <w:tr w:rsidR="004D0EA7" w:rsidRPr="004D0EA7" w:rsidTr="004D0EA7">
        <w:trPr>
          <w:trHeight w:val="111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2.1.2.2.1.1.2.1</w:t>
            </w:r>
          </w:p>
        </w:tc>
        <w:tc>
          <w:tcPr>
            <w:tcW w:w="4304" w:type="dxa"/>
            <w:tcBorders>
              <w:top w:val="nil"/>
              <w:left w:val="nil"/>
              <w:bottom w:val="single" w:sz="4" w:space="0" w:color="auto"/>
              <w:right w:val="single" w:sz="4" w:space="0" w:color="auto"/>
            </w:tcBorders>
            <w:shd w:val="clear" w:color="auto" w:fill="auto"/>
            <w:hideMark/>
          </w:tcPr>
          <w:p w:rsidR="004D0EA7" w:rsidRPr="004D0EA7" w:rsidRDefault="004D0EA7" w:rsidP="004D0EA7">
            <w:pPr>
              <w:rPr>
                <w:rFonts w:ascii="Arial" w:hAnsi="Arial" w:cs="Arial"/>
                <w:sz w:val="16"/>
                <w:szCs w:val="16"/>
              </w:rPr>
            </w:pPr>
            <w:r w:rsidRPr="004D0EA7">
              <w:rPr>
                <w:rFonts w:ascii="Arial" w:hAnsi="Arial" w:cs="Arial"/>
                <w:sz w:val="16"/>
                <w:szCs w:val="16"/>
              </w:rPr>
              <w:t>Закупка товаров, работ и услуг для обеспечения государственных (муниципальных) нужд</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01</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04</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50 5 00 60190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200</w:t>
            </w:r>
          </w:p>
        </w:tc>
        <w:tc>
          <w:tcPr>
            <w:tcW w:w="151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12,40</w:t>
            </w:r>
          </w:p>
        </w:tc>
      </w:tr>
      <w:tr w:rsidR="004D0EA7" w:rsidRPr="004D0EA7" w:rsidTr="004D0EA7">
        <w:trPr>
          <w:trHeight w:val="37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2.1.4</w:t>
            </w:r>
          </w:p>
        </w:tc>
        <w:tc>
          <w:tcPr>
            <w:tcW w:w="4304" w:type="dxa"/>
            <w:tcBorders>
              <w:top w:val="nil"/>
              <w:left w:val="nil"/>
              <w:bottom w:val="single" w:sz="4" w:space="0" w:color="auto"/>
              <w:right w:val="single" w:sz="4" w:space="0" w:color="auto"/>
            </w:tcBorders>
            <w:shd w:val="clear" w:color="auto" w:fill="auto"/>
            <w:hideMark/>
          </w:tcPr>
          <w:p w:rsidR="004D0EA7" w:rsidRPr="004D0EA7" w:rsidRDefault="004D0EA7" w:rsidP="004D0EA7">
            <w:pPr>
              <w:rPr>
                <w:rFonts w:ascii="Arial" w:hAnsi="Arial" w:cs="Arial"/>
                <w:b/>
                <w:bCs/>
                <w:sz w:val="16"/>
                <w:szCs w:val="16"/>
              </w:rPr>
            </w:pPr>
            <w:r w:rsidRPr="004D0EA7">
              <w:rPr>
                <w:rFonts w:ascii="Arial" w:hAnsi="Arial" w:cs="Arial"/>
                <w:b/>
                <w:bCs/>
                <w:sz w:val="16"/>
                <w:szCs w:val="16"/>
              </w:rPr>
              <w:t>Резервные фонды</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01</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11</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 </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 </w:t>
            </w:r>
          </w:p>
        </w:tc>
        <w:tc>
          <w:tcPr>
            <w:tcW w:w="1516" w:type="dxa"/>
            <w:tcBorders>
              <w:top w:val="nil"/>
              <w:left w:val="nil"/>
              <w:bottom w:val="single" w:sz="4" w:space="0" w:color="auto"/>
              <w:right w:val="single" w:sz="4" w:space="0" w:color="auto"/>
            </w:tcBorders>
            <w:shd w:val="clear" w:color="auto" w:fill="auto"/>
            <w:noWrap/>
            <w:vAlign w:val="bottom"/>
            <w:hideMark/>
          </w:tcPr>
          <w:p w:rsidR="004D0EA7" w:rsidRPr="004D0EA7" w:rsidRDefault="004D0EA7" w:rsidP="004D0EA7">
            <w:pPr>
              <w:jc w:val="right"/>
              <w:rPr>
                <w:rFonts w:ascii="Arial" w:hAnsi="Arial" w:cs="Arial"/>
                <w:b/>
                <w:bCs/>
                <w:sz w:val="16"/>
                <w:szCs w:val="16"/>
              </w:rPr>
            </w:pPr>
            <w:r w:rsidRPr="004D0EA7">
              <w:rPr>
                <w:rFonts w:ascii="Arial" w:hAnsi="Arial" w:cs="Arial"/>
                <w:b/>
                <w:bCs/>
                <w:sz w:val="16"/>
                <w:szCs w:val="16"/>
              </w:rPr>
              <w:t>100,00</w:t>
            </w:r>
          </w:p>
        </w:tc>
      </w:tr>
      <w:tr w:rsidR="004D0EA7" w:rsidRPr="004D0EA7" w:rsidTr="004D0EA7">
        <w:trPr>
          <w:trHeight w:val="150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2.1.4.1</w:t>
            </w:r>
          </w:p>
        </w:tc>
        <w:tc>
          <w:tcPr>
            <w:tcW w:w="4304" w:type="dxa"/>
            <w:tcBorders>
              <w:top w:val="nil"/>
              <w:left w:val="nil"/>
              <w:bottom w:val="single" w:sz="4" w:space="0" w:color="auto"/>
              <w:right w:val="single" w:sz="4" w:space="0" w:color="auto"/>
            </w:tcBorders>
            <w:shd w:val="clear" w:color="auto" w:fill="auto"/>
            <w:hideMark/>
          </w:tcPr>
          <w:p w:rsidR="004D0EA7" w:rsidRPr="004D0EA7" w:rsidRDefault="004D0EA7" w:rsidP="004D0EA7">
            <w:pPr>
              <w:rPr>
                <w:rFonts w:ascii="Arial" w:hAnsi="Arial" w:cs="Arial"/>
                <w:sz w:val="16"/>
                <w:szCs w:val="16"/>
              </w:rPr>
            </w:pPr>
            <w:r w:rsidRPr="004D0EA7">
              <w:rPr>
                <w:rFonts w:ascii="Arial" w:hAnsi="Arial" w:cs="Arial"/>
                <w:sz w:val="16"/>
                <w:szCs w:val="16"/>
              </w:rPr>
              <w:t>Обеспечение деятельности органов местного самоуправления муниципального образования и муниципальных учреждений</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991</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01</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11</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50 0 00 00000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 </w:t>
            </w:r>
          </w:p>
        </w:tc>
        <w:tc>
          <w:tcPr>
            <w:tcW w:w="1516" w:type="dxa"/>
            <w:tcBorders>
              <w:top w:val="nil"/>
              <w:left w:val="nil"/>
              <w:bottom w:val="single" w:sz="4" w:space="0" w:color="auto"/>
              <w:right w:val="single" w:sz="4" w:space="0" w:color="auto"/>
            </w:tcBorders>
            <w:shd w:val="clear" w:color="auto" w:fill="auto"/>
            <w:noWrap/>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100,00</w:t>
            </w:r>
          </w:p>
        </w:tc>
      </w:tr>
      <w:tr w:rsidR="004D0EA7" w:rsidRPr="004D0EA7" w:rsidTr="004D0EA7">
        <w:trPr>
          <w:trHeight w:val="115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2.1.4.1.1</w:t>
            </w:r>
          </w:p>
        </w:tc>
        <w:tc>
          <w:tcPr>
            <w:tcW w:w="4304" w:type="dxa"/>
            <w:tcBorders>
              <w:top w:val="nil"/>
              <w:left w:val="nil"/>
              <w:bottom w:val="single" w:sz="4" w:space="0" w:color="auto"/>
              <w:right w:val="single" w:sz="4" w:space="0" w:color="auto"/>
            </w:tcBorders>
            <w:shd w:val="clear" w:color="auto" w:fill="auto"/>
            <w:hideMark/>
          </w:tcPr>
          <w:p w:rsidR="004D0EA7" w:rsidRPr="004D0EA7" w:rsidRDefault="004D0EA7" w:rsidP="004D0EA7">
            <w:pPr>
              <w:rPr>
                <w:rFonts w:ascii="Arial" w:hAnsi="Arial" w:cs="Arial"/>
                <w:sz w:val="16"/>
                <w:szCs w:val="16"/>
              </w:rPr>
            </w:pPr>
            <w:r w:rsidRPr="004D0EA7">
              <w:rPr>
                <w:rFonts w:ascii="Arial" w:hAnsi="Arial" w:cs="Arial"/>
                <w:sz w:val="16"/>
                <w:szCs w:val="16"/>
              </w:rPr>
              <w:t>Реализация муниципальных функций администрации муниципального образования</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01</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11</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50 7 00 00000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 </w:t>
            </w:r>
          </w:p>
        </w:tc>
        <w:tc>
          <w:tcPr>
            <w:tcW w:w="1516" w:type="dxa"/>
            <w:tcBorders>
              <w:top w:val="nil"/>
              <w:left w:val="nil"/>
              <w:bottom w:val="single" w:sz="4" w:space="0" w:color="auto"/>
              <w:right w:val="single" w:sz="4" w:space="0" w:color="auto"/>
            </w:tcBorders>
            <w:shd w:val="clear" w:color="auto" w:fill="auto"/>
            <w:noWrap/>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100,00</w:t>
            </w:r>
          </w:p>
        </w:tc>
      </w:tr>
      <w:tr w:rsidR="004D0EA7" w:rsidRPr="004D0EA7" w:rsidTr="004D0EA7">
        <w:trPr>
          <w:trHeight w:val="88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2.1.4.1.1.1</w:t>
            </w:r>
          </w:p>
        </w:tc>
        <w:tc>
          <w:tcPr>
            <w:tcW w:w="4304" w:type="dxa"/>
            <w:tcBorders>
              <w:top w:val="nil"/>
              <w:left w:val="nil"/>
              <w:bottom w:val="single" w:sz="4" w:space="0" w:color="auto"/>
              <w:right w:val="single" w:sz="4" w:space="0" w:color="auto"/>
            </w:tcBorders>
            <w:shd w:val="clear" w:color="auto" w:fill="auto"/>
            <w:hideMark/>
          </w:tcPr>
          <w:p w:rsidR="004D0EA7" w:rsidRPr="004D0EA7" w:rsidRDefault="004D0EA7" w:rsidP="004D0EA7">
            <w:pPr>
              <w:rPr>
                <w:rFonts w:ascii="Arial" w:hAnsi="Arial" w:cs="Arial"/>
                <w:sz w:val="16"/>
                <w:szCs w:val="16"/>
              </w:rPr>
            </w:pPr>
            <w:r w:rsidRPr="004D0EA7">
              <w:rPr>
                <w:rFonts w:ascii="Arial" w:hAnsi="Arial" w:cs="Arial"/>
                <w:sz w:val="16"/>
                <w:szCs w:val="16"/>
              </w:rPr>
              <w:t>Финансовое обеспечение непредвиденных расходов</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01</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11</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50 7 01 00000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 </w:t>
            </w:r>
          </w:p>
        </w:tc>
        <w:tc>
          <w:tcPr>
            <w:tcW w:w="1516" w:type="dxa"/>
            <w:tcBorders>
              <w:top w:val="nil"/>
              <w:left w:val="nil"/>
              <w:bottom w:val="single" w:sz="4" w:space="0" w:color="auto"/>
              <w:right w:val="single" w:sz="4" w:space="0" w:color="auto"/>
            </w:tcBorders>
            <w:shd w:val="clear" w:color="auto" w:fill="auto"/>
            <w:noWrap/>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100,00</w:t>
            </w:r>
          </w:p>
        </w:tc>
      </w:tr>
      <w:tr w:rsidR="004D0EA7" w:rsidRPr="004D0EA7" w:rsidTr="004D0EA7">
        <w:trPr>
          <w:trHeight w:val="73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2.1.4.1.1.1.1</w:t>
            </w:r>
          </w:p>
        </w:tc>
        <w:tc>
          <w:tcPr>
            <w:tcW w:w="4304" w:type="dxa"/>
            <w:tcBorders>
              <w:top w:val="nil"/>
              <w:left w:val="nil"/>
              <w:bottom w:val="single" w:sz="4" w:space="0" w:color="auto"/>
              <w:right w:val="single" w:sz="4" w:space="0" w:color="auto"/>
            </w:tcBorders>
            <w:shd w:val="clear" w:color="auto" w:fill="auto"/>
            <w:hideMark/>
          </w:tcPr>
          <w:p w:rsidR="004D0EA7" w:rsidRPr="004D0EA7" w:rsidRDefault="004D0EA7" w:rsidP="004D0EA7">
            <w:pPr>
              <w:rPr>
                <w:rFonts w:ascii="Arial" w:hAnsi="Arial" w:cs="Arial"/>
                <w:sz w:val="16"/>
                <w:szCs w:val="16"/>
              </w:rPr>
            </w:pPr>
            <w:r w:rsidRPr="004D0EA7">
              <w:rPr>
                <w:rFonts w:ascii="Arial" w:hAnsi="Arial" w:cs="Arial"/>
                <w:sz w:val="16"/>
                <w:szCs w:val="16"/>
              </w:rPr>
              <w:t>Резервный фонд администрации муниципального образования</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01</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11</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50 7 01 10530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 </w:t>
            </w:r>
          </w:p>
        </w:tc>
        <w:tc>
          <w:tcPr>
            <w:tcW w:w="1516" w:type="dxa"/>
            <w:tcBorders>
              <w:top w:val="nil"/>
              <w:left w:val="nil"/>
              <w:bottom w:val="single" w:sz="4" w:space="0" w:color="auto"/>
              <w:right w:val="single" w:sz="4" w:space="0" w:color="auto"/>
            </w:tcBorders>
            <w:shd w:val="clear" w:color="auto" w:fill="auto"/>
            <w:noWrap/>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100,00</w:t>
            </w:r>
          </w:p>
        </w:tc>
      </w:tr>
      <w:tr w:rsidR="004D0EA7" w:rsidRPr="004D0EA7" w:rsidTr="004D0EA7">
        <w:trPr>
          <w:trHeight w:val="40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2.1.4.1.1.1.1.1</w:t>
            </w:r>
          </w:p>
        </w:tc>
        <w:tc>
          <w:tcPr>
            <w:tcW w:w="4304"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Иные бюджетные ассигнования</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01</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11</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50 7 01 10530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800</w:t>
            </w:r>
          </w:p>
        </w:tc>
        <w:tc>
          <w:tcPr>
            <w:tcW w:w="151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100,00</w:t>
            </w:r>
          </w:p>
        </w:tc>
      </w:tr>
      <w:tr w:rsidR="004D0EA7" w:rsidRPr="004D0EA7" w:rsidTr="004D0EA7">
        <w:trPr>
          <w:trHeight w:val="84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2.1.5</w:t>
            </w:r>
          </w:p>
        </w:tc>
        <w:tc>
          <w:tcPr>
            <w:tcW w:w="4304" w:type="dxa"/>
            <w:tcBorders>
              <w:top w:val="nil"/>
              <w:left w:val="nil"/>
              <w:bottom w:val="single" w:sz="4" w:space="0" w:color="auto"/>
              <w:right w:val="single" w:sz="4" w:space="0" w:color="auto"/>
            </w:tcBorders>
            <w:shd w:val="clear" w:color="auto" w:fill="auto"/>
            <w:hideMark/>
          </w:tcPr>
          <w:p w:rsidR="004D0EA7" w:rsidRPr="004D0EA7" w:rsidRDefault="004D0EA7" w:rsidP="004D0EA7">
            <w:pPr>
              <w:rPr>
                <w:rFonts w:ascii="Arial" w:hAnsi="Arial" w:cs="Arial"/>
                <w:b/>
                <w:bCs/>
                <w:sz w:val="16"/>
                <w:szCs w:val="16"/>
              </w:rPr>
            </w:pPr>
            <w:r w:rsidRPr="004D0EA7">
              <w:rPr>
                <w:rFonts w:ascii="Arial" w:hAnsi="Arial" w:cs="Arial"/>
                <w:b/>
                <w:bCs/>
                <w:sz w:val="16"/>
                <w:szCs w:val="16"/>
              </w:rPr>
              <w:t>Другие общегосударственные вопросы</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01</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13</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 </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 xml:space="preserve"> </w:t>
            </w:r>
          </w:p>
        </w:tc>
        <w:tc>
          <w:tcPr>
            <w:tcW w:w="1516" w:type="dxa"/>
            <w:tcBorders>
              <w:top w:val="nil"/>
              <w:left w:val="nil"/>
              <w:bottom w:val="single" w:sz="4" w:space="0" w:color="auto"/>
              <w:right w:val="single" w:sz="4" w:space="0" w:color="auto"/>
            </w:tcBorders>
            <w:shd w:val="clear" w:color="auto" w:fill="auto"/>
            <w:noWrap/>
            <w:vAlign w:val="bottom"/>
            <w:hideMark/>
          </w:tcPr>
          <w:p w:rsidR="004D0EA7" w:rsidRPr="004D0EA7" w:rsidRDefault="004D0EA7" w:rsidP="004D0EA7">
            <w:pPr>
              <w:jc w:val="right"/>
              <w:rPr>
                <w:rFonts w:ascii="Arial" w:hAnsi="Arial" w:cs="Arial"/>
                <w:b/>
                <w:bCs/>
                <w:sz w:val="16"/>
                <w:szCs w:val="16"/>
              </w:rPr>
            </w:pPr>
            <w:r w:rsidRPr="004D0EA7">
              <w:rPr>
                <w:rFonts w:ascii="Arial" w:hAnsi="Arial" w:cs="Arial"/>
                <w:b/>
                <w:bCs/>
                <w:sz w:val="16"/>
                <w:szCs w:val="16"/>
              </w:rPr>
              <w:t>9664,90</w:t>
            </w:r>
          </w:p>
        </w:tc>
      </w:tr>
      <w:tr w:rsidR="004D0EA7" w:rsidRPr="004D0EA7" w:rsidTr="004D0EA7">
        <w:trPr>
          <w:trHeight w:val="231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lastRenderedPageBreak/>
              <w:t> </w:t>
            </w:r>
          </w:p>
        </w:tc>
        <w:tc>
          <w:tcPr>
            <w:tcW w:w="4304"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 xml:space="preserve">Муниципальная программа Новокубанского городского поселения Новокубанского района «Комплексное и устойчивое развитие в сфере строительства, архитектуры и дорожного хозяйства» </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01</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13</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04 0 00 00000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 </w:t>
            </w:r>
          </w:p>
        </w:tc>
        <w:tc>
          <w:tcPr>
            <w:tcW w:w="1516" w:type="dxa"/>
            <w:tcBorders>
              <w:top w:val="nil"/>
              <w:left w:val="nil"/>
              <w:bottom w:val="single" w:sz="4" w:space="0" w:color="auto"/>
              <w:right w:val="single" w:sz="4" w:space="0" w:color="auto"/>
            </w:tcBorders>
            <w:shd w:val="clear" w:color="auto" w:fill="auto"/>
            <w:noWrap/>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5977,90</w:t>
            </w:r>
          </w:p>
        </w:tc>
      </w:tr>
      <w:tr w:rsidR="004D0EA7" w:rsidRPr="004D0EA7" w:rsidTr="004D0EA7">
        <w:trPr>
          <w:trHeight w:val="195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 </w:t>
            </w:r>
          </w:p>
        </w:tc>
        <w:tc>
          <w:tcPr>
            <w:tcW w:w="4304" w:type="dxa"/>
            <w:tcBorders>
              <w:top w:val="nil"/>
              <w:left w:val="nil"/>
              <w:bottom w:val="single" w:sz="4" w:space="0" w:color="auto"/>
              <w:right w:val="single" w:sz="4" w:space="0" w:color="auto"/>
            </w:tcBorders>
            <w:shd w:val="clear" w:color="auto" w:fill="auto"/>
            <w:hideMark/>
          </w:tcPr>
          <w:p w:rsidR="004D0EA7" w:rsidRPr="004D0EA7" w:rsidRDefault="004D0EA7" w:rsidP="004D0EA7">
            <w:pPr>
              <w:rPr>
                <w:rFonts w:ascii="Arial" w:hAnsi="Arial" w:cs="Arial"/>
                <w:sz w:val="16"/>
                <w:szCs w:val="16"/>
              </w:rPr>
            </w:pPr>
            <w:r w:rsidRPr="004D0EA7">
              <w:rPr>
                <w:rFonts w:ascii="Arial" w:hAnsi="Arial" w:cs="Arial"/>
                <w:sz w:val="16"/>
                <w:szCs w:val="16"/>
              </w:rPr>
              <w:t>Управление муниципальным имуществом, связанное с оценкой недвижимости, признанием прав и регулированием отношений по муниципальной собственности</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01</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13</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04 6 00 00000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 </w:t>
            </w:r>
          </w:p>
        </w:tc>
        <w:tc>
          <w:tcPr>
            <w:tcW w:w="1516" w:type="dxa"/>
            <w:tcBorders>
              <w:top w:val="nil"/>
              <w:left w:val="nil"/>
              <w:bottom w:val="single" w:sz="4" w:space="0" w:color="auto"/>
              <w:right w:val="single" w:sz="4" w:space="0" w:color="auto"/>
            </w:tcBorders>
            <w:shd w:val="clear" w:color="auto" w:fill="auto"/>
            <w:noWrap/>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5977,90</w:t>
            </w:r>
          </w:p>
        </w:tc>
      </w:tr>
      <w:tr w:rsidR="004D0EA7" w:rsidRPr="004D0EA7" w:rsidTr="004D0EA7">
        <w:trPr>
          <w:trHeight w:val="163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 </w:t>
            </w:r>
          </w:p>
        </w:tc>
        <w:tc>
          <w:tcPr>
            <w:tcW w:w="4304" w:type="dxa"/>
            <w:tcBorders>
              <w:top w:val="nil"/>
              <w:left w:val="nil"/>
              <w:bottom w:val="single" w:sz="4" w:space="0" w:color="auto"/>
              <w:right w:val="single" w:sz="4" w:space="0" w:color="auto"/>
            </w:tcBorders>
            <w:shd w:val="clear" w:color="auto" w:fill="auto"/>
            <w:hideMark/>
          </w:tcPr>
          <w:p w:rsidR="004D0EA7" w:rsidRPr="004D0EA7" w:rsidRDefault="004D0EA7" w:rsidP="004D0EA7">
            <w:pPr>
              <w:rPr>
                <w:rFonts w:ascii="Arial" w:hAnsi="Arial" w:cs="Arial"/>
                <w:sz w:val="16"/>
                <w:szCs w:val="16"/>
              </w:rPr>
            </w:pPr>
            <w:r w:rsidRPr="004D0EA7">
              <w:rPr>
                <w:rFonts w:ascii="Arial" w:hAnsi="Arial" w:cs="Arial"/>
                <w:sz w:val="16"/>
                <w:szCs w:val="16"/>
              </w:rPr>
              <w:t>Мероприятия, связанные с оценкой недвижимости, признанием прав и регулированием отношений по муниципальной собственности</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01</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13</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04 6 00 10020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 </w:t>
            </w:r>
          </w:p>
        </w:tc>
        <w:tc>
          <w:tcPr>
            <w:tcW w:w="1516" w:type="dxa"/>
            <w:tcBorders>
              <w:top w:val="nil"/>
              <w:left w:val="nil"/>
              <w:bottom w:val="single" w:sz="4" w:space="0" w:color="auto"/>
              <w:right w:val="single" w:sz="4" w:space="0" w:color="auto"/>
            </w:tcBorders>
            <w:shd w:val="clear" w:color="auto" w:fill="auto"/>
            <w:noWrap/>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5977,90</w:t>
            </w:r>
          </w:p>
        </w:tc>
      </w:tr>
      <w:tr w:rsidR="004D0EA7" w:rsidRPr="004D0EA7" w:rsidTr="004D0EA7">
        <w:trPr>
          <w:trHeight w:val="109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 </w:t>
            </w:r>
          </w:p>
        </w:tc>
        <w:tc>
          <w:tcPr>
            <w:tcW w:w="4304" w:type="dxa"/>
            <w:tcBorders>
              <w:top w:val="nil"/>
              <w:left w:val="nil"/>
              <w:bottom w:val="single" w:sz="4" w:space="0" w:color="auto"/>
              <w:right w:val="single" w:sz="4" w:space="0" w:color="auto"/>
            </w:tcBorders>
            <w:shd w:val="clear" w:color="auto" w:fill="auto"/>
            <w:hideMark/>
          </w:tcPr>
          <w:p w:rsidR="004D0EA7" w:rsidRPr="004D0EA7" w:rsidRDefault="004D0EA7" w:rsidP="004D0EA7">
            <w:pPr>
              <w:rPr>
                <w:rFonts w:ascii="Arial" w:hAnsi="Arial" w:cs="Arial"/>
                <w:sz w:val="16"/>
                <w:szCs w:val="16"/>
              </w:rPr>
            </w:pPr>
            <w:r w:rsidRPr="004D0EA7">
              <w:rPr>
                <w:rFonts w:ascii="Arial" w:hAnsi="Arial" w:cs="Arial"/>
                <w:sz w:val="16"/>
                <w:szCs w:val="16"/>
              </w:rPr>
              <w:t>Закупка товаров, работ и услуг для обеспечения государственных (муниципальных) нужд</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01</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13</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04 6 00 10020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200</w:t>
            </w:r>
          </w:p>
        </w:tc>
        <w:tc>
          <w:tcPr>
            <w:tcW w:w="151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5977,90</w:t>
            </w:r>
          </w:p>
        </w:tc>
      </w:tr>
      <w:tr w:rsidR="004D0EA7" w:rsidRPr="004D0EA7" w:rsidTr="004D0EA7">
        <w:trPr>
          <w:trHeight w:val="195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 </w:t>
            </w:r>
          </w:p>
        </w:tc>
        <w:tc>
          <w:tcPr>
            <w:tcW w:w="4304" w:type="dxa"/>
            <w:tcBorders>
              <w:top w:val="nil"/>
              <w:left w:val="nil"/>
              <w:bottom w:val="single" w:sz="4" w:space="0" w:color="auto"/>
              <w:right w:val="single" w:sz="4" w:space="0" w:color="auto"/>
            </w:tcBorders>
            <w:shd w:val="clear" w:color="auto" w:fill="auto"/>
            <w:hideMark/>
          </w:tcPr>
          <w:p w:rsidR="004D0EA7" w:rsidRPr="004D0EA7" w:rsidRDefault="004D0EA7" w:rsidP="004D0EA7">
            <w:pPr>
              <w:rPr>
                <w:rFonts w:ascii="Arial" w:hAnsi="Arial" w:cs="Arial"/>
                <w:sz w:val="16"/>
                <w:szCs w:val="16"/>
              </w:rPr>
            </w:pPr>
            <w:r w:rsidRPr="004D0EA7">
              <w:rPr>
                <w:rFonts w:ascii="Arial" w:hAnsi="Arial" w:cs="Arial"/>
                <w:sz w:val="16"/>
                <w:szCs w:val="16"/>
              </w:rPr>
              <w:t xml:space="preserve">Муниципальная программа Новокубанского городского поселения Новокубанского района "Информационное обеспечение жителей" </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01</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13</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12 0 00 00000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 </w:t>
            </w:r>
          </w:p>
        </w:tc>
        <w:tc>
          <w:tcPr>
            <w:tcW w:w="151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700,00</w:t>
            </w:r>
          </w:p>
        </w:tc>
      </w:tr>
      <w:tr w:rsidR="004D0EA7" w:rsidRPr="004D0EA7" w:rsidTr="004D0EA7">
        <w:trPr>
          <w:trHeight w:val="225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 </w:t>
            </w:r>
          </w:p>
        </w:tc>
        <w:tc>
          <w:tcPr>
            <w:tcW w:w="4304"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Основные мероприятия муниципальной программы Новокубанского городского поселения Новокубанского района  "Информационное обеспечение жителей"</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01</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13</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12 1 00 00000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 </w:t>
            </w:r>
          </w:p>
        </w:tc>
        <w:tc>
          <w:tcPr>
            <w:tcW w:w="151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700,00</w:t>
            </w:r>
          </w:p>
        </w:tc>
      </w:tr>
      <w:tr w:rsidR="004D0EA7" w:rsidRPr="004D0EA7" w:rsidTr="004D0EA7">
        <w:trPr>
          <w:trHeight w:val="187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 </w:t>
            </w:r>
          </w:p>
        </w:tc>
        <w:tc>
          <w:tcPr>
            <w:tcW w:w="4304" w:type="dxa"/>
            <w:tcBorders>
              <w:top w:val="nil"/>
              <w:left w:val="nil"/>
              <w:bottom w:val="single" w:sz="4" w:space="0" w:color="auto"/>
              <w:right w:val="single" w:sz="4" w:space="0" w:color="auto"/>
            </w:tcBorders>
            <w:shd w:val="clear" w:color="auto" w:fill="auto"/>
            <w:hideMark/>
          </w:tcPr>
          <w:p w:rsidR="004D0EA7" w:rsidRPr="004D0EA7" w:rsidRDefault="004D0EA7" w:rsidP="004D0EA7">
            <w:pPr>
              <w:rPr>
                <w:rFonts w:ascii="Arial" w:hAnsi="Arial" w:cs="Arial"/>
                <w:sz w:val="16"/>
                <w:szCs w:val="16"/>
              </w:rPr>
            </w:pPr>
            <w:r w:rsidRPr="004D0EA7">
              <w:rPr>
                <w:rFonts w:ascii="Arial" w:hAnsi="Arial" w:cs="Arial"/>
                <w:sz w:val="16"/>
                <w:szCs w:val="16"/>
              </w:rPr>
              <w:t>Обеспечение доступа к информации о деятельности администрации муниципального образования на телевидении, радио и в сети «Интернет»</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01</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13</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12 1 01 00000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 </w:t>
            </w:r>
          </w:p>
        </w:tc>
        <w:tc>
          <w:tcPr>
            <w:tcW w:w="151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100,00</w:t>
            </w:r>
          </w:p>
        </w:tc>
      </w:tr>
      <w:tr w:rsidR="004D0EA7" w:rsidRPr="004D0EA7" w:rsidTr="004D0EA7">
        <w:trPr>
          <w:trHeight w:val="78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 </w:t>
            </w:r>
          </w:p>
        </w:tc>
        <w:tc>
          <w:tcPr>
            <w:tcW w:w="4304" w:type="dxa"/>
            <w:tcBorders>
              <w:top w:val="nil"/>
              <w:left w:val="nil"/>
              <w:bottom w:val="single" w:sz="4" w:space="0" w:color="auto"/>
              <w:right w:val="single" w:sz="4" w:space="0" w:color="auto"/>
            </w:tcBorders>
            <w:shd w:val="clear" w:color="auto" w:fill="auto"/>
            <w:hideMark/>
          </w:tcPr>
          <w:p w:rsidR="004D0EA7" w:rsidRPr="004D0EA7" w:rsidRDefault="004D0EA7" w:rsidP="004D0EA7">
            <w:pPr>
              <w:rPr>
                <w:rFonts w:ascii="Arial" w:hAnsi="Arial" w:cs="Arial"/>
                <w:sz w:val="16"/>
                <w:szCs w:val="16"/>
              </w:rPr>
            </w:pPr>
            <w:r w:rsidRPr="004D0EA7">
              <w:rPr>
                <w:rFonts w:ascii="Arial" w:hAnsi="Arial" w:cs="Arial"/>
                <w:sz w:val="16"/>
                <w:szCs w:val="16"/>
              </w:rPr>
              <w:t>Мероприятия по информационному обеспечению населения</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01</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13</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12 1 01 10270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 </w:t>
            </w:r>
          </w:p>
        </w:tc>
        <w:tc>
          <w:tcPr>
            <w:tcW w:w="151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100,00</w:t>
            </w:r>
          </w:p>
        </w:tc>
      </w:tr>
      <w:tr w:rsidR="004D0EA7" w:rsidRPr="004D0EA7" w:rsidTr="004D0EA7">
        <w:trPr>
          <w:trHeight w:val="112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 </w:t>
            </w:r>
          </w:p>
        </w:tc>
        <w:tc>
          <w:tcPr>
            <w:tcW w:w="4304" w:type="dxa"/>
            <w:tcBorders>
              <w:top w:val="nil"/>
              <w:left w:val="nil"/>
              <w:bottom w:val="single" w:sz="4" w:space="0" w:color="auto"/>
              <w:right w:val="single" w:sz="4" w:space="0" w:color="auto"/>
            </w:tcBorders>
            <w:shd w:val="clear" w:color="auto" w:fill="auto"/>
            <w:hideMark/>
          </w:tcPr>
          <w:p w:rsidR="004D0EA7" w:rsidRPr="004D0EA7" w:rsidRDefault="004D0EA7" w:rsidP="004D0EA7">
            <w:pPr>
              <w:rPr>
                <w:rFonts w:ascii="Arial" w:hAnsi="Arial" w:cs="Arial"/>
                <w:sz w:val="16"/>
                <w:szCs w:val="16"/>
              </w:rPr>
            </w:pPr>
            <w:r w:rsidRPr="004D0EA7">
              <w:rPr>
                <w:rFonts w:ascii="Arial" w:hAnsi="Arial" w:cs="Arial"/>
                <w:sz w:val="16"/>
                <w:szCs w:val="16"/>
              </w:rPr>
              <w:t>Закупка товаров, работ и услуг для обеспечения государственных (муниципальных) нужд</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01</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13</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12 1 01 10270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200</w:t>
            </w:r>
          </w:p>
        </w:tc>
        <w:tc>
          <w:tcPr>
            <w:tcW w:w="151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100,00</w:t>
            </w:r>
          </w:p>
        </w:tc>
      </w:tr>
      <w:tr w:rsidR="004D0EA7" w:rsidRPr="004D0EA7" w:rsidTr="004D0EA7">
        <w:trPr>
          <w:trHeight w:val="156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lastRenderedPageBreak/>
              <w:t> </w:t>
            </w:r>
          </w:p>
        </w:tc>
        <w:tc>
          <w:tcPr>
            <w:tcW w:w="4304" w:type="dxa"/>
            <w:tcBorders>
              <w:top w:val="nil"/>
              <w:left w:val="nil"/>
              <w:bottom w:val="single" w:sz="4" w:space="0" w:color="auto"/>
              <w:right w:val="single" w:sz="4" w:space="0" w:color="auto"/>
            </w:tcBorders>
            <w:shd w:val="clear" w:color="auto" w:fill="auto"/>
            <w:hideMark/>
          </w:tcPr>
          <w:p w:rsidR="004D0EA7" w:rsidRPr="004D0EA7" w:rsidRDefault="004D0EA7" w:rsidP="004D0EA7">
            <w:pPr>
              <w:rPr>
                <w:rFonts w:ascii="Arial" w:hAnsi="Arial" w:cs="Arial"/>
                <w:sz w:val="16"/>
                <w:szCs w:val="16"/>
              </w:rPr>
            </w:pPr>
            <w:r w:rsidRPr="004D0EA7">
              <w:rPr>
                <w:rFonts w:ascii="Arial" w:hAnsi="Arial" w:cs="Arial"/>
                <w:sz w:val="16"/>
                <w:szCs w:val="16"/>
              </w:rPr>
              <w:t>Обеспечение доступа к информации о деятельности администрации муниципального образования в периодических изданиях</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01</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13</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12 1 02 00000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 </w:t>
            </w:r>
          </w:p>
        </w:tc>
        <w:tc>
          <w:tcPr>
            <w:tcW w:w="151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600,00</w:t>
            </w:r>
          </w:p>
        </w:tc>
      </w:tr>
      <w:tr w:rsidR="004D0EA7" w:rsidRPr="004D0EA7" w:rsidTr="004D0EA7">
        <w:trPr>
          <w:trHeight w:val="78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 </w:t>
            </w:r>
          </w:p>
        </w:tc>
        <w:tc>
          <w:tcPr>
            <w:tcW w:w="4304" w:type="dxa"/>
            <w:tcBorders>
              <w:top w:val="nil"/>
              <w:left w:val="nil"/>
              <w:bottom w:val="single" w:sz="4" w:space="0" w:color="auto"/>
              <w:right w:val="single" w:sz="4" w:space="0" w:color="auto"/>
            </w:tcBorders>
            <w:shd w:val="clear" w:color="auto" w:fill="auto"/>
            <w:hideMark/>
          </w:tcPr>
          <w:p w:rsidR="004D0EA7" w:rsidRPr="004D0EA7" w:rsidRDefault="004D0EA7" w:rsidP="004D0EA7">
            <w:pPr>
              <w:rPr>
                <w:rFonts w:ascii="Arial" w:hAnsi="Arial" w:cs="Arial"/>
                <w:sz w:val="16"/>
                <w:szCs w:val="16"/>
              </w:rPr>
            </w:pPr>
            <w:r w:rsidRPr="004D0EA7">
              <w:rPr>
                <w:rFonts w:ascii="Arial" w:hAnsi="Arial" w:cs="Arial"/>
                <w:sz w:val="16"/>
                <w:szCs w:val="16"/>
              </w:rPr>
              <w:t>Мероприятия по информационному обеспечению населения</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01</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13</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12 1 02 10270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 </w:t>
            </w:r>
          </w:p>
        </w:tc>
        <w:tc>
          <w:tcPr>
            <w:tcW w:w="151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600,00</w:t>
            </w:r>
          </w:p>
        </w:tc>
      </w:tr>
      <w:tr w:rsidR="004D0EA7" w:rsidRPr="004D0EA7" w:rsidTr="004D0EA7">
        <w:trPr>
          <w:trHeight w:val="112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 </w:t>
            </w:r>
          </w:p>
        </w:tc>
        <w:tc>
          <w:tcPr>
            <w:tcW w:w="4304" w:type="dxa"/>
            <w:tcBorders>
              <w:top w:val="nil"/>
              <w:left w:val="nil"/>
              <w:bottom w:val="single" w:sz="4" w:space="0" w:color="auto"/>
              <w:right w:val="single" w:sz="4" w:space="0" w:color="auto"/>
            </w:tcBorders>
            <w:shd w:val="clear" w:color="auto" w:fill="auto"/>
            <w:hideMark/>
          </w:tcPr>
          <w:p w:rsidR="004D0EA7" w:rsidRPr="004D0EA7" w:rsidRDefault="004D0EA7" w:rsidP="004D0EA7">
            <w:pPr>
              <w:rPr>
                <w:rFonts w:ascii="Arial" w:hAnsi="Arial" w:cs="Arial"/>
                <w:sz w:val="16"/>
                <w:szCs w:val="16"/>
              </w:rPr>
            </w:pPr>
            <w:r w:rsidRPr="004D0EA7">
              <w:rPr>
                <w:rFonts w:ascii="Arial" w:hAnsi="Arial" w:cs="Arial"/>
                <w:sz w:val="16"/>
                <w:szCs w:val="16"/>
              </w:rPr>
              <w:t>Закупка товаров, работ и услуг для обеспечения государственных (муниципальных) нужд</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01</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13</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12 1 02 10270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200</w:t>
            </w:r>
          </w:p>
        </w:tc>
        <w:tc>
          <w:tcPr>
            <w:tcW w:w="151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600,00</w:t>
            </w:r>
          </w:p>
        </w:tc>
      </w:tr>
      <w:tr w:rsidR="004D0EA7" w:rsidRPr="004D0EA7" w:rsidTr="004D0EA7">
        <w:trPr>
          <w:trHeight w:val="195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 </w:t>
            </w:r>
          </w:p>
        </w:tc>
        <w:tc>
          <w:tcPr>
            <w:tcW w:w="4304" w:type="dxa"/>
            <w:tcBorders>
              <w:top w:val="nil"/>
              <w:left w:val="nil"/>
              <w:bottom w:val="single" w:sz="4" w:space="0" w:color="auto"/>
              <w:right w:val="single" w:sz="4" w:space="0" w:color="auto"/>
            </w:tcBorders>
            <w:shd w:val="clear" w:color="auto" w:fill="auto"/>
            <w:hideMark/>
          </w:tcPr>
          <w:p w:rsidR="004D0EA7" w:rsidRPr="004D0EA7" w:rsidRDefault="004D0EA7" w:rsidP="004D0EA7">
            <w:pPr>
              <w:rPr>
                <w:rFonts w:ascii="Arial" w:hAnsi="Arial" w:cs="Arial"/>
                <w:sz w:val="16"/>
                <w:szCs w:val="16"/>
              </w:rPr>
            </w:pPr>
            <w:r w:rsidRPr="004D0EA7">
              <w:rPr>
                <w:rFonts w:ascii="Arial" w:hAnsi="Arial" w:cs="Arial"/>
                <w:sz w:val="16"/>
                <w:szCs w:val="16"/>
              </w:rPr>
              <w:t xml:space="preserve">Муниципальная  программа Новокубанского городского поселения Новокубанского района "Материально - техническое и программное обеспечение" </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01</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13</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23 0 00 00000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 </w:t>
            </w:r>
          </w:p>
        </w:tc>
        <w:tc>
          <w:tcPr>
            <w:tcW w:w="1516" w:type="dxa"/>
            <w:tcBorders>
              <w:top w:val="nil"/>
              <w:left w:val="nil"/>
              <w:bottom w:val="single" w:sz="4" w:space="0" w:color="auto"/>
              <w:right w:val="single" w:sz="4" w:space="0" w:color="auto"/>
            </w:tcBorders>
            <w:shd w:val="clear" w:color="auto" w:fill="auto"/>
            <w:noWrap/>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990,00</w:t>
            </w:r>
          </w:p>
        </w:tc>
      </w:tr>
      <w:tr w:rsidR="004D0EA7" w:rsidRPr="004D0EA7" w:rsidTr="004D0EA7">
        <w:trPr>
          <w:trHeight w:val="228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 </w:t>
            </w:r>
          </w:p>
        </w:tc>
        <w:tc>
          <w:tcPr>
            <w:tcW w:w="4304"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Основные мероприятия муниципальной программы Новокубанского городского поселения Новокубанского района "Материально-техническое и программное обеспечение"</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01</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13</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23 1 00 00000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 </w:t>
            </w:r>
          </w:p>
        </w:tc>
        <w:tc>
          <w:tcPr>
            <w:tcW w:w="1516" w:type="dxa"/>
            <w:tcBorders>
              <w:top w:val="nil"/>
              <w:left w:val="nil"/>
              <w:bottom w:val="single" w:sz="4" w:space="0" w:color="auto"/>
              <w:right w:val="single" w:sz="4" w:space="0" w:color="auto"/>
            </w:tcBorders>
            <w:shd w:val="clear" w:color="auto" w:fill="auto"/>
            <w:noWrap/>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990,00</w:t>
            </w:r>
          </w:p>
        </w:tc>
      </w:tr>
      <w:tr w:rsidR="004D0EA7" w:rsidRPr="004D0EA7" w:rsidTr="004D0EA7">
        <w:trPr>
          <w:trHeight w:val="121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 </w:t>
            </w:r>
          </w:p>
        </w:tc>
        <w:tc>
          <w:tcPr>
            <w:tcW w:w="4304" w:type="dxa"/>
            <w:tcBorders>
              <w:top w:val="nil"/>
              <w:left w:val="nil"/>
              <w:bottom w:val="single" w:sz="4" w:space="0" w:color="auto"/>
              <w:right w:val="single" w:sz="4" w:space="0" w:color="auto"/>
            </w:tcBorders>
            <w:shd w:val="clear" w:color="auto" w:fill="auto"/>
            <w:hideMark/>
          </w:tcPr>
          <w:p w:rsidR="004D0EA7" w:rsidRPr="004D0EA7" w:rsidRDefault="004D0EA7" w:rsidP="004D0EA7">
            <w:pPr>
              <w:rPr>
                <w:rFonts w:ascii="Arial" w:hAnsi="Arial" w:cs="Arial"/>
                <w:sz w:val="16"/>
                <w:szCs w:val="16"/>
              </w:rPr>
            </w:pPr>
            <w:r w:rsidRPr="004D0EA7">
              <w:rPr>
                <w:rFonts w:ascii="Arial" w:hAnsi="Arial" w:cs="Arial"/>
                <w:sz w:val="16"/>
                <w:szCs w:val="16"/>
              </w:rPr>
              <w:t>Мероприятия по материально-техническому и программному обеспечению</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01</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13</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23 1 00 10510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 </w:t>
            </w:r>
          </w:p>
        </w:tc>
        <w:tc>
          <w:tcPr>
            <w:tcW w:w="1516" w:type="dxa"/>
            <w:tcBorders>
              <w:top w:val="nil"/>
              <w:left w:val="nil"/>
              <w:bottom w:val="single" w:sz="4" w:space="0" w:color="auto"/>
              <w:right w:val="single" w:sz="4" w:space="0" w:color="auto"/>
            </w:tcBorders>
            <w:shd w:val="clear" w:color="auto" w:fill="auto"/>
            <w:noWrap/>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990,00</w:t>
            </w:r>
          </w:p>
        </w:tc>
      </w:tr>
      <w:tr w:rsidR="004D0EA7" w:rsidRPr="004D0EA7" w:rsidTr="004D0EA7">
        <w:trPr>
          <w:trHeight w:val="111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 </w:t>
            </w:r>
          </w:p>
        </w:tc>
        <w:tc>
          <w:tcPr>
            <w:tcW w:w="4304" w:type="dxa"/>
            <w:tcBorders>
              <w:top w:val="nil"/>
              <w:left w:val="nil"/>
              <w:bottom w:val="single" w:sz="4" w:space="0" w:color="auto"/>
              <w:right w:val="single" w:sz="4" w:space="0" w:color="auto"/>
            </w:tcBorders>
            <w:shd w:val="clear" w:color="auto" w:fill="auto"/>
            <w:hideMark/>
          </w:tcPr>
          <w:p w:rsidR="004D0EA7" w:rsidRPr="004D0EA7" w:rsidRDefault="004D0EA7" w:rsidP="004D0EA7">
            <w:pPr>
              <w:rPr>
                <w:rFonts w:ascii="Arial" w:hAnsi="Arial" w:cs="Arial"/>
                <w:sz w:val="16"/>
                <w:szCs w:val="16"/>
              </w:rPr>
            </w:pPr>
            <w:r w:rsidRPr="004D0EA7">
              <w:rPr>
                <w:rFonts w:ascii="Arial" w:hAnsi="Arial" w:cs="Arial"/>
                <w:sz w:val="16"/>
                <w:szCs w:val="16"/>
              </w:rPr>
              <w:t>Закупка товаров, работ и услуг для обеспечения государственных (муниципальных) нужд</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01</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13</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23 1 00 10510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200</w:t>
            </w:r>
          </w:p>
        </w:tc>
        <w:tc>
          <w:tcPr>
            <w:tcW w:w="151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990,00</w:t>
            </w:r>
          </w:p>
        </w:tc>
      </w:tr>
      <w:tr w:rsidR="004D0EA7" w:rsidRPr="004D0EA7" w:rsidTr="004D0EA7">
        <w:trPr>
          <w:trHeight w:val="157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 </w:t>
            </w:r>
          </w:p>
        </w:tc>
        <w:tc>
          <w:tcPr>
            <w:tcW w:w="4304" w:type="dxa"/>
            <w:tcBorders>
              <w:top w:val="nil"/>
              <w:left w:val="nil"/>
              <w:bottom w:val="single" w:sz="4" w:space="0" w:color="auto"/>
              <w:right w:val="single" w:sz="4" w:space="0" w:color="auto"/>
            </w:tcBorders>
            <w:shd w:val="clear" w:color="auto" w:fill="auto"/>
            <w:hideMark/>
          </w:tcPr>
          <w:p w:rsidR="004D0EA7" w:rsidRPr="004D0EA7" w:rsidRDefault="004D0EA7" w:rsidP="004D0EA7">
            <w:pPr>
              <w:rPr>
                <w:rFonts w:ascii="Arial" w:hAnsi="Arial" w:cs="Arial"/>
                <w:sz w:val="16"/>
                <w:szCs w:val="16"/>
              </w:rPr>
            </w:pPr>
            <w:r w:rsidRPr="004D0EA7">
              <w:rPr>
                <w:rFonts w:ascii="Arial" w:hAnsi="Arial" w:cs="Arial"/>
                <w:sz w:val="16"/>
                <w:szCs w:val="16"/>
              </w:rPr>
              <w:t>Обеспечение деятельности органов местного самоуправления муниципального образования и муниципальных учреждений</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01</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13</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50 0 00 00000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 </w:t>
            </w:r>
          </w:p>
        </w:tc>
        <w:tc>
          <w:tcPr>
            <w:tcW w:w="1516" w:type="dxa"/>
            <w:tcBorders>
              <w:top w:val="nil"/>
              <w:left w:val="nil"/>
              <w:bottom w:val="single" w:sz="4" w:space="0" w:color="auto"/>
              <w:right w:val="single" w:sz="4" w:space="0" w:color="auto"/>
            </w:tcBorders>
            <w:shd w:val="clear" w:color="auto" w:fill="auto"/>
            <w:noWrap/>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1997,00</w:t>
            </w:r>
          </w:p>
        </w:tc>
      </w:tr>
      <w:tr w:rsidR="004D0EA7" w:rsidRPr="004D0EA7" w:rsidTr="004D0EA7">
        <w:trPr>
          <w:trHeight w:val="120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 </w:t>
            </w:r>
          </w:p>
        </w:tc>
        <w:tc>
          <w:tcPr>
            <w:tcW w:w="4304" w:type="dxa"/>
            <w:tcBorders>
              <w:top w:val="nil"/>
              <w:left w:val="nil"/>
              <w:bottom w:val="single" w:sz="4" w:space="0" w:color="auto"/>
              <w:right w:val="single" w:sz="4" w:space="0" w:color="auto"/>
            </w:tcBorders>
            <w:shd w:val="clear" w:color="auto" w:fill="auto"/>
            <w:hideMark/>
          </w:tcPr>
          <w:p w:rsidR="004D0EA7" w:rsidRPr="004D0EA7" w:rsidRDefault="004D0EA7" w:rsidP="004D0EA7">
            <w:pPr>
              <w:rPr>
                <w:rFonts w:ascii="Arial" w:hAnsi="Arial" w:cs="Arial"/>
                <w:sz w:val="16"/>
                <w:szCs w:val="16"/>
              </w:rPr>
            </w:pPr>
            <w:r w:rsidRPr="004D0EA7">
              <w:rPr>
                <w:rFonts w:ascii="Arial" w:hAnsi="Arial" w:cs="Arial"/>
                <w:sz w:val="16"/>
                <w:szCs w:val="16"/>
              </w:rPr>
              <w:t>Обеспечение деятельности администрации муниципального образования</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01</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13</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50 5 00 00000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 </w:t>
            </w:r>
          </w:p>
        </w:tc>
        <w:tc>
          <w:tcPr>
            <w:tcW w:w="1516" w:type="dxa"/>
            <w:tcBorders>
              <w:top w:val="nil"/>
              <w:left w:val="nil"/>
              <w:bottom w:val="single" w:sz="4" w:space="0" w:color="auto"/>
              <w:right w:val="single" w:sz="4" w:space="0" w:color="auto"/>
            </w:tcBorders>
            <w:shd w:val="clear" w:color="auto" w:fill="auto"/>
            <w:noWrap/>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1697,00</w:t>
            </w:r>
          </w:p>
        </w:tc>
      </w:tr>
      <w:tr w:rsidR="004D0EA7" w:rsidRPr="004D0EA7" w:rsidTr="004D0EA7">
        <w:trPr>
          <w:trHeight w:val="76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 </w:t>
            </w:r>
          </w:p>
        </w:tc>
        <w:tc>
          <w:tcPr>
            <w:tcW w:w="4304" w:type="dxa"/>
            <w:tcBorders>
              <w:top w:val="nil"/>
              <w:left w:val="nil"/>
              <w:bottom w:val="single" w:sz="4" w:space="0" w:color="auto"/>
              <w:right w:val="single" w:sz="4" w:space="0" w:color="auto"/>
            </w:tcBorders>
            <w:shd w:val="clear" w:color="auto" w:fill="auto"/>
            <w:hideMark/>
          </w:tcPr>
          <w:p w:rsidR="004D0EA7" w:rsidRPr="004D0EA7" w:rsidRDefault="004D0EA7" w:rsidP="004D0EA7">
            <w:pPr>
              <w:rPr>
                <w:rFonts w:ascii="Arial" w:hAnsi="Arial" w:cs="Arial"/>
                <w:sz w:val="16"/>
                <w:szCs w:val="16"/>
              </w:rPr>
            </w:pPr>
            <w:r w:rsidRPr="004D0EA7">
              <w:rPr>
                <w:rFonts w:ascii="Arial" w:hAnsi="Arial" w:cs="Arial"/>
                <w:sz w:val="16"/>
                <w:szCs w:val="16"/>
              </w:rPr>
              <w:t>Прочие обязательства администрации муниципального образования</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01</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13</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50 5 00 10050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 </w:t>
            </w:r>
          </w:p>
        </w:tc>
        <w:tc>
          <w:tcPr>
            <w:tcW w:w="1516" w:type="dxa"/>
            <w:tcBorders>
              <w:top w:val="nil"/>
              <w:left w:val="nil"/>
              <w:bottom w:val="single" w:sz="4" w:space="0" w:color="auto"/>
              <w:right w:val="single" w:sz="4" w:space="0" w:color="auto"/>
            </w:tcBorders>
            <w:shd w:val="clear" w:color="auto" w:fill="auto"/>
            <w:noWrap/>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1697,00</w:t>
            </w:r>
          </w:p>
        </w:tc>
      </w:tr>
      <w:tr w:rsidR="004D0EA7" w:rsidRPr="004D0EA7" w:rsidTr="004D0EA7">
        <w:trPr>
          <w:trHeight w:val="111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 </w:t>
            </w:r>
          </w:p>
        </w:tc>
        <w:tc>
          <w:tcPr>
            <w:tcW w:w="4304" w:type="dxa"/>
            <w:tcBorders>
              <w:top w:val="nil"/>
              <w:left w:val="nil"/>
              <w:bottom w:val="single" w:sz="4" w:space="0" w:color="auto"/>
              <w:right w:val="single" w:sz="4" w:space="0" w:color="auto"/>
            </w:tcBorders>
            <w:shd w:val="clear" w:color="auto" w:fill="auto"/>
            <w:hideMark/>
          </w:tcPr>
          <w:p w:rsidR="004D0EA7" w:rsidRPr="004D0EA7" w:rsidRDefault="004D0EA7" w:rsidP="004D0EA7">
            <w:pPr>
              <w:rPr>
                <w:rFonts w:ascii="Arial" w:hAnsi="Arial" w:cs="Arial"/>
                <w:sz w:val="16"/>
                <w:szCs w:val="16"/>
              </w:rPr>
            </w:pPr>
            <w:r w:rsidRPr="004D0EA7">
              <w:rPr>
                <w:rFonts w:ascii="Arial" w:hAnsi="Arial" w:cs="Arial"/>
                <w:sz w:val="16"/>
                <w:szCs w:val="16"/>
              </w:rPr>
              <w:t>Закупка товаров, работ и услуг для обеспечения государственных (муниципальных) нужд</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01</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13</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50 5 00 10050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200</w:t>
            </w:r>
          </w:p>
        </w:tc>
        <w:tc>
          <w:tcPr>
            <w:tcW w:w="1516" w:type="dxa"/>
            <w:tcBorders>
              <w:top w:val="nil"/>
              <w:left w:val="nil"/>
              <w:bottom w:val="single" w:sz="4" w:space="0" w:color="auto"/>
              <w:right w:val="single" w:sz="4" w:space="0" w:color="auto"/>
            </w:tcBorders>
            <w:shd w:val="clear" w:color="auto" w:fill="auto"/>
            <w:noWrap/>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55,00</w:t>
            </w:r>
          </w:p>
        </w:tc>
      </w:tr>
      <w:tr w:rsidR="004D0EA7" w:rsidRPr="004D0EA7" w:rsidTr="004D0EA7">
        <w:trPr>
          <w:trHeight w:val="78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lastRenderedPageBreak/>
              <w:t> </w:t>
            </w:r>
          </w:p>
        </w:tc>
        <w:tc>
          <w:tcPr>
            <w:tcW w:w="4304" w:type="dxa"/>
            <w:tcBorders>
              <w:top w:val="nil"/>
              <w:left w:val="nil"/>
              <w:bottom w:val="single" w:sz="4" w:space="0" w:color="auto"/>
              <w:right w:val="single" w:sz="4" w:space="0" w:color="auto"/>
            </w:tcBorders>
            <w:shd w:val="clear" w:color="auto" w:fill="auto"/>
            <w:hideMark/>
          </w:tcPr>
          <w:p w:rsidR="004D0EA7" w:rsidRPr="004D0EA7" w:rsidRDefault="004D0EA7" w:rsidP="004D0EA7">
            <w:pPr>
              <w:rPr>
                <w:rFonts w:ascii="Arial" w:hAnsi="Arial" w:cs="Arial"/>
                <w:sz w:val="16"/>
                <w:szCs w:val="16"/>
              </w:rPr>
            </w:pPr>
            <w:r w:rsidRPr="004D0EA7">
              <w:rPr>
                <w:rFonts w:ascii="Arial" w:hAnsi="Arial" w:cs="Arial"/>
                <w:sz w:val="16"/>
                <w:szCs w:val="16"/>
              </w:rPr>
              <w:t>Социальное обеспечение и иные выплаты населению</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01</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13</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50 5 00 10050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300</w:t>
            </w:r>
          </w:p>
        </w:tc>
        <w:tc>
          <w:tcPr>
            <w:tcW w:w="1516" w:type="dxa"/>
            <w:tcBorders>
              <w:top w:val="nil"/>
              <w:left w:val="nil"/>
              <w:bottom w:val="single" w:sz="4" w:space="0" w:color="auto"/>
              <w:right w:val="single" w:sz="4" w:space="0" w:color="auto"/>
            </w:tcBorders>
            <w:shd w:val="clear" w:color="auto" w:fill="auto"/>
            <w:noWrap/>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972,00</w:t>
            </w:r>
          </w:p>
        </w:tc>
      </w:tr>
      <w:tr w:rsidR="004D0EA7" w:rsidRPr="004D0EA7" w:rsidTr="004D0EA7">
        <w:trPr>
          <w:trHeight w:val="42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 </w:t>
            </w:r>
          </w:p>
        </w:tc>
        <w:tc>
          <w:tcPr>
            <w:tcW w:w="4304"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Иные бюджетные ассигнования</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01</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13</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50 5 00 10050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800</w:t>
            </w:r>
          </w:p>
        </w:tc>
        <w:tc>
          <w:tcPr>
            <w:tcW w:w="1516" w:type="dxa"/>
            <w:tcBorders>
              <w:top w:val="nil"/>
              <w:left w:val="nil"/>
              <w:bottom w:val="single" w:sz="4" w:space="0" w:color="auto"/>
              <w:right w:val="single" w:sz="4" w:space="0" w:color="auto"/>
            </w:tcBorders>
            <w:shd w:val="clear" w:color="auto" w:fill="auto"/>
            <w:noWrap/>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670,00</w:t>
            </w:r>
          </w:p>
        </w:tc>
      </w:tr>
      <w:tr w:rsidR="004D0EA7" w:rsidRPr="004D0EA7" w:rsidTr="004D0EA7">
        <w:trPr>
          <w:trHeight w:val="120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 </w:t>
            </w:r>
          </w:p>
        </w:tc>
        <w:tc>
          <w:tcPr>
            <w:tcW w:w="4304"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Реализация муниципальных функций администрации муниципального образования</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01</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13</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50 7 00 00000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 </w:t>
            </w:r>
          </w:p>
        </w:tc>
        <w:tc>
          <w:tcPr>
            <w:tcW w:w="1516" w:type="dxa"/>
            <w:tcBorders>
              <w:top w:val="nil"/>
              <w:left w:val="nil"/>
              <w:bottom w:val="single" w:sz="4" w:space="0" w:color="auto"/>
              <w:right w:val="single" w:sz="4" w:space="0" w:color="auto"/>
            </w:tcBorders>
            <w:shd w:val="clear" w:color="auto" w:fill="auto"/>
            <w:noWrap/>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300,00</w:t>
            </w:r>
          </w:p>
        </w:tc>
      </w:tr>
      <w:tr w:rsidR="004D0EA7" w:rsidRPr="004D0EA7" w:rsidTr="004D0EA7">
        <w:trPr>
          <w:trHeight w:val="76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 </w:t>
            </w:r>
          </w:p>
        </w:tc>
        <w:tc>
          <w:tcPr>
            <w:tcW w:w="4304"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Реализация прочих обязательств муниципального образования</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01</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13</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50 7 02 00000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 </w:t>
            </w:r>
          </w:p>
        </w:tc>
        <w:tc>
          <w:tcPr>
            <w:tcW w:w="1516" w:type="dxa"/>
            <w:tcBorders>
              <w:top w:val="nil"/>
              <w:left w:val="nil"/>
              <w:bottom w:val="single" w:sz="4" w:space="0" w:color="auto"/>
              <w:right w:val="single" w:sz="4" w:space="0" w:color="auto"/>
            </w:tcBorders>
            <w:shd w:val="clear" w:color="auto" w:fill="auto"/>
            <w:noWrap/>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300,00</w:t>
            </w:r>
          </w:p>
        </w:tc>
      </w:tr>
      <w:tr w:rsidR="004D0EA7" w:rsidRPr="004D0EA7" w:rsidTr="004D0EA7">
        <w:trPr>
          <w:trHeight w:val="82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 </w:t>
            </w:r>
          </w:p>
        </w:tc>
        <w:tc>
          <w:tcPr>
            <w:tcW w:w="4304"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Прочие обязательства муниципального образования</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01</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13</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50 7 02 10050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 </w:t>
            </w:r>
          </w:p>
        </w:tc>
        <w:tc>
          <w:tcPr>
            <w:tcW w:w="151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300,00</w:t>
            </w:r>
          </w:p>
        </w:tc>
      </w:tr>
      <w:tr w:rsidR="004D0EA7" w:rsidRPr="004D0EA7" w:rsidTr="004D0EA7">
        <w:trPr>
          <w:trHeight w:val="42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 </w:t>
            </w:r>
          </w:p>
        </w:tc>
        <w:tc>
          <w:tcPr>
            <w:tcW w:w="4304"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Иные бюджетные ассигнования</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01</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13</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50 7 02 10050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800</w:t>
            </w:r>
          </w:p>
        </w:tc>
        <w:tc>
          <w:tcPr>
            <w:tcW w:w="1516" w:type="dxa"/>
            <w:tcBorders>
              <w:top w:val="nil"/>
              <w:left w:val="nil"/>
              <w:bottom w:val="single" w:sz="4" w:space="0" w:color="auto"/>
              <w:right w:val="single" w:sz="4" w:space="0" w:color="auto"/>
            </w:tcBorders>
            <w:shd w:val="clear" w:color="auto" w:fill="auto"/>
            <w:noWrap/>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300,00</w:t>
            </w:r>
          </w:p>
        </w:tc>
      </w:tr>
      <w:tr w:rsidR="004D0EA7" w:rsidRPr="004D0EA7" w:rsidTr="004D0EA7">
        <w:trPr>
          <w:trHeight w:val="43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b/>
                <w:bCs/>
                <w:sz w:val="16"/>
                <w:szCs w:val="16"/>
              </w:rPr>
            </w:pPr>
            <w:r w:rsidRPr="004D0EA7">
              <w:rPr>
                <w:rFonts w:ascii="Arial" w:hAnsi="Arial" w:cs="Arial"/>
                <w:b/>
                <w:bCs/>
                <w:sz w:val="16"/>
                <w:szCs w:val="16"/>
              </w:rPr>
              <w:t>3</w:t>
            </w:r>
          </w:p>
        </w:tc>
        <w:tc>
          <w:tcPr>
            <w:tcW w:w="4304" w:type="dxa"/>
            <w:tcBorders>
              <w:top w:val="nil"/>
              <w:left w:val="nil"/>
              <w:bottom w:val="single" w:sz="4" w:space="0" w:color="auto"/>
              <w:right w:val="single" w:sz="4" w:space="0" w:color="auto"/>
            </w:tcBorders>
            <w:shd w:val="clear" w:color="auto" w:fill="auto"/>
            <w:hideMark/>
          </w:tcPr>
          <w:p w:rsidR="004D0EA7" w:rsidRPr="004D0EA7" w:rsidRDefault="004D0EA7" w:rsidP="004D0EA7">
            <w:pPr>
              <w:rPr>
                <w:rFonts w:ascii="Arial" w:hAnsi="Arial" w:cs="Arial"/>
                <w:b/>
                <w:bCs/>
                <w:sz w:val="16"/>
                <w:szCs w:val="16"/>
              </w:rPr>
            </w:pPr>
            <w:r w:rsidRPr="004D0EA7">
              <w:rPr>
                <w:rFonts w:ascii="Arial" w:hAnsi="Arial" w:cs="Arial"/>
                <w:b/>
                <w:bCs/>
                <w:sz w:val="16"/>
                <w:szCs w:val="16"/>
              </w:rPr>
              <w:t>Национальная оборона</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02</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00</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 </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 </w:t>
            </w:r>
          </w:p>
        </w:tc>
        <w:tc>
          <w:tcPr>
            <w:tcW w:w="1516" w:type="dxa"/>
            <w:tcBorders>
              <w:top w:val="nil"/>
              <w:left w:val="nil"/>
              <w:bottom w:val="single" w:sz="4" w:space="0" w:color="auto"/>
              <w:right w:val="single" w:sz="4" w:space="0" w:color="auto"/>
            </w:tcBorders>
            <w:shd w:val="clear" w:color="auto" w:fill="auto"/>
            <w:noWrap/>
            <w:vAlign w:val="bottom"/>
            <w:hideMark/>
          </w:tcPr>
          <w:p w:rsidR="004D0EA7" w:rsidRPr="004D0EA7" w:rsidRDefault="004D0EA7" w:rsidP="004D0EA7">
            <w:pPr>
              <w:jc w:val="right"/>
              <w:rPr>
                <w:rFonts w:ascii="Arial" w:hAnsi="Arial" w:cs="Arial"/>
                <w:b/>
                <w:bCs/>
                <w:sz w:val="16"/>
                <w:szCs w:val="16"/>
              </w:rPr>
            </w:pPr>
            <w:r w:rsidRPr="004D0EA7">
              <w:rPr>
                <w:rFonts w:ascii="Arial" w:hAnsi="Arial" w:cs="Arial"/>
                <w:b/>
                <w:bCs/>
                <w:sz w:val="16"/>
                <w:szCs w:val="16"/>
              </w:rPr>
              <w:t>1962,70</w:t>
            </w:r>
          </w:p>
        </w:tc>
      </w:tr>
      <w:tr w:rsidR="004D0EA7" w:rsidRPr="004D0EA7" w:rsidTr="004D0EA7">
        <w:trPr>
          <w:trHeight w:val="75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b/>
                <w:bCs/>
                <w:sz w:val="16"/>
                <w:szCs w:val="16"/>
              </w:rPr>
            </w:pPr>
            <w:r w:rsidRPr="004D0EA7">
              <w:rPr>
                <w:rFonts w:ascii="Arial" w:hAnsi="Arial" w:cs="Arial"/>
                <w:b/>
                <w:bCs/>
                <w:sz w:val="16"/>
                <w:szCs w:val="16"/>
              </w:rPr>
              <w:t>3.1</w:t>
            </w:r>
          </w:p>
        </w:tc>
        <w:tc>
          <w:tcPr>
            <w:tcW w:w="4304" w:type="dxa"/>
            <w:tcBorders>
              <w:top w:val="nil"/>
              <w:left w:val="nil"/>
              <w:bottom w:val="single" w:sz="4" w:space="0" w:color="auto"/>
              <w:right w:val="single" w:sz="4" w:space="0" w:color="auto"/>
            </w:tcBorders>
            <w:shd w:val="clear" w:color="auto" w:fill="auto"/>
            <w:hideMark/>
          </w:tcPr>
          <w:p w:rsidR="004D0EA7" w:rsidRPr="004D0EA7" w:rsidRDefault="004D0EA7" w:rsidP="004D0EA7">
            <w:pPr>
              <w:rPr>
                <w:rFonts w:ascii="Arial" w:hAnsi="Arial" w:cs="Arial"/>
                <w:b/>
                <w:bCs/>
                <w:sz w:val="16"/>
                <w:szCs w:val="16"/>
              </w:rPr>
            </w:pPr>
            <w:r w:rsidRPr="004D0EA7">
              <w:rPr>
                <w:rFonts w:ascii="Arial" w:hAnsi="Arial" w:cs="Arial"/>
                <w:b/>
                <w:bCs/>
                <w:sz w:val="16"/>
                <w:szCs w:val="16"/>
              </w:rPr>
              <w:t>Мобилизационная и вневойсковая подготовка</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02</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03</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 </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 </w:t>
            </w:r>
          </w:p>
        </w:tc>
        <w:tc>
          <w:tcPr>
            <w:tcW w:w="1516" w:type="dxa"/>
            <w:tcBorders>
              <w:top w:val="nil"/>
              <w:left w:val="nil"/>
              <w:bottom w:val="single" w:sz="4" w:space="0" w:color="auto"/>
              <w:right w:val="single" w:sz="4" w:space="0" w:color="auto"/>
            </w:tcBorders>
            <w:shd w:val="clear" w:color="auto" w:fill="auto"/>
            <w:noWrap/>
            <w:vAlign w:val="bottom"/>
            <w:hideMark/>
          </w:tcPr>
          <w:p w:rsidR="004D0EA7" w:rsidRPr="004D0EA7" w:rsidRDefault="004D0EA7" w:rsidP="004D0EA7">
            <w:pPr>
              <w:jc w:val="right"/>
              <w:rPr>
                <w:rFonts w:ascii="Arial" w:hAnsi="Arial" w:cs="Arial"/>
                <w:b/>
                <w:bCs/>
                <w:sz w:val="16"/>
                <w:szCs w:val="16"/>
              </w:rPr>
            </w:pPr>
            <w:r w:rsidRPr="004D0EA7">
              <w:rPr>
                <w:rFonts w:ascii="Arial" w:hAnsi="Arial" w:cs="Arial"/>
                <w:b/>
                <w:bCs/>
                <w:sz w:val="16"/>
                <w:szCs w:val="16"/>
              </w:rPr>
              <w:t>1962,70</w:t>
            </w:r>
          </w:p>
        </w:tc>
      </w:tr>
      <w:tr w:rsidR="004D0EA7" w:rsidRPr="004D0EA7" w:rsidTr="004D0EA7">
        <w:trPr>
          <w:trHeight w:val="157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3.1.1</w:t>
            </w:r>
          </w:p>
        </w:tc>
        <w:tc>
          <w:tcPr>
            <w:tcW w:w="4304" w:type="dxa"/>
            <w:tcBorders>
              <w:top w:val="nil"/>
              <w:left w:val="nil"/>
              <w:bottom w:val="single" w:sz="4" w:space="0" w:color="auto"/>
              <w:right w:val="single" w:sz="4" w:space="0" w:color="auto"/>
            </w:tcBorders>
            <w:shd w:val="clear" w:color="auto" w:fill="auto"/>
            <w:hideMark/>
          </w:tcPr>
          <w:p w:rsidR="004D0EA7" w:rsidRPr="004D0EA7" w:rsidRDefault="004D0EA7" w:rsidP="004D0EA7">
            <w:pPr>
              <w:rPr>
                <w:rFonts w:ascii="Arial" w:hAnsi="Arial" w:cs="Arial"/>
                <w:sz w:val="16"/>
                <w:szCs w:val="16"/>
              </w:rPr>
            </w:pPr>
            <w:r w:rsidRPr="004D0EA7">
              <w:rPr>
                <w:rFonts w:ascii="Arial" w:hAnsi="Arial" w:cs="Arial"/>
                <w:sz w:val="16"/>
                <w:szCs w:val="16"/>
              </w:rPr>
              <w:t>Обеспечение деятельности органов местного самоуправления муниципального образования и муниципальных учреждений</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02</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03</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50 0 00 00000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 </w:t>
            </w:r>
          </w:p>
        </w:tc>
        <w:tc>
          <w:tcPr>
            <w:tcW w:w="1516" w:type="dxa"/>
            <w:tcBorders>
              <w:top w:val="nil"/>
              <w:left w:val="nil"/>
              <w:bottom w:val="single" w:sz="4" w:space="0" w:color="auto"/>
              <w:right w:val="single" w:sz="4" w:space="0" w:color="auto"/>
            </w:tcBorders>
            <w:shd w:val="clear" w:color="auto" w:fill="auto"/>
            <w:noWrap/>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1962,70</w:t>
            </w:r>
          </w:p>
        </w:tc>
      </w:tr>
      <w:tr w:rsidR="004D0EA7" w:rsidRPr="004D0EA7" w:rsidTr="004D0EA7">
        <w:trPr>
          <w:trHeight w:val="120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3.1.1.1</w:t>
            </w:r>
          </w:p>
        </w:tc>
        <w:tc>
          <w:tcPr>
            <w:tcW w:w="4304" w:type="dxa"/>
            <w:tcBorders>
              <w:top w:val="nil"/>
              <w:left w:val="nil"/>
              <w:bottom w:val="single" w:sz="4" w:space="0" w:color="auto"/>
              <w:right w:val="single" w:sz="4" w:space="0" w:color="auto"/>
            </w:tcBorders>
            <w:shd w:val="clear" w:color="auto" w:fill="auto"/>
            <w:hideMark/>
          </w:tcPr>
          <w:p w:rsidR="004D0EA7" w:rsidRPr="004D0EA7" w:rsidRDefault="004D0EA7" w:rsidP="004D0EA7">
            <w:pPr>
              <w:rPr>
                <w:rFonts w:ascii="Arial" w:hAnsi="Arial" w:cs="Arial"/>
                <w:sz w:val="16"/>
                <w:szCs w:val="16"/>
              </w:rPr>
            </w:pPr>
            <w:r w:rsidRPr="004D0EA7">
              <w:rPr>
                <w:rFonts w:ascii="Arial" w:hAnsi="Arial" w:cs="Arial"/>
                <w:sz w:val="16"/>
                <w:szCs w:val="16"/>
              </w:rPr>
              <w:t>Обеспечение деятельности администрации муниципального образования</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02</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03</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50 5 00 00000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 </w:t>
            </w:r>
          </w:p>
        </w:tc>
        <w:tc>
          <w:tcPr>
            <w:tcW w:w="1516" w:type="dxa"/>
            <w:tcBorders>
              <w:top w:val="nil"/>
              <w:left w:val="nil"/>
              <w:bottom w:val="single" w:sz="4" w:space="0" w:color="auto"/>
              <w:right w:val="single" w:sz="4" w:space="0" w:color="auto"/>
            </w:tcBorders>
            <w:shd w:val="clear" w:color="auto" w:fill="auto"/>
            <w:noWrap/>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1962,70</w:t>
            </w:r>
          </w:p>
        </w:tc>
      </w:tr>
      <w:tr w:rsidR="004D0EA7" w:rsidRPr="004D0EA7" w:rsidTr="004D0EA7">
        <w:trPr>
          <w:trHeight w:val="112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3.1.1.1.1</w:t>
            </w:r>
          </w:p>
        </w:tc>
        <w:tc>
          <w:tcPr>
            <w:tcW w:w="4304" w:type="dxa"/>
            <w:tcBorders>
              <w:top w:val="nil"/>
              <w:left w:val="nil"/>
              <w:bottom w:val="single" w:sz="4" w:space="0" w:color="auto"/>
              <w:right w:val="single" w:sz="4" w:space="0" w:color="auto"/>
            </w:tcBorders>
            <w:shd w:val="clear" w:color="auto" w:fill="auto"/>
            <w:hideMark/>
          </w:tcPr>
          <w:p w:rsidR="004D0EA7" w:rsidRPr="004D0EA7" w:rsidRDefault="004D0EA7" w:rsidP="004D0EA7">
            <w:pPr>
              <w:rPr>
                <w:rFonts w:ascii="Arial" w:hAnsi="Arial" w:cs="Arial"/>
                <w:sz w:val="16"/>
                <w:szCs w:val="16"/>
              </w:rPr>
            </w:pPr>
            <w:r w:rsidRPr="004D0EA7">
              <w:rPr>
                <w:rFonts w:ascii="Arial" w:hAnsi="Arial" w:cs="Arial"/>
                <w:sz w:val="16"/>
                <w:szCs w:val="16"/>
              </w:rPr>
              <w:t>Осуществление первичного воинского учета на территориях, где отсутствуют военные комиссариаты</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02</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03</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50 5 00 51180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 </w:t>
            </w:r>
          </w:p>
        </w:tc>
        <w:tc>
          <w:tcPr>
            <w:tcW w:w="151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1962,70</w:t>
            </w:r>
          </w:p>
        </w:tc>
      </w:tr>
      <w:tr w:rsidR="004D0EA7" w:rsidRPr="004D0EA7" w:rsidTr="004D0EA7">
        <w:trPr>
          <w:trHeight w:val="262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3.1.1.1.1.1</w:t>
            </w:r>
          </w:p>
        </w:tc>
        <w:tc>
          <w:tcPr>
            <w:tcW w:w="4304"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02</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03</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50 5 00 51180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100</w:t>
            </w:r>
          </w:p>
        </w:tc>
        <w:tc>
          <w:tcPr>
            <w:tcW w:w="151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1929,80</w:t>
            </w:r>
          </w:p>
        </w:tc>
      </w:tr>
      <w:tr w:rsidR="004D0EA7" w:rsidRPr="004D0EA7" w:rsidTr="004D0EA7">
        <w:trPr>
          <w:trHeight w:val="112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3.1.1.1.1.2</w:t>
            </w:r>
          </w:p>
        </w:tc>
        <w:tc>
          <w:tcPr>
            <w:tcW w:w="4304" w:type="dxa"/>
            <w:tcBorders>
              <w:top w:val="nil"/>
              <w:left w:val="nil"/>
              <w:bottom w:val="single" w:sz="4" w:space="0" w:color="auto"/>
              <w:right w:val="single" w:sz="4" w:space="0" w:color="auto"/>
            </w:tcBorders>
            <w:shd w:val="clear" w:color="auto" w:fill="auto"/>
            <w:hideMark/>
          </w:tcPr>
          <w:p w:rsidR="004D0EA7" w:rsidRPr="004D0EA7" w:rsidRDefault="004D0EA7" w:rsidP="004D0EA7">
            <w:pPr>
              <w:rPr>
                <w:rFonts w:ascii="Arial" w:hAnsi="Arial" w:cs="Arial"/>
                <w:sz w:val="16"/>
                <w:szCs w:val="16"/>
              </w:rPr>
            </w:pPr>
            <w:r w:rsidRPr="004D0EA7">
              <w:rPr>
                <w:rFonts w:ascii="Arial" w:hAnsi="Arial" w:cs="Arial"/>
                <w:sz w:val="16"/>
                <w:szCs w:val="16"/>
              </w:rPr>
              <w:t>Закупка товаров, работ и услуг для обеспечения государственных (муниципальных) нужд</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02</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03</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50 5 00 51180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200</w:t>
            </w:r>
          </w:p>
        </w:tc>
        <w:tc>
          <w:tcPr>
            <w:tcW w:w="151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32,90</w:t>
            </w:r>
          </w:p>
        </w:tc>
      </w:tr>
      <w:tr w:rsidR="004D0EA7" w:rsidRPr="004D0EA7" w:rsidTr="004D0EA7">
        <w:trPr>
          <w:trHeight w:val="75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b/>
                <w:bCs/>
                <w:sz w:val="16"/>
                <w:szCs w:val="16"/>
              </w:rPr>
            </w:pPr>
            <w:r w:rsidRPr="004D0EA7">
              <w:rPr>
                <w:rFonts w:ascii="Arial" w:hAnsi="Arial" w:cs="Arial"/>
                <w:b/>
                <w:bCs/>
                <w:sz w:val="16"/>
                <w:szCs w:val="16"/>
              </w:rPr>
              <w:t>4</w:t>
            </w:r>
          </w:p>
        </w:tc>
        <w:tc>
          <w:tcPr>
            <w:tcW w:w="4304" w:type="dxa"/>
            <w:tcBorders>
              <w:top w:val="nil"/>
              <w:left w:val="nil"/>
              <w:bottom w:val="single" w:sz="4" w:space="0" w:color="auto"/>
              <w:right w:val="single" w:sz="4" w:space="0" w:color="auto"/>
            </w:tcBorders>
            <w:shd w:val="clear" w:color="auto" w:fill="auto"/>
            <w:hideMark/>
          </w:tcPr>
          <w:p w:rsidR="004D0EA7" w:rsidRPr="004D0EA7" w:rsidRDefault="004D0EA7" w:rsidP="004D0EA7">
            <w:pPr>
              <w:rPr>
                <w:rFonts w:ascii="Arial" w:hAnsi="Arial" w:cs="Arial"/>
                <w:b/>
                <w:bCs/>
                <w:sz w:val="16"/>
                <w:szCs w:val="16"/>
              </w:rPr>
            </w:pPr>
            <w:r w:rsidRPr="004D0EA7">
              <w:rPr>
                <w:rFonts w:ascii="Arial" w:hAnsi="Arial" w:cs="Arial"/>
                <w:b/>
                <w:bCs/>
                <w:sz w:val="16"/>
                <w:szCs w:val="16"/>
              </w:rPr>
              <w:t>Национальная безопасность и правоохранительная деятельность</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03</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00</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 </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 </w:t>
            </w:r>
          </w:p>
        </w:tc>
        <w:tc>
          <w:tcPr>
            <w:tcW w:w="1516" w:type="dxa"/>
            <w:tcBorders>
              <w:top w:val="nil"/>
              <w:left w:val="nil"/>
              <w:bottom w:val="single" w:sz="4" w:space="0" w:color="auto"/>
              <w:right w:val="single" w:sz="4" w:space="0" w:color="auto"/>
            </w:tcBorders>
            <w:shd w:val="clear" w:color="auto" w:fill="auto"/>
            <w:noWrap/>
            <w:vAlign w:val="bottom"/>
            <w:hideMark/>
          </w:tcPr>
          <w:p w:rsidR="004D0EA7" w:rsidRPr="004D0EA7" w:rsidRDefault="004D0EA7" w:rsidP="004D0EA7">
            <w:pPr>
              <w:jc w:val="right"/>
              <w:rPr>
                <w:rFonts w:ascii="Arial" w:hAnsi="Arial" w:cs="Arial"/>
                <w:b/>
                <w:bCs/>
                <w:sz w:val="16"/>
                <w:szCs w:val="16"/>
              </w:rPr>
            </w:pPr>
            <w:r w:rsidRPr="004D0EA7">
              <w:rPr>
                <w:rFonts w:ascii="Arial" w:hAnsi="Arial" w:cs="Arial"/>
                <w:b/>
                <w:bCs/>
                <w:sz w:val="16"/>
                <w:szCs w:val="16"/>
              </w:rPr>
              <w:t>7334,40</w:t>
            </w:r>
          </w:p>
        </w:tc>
      </w:tr>
      <w:tr w:rsidR="004D0EA7" w:rsidRPr="004D0EA7" w:rsidTr="004D0EA7">
        <w:trPr>
          <w:trHeight w:val="150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b/>
                <w:bCs/>
                <w:sz w:val="16"/>
                <w:szCs w:val="16"/>
              </w:rPr>
            </w:pPr>
            <w:r w:rsidRPr="004D0EA7">
              <w:rPr>
                <w:rFonts w:ascii="Arial" w:hAnsi="Arial" w:cs="Arial"/>
                <w:b/>
                <w:bCs/>
                <w:sz w:val="16"/>
                <w:szCs w:val="16"/>
              </w:rPr>
              <w:lastRenderedPageBreak/>
              <w:t>4.1</w:t>
            </w:r>
          </w:p>
        </w:tc>
        <w:tc>
          <w:tcPr>
            <w:tcW w:w="4304" w:type="dxa"/>
            <w:tcBorders>
              <w:top w:val="nil"/>
              <w:left w:val="nil"/>
              <w:bottom w:val="single" w:sz="4" w:space="0" w:color="auto"/>
              <w:right w:val="single" w:sz="4" w:space="0" w:color="auto"/>
            </w:tcBorders>
            <w:shd w:val="clear" w:color="auto" w:fill="auto"/>
            <w:hideMark/>
          </w:tcPr>
          <w:p w:rsidR="004D0EA7" w:rsidRPr="004D0EA7" w:rsidRDefault="004D0EA7" w:rsidP="004D0EA7">
            <w:pPr>
              <w:rPr>
                <w:rFonts w:ascii="Arial" w:hAnsi="Arial" w:cs="Arial"/>
                <w:b/>
                <w:bCs/>
                <w:sz w:val="16"/>
                <w:szCs w:val="16"/>
              </w:rPr>
            </w:pPr>
            <w:r w:rsidRPr="004D0EA7">
              <w:rPr>
                <w:rFonts w:ascii="Arial" w:hAnsi="Arial" w:cs="Arial"/>
                <w:b/>
                <w:bCs/>
                <w:sz w:val="16"/>
                <w:szCs w:val="16"/>
              </w:rPr>
              <w:t>Защита населения и территории от чрезвычайных ситуаций природного и техногенного характера, пожарная безопасность</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03</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10</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 </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 </w:t>
            </w:r>
          </w:p>
        </w:tc>
        <w:tc>
          <w:tcPr>
            <w:tcW w:w="1516" w:type="dxa"/>
            <w:tcBorders>
              <w:top w:val="nil"/>
              <w:left w:val="nil"/>
              <w:bottom w:val="single" w:sz="4" w:space="0" w:color="auto"/>
              <w:right w:val="single" w:sz="4" w:space="0" w:color="auto"/>
            </w:tcBorders>
            <w:shd w:val="clear" w:color="auto" w:fill="auto"/>
            <w:noWrap/>
            <w:vAlign w:val="bottom"/>
            <w:hideMark/>
          </w:tcPr>
          <w:p w:rsidR="004D0EA7" w:rsidRPr="004D0EA7" w:rsidRDefault="004D0EA7" w:rsidP="004D0EA7">
            <w:pPr>
              <w:jc w:val="right"/>
              <w:rPr>
                <w:rFonts w:ascii="Arial" w:hAnsi="Arial" w:cs="Arial"/>
                <w:b/>
                <w:bCs/>
                <w:sz w:val="16"/>
                <w:szCs w:val="16"/>
              </w:rPr>
            </w:pPr>
            <w:r w:rsidRPr="004D0EA7">
              <w:rPr>
                <w:rFonts w:ascii="Arial" w:hAnsi="Arial" w:cs="Arial"/>
                <w:b/>
                <w:bCs/>
                <w:sz w:val="16"/>
                <w:szCs w:val="16"/>
              </w:rPr>
              <w:t>7114,40</w:t>
            </w:r>
          </w:p>
        </w:tc>
      </w:tr>
      <w:tr w:rsidR="004D0EA7" w:rsidRPr="004D0EA7" w:rsidTr="004D0EA7">
        <w:trPr>
          <w:trHeight w:val="156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4.1.1</w:t>
            </w:r>
          </w:p>
        </w:tc>
        <w:tc>
          <w:tcPr>
            <w:tcW w:w="4304" w:type="dxa"/>
            <w:tcBorders>
              <w:top w:val="nil"/>
              <w:left w:val="nil"/>
              <w:bottom w:val="single" w:sz="4" w:space="0" w:color="auto"/>
              <w:right w:val="single" w:sz="4" w:space="0" w:color="auto"/>
            </w:tcBorders>
            <w:shd w:val="clear" w:color="auto" w:fill="auto"/>
            <w:hideMark/>
          </w:tcPr>
          <w:p w:rsidR="004D0EA7" w:rsidRPr="004D0EA7" w:rsidRDefault="004D0EA7" w:rsidP="004D0EA7">
            <w:pPr>
              <w:rPr>
                <w:rFonts w:ascii="Arial" w:hAnsi="Arial" w:cs="Arial"/>
                <w:sz w:val="16"/>
                <w:szCs w:val="16"/>
              </w:rPr>
            </w:pPr>
            <w:r w:rsidRPr="004D0EA7">
              <w:rPr>
                <w:rFonts w:ascii="Arial" w:hAnsi="Arial" w:cs="Arial"/>
                <w:sz w:val="16"/>
                <w:szCs w:val="16"/>
              </w:rPr>
              <w:t xml:space="preserve">Муниципальная программа Новокубанского городского поселения Новокубанского района "Обеспечение безопасности населения" </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03</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10</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06 0 00 00000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 </w:t>
            </w:r>
          </w:p>
        </w:tc>
        <w:tc>
          <w:tcPr>
            <w:tcW w:w="1516" w:type="dxa"/>
            <w:tcBorders>
              <w:top w:val="nil"/>
              <w:left w:val="nil"/>
              <w:bottom w:val="single" w:sz="4" w:space="0" w:color="auto"/>
              <w:right w:val="single" w:sz="4" w:space="0" w:color="auto"/>
            </w:tcBorders>
            <w:shd w:val="clear" w:color="auto" w:fill="auto"/>
            <w:noWrap/>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7114,40</w:t>
            </w:r>
          </w:p>
        </w:tc>
      </w:tr>
      <w:tr w:rsidR="004D0EA7" w:rsidRPr="004D0EA7" w:rsidTr="004D0EA7">
        <w:trPr>
          <w:trHeight w:val="79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4.1.1.1</w:t>
            </w:r>
          </w:p>
        </w:tc>
        <w:tc>
          <w:tcPr>
            <w:tcW w:w="4304" w:type="dxa"/>
            <w:tcBorders>
              <w:top w:val="nil"/>
              <w:left w:val="nil"/>
              <w:bottom w:val="single" w:sz="4" w:space="0" w:color="auto"/>
              <w:right w:val="single" w:sz="4" w:space="0" w:color="auto"/>
            </w:tcBorders>
            <w:shd w:val="clear" w:color="auto" w:fill="auto"/>
            <w:hideMark/>
          </w:tcPr>
          <w:p w:rsidR="004D0EA7" w:rsidRPr="004D0EA7" w:rsidRDefault="004D0EA7" w:rsidP="004D0EA7">
            <w:pPr>
              <w:rPr>
                <w:rFonts w:ascii="Arial" w:hAnsi="Arial" w:cs="Arial"/>
                <w:sz w:val="16"/>
                <w:szCs w:val="16"/>
              </w:rPr>
            </w:pPr>
            <w:r w:rsidRPr="004D0EA7">
              <w:rPr>
                <w:rFonts w:ascii="Arial" w:hAnsi="Arial" w:cs="Arial"/>
                <w:sz w:val="16"/>
                <w:szCs w:val="16"/>
              </w:rPr>
              <w:t>Предупреждение и ликвидации ЧС, стихийных бедствий и их последствий</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03</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10</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06 1 00 00000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 </w:t>
            </w:r>
          </w:p>
        </w:tc>
        <w:tc>
          <w:tcPr>
            <w:tcW w:w="1516" w:type="dxa"/>
            <w:tcBorders>
              <w:top w:val="nil"/>
              <w:left w:val="nil"/>
              <w:bottom w:val="single" w:sz="4" w:space="0" w:color="auto"/>
              <w:right w:val="single" w:sz="4" w:space="0" w:color="auto"/>
            </w:tcBorders>
            <w:shd w:val="clear" w:color="auto" w:fill="auto"/>
            <w:noWrap/>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7114,40</w:t>
            </w:r>
          </w:p>
        </w:tc>
      </w:tr>
      <w:tr w:rsidR="004D0EA7" w:rsidRPr="004D0EA7" w:rsidTr="004D0EA7">
        <w:trPr>
          <w:trHeight w:val="156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 </w:t>
            </w:r>
          </w:p>
        </w:tc>
        <w:tc>
          <w:tcPr>
            <w:tcW w:w="4304" w:type="dxa"/>
            <w:tcBorders>
              <w:top w:val="nil"/>
              <w:left w:val="nil"/>
              <w:bottom w:val="single" w:sz="4" w:space="0" w:color="auto"/>
              <w:right w:val="single" w:sz="4" w:space="0" w:color="auto"/>
            </w:tcBorders>
            <w:shd w:val="clear" w:color="auto" w:fill="auto"/>
            <w:hideMark/>
          </w:tcPr>
          <w:p w:rsidR="004D0EA7" w:rsidRPr="004D0EA7" w:rsidRDefault="004D0EA7" w:rsidP="004D0EA7">
            <w:pPr>
              <w:rPr>
                <w:rFonts w:ascii="Arial" w:hAnsi="Arial" w:cs="Arial"/>
                <w:sz w:val="16"/>
                <w:szCs w:val="16"/>
              </w:rPr>
            </w:pPr>
            <w:r w:rsidRPr="004D0EA7">
              <w:rPr>
                <w:rFonts w:ascii="Arial" w:hAnsi="Arial" w:cs="Arial"/>
                <w:sz w:val="16"/>
                <w:szCs w:val="16"/>
              </w:rPr>
              <w:t>Организация и осуществление мероприятий по защите населения и территории муниципального образования</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03</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10</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06 1 01 00000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 </w:t>
            </w:r>
          </w:p>
        </w:tc>
        <w:tc>
          <w:tcPr>
            <w:tcW w:w="1516" w:type="dxa"/>
            <w:tcBorders>
              <w:top w:val="nil"/>
              <w:left w:val="nil"/>
              <w:bottom w:val="single" w:sz="4" w:space="0" w:color="auto"/>
              <w:right w:val="single" w:sz="4" w:space="0" w:color="auto"/>
            </w:tcBorders>
            <w:shd w:val="clear" w:color="auto" w:fill="auto"/>
            <w:noWrap/>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3363,60</w:t>
            </w:r>
          </w:p>
        </w:tc>
      </w:tr>
      <w:tr w:rsidR="004D0EA7" w:rsidRPr="004D0EA7" w:rsidTr="004D0EA7">
        <w:trPr>
          <w:trHeight w:val="117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4.1.1.1.1</w:t>
            </w:r>
          </w:p>
        </w:tc>
        <w:tc>
          <w:tcPr>
            <w:tcW w:w="4304"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Расходы на обеспечение деятельности (оказание услуг) муниципальных учреждений</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 xml:space="preserve">03 </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10</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06 1 01 00590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 </w:t>
            </w:r>
          </w:p>
        </w:tc>
        <w:tc>
          <w:tcPr>
            <w:tcW w:w="151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3243,60</w:t>
            </w:r>
          </w:p>
        </w:tc>
      </w:tr>
      <w:tr w:rsidR="004D0EA7" w:rsidRPr="004D0EA7" w:rsidTr="004D0EA7">
        <w:trPr>
          <w:trHeight w:val="49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4.1.1.1.1.1</w:t>
            </w:r>
          </w:p>
        </w:tc>
        <w:tc>
          <w:tcPr>
            <w:tcW w:w="4304" w:type="dxa"/>
            <w:tcBorders>
              <w:top w:val="nil"/>
              <w:left w:val="nil"/>
              <w:bottom w:val="single" w:sz="4" w:space="0" w:color="auto"/>
              <w:right w:val="single" w:sz="4" w:space="0" w:color="auto"/>
            </w:tcBorders>
            <w:shd w:val="clear" w:color="auto" w:fill="auto"/>
            <w:hideMark/>
          </w:tcPr>
          <w:p w:rsidR="004D0EA7" w:rsidRPr="004D0EA7" w:rsidRDefault="004D0EA7" w:rsidP="004D0EA7">
            <w:pPr>
              <w:rPr>
                <w:rFonts w:ascii="Arial" w:hAnsi="Arial" w:cs="Arial"/>
                <w:sz w:val="16"/>
                <w:szCs w:val="16"/>
              </w:rPr>
            </w:pPr>
            <w:r w:rsidRPr="004D0EA7">
              <w:rPr>
                <w:rFonts w:ascii="Arial" w:hAnsi="Arial" w:cs="Arial"/>
                <w:sz w:val="16"/>
                <w:szCs w:val="16"/>
              </w:rPr>
              <w:t>Иные межбюджетные трансферты</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03</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10</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06 1 01 00590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500</w:t>
            </w:r>
          </w:p>
        </w:tc>
        <w:tc>
          <w:tcPr>
            <w:tcW w:w="151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3243,60</w:t>
            </w:r>
          </w:p>
        </w:tc>
      </w:tr>
      <w:tr w:rsidR="004D0EA7" w:rsidRPr="004D0EA7" w:rsidTr="004D0EA7">
        <w:trPr>
          <w:trHeight w:val="1170"/>
        </w:trPr>
        <w:tc>
          <w:tcPr>
            <w:tcW w:w="1240" w:type="dxa"/>
            <w:tcBorders>
              <w:top w:val="nil"/>
              <w:left w:val="single" w:sz="4" w:space="0" w:color="auto"/>
              <w:bottom w:val="single" w:sz="4" w:space="0" w:color="auto"/>
              <w:right w:val="nil"/>
            </w:tcBorders>
            <w:shd w:val="clear" w:color="auto" w:fill="auto"/>
            <w:noWrap/>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4.1.2</w:t>
            </w:r>
          </w:p>
        </w:tc>
        <w:tc>
          <w:tcPr>
            <w:tcW w:w="4304" w:type="dxa"/>
            <w:tcBorders>
              <w:top w:val="nil"/>
              <w:left w:val="single" w:sz="4" w:space="0" w:color="auto"/>
              <w:bottom w:val="single" w:sz="4" w:space="0" w:color="auto"/>
              <w:right w:val="single" w:sz="4" w:space="0" w:color="auto"/>
            </w:tcBorders>
            <w:shd w:val="clear" w:color="auto" w:fill="auto"/>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 xml:space="preserve">Предупреждение и ликвидация последствий ЧС и стихийных бедствий природного и техногенного характера   </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03</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10</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06 1 01 10130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 </w:t>
            </w:r>
          </w:p>
        </w:tc>
        <w:tc>
          <w:tcPr>
            <w:tcW w:w="151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120,00</w:t>
            </w:r>
          </w:p>
        </w:tc>
      </w:tr>
      <w:tr w:rsidR="004D0EA7" w:rsidRPr="004D0EA7" w:rsidTr="004D0EA7">
        <w:trPr>
          <w:trHeight w:val="1125"/>
        </w:trPr>
        <w:tc>
          <w:tcPr>
            <w:tcW w:w="1240" w:type="dxa"/>
            <w:tcBorders>
              <w:top w:val="nil"/>
              <w:left w:val="single" w:sz="4" w:space="0" w:color="auto"/>
              <w:bottom w:val="single" w:sz="4" w:space="0" w:color="auto"/>
              <w:right w:val="nil"/>
            </w:tcBorders>
            <w:shd w:val="clear" w:color="auto" w:fill="auto"/>
            <w:noWrap/>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4.1.2.1</w:t>
            </w:r>
          </w:p>
        </w:tc>
        <w:tc>
          <w:tcPr>
            <w:tcW w:w="4304" w:type="dxa"/>
            <w:tcBorders>
              <w:top w:val="nil"/>
              <w:left w:val="single" w:sz="4" w:space="0" w:color="auto"/>
              <w:bottom w:val="single" w:sz="4" w:space="0" w:color="auto"/>
              <w:right w:val="single" w:sz="4" w:space="0" w:color="auto"/>
            </w:tcBorders>
            <w:shd w:val="clear" w:color="auto" w:fill="auto"/>
            <w:hideMark/>
          </w:tcPr>
          <w:p w:rsidR="004D0EA7" w:rsidRPr="004D0EA7" w:rsidRDefault="004D0EA7" w:rsidP="004D0EA7">
            <w:pPr>
              <w:rPr>
                <w:rFonts w:ascii="Arial" w:hAnsi="Arial" w:cs="Arial"/>
                <w:sz w:val="16"/>
                <w:szCs w:val="16"/>
              </w:rPr>
            </w:pPr>
            <w:r w:rsidRPr="004D0EA7">
              <w:rPr>
                <w:rFonts w:ascii="Arial" w:hAnsi="Arial" w:cs="Arial"/>
                <w:sz w:val="16"/>
                <w:szCs w:val="16"/>
              </w:rPr>
              <w:t>Закупка товаров, работ и услуг для обеспечения государственных (муниципальных) нужд</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03</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10</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06 1 01 10130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200</w:t>
            </w:r>
          </w:p>
        </w:tc>
        <w:tc>
          <w:tcPr>
            <w:tcW w:w="151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120,00</w:t>
            </w:r>
          </w:p>
        </w:tc>
      </w:tr>
      <w:tr w:rsidR="004D0EA7" w:rsidRPr="004D0EA7" w:rsidTr="004D0EA7">
        <w:trPr>
          <w:trHeight w:val="156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 </w:t>
            </w:r>
          </w:p>
        </w:tc>
        <w:tc>
          <w:tcPr>
            <w:tcW w:w="4304" w:type="dxa"/>
            <w:tcBorders>
              <w:top w:val="nil"/>
              <w:left w:val="nil"/>
              <w:bottom w:val="single" w:sz="4" w:space="0" w:color="auto"/>
              <w:right w:val="single" w:sz="4" w:space="0" w:color="auto"/>
            </w:tcBorders>
            <w:shd w:val="clear" w:color="auto" w:fill="auto"/>
            <w:hideMark/>
          </w:tcPr>
          <w:p w:rsidR="004D0EA7" w:rsidRPr="004D0EA7" w:rsidRDefault="004D0EA7" w:rsidP="004D0EA7">
            <w:pPr>
              <w:rPr>
                <w:rFonts w:ascii="Arial" w:hAnsi="Arial" w:cs="Arial"/>
                <w:sz w:val="16"/>
                <w:szCs w:val="16"/>
              </w:rPr>
            </w:pPr>
            <w:r w:rsidRPr="004D0EA7">
              <w:rPr>
                <w:rFonts w:ascii="Arial" w:hAnsi="Arial" w:cs="Arial"/>
                <w:sz w:val="16"/>
                <w:szCs w:val="16"/>
              </w:rPr>
              <w:t>Подготовка и содержание аварийно-спасательных служб и аварийно-спасательных формирований для защиты населения и территории от ЧС</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03</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10</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06 1 02 00000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 </w:t>
            </w:r>
          </w:p>
        </w:tc>
        <w:tc>
          <w:tcPr>
            <w:tcW w:w="1516" w:type="dxa"/>
            <w:tcBorders>
              <w:top w:val="nil"/>
              <w:left w:val="nil"/>
              <w:bottom w:val="single" w:sz="4" w:space="0" w:color="auto"/>
              <w:right w:val="single" w:sz="4" w:space="0" w:color="auto"/>
            </w:tcBorders>
            <w:shd w:val="clear" w:color="auto" w:fill="auto"/>
            <w:noWrap/>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3750,80</w:t>
            </w:r>
          </w:p>
        </w:tc>
      </w:tr>
      <w:tr w:rsidR="004D0EA7" w:rsidRPr="004D0EA7" w:rsidTr="004D0EA7">
        <w:trPr>
          <w:trHeight w:val="120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4.1.1.1.1</w:t>
            </w:r>
          </w:p>
        </w:tc>
        <w:tc>
          <w:tcPr>
            <w:tcW w:w="4304"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Расходы на обеспечение деятельности (оказание услуг) муниципальных учреждений</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 xml:space="preserve">03 </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10</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06 1 02 00590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 </w:t>
            </w:r>
          </w:p>
        </w:tc>
        <w:tc>
          <w:tcPr>
            <w:tcW w:w="151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3750,80</w:t>
            </w:r>
          </w:p>
        </w:tc>
      </w:tr>
      <w:tr w:rsidR="004D0EA7" w:rsidRPr="004D0EA7" w:rsidTr="004D0EA7">
        <w:trPr>
          <w:trHeight w:val="49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4.1.1.1.1.1</w:t>
            </w:r>
          </w:p>
        </w:tc>
        <w:tc>
          <w:tcPr>
            <w:tcW w:w="4304" w:type="dxa"/>
            <w:tcBorders>
              <w:top w:val="nil"/>
              <w:left w:val="nil"/>
              <w:bottom w:val="single" w:sz="4" w:space="0" w:color="auto"/>
              <w:right w:val="single" w:sz="4" w:space="0" w:color="auto"/>
            </w:tcBorders>
            <w:shd w:val="clear" w:color="auto" w:fill="auto"/>
            <w:hideMark/>
          </w:tcPr>
          <w:p w:rsidR="004D0EA7" w:rsidRPr="004D0EA7" w:rsidRDefault="004D0EA7" w:rsidP="004D0EA7">
            <w:pPr>
              <w:rPr>
                <w:rFonts w:ascii="Arial" w:hAnsi="Arial" w:cs="Arial"/>
                <w:sz w:val="16"/>
                <w:szCs w:val="16"/>
              </w:rPr>
            </w:pPr>
            <w:r w:rsidRPr="004D0EA7">
              <w:rPr>
                <w:rFonts w:ascii="Arial" w:hAnsi="Arial" w:cs="Arial"/>
                <w:sz w:val="16"/>
                <w:szCs w:val="16"/>
              </w:rPr>
              <w:t>Иные межбюджетные трансферты</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03</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10</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06 1 02 00590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500</w:t>
            </w:r>
          </w:p>
        </w:tc>
        <w:tc>
          <w:tcPr>
            <w:tcW w:w="151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3750,80</w:t>
            </w:r>
          </w:p>
        </w:tc>
      </w:tr>
      <w:tr w:rsidR="004D0EA7" w:rsidRPr="004D0EA7" w:rsidTr="004D0EA7">
        <w:trPr>
          <w:trHeight w:val="112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b/>
                <w:bCs/>
                <w:sz w:val="16"/>
                <w:szCs w:val="16"/>
              </w:rPr>
            </w:pPr>
            <w:r w:rsidRPr="004D0EA7">
              <w:rPr>
                <w:rFonts w:ascii="Arial" w:hAnsi="Arial" w:cs="Arial"/>
                <w:b/>
                <w:bCs/>
                <w:sz w:val="16"/>
                <w:szCs w:val="16"/>
              </w:rPr>
              <w:t>4.2</w:t>
            </w:r>
          </w:p>
        </w:tc>
        <w:tc>
          <w:tcPr>
            <w:tcW w:w="4304" w:type="dxa"/>
            <w:tcBorders>
              <w:top w:val="nil"/>
              <w:left w:val="nil"/>
              <w:bottom w:val="single" w:sz="4" w:space="0" w:color="auto"/>
              <w:right w:val="single" w:sz="4" w:space="0" w:color="auto"/>
            </w:tcBorders>
            <w:shd w:val="clear" w:color="auto" w:fill="auto"/>
            <w:hideMark/>
          </w:tcPr>
          <w:p w:rsidR="004D0EA7" w:rsidRPr="004D0EA7" w:rsidRDefault="004D0EA7" w:rsidP="004D0EA7">
            <w:pPr>
              <w:rPr>
                <w:rFonts w:ascii="Arial" w:hAnsi="Arial" w:cs="Arial"/>
                <w:b/>
                <w:bCs/>
                <w:sz w:val="16"/>
                <w:szCs w:val="16"/>
              </w:rPr>
            </w:pPr>
            <w:r w:rsidRPr="004D0EA7">
              <w:rPr>
                <w:rFonts w:ascii="Arial" w:hAnsi="Arial" w:cs="Arial"/>
                <w:b/>
                <w:bCs/>
                <w:sz w:val="16"/>
                <w:szCs w:val="16"/>
              </w:rPr>
              <w:t>Другие вопросы в области национальной безопасности и правоохранительной деятельности</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03</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14</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 </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 </w:t>
            </w:r>
          </w:p>
        </w:tc>
        <w:tc>
          <w:tcPr>
            <w:tcW w:w="151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right"/>
              <w:rPr>
                <w:rFonts w:ascii="Arial" w:hAnsi="Arial" w:cs="Arial"/>
                <w:b/>
                <w:bCs/>
                <w:sz w:val="16"/>
                <w:szCs w:val="16"/>
              </w:rPr>
            </w:pPr>
            <w:r w:rsidRPr="004D0EA7">
              <w:rPr>
                <w:rFonts w:ascii="Arial" w:hAnsi="Arial" w:cs="Arial"/>
                <w:b/>
                <w:bCs/>
                <w:sz w:val="16"/>
                <w:szCs w:val="16"/>
              </w:rPr>
              <w:t>220,00</w:t>
            </w:r>
          </w:p>
        </w:tc>
      </w:tr>
      <w:tr w:rsidR="004D0EA7" w:rsidRPr="004D0EA7" w:rsidTr="004D0EA7">
        <w:trPr>
          <w:trHeight w:val="156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lastRenderedPageBreak/>
              <w:t>4.2.1</w:t>
            </w:r>
          </w:p>
        </w:tc>
        <w:tc>
          <w:tcPr>
            <w:tcW w:w="4304" w:type="dxa"/>
            <w:tcBorders>
              <w:top w:val="nil"/>
              <w:left w:val="nil"/>
              <w:bottom w:val="single" w:sz="4" w:space="0" w:color="auto"/>
              <w:right w:val="single" w:sz="4" w:space="0" w:color="auto"/>
            </w:tcBorders>
            <w:shd w:val="clear" w:color="auto" w:fill="auto"/>
            <w:hideMark/>
          </w:tcPr>
          <w:p w:rsidR="004D0EA7" w:rsidRPr="004D0EA7" w:rsidRDefault="004D0EA7" w:rsidP="004D0EA7">
            <w:pPr>
              <w:rPr>
                <w:rFonts w:ascii="Arial" w:hAnsi="Arial" w:cs="Arial"/>
                <w:sz w:val="16"/>
                <w:szCs w:val="16"/>
              </w:rPr>
            </w:pPr>
            <w:r w:rsidRPr="004D0EA7">
              <w:rPr>
                <w:rFonts w:ascii="Arial" w:hAnsi="Arial" w:cs="Arial"/>
                <w:sz w:val="16"/>
                <w:szCs w:val="16"/>
              </w:rPr>
              <w:t xml:space="preserve">Муниципальная программа Новокубанского городского поселения Новокубанского района "Социальная поддержка граждан" </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03</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14</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02 0 00 00000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 </w:t>
            </w:r>
          </w:p>
        </w:tc>
        <w:tc>
          <w:tcPr>
            <w:tcW w:w="151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220,00</w:t>
            </w:r>
          </w:p>
        </w:tc>
      </w:tr>
      <w:tr w:rsidR="004D0EA7" w:rsidRPr="004D0EA7" w:rsidTr="004D0EA7">
        <w:trPr>
          <w:trHeight w:val="114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4.2.1.1</w:t>
            </w:r>
          </w:p>
        </w:tc>
        <w:tc>
          <w:tcPr>
            <w:tcW w:w="4304"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Поддержка социально ориентированных некоммерческих организаций</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03</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14</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02 2 00 00000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 </w:t>
            </w:r>
          </w:p>
        </w:tc>
        <w:tc>
          <w:tcPr>
            <w:tcW w:w="151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220,00</w:t>
            </w:r>
          </w:p>
        </w:tc>
      </w:tr>
      <w:tr w:rsidR="004D0EA7" w:rsidRPr="004D0EA7" w:rsidTr="004D0EA7">
        <w:trPr>
          <w:trHeight w:val="193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 </w:t>
            </w:r>
          </w:p>
        </w:tc>
        <w:tc>
          <w:tcPr>
            <w:tcW w:w="4304"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Оказание поддержки социально ориентированным некоммерческим организациям при реализации ими собственных общественно полезных программ</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03</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14</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02 2 01 00000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 </w:t>
            </w:r>
          </w:p>
        </w:tc>
        <w:tc>
          <w:tcPr>
            <w:tcW w:w="151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220,00</w:t>
            </w:r>
          </w:p>
        </w:tc>
      </w:tr>
      <w:tr w:rsidR="004D0EA7" w:rsidRPr="004D0EA7" w:rsidTr="004D0EA7">
        <w:trPr>
          <w:trHeight w:val="129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4.2.1.1.1</w:t>
            </w:r>
          </w:p>
        </w:tc>
        <w:tc>
          <w:tcPr>
            <w:tcW w:w="4304"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Мероприятия по поддержке социально ориентированных некоммерческих организаций</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03</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14</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02 2 01 10160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 </w:t>
            </w:r>
          </w:p>
        </w:tc>
        <w:tc>
          <w:tcPr>
            <w:tcW w:w="151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220,00</w:t>
            </w:r>
          </w:p>
        </w:tc>
      </w:tr>
      <w:tr w:rsidR="004D0EA7" w:rsidRPr="004D0EA7" w:rsidTr="004D0EA7">
        <w:trPr>
          <w:trHeight w:val="114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4.2.1.1.1.1</w:t>
            </w:r>
          </w:p>
        </w:tc>
        <w:tc>
          <w:tcPr>
            <w:tcW w:w="4304" w:type="dxa"/>
            <w:tcBorders>
              <w:top w:val="nil"/>
              <w:left w:val="nil"/>
              <w:bottom w:val="single" w:sz="4" w:space="0" w:color="auto"/>
              <w:right w:val="single" w:sz="4" w:space="0" w:color="auto"/>
            </w:tcBorders>
            <w:shd w:val="clear" w:color="auto" w:fill="auto"/>
            <w:hideMark/>
          </w:tcPr>
          <w:p w:rsidR="004D0EA7" w:rsidRPr="004D0EA7" w:rsidRDefault="004D0EA7" w:rsidP="004D0EA7">
            <w:pPr>
              <w:rPr>
                <w:rFonts w:ascii="Arial" w:hAnsi="Arial" w:cs="Arial"/>
                <w:sz w:val="16"/>
                <w:szCs w:val="16"/>
              </w:rPr>
            </w:pPr>
            <w:r w:rsidRPr="004D0EA7">
              <w:rPr>
                <w:rFonts w:ascii="Arial" w:hAnsi="Arial" w:cs="Arial"/>
                <w:sz w:val="16"/>
                <w:szCs w:val="16"/>
              </w:rPr>
              <w:t>Предоставление субсидий бюджетным, автономным учреждениям и иным некоммерческим организациям</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03</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14</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02 2 01 10160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600</w:t>
            </w:r>
          </w:p>
        </w:tc>
        <w:tc>
          <w:tcPr>
            <w:tcW w:w="151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220,00</w:t>
            </w:r>
          </w:p>
        </w:tc>
      </w:tr>
      <w:tr w:rsidR="004D0EA7" w:rsidRPr="004D0EA7" w:rsidTr="004D0EA7">
        <w:trPr>
          <w:trHeight w:val="37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b/>
                <w:bCs/>
                <w:sz w:val="16"/>
                <w:szCs w:val="16"/>
              </w:rPr>
            </w:pPr>
            <w:r w:rsidRPr="004D0EA7">
              <w:rPr>
                <w:rFonts w:ascii="Arial" w:hAnsi="Arial" w:cs="Arial"/>
                <w:b/>
                <w:bCs/>
                <w:sz w:val="16"/>
                <w:szCs w:val="16"/>
              </w:rPr>
              <w:t>5</w:t>
            </w:r>
          </w:p>
        </w:tc>
        <w:tc>
          <w:tcPr>
            <w:tcW w:w="4304" w:type="dxa"/>
            <w:tcBorders>
              <w:top w:val="nil"/>
              <w:left w:val="nil"/>
              <w:bottom w:val="single" w:sz="4" w:space="0" w:color="auto"/>
              <w:right w:val="single" w:sz="4" w:space="0" w:color="auto"/>
            </w:tcBorders>
            <w:shd w:val="clear" w:color="auto" w:fill="auto"/>
            <w:hideMark/>
          </w:tcPr>
          <w:p w:rsidR="004D0EA7" w:rsidRPr="004D0EA7" w:rsidRDefault="004D0EA7" w:rsidP="004D0EA7">
            <w:pPr>
              <w:rPr>
                <w:rFonts w:ascii="Arial" w:hAnsi="Arial" w:cs="Arial"/>
                <w:b/>
                <w:bCs/>
                <w:sz w:val="16"/>
                <w:szCs w:val="16"/>
              </w:rPr>
            </w:pPr>
            <w:r w:rsidRPr="004D0EA7">
              <w:rPr>
                <w:rFonts w:ascii="Arial" w:hAnsi="Arial" w:cs="Arial"/>
                <w:b/>
                <w:bCs/>
                <w:sz w:val="16"/>
                <w:szCs w:val="16"/>
              </w:rPr>
              <w:t>Национальная экономика</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04</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00</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 </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 </w:t>
            </w:r>
          </w:p>
        </w:tc>
        <w:tc>
          <w:tcPr>
            <w:tcW w:w="1516" w:type="dxa"/>
            <w:tcBorders>
              <w:top w:val="nil"/>
              <w:left w:val="nil"/>
              <w:bottom w:val="single" w:sz="4" w:space="0" w:color="auto"/>
              <w:right w:val="single" w:sz="4" w:space="0" w:color="auto"/>
            </w:tcBorders>
            <w:shd w:val="clear" w:color="auto" w:fill="auto"/>
            <w:noWrap/>
            <w:vAlign w:val="bottom"/>
            <w:hideMark/>
          </w:tcPr>
          <w:p w:rsidR="004D0EA7" w:rsidRPr="004D0EA7" w:rsidRDefault="004D0EA7" w:rsidP="004D0EA7">
            <w:pPr>
              <w:jc w:val="right"/>
              <w:rPr>
                <w:rFonts w:ascii="Arial" w:hAnsi="Arial" w:cs="Arial"/>
                <w:b/>
                <w:bCs/>
                <w:sz w:val="16"/>
                <w:szCs w:val="16"/>
              </w:rPr>
            </w:pPr>
            <w:r w:rsidRPr="004D0EA7">
              <w:rPr>
                <w:rFonts w:ascii="Arial" w:hAnsi="Arial" w:cs="Arial"/>
                <w:b/>
                <w:bCs/>
                <w:sz w:val="16"/>
                <w:szCs w:val="16"/>
              </w:rPr>
              <w:t>25011,60</w:t>
            </w:r>
          </w:p>
        </w:tc>
      </w:tr>
      <w:tr w:rsidR="004D0EA7" w:rsidRPr="004D0EA7" w:rsidTr="004D0EA7">
        <w:trPr>
          <w:trHeight w:val="79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b/>
                <w:bCs/>
                <w:sz w:val="16"/>
                <w:szCs w:val="16"/>
              </w:rPr>
            </w:pPr>
            <w:r w:rsidRPr="004D0EA7">
              <w:rPr>
                <w:rFonts w:ascii="Arial" w:hAnsi="Arial" w:cs="Arial"/>
                <w:b/>
                <w:bCs/>
                <w:sz w:val="16"/>
                <w:szCs w:val="16"/>
              </w:rPr>
              <w:t>5.2</w:t>
            </w:r>
          </w:p>
        </w:tc>
        <w:tc>
          <w:tcPr>
            <w:tcW w:w="4304" w:type="dxa"/>
            <w:tcBorders>
              <w:top w:val="nil"/>
              <w:left w:val="nil"/>
              <w:bottom w:val="single" w:sz="4" w:space="0" w:color="auto"/>
              <w:right w:val="single" w:sz="4" w:space="0" w:color="auto"/>
            </w:tcBorders>
            <w:shd w:val="clear" w:color="auto" w:fill="auto"/>
            <w:hideMark/>
          </w:tcPr>
          <w:p w:rsidR="004D0EA7" w:rsidRPr="004D0EA7" w:rsidRDefault="004D0EA7" w:rsidP="004D0EA7">
            <w:pPr>
              <w:rPr>
                <w:rFonts w:ascii="Arial" w:hAnsi="Arial" w:cs="Arial"/>
                <w:b/>
                <w:bCs/>
                <w:sz w:val="16"/>
                <w:szCs w:val="16"/>
              </w:rPr>
            </w:pPr>
            <w:r w:rsidRPr="004D0EA7">
              <w:rPr>
                <w:rFonts w:ascii="Arial" w:hAnsi="Arial" w:cs="Arial"/>
                <w:b/>
                <w:bCs/>
                <w:sz w:val="16"/>
                <w:szCs w:val="16"/>
              </w:rPr>
              <w:t>Дорожное хозяйство (дорожные фонды)</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04</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09</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 </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 </w:t>
            </w:r>
          </w:p>
        </w:tc>
        <w:tc>
          <w:tcPr>
            <w:tcW w:w="1516" w:type="dxa"/>
            <w:tcBorders>
              <w:top w:val="nil"/>
              <w:left w:val="nil"/>
              <w:bottom w:val="single" w:sz="4" w:space="0" w:color="auto"/>
              <w:right w:val="single" w:sz="4" w:space="0" w:color="auto"/>
            </w:tcBorders>
            <w:shd w:val="clear" w:color="auto" w:fill="auto"/>
            <w:noWrap/>
            <w:vAlign w:val="bottom"/>
            <w:hideMark/>
          </w:tcPr>
          <w:p w:rsidR="004D0EA7" w:rsidRPr="004D0EA7" w:rsidRDefault="004D0EA7" w:rsidP="004D0EA7">
            <w:pPr>
              <w:jc w:val="right"/>
              <w:rPr>
                <w:rFonts w:ascii="Arial" w:hAnsi="Arial" w:cs="Arial"/>
                <w:b/>
                <w:bCs/>
                <w:sz w:val="16"/>
                <w:szCs w:val="16"/>
              </w:rPr>
            </w:pPr>
            <w:r w:rsidRPr="004D0EA7">
              <w:rPr>
                <w:rFonts w:ascii="Arial" w:hAnsi="Arial" w:cs="Arial"/>
                <w:b/>
                <w:bCs/>
                <w:sz w:val="16"/>
                <w:szCs w:val="16"/>
              </w:rPr>
              <w:t>23616,60</w:t>
            </w:r>
          </w:p>
        </w:tc>
      </w:tr>
      <w:tr w:rsidR="004D0EA7" w:rsidRPr="004D0EA7" w:rsidTr="004D0EA7">
        <w:trPr>
          <w:trHeight w:val="226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5.2.1</w:t>
            </w:r>
          </w:p>
        </w:tc>
        <w:tc>
          <w:tcPr>
            <w:tcW w:w="4304"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 xml:space="preserve">Муниципальная программа Новокубанского городского поселения Новокубанского района «Комплексное и устойчивое развитие в сфере строительства, архитектуры и дорожного хозяйства» </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04</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09</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04 0 00 00000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 </w:t>
            </w:r>
          </w:p>
        </w:tc>
        <w:tc>
          <w:tcPr>
            <w:tcW w:w="1516" w:type="dxa"/>
            <w:tcBorders>
              <w:top w:val="nil"/>
              <w:left w:val="nil"/>
              <w:bottom w:val="single" w:sz="4" w:space="0" w:color="auto"/>
              <w:right w:val="single" w:sz="4" w:space="0" w:color="auto"/>
            </w:tcBorders>
            <w:shd w:val="clear" w:color="auto" w:fill="auto"/>
            <w:noWrap/>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23616,60</w:t>
            </w:r>
          </w:p>
        </w:tc>
      </w:tr>
      <w:tr w:rsidR="004D0EA7" w:rsidRPr="004D0EA7" w:rsidTr="004D0EA7">
        <w:trPr>
          <w:trHeight w:val="75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5.2.1.1</w:t>
            </w:r>
          </w:p>
        </w:tc>
        <w:tc>
          <w:tcPr>
            <w:tcW w:w="4304"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Обеспечение безопасности дорожного движения</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04</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09</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04 2 00 00000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 </w:t>
            </w:r>
          </w:p>
        </w:tc>
        <w:tc>
          <w:tcPr>
            <w:tcW w:w="1516" w:type="dxa"/>
            <w:tcBorders>
              <w:top w:val="nil"/>
              <w:left w:val="nil"/>
              <w:bottom w:val="single" w:sz="4" w:space="0" w:color="auto"/>
              <w:right w:val="single" w:sz="4" w:space="0" w:color="auto"/>
            </w:tcBorders>
            <w:shd w:val="clear" w:color="auto" w:fill="auto"/>
            <w:noWrap/>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15469,20</w:t>
            </w:r>
          </w:p>
        </w:tc>
      </w:tr>
      <w:tr w:rsidR="004D0EA7" w:rsidRPr="004D0EA7" w:rsidTr="004D0EA7">
        <w:trPr>
          <w:trHeight w:val="156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 </w:t>
            </w:r>
          </w:p>
        </w:tc>
        <w:tc>
          <w:tcPr>
            <w:tcW w:w="4304"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Поддержание надлежащего технического состояния автомобильных дорог общего пользования местного значения</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04</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09</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04 2 02 00000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 </w:t>
            </w:r>
          </w:p>
        </w:tc>
        <w:tc>
          <w:tcPr>
            <w:tcW w:w="1516" w:type="dxa"/>
            <w:tcBorders>
              <w:top w:val="nil"/>
              <w:left w:val="nil"/>
              <w:bottom w:val="single" w:sz="4" w:space="0" w:color="auto"/>
              <w:right w:val="single" w:sz="4" w:space="0" w:color="auto"/>
            </w:tcBorders>
            <w:shd w:val="clear" w:color="auto" w:fill="auto"/>
            <w:noWrap/>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15469,20</w:t>
            </w:r>
          </w:p>
        </w:tc>
      </w:tr>
      <w:tr w:rsidR="004D0EA7" w:rsidRPr="004D0EA7" w:rsidTr="004D0EA7">
        <w:trPr>
          <w:trHeight w:val="78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 </w:t>
            </w:r>
          </w:p>
        </w:tc>
        <w:tc>
          <w:tcPr>
            <w:tcW w:w="4304"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Содержание автомобильных дорог местного значения</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04</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09</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04 2 02 10340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 </w:t>
            </w:r>
          </w:p>
        </w:tc>
        <w:tc>
          <w:tcPr>
            <w:tcW w:w="1516" w:type="dxa"/>
            <w:tcBorders>
              <w:top w:val="nil"/>
              <w:left w:val="nil"/>
              <w:bottom w:val="single" w:sz="4" w:space="0" w:color="auto"/>
              <w:right w:val="single" w:sz="4" w:space="0" w:color="auto"/>
            </w:tcBorders>
            <w:shd w:val="clear" w:color="auto" w:fill="auto"/>
            <w:noWrap/>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15469,20</w:t>
            </w:r>
          </w:p>
        </w:tc>
      </w:tr>
      <w:tr w:rsidR="004D0EA7" w:rsidRPr="004D0EA7" w:rsidTr="004D0EA7">
        <w:trPr>
          <w:trHeight w:val="112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 </w:t>
            </w:r>
          </w:p>
        </w:tc>
        <w:tc>
          <w:tcPr>
            <w:tcW w:w="4304" w:type="dxa"/>
            <w:tcBorders>
              <w:top w:val="nil"/>
              <w:left w:val="nil"/>
              <w:bottom w:val="single" w:sz="4" w:space="0" w:color="auto"/>
              <w:right w:val="single" w:sz="4" w:space="0" w:color="auto"/>
            </w:tcBorders>
            <w:shd w:val="clear" w:color="auto" w:fill="auto"/>
            <w:hideMark/>
          </w:tcPr>
          <w:p w:rsidR="004D0EA7" w:rsidRPr="004D0EA7" w:rsidRDefault="004D0EA7" w:rsidP="004D0EA7">
            <w:pPr>
              <w:rPr>
                <w:rFonts w:ascii="Arial" w:hAnsi="Arial" w:cs="Arial"/>
                <w:sz w:val="16"/>
                <w:szCs w:val="16"/>
              </w:rPr>
            </w:pPr>
            <w:r w:rsidRPr="004D0EA7">
              <w:rPr>
                <w:rFonts w:ascii="Arial" w:hAnsi="Arial" w:cs="Arial"/>
                <w:sz w:val="16"/>
                <w:szCs w:val="16"/>
              </w:rPr>
              <w:t>Закупка товаров, работ и услуг для обеспечения государственных (муниципальных) нужд</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04</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09</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04 2 02 10340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200</w:t>
            </w:r>
          </w:p>
        </w:tc>
        <w:tc>
          <w:tcPr>
            <w:tcW w:w="1516" w:type="dxa"/>
            <w:tcBorders>
              <w:top w:val="nil"/>
              <w:left w:val="nil"/>
              <w:bottom w:val="single" w:sz="4" w:space="0" w:color="auto"/>
              <w:right w:val="single" w:sz="4" w:space="0" w:color="auto"/>
            </w:tcBorders>
            <w:shd w:val="clear" w:color="auto" w:fill="auto"/>
            <w:noWrap/>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15469,20</w:t>
            </w:r>
          </w:p>
        </w:tc>
      </w:tr>
      <w:tr w:rsidR="004D0EA7" w:rsidRPr="004D0EA7" w:rsidTr="004D0EA7">
        <w:trPr>
          <w:trHeight w:val="154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lastRenderedPageBreak/>
              <w:t>5.2.2</w:t>
            </w:r>
          </w:p>
        </w:tc>
        <w:tc>
          <w:tcPr>
            <w:tcW w:w="4304"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Строительство, реконструкция, капитальный ремонт, ремонт автомобильных дорог местного значения</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04</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09</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04 4 00 00000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 </w:t>
            </w:r>
          </w:p>
        </w:tc>
        <w:tc>
          <w:tcPr>
            <w:tcW w:w="1516" w:type="dxa"/>
            <w:tcBorders>
              <w:top w:val="nil"/>
              <w:left w:val="nil"/>
              <w:bottom w:val="single" w:sz="4" w:space="0" w:color="auto"/>
              <w:right w:val="single" w:sz="4" w:space="0" w:color="auto"/>
            </w:tcBorders>
            <w:shd w:val="clear" w:color="auto" w:fill="auto"/>
            <w:noWrap/>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8147,40</w:t>
            </w:r>
          </w:p>
        </w:tc>
      </w:tr>
      <w:tr w:rsidR="004D0EA7" w:rsidRPr="004D0EA7" w:rsidTr="004D0EA7">
        <w:trPr>
          <w:trHeight w:val="154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5.2.2.1</w:t>
            </w:r>
          </w:p>
        </w:tc>
        <w:tc>
          <w:tcPr>
            <w:tcW w:w="4304"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Строительство, реконструкция, капитальный ремонт, ремонт автомобильных дорог местного значения</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nil"/>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04</w:t>
            </w:r>
          </w:p>
        </w:tc>
        <w:tc>
          <w:tcPr>
            <w:tcW w:w="459" w:type="dxa"/>
            <w:tcBorders>
              <w:top w:val="nil"/>
              <w:left w:val="single" w:sz="4" w:space="0" w:color="auto"/>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09</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04 4 00 10350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 </w:t>
            </w:r>
          </w:p>
        </w:tc>
        <w:tc>
          <w:tcPr>
            <w:tcW w:w="1516" w:type="dxa"/>
            <w:tcBorders>
              <w:top w:val="nil"/>
              <w:left w:val="nil"/>
              <w:bottom w:val="single" w:sz="4" w:space="0" w:color="auto"/>
              <w:right w:val="single" w:sz="4" w:space="0" w:color="auto"/>
            </w:tcBorders>
            <w:shd w:val="clear" w:color="auto" w:fill="auto"/>
            <w:noWrap/>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8147,40</w:t>
            </w:r>
          </w:p>
        </w:tc>
      </w:tr>
      <w:tr w:rsidR="004D0EA7" w:rsidRPr="004D0EA7" w:rsidTr="004D0EA7">
        <w:trPr>
          <w:trHeight w:val="112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5.2.2.1.1</w:t>
            </w:r>
          </w:p>
        </w:tc>
        <w:tc>
          <w:tcPr>
            <w:tcW w:w="4304" w:type="dxa"/>
            <w:tcBorders>
              <w:top w:val="nil"/>
              <w:left w:val="nil"/>
              <w:bottom w:val="single" w:sz="4" w:space="0" w:color="auto"/>
              <w:right w:val="single" w:sz="4" w:space="0" w:color="auto"/>
            </w:tcBorders>
            <w:shd w:val="clear" w:color="auto" w:fill="auto"/>
            <w:hideMark/>
          </w:tcPr>
          <w:p w:rsidR="004D0EA7" w:rsidRPr="004D0EA7" w:rsidRDefault="004D0EA7" w:rsidP="004D0EA7">
            <w:pPr>
              <w:rPr>
                <w:rFonts w:ascii="Arial" w:hAnsi="Arial" w:cs="Arial"/>
                <w:sz w:val="16"/>
                <w:szCs w:val="16"/>
              </w:rPr>
            </w:pPr>
            <w:r w:rsidRPr="004D0EA7">
              <w:rPr>
                <w:rFonts w:ascii="Arial" w:hAnsi="Arial" w:cs="Arial"/>
                <w:sz w:val="16"/>
                <w:szCs w:val="16"/>
              </w:rPr>
              <w:t>Закупка товаров, работ и услуг для обеспечения государственных (муниципальных) нужд</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nil"/>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04</w:t>
            </w:r>
          </w:p>
        </w:tc>
        <w:tc>
          <w:tcPr>
            <w:tcW w:w="459" w:type="dxa"/>
            <w:tcBorders>
              <w:top w:val="nil"/>
              <w:left w:val="single" w:sz="4" w:space="0" w:color="auto"/>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09</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04 4 00 10350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200</w:t>
            </w:r>
          </w:p>
        </w:tc>
        <w:tc>
          <w:tcPr>
            <w:tcW w:w="1516" w:type="dxa"/>
            <w:tcBorders>
              <w:top w:val="nil"/>
              <w:left w:val="nil"/>
              <w:bottom w:val="single" w:sz="4" w:space="0" w:color="auto"/>
              <w:right w:val="single" w:sz="4" w:space="0" w:color="auto"/>
            </w:tcBorders>
            <w:shd w:val="clear" w:color="auto" w:fill="auto"/>
            <w:noWrap/>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8147,40</w:t>
            </w:r>
          </w:p>
        </w:tc>
      </w:tr>
      <w:tr w:rsidR="004D0EA7" w:rsidRPr="004D0EA7" w:rsidTr="004D0EA7">
        <w:trPr>
          <w:trHeight w:val="75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b/>
                <w:bCs/>
                <w:sz w:val="16"/>
                <w:szCs w:val="16"/>
              </w:rPr>
            </w:pPr>
            <w:r w:rsidRPr="004D0EA7">
              <w:rPr>
                <w:rFonts w:ascii="Arial" w:hAnsi="Arial" w:cs="Arial"/>
                <w:b/>
                <w:bCs/>
                <w:sz w:val="16"/>
                <w:szCs w:val="16"/>
              </w:rPr>
              <w:t>5.3</w:t>
            </w:r>
          </w:p>
        </w:tc>
        <w:tc>
          <w:tcPr>
            <w:tcW w:w="4304"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rPr>
                <w:rFonts w:ascii="Arial" w:hAnsi="Arial" w:cs="Arial"/>
                <w:b/>
                <w:bCs/>
                <w:sz w:val="16"/>
                <w:szCs w:val="16"/>
              </w:rPr>
            </w:pPr>
            <w:r w:rsidRPr="004D0EA7">
              <w:rPr>
                <w:rFonts w:ascii="Arial" w:hAnsi="Arial" w:cs="Arial"/>
                <w:b/>
                <w:bCs/>
                <w:sz w:val="16"/>
                <w:szCs w:val="16"/>
              </w:rPr>
              <w:t>Другие вопросы в области национальной экономики</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04</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12</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 </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 </w:t>
            </w:r>
          </w:p>
        </w:tc>
        <w:tc>
          <w:tcPr>
            <w:tcW w:w="1516" w:type="dxa"/>
            <w:tcBorders>
              <w:top w:val="nil"/>
              <w:left w:val="nil"/>
              <w:bottom w:val="single" w:sz="4" w:space="0" w:color="auto"/>
              <w:right w:val="single" w:sz="4" w:space="0" w:color="auto"/>
            </w:tcBorders>
            <w:shd w:val="clear" w:color="auto" w:fill="auto"/>
            <w:noWrap/>
            <w:vAlign w:val="bottom"/>
            <w:hideMark/>
          </w:tcPr>
          <w:p w:rsidR="004D0EA7" w:rsidRPr="004D0EA7" w:rsidRDefault="004D0EA7" w:rsidP="004D0EA7">
            <w:pPr>
              <w:jc w:val="right"/>
              <w:rPr>
                <w:rFonts w:ascii="Arial" w:hAnsi="Arial" w:cs="Arial"/>
                <w:b/>
                <w:bCs/>
                <w:sz w:val="16"/>
                <w:szCs w:val="16"/>
              </w:rPr>
            </w:pPr>
            <w:r w:rsidRPr="004D0EA7">
              <w:rPr>
                <w:rFonts w:ascii="Arial" w:hAnsi="Arial" w:cs="Arial"/>
                <w:b/>
                <w:bCs/>
                <w:sz w:val="16"/>
                <w:szCs w:val="16"/>
              </w:rPr>
              <w:t>1395,00</w:t>
            </w:r>
          </w:p>
        </w:tc>
      </w:tr>
      <w:tr w:rsidR="004D0EA7" w:rsidRPr="004D0EA7" w:rsidTr="004D0EA7">
        <w:trPr>
          <w:trHeight w:val="237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5.3.1</w:t>
            </w:r>
          </w:p>
        </w:tc>
        <w:tc>
          <w:tcPr>
            <w:tcW w:w="4304"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 xml:space="preserve">Муниципальная программа Новокубанского городского поселения Новокубанского района «Комплексное и устойчивое развитие в сфере строительства, архитектуры и дорожного хозяйства» </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04</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12</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04 0 00 00000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 </w:t>
            </w:r>
          </w:p>
        </w:tc>
        <w:tc>
          <w:tcPr>
            <w:tcW w:w="1516" w:type="dxa"/>
            <w:tcBorders>
              <w:top w:val="nil"/>
              <w:left w:val="nil"/>
              <w:bottom w:val="single" w:sz="4" w:space="0" w:color="auto"/>
              <w:right w:val="single" w:sz="4" w:space="0" w:color="auto"/>
            </w:tcBorders>
            <w:shd w:val="clear" w:color="auto" w:fill="auto"/>
            <w:noWrap/>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860,00</w:t>
            </w:r>
          </w:p>
        </w:tc>
      </w:tr>
      <w:tr w:rsidR="004D0EA7" w:rsidRPr="004D0EA7" w:rsidTr="004D0EA7">
        <w:trPr>
          <w:trHeight w:val="150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5.3.1.1</w:t>
            </w:r>
          </w:p>
        </w:tc>
        <w:tc>
          <w:tcPr>
            <w:tcW w:w="4304"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Подготовка градостроительной и землеустроительной документации на территории муниципального образования</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04</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12</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04 5 00 00000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 </w:t>
            </w:r>
          </w:p>
        </w:tc>
        <w:tc>
          <w:tcPr>
            <w:tcW w:w="1516" w:type="dxa"/>
            <w:tcBorders>
              <w:top w:val="nil"/>
              <w:left w:val="nil"/>
              <w:bottom w:val="single" w:sz="4" w:space="0" w:color="auto"/>
              <w:right w:val="single" w:sz="4" w:space="0" w:color="auto"/>
            </w:tcBorders>
            <w:shd w:val="clear" w:color="auto" w:fill="auto"/>
            <w:noWrap/>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860,00</w:t>
            </w:r>
          </w:p>
        </w:tc>
      </w:tr>
      <w:tr w:rsidR="004D0EA7" w:rsidRPr="004D0EA7" w:rsidTr="004D0EA7">
        <w:trPr>
          <w:trHeight w:val="112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 </w:t>
            </w:r>
          </w:p>
        </w:tc>
        <w:tc>
          <w:tcPr>
            <w:tcW w:w="4304"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Организация разработки градостроительной и землеустроительной документации</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04</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12</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04 5 01 00000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 </w:t>
            </w:r>
          </w:p>
        </w:tc>
        <w:tc>
          <w:tcPr>
            <w:tcW w:w="1516" w:type="dxa"/>
            <w:tcBorders>
              <w:top w:val="nil"/>
              <w:left w:val="nil"/>
              <w:bottom w:val="single" w:sz="4" w:space="0" w:color="auto"/>
              <w:right w:val="single" w:sz="4" w:space="0" w:color="auto"/>
            </w:tcBorders>
            <w:shd w:val="clear" w:color="auto" w:fill="auto"/>
            <w:noWrap/>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860,00</w:t>
            </w:r>
          </w:p>
        </w:tc>
      </w:tr>
      <w:tr w:rsidR="004D0EA7" w:rsidRPr="004D0EA7" w:rsidTr="004D0EA7">
        <w:trPr>
          <w:trHeight w:val="112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5.3.1.1.1</w:t>
            </w:r>
          </w:p>
        </w:tc>
        <w:tc>
          <w:tcPr>
            <w:tcW w:w="4304"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Мероприятия по подготовке градостроительной и землеустроительной документации</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04</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12</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04 5 01 10380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 </w:t>
            </w:r>
          </w:p>
        </w:tc>
        <w:tc>
          <w:tcPr>
            <w:tcW w:w="1516" w:type="dxa"/>
            <w:tcBorders>
              <w:top w:val="nil"/>
              <w:left w:val="nil"/>
              <w:bottom w:val="single" w:sz="4" w:space="0" w:color="auto"/>
              <w:right w:val="single" w:sz="4" w:space="0" w:color="auto"/>
            </w:tcBorders>
            <w:shd w:val="clear" w:color="auto" w:fill="auto"/>
            <w:noWrap/>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860,00</w:t>
            </w:r>
          </w:p>
        </w:tc>
      </w:tr>
      <w:tr w:rsidR="004D0EA7" w:rsidRPr="004D0EA7" w:rsidTr="004D0EA7">
        <w:trPr>
          <w:trHeight w:val="112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5.3.1.1.1.1</w:t>
            </w:r>
          </w:p>
        </w:tc>
        <w:tc>
          <w:tcPr>
            <w:tcW w:w="4304" w:type="dxa"/>
            <w:tcBorders>
              <w:top w:val="nil"/>
              <w:left w:val="nil"/>
              <w:bottom w:val="single" w:sz="4" w:space="0" w:color="auto"/>
              <w:right w:val="single" w:sz="4" w:space="0" w:color="auto"/>
            </w:tcBorders>
            <w:shd w:val="clear" w:color="auto" w:fill="auto"/>
            <w:hideMark/>
          </w:tcPr>
          <w:p w:rsidR="004D0EA7" w:rsidRPr="004D0EA7" w:rsidRDefault="004D0EA7" w:rsidP="004D0EA7">
            <w:pPr>
              <w:rPr>
                <w:rFonts w:ascii="Arial" w:hAnsi="Arial" w:cs="Arial"/>
                <w:sz w:val="16"/>
                <w:szCs w:val="16"/>
              </w:rPr>
            </w:pPr>
            <w:r w:rsidRPr="004D0EA7">
              <w:rPr>
                <w:rFonts w:ascii="Arial" w:hAnsi="Arial" w:cs="Arial"/>
                <w:sz w:val="16"/>
                <w:szCs w:val="16"/>
              </w:rPr>
              <w:t>Закупка товаров, работ и услуг для обеспечения государственных (муниципальных) нужд</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04</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12</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04 5 01 10380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200</w:t>
            </w:r>
          </w:p>
        </w:tc>
        <w:tc>
          <w:tcPr>
            <w:tcW w:w="151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860,00</w:t>
            </w:r>
          </w:p>
        </w:tc>
      </w:tr>
      <w:tr w:rsidR="004D0EA7" w:rsidRPr="004D0EA7" w:rsidTr="004D0EA7">
        <w:trPr>
          <w:trHeight w:val="156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5.3.2</w:t>
            </w:r>
          </w:p>
        </w:tc>
        <w:tc>
          <w:tcPr>
            <w:tcW w:w="4304"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Муниципальная программа Новокубанского городского поселения Новокубанского района «Экономическое развитие»</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04</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12</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09 0 00 00000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 </w:t>
            </w:r>
          </w:p>
        </w:tc>
        <w:tc>
          <w:tcPr>
            <w:tcW w:w="1516" w:type="dxa"/>
            <w:tcBorders>
              <w:top w:val="nil"/>
              <w:left w:val="nil"/>
              <w:bottom w:val="single" w:sz="4" w:space="0" w:color="auto"/>
              <w:right w:val="single" w:sz="4" w:space="0" w:color="auto"/>
            </w:tcBorders>
            <w:shd w:val="clear" w:color="auto" w:fill="auto"/>
            <w:noWrap/>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535,00</w:t>
            </w:r>
          </w:p>
        </w:tc>
      </w:tr>
      <w:tr w:rsidR="004D0EA7" w:rsidRPr="004D0EA7" w:rsidTr="004D0EA7">
        <w:trPr>
          <w:trHeight w:val="75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5.3.2.1</w:t>
            </w:r>
          </w:p>
        </w:tc>
        <w:tc>
          <w:tcPr>
            <w:tcW w:w="4304"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Государственная поддержка малого и среднего предпринимательства</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04</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12</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09 1 00 00000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 </w:t>
            </w:r>
          </w:p>
        </w:tc>
        <w:tc>
          <w:tcPr>
            <w:tcW w:w="1516" w:type="dxa"/>
            <w:tcBorders>
              <w:top w:val="nil"/>
              <w:left w:val="nil"/>
              <w:bottom w:val="single" w:sz="4" w:space="0" w:color="auto"/>
              <w:right w:val="single" w:sz="4" w:space="0" w:color="auto"/>
            </w:tcBorders>
            <w:shd w:val="clear" w:color="auto" w:fill="auto"/>
            <w:noWrap/>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535,00</w:t>
            </w:r>
          </w:p>
        </w:tc>
      </w:tr>
      <w:tr w:rsidR="004D0EA7" w:rsidRPr="004D0EA7" w:rsidTr="004D0EA7">
        <w:trPr>
          <w:trHeight w:val="75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 </w:t>
            </w:r>
          </w:p>
        </w:tc>
        <w:tc>
          <w:tcPr>
            <w:tcW w:w="4304"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Развитие малого и среднего предпринимательства</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04</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12</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09 1 01 00000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 </w:t>
            </w:r>
          </w:p>
        </w:tc>
        <w:tc>
          <w:tcPr>
            <w:tcW w:w="1516" w:type="dxa"/>
            <w:tcBorders>
              <w:top w:val="nil"/>
              <w:left w:val="nil"/>
              <w:bottom w:val="single" w:sz="4" w:space="0" w:color="auto"/>
              <w:right w:val="single" w:sz="4" w:space="0" w:color="auto"/>
            </w:tcBorders>
            <w:shd w:val="clear" w:color="auto" w:fill="auto"/>
            <w:noWrap/>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535,00</w:t>
            </w:r>
          </w:p>
        </w:tc>
      </w:tr>
      <w:tr w:rsidR="004D0EA7" w:rsidRPr="004D0EA7" w:rsidTr="004D0EA7">
        <w:trPr>
          <w:trHeight w:val="112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lastRenderedPageBreak/>
              <w:t> </w:t>
            </w:r>
          </w:p>
        </w:tc>
        <w:tc>
          <w:tcPr>
            <w:tcW w:w="4304"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Расходы на обеспечение деятельности (оказание услуг) муниципальных учреждений</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04</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12</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09 1 01 00590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 </w:t>
            </w:r>
          </w:p>
        </w:tc>
        <w:tc>
          <w:tcPr>
            <w:tcW w:w="1516" w:type="dxa"/>
            <w:tcBorders>
              <w:top w:val="nil"/>
              <w:left w:val="nil"/>
              <w:bottom w:val="single" w:sz="4" w:space="0" w:color="auto"/>
              <w:right w:val="single" w:sz="4" w:space="0" w:color="auto"/>
            </w:tcBorders>
            <w:shd w:val="clear" w:color="auto" w:fill="auto"/>
            <w:noWrap/>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500,00</w:t>
            </w:r>
          </w:p>
        </w:tc>
      </w:tr>
      <w:tr w:rsidR="004D0EA7" w:rsidRPr="004D0EA7" w:rsidTr="004D0EA7">
        <w:trPr>
          <w:trHeight w:val="37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 </w:t>
            </w:r>
          </w:p>
        </w:tc>
        <w:tc>
          <w:tcPr>
            <w:tcW w:w="4304" w:type="dxa"/>
            <w:tcBorders>
              <w:top w:val="nil"/>
              <w:left w:val="nil"/>
              <w:bottom w:val="single" w:sz="4" w:space="0" w:color="auto"/>
              <w:right w:val="single" w:sz="4" w:space="0" w:color="auto"/>
            </w:tcBorders>
            <w:shd w:val="clear" w:color="auto" w:fill="auto"/>
            <w:hideMark/>
          </w:tcPr>
          <w:p w:rsidR="004D0EA7" w:rsidRPr="004D0EA7" w:rsidRDefault="004D0EA7" w:rsidP="004D0EA7">
            <w:pPr>
              <w:rPr>
                <w:rFonts w:ascii="Arial" w:hAnsi="Arial" w:cs="Arial"/>
                <w:sz w:val="16"/>
                <w:szCs w:val="16"/>
              </w:rPr>
            </w:pPr>
            <w:r w:rsidRPr="004D0EA7">
              <w:rPr>
                <w:rFonts w:ascii="Arial" w:hAnsi="Arial" w:cs="Arial"/>
                <w:sz w:val="16"/>
                <w:szCs w:val="16"/>
              </w:rPr>
              <w:t>Иные межбюджетные трансферты</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04</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12</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09 1 01 00590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500</w:t>
            </w:r>
          </w:p>
        </w:tc>
        <w:tc>
          <w:tcPr>
            <w:tcW w:w="1516" w:type="dxa"/>
            <w:tcBorders>
              <w:top w:val="nil"/>
              <w:left w:val="nil"/>
              <w:bottom w:val="single" w:sz="4" w:space="0" w:color="auto"/>
              <w:right w:val="single" w:sz="4" w:space="0" w:color="auto"/>
            </w:tcBorders>
            <w:shd w:val="clear" w:color="auto" w:fill="auto"/>
            <w:noWrap/>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500,00</w:t>
            </w:r>
          </w:p>
        </w:tc>
      </w:tr>
      <w:tr w:rsidR="004D0EA7" w:rsidRPr="004D0EA7" w:rsidTr="004D0EA7">
        <w:trPr>
          <w:trHeight w:val="75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5.3.2.1.1</w:t>
            </w:r>
          </w:p>
        </w:tc>
        <w:tc>
          <w:tcPr>
            <w:tcW w:w="4304"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Поддержка  малого и среднего предпринимательства</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04</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12</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09 1 01 10170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 </w:t>
            </w:r>
          </w:p>
        </w:tc>
        <w:tc>
          <w:tcPr>
            <w:tcW w:w="1516" w:type="dxa"/>
            <w:tcBorders>
              <w:top w:val="nil"/>
              <w:left w:val="nil"/>
              <w:bottom w:val="single" w:sz="4" w:space="0" w:color="auto"/>
              <w:right w:val="single" w:sz="4" w:space="0" w:color="auto"/>
            </w:tcBorders>
            <w:shd w:val="clear" w:color="auto" w:fill="auto"/>
            <w:noWrap/>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35,00</w:t>
            </w:r>
          </w:p>
        </w:tc>
      </w:tr>
      <w:tr w:rsidR="004D0EA7" w:rsidRPr="004D0EA7" w:rsidTr="004D0EA7">
        <w:trPr>
          <w:trHeight w:val="112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5.3.2.1.1.1</w:t>
            </w:r>
          </w:p>
        </w:tc>
        <w:tc>
          <w:tcPr>
            <w:tcW w:w="4304" w:type="dxa"/>
            <w:tcBorders>
              <w:top w:val="nil"/>
              <w:left w:val="nil"/>
              <w:bottom w:val="single" w:sz="4" w:space="0" w:color="auto"/>
              <w:right w:val="single" w:sz="4" w:space="0" w:color="auto"/>
            </w:tcBorders>
            <w:shd w:val="clear" w:color="auto" w:fill="auto"/>
            <w:hideMark/>
          </w:tcPr>
          <w:p w:rsidR="004D0EA7" w:rsidRPr="004D0EA7" w:rsidRDefault="004D0EA7" w:rsidP="004D0EA7">
            <w:pPr>
              <w:rPr>
                <w:rFonts w:ascii="Arial" w:hAnsi="Arial" w:cs="Arial"/>
                <w:sz w:val="16"/>
                <w:szCs w:val="16"/>
              </w:rPr>
            </w:pPr>
            <w:r w:rsidRPr="004D0EA7">
              <w:rPr>
                <w:rFonts w:ascii="Arial" w:hAnsi="Arial" w:cs="Arial"/>
                <w:sz w:val="16"/>
                <w:szCs w:val="16"/>
              </w:rPr>
              <w:t>Закупка товаров, работ и услуг для обеспечения государственных (муниципальных) нужд</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04</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12</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09 1 01 10170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200</w:t>
            </w:r>
          </w:p>
        </w:tc>
        <w:tc>
          <w:tcPr>
            <w:tcW w:w="151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35,00</w:t>
            </w:r>
          </w:p>
        </w:tc>
      </w:tr>
      <w:tr w:rsidR="004D0EA7" w:rsidRPr="004D0EA7" w:rsidTr="004D0EA7">
        <w:trPr>
          <w:trHeight w:val="37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b/>
                <w:bCs/>
                <w:sz w:val="16"/>
                <w:szCs w:val="16"/>
              </w:rPr>
            </w:pPr>
            <w:r w:rsidRPr="004D0EA7">
              <w:rPr>
                <w:rFonts w:ascii="Arial" w:hAnsi="Arial" w:cs="Arial"/>
                <w:b/>
                <w:bCs/>
                <w:sz w:val="16"/>
                <w:szCs w:val="16"/>
              </w:rPr>
              <w:t>6</w:t>
            </w:r>
          </w:p>
        </w:tc>
        <w:tc>
          <w:tcPr>
            <w:tcW w:w="4304" w:type="dxa"/>
            <w:tcBorders>
              <w:top w:val="nil"/>
              <w:left w:val="nil"/>
              <w:bottom w:val="single" w:sz="4" w:space="0" w:color="auto"/>
              <w:right w:val="single" w:sz="4" w:space="0" w:color="auto"/>
            </w:tcBorders>
            <w:shd w:val="clear" w:color="auto" w:fill="auto"/>
            <w:hideMark/>
          </w:tcPr>
          <w:p w:rsidR="004D0EA7" w:rsidRPr="004D0EA7" w:rsidRDefault="004D0EA7" w:rsidP="004D0EA7">
            <w:pPr>
              <w:rPr>
                <w:rFonts w:ascii="Arial" w:hAnsi="Arial" w:cs="Arial"/>
                <w:b/>
                <w:bCs/>
                <w:sz w:val="16"/>
                <w:szCs w:val="16"/>
              </w:rPr>
            </w:pPr>
            <w:r w:rsidRPr="004D0EA7">
              <w:rPr>
                <w:rFonts w:ascii="Arial" w:hAnsi="Arial" w:cs="Arial"/>
                <w:b/>
                <w:bCs/>
                <w:sz w:val="16"/>
                <w:szCs w:val="16"/>
              </w:rPr>
              <w:t>Жилищно-коммунальное хозяйство</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05</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00</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 </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 </w:t>
            </w:r>
          </w:p>
        </w:tc>
        <w:tc>
          <w:tcPr>
            <w:tcW w:w="1516" w:type="dxa"/>
            <w:tcBorders>
              <w:top w:val="nil"/>
              <w:left w:val="nil"/>
              <w:bottom w:val="single" w:sz="4" w:space="0" w:color="auto"/>
              <w:right w:val="single" w:sz="4" w:space="0" w:color="auto"/>
            </w:tcBorders>
            <w:shd w:val="clear" w:color="auto" w:fill="auto"/>
            <w:noWrap/>
            <w:vAlign w:val="bottom"/>
            <w:hideMark/>
          </w:tcPr>
          <w:p w:rsidR="004D0EA7" w:rsidRPr="004D0EA7" w:rsidRDefault="004D0EA7" w:rsidP="004D0EA7">
            <w:pPr>
              <w:jc w:val="right"/>
              <w:rPr>
                <w:rFonts w:ascii="Arial" w:hAnsi="Arial" w:cs="Arial"/>
                <w:b/>
                <w:bCs/>
                <w:sz w:val="16"/>
                <w:szCs w:val="16"/>
              </w:rPr>
            </w:pPr>
            <w:r w:rsidRPr="004D0EA7">
              <w:rPr>
                <w:rFonts w:ascii="Arial" w:hAnsi="Arial" w:cs="Arial"/>
                <w:b/>
                <w:bCs/>
                <w:sz w:val="16"/>
                <w:szCs w:val="16"/>
              </w:rPr>
              <w:t>136264,60</w:t>
            </w:r>
          </w:p>
        </w:tc>
      </w:tr>
      <w:tr w:rsidR="004D0EA7" w:rsidRPr="004D0EA7" w:rsidTr="004D0EA7">
        <w:trPr>
          <w:trHeight w:val="37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b/>
                <w:bCs/>
                <w:sz w:val="16"/>
                <w:szCs w:val="16"/>
              </w:rPr>
            </w:pPr>
            <w:r w:rsidRPr="004D0EA7">
              <w:rPr>
                <w:rFonts w:ascii="Arial" w:hAnsi="Arial" w:cs="Arial"/>
                <w:b/>
                <w:bCs/>
                <w:sz w:val="16"/>
                <w:szCs w:val="16"/>
              </w:rPr>
              <w:t>6.1</w:t>
            </w:r>
          </w:p>
        </w:tc>
        <w:tc>
          <w:tcPr>
            <w:tcW w:w="4304" w:type="dxa"/>
            <w:tcBorders>
              <w:top w:val="nil"/>
              <w:left w:val="nil"/>
              <w:bottom w:val="single" w:sz="4" w:space="0" w:color="auto"/>
              <w:right w:val="single" w:sz="4" w:space="0" w:color="auto"/>
            </w:tcBorders>
            <w:shd w:val="clear" w:color="auto" w:fill="auto"/>
            <w:hideMark/>
          </w:tcPr>
          <w:p w:rsidR="004D0EA7" w:rsidRPr="004D0EA7" w:rsidRDefault="004D0EA7" w:rsidP="004D0EA7">
            <w:pPr>
              <w:rPr>
                <w:rFonts w:ascii="Arial" w:hAnsi="Arial" w:cs="Arial"/>
                <w:b/>
                <w:bCs/>
                <w:sz w:val="16"/>
                <w:szCs w:val="16"/>
              </w:rPr>
            </w:pPr>
            <w:r w:rsidRPr="004D0EA7">
              <w:rPr>
                <w:rFonts w:ascii="Arial" w:hAnsi="Arial" w:cs="Arial"/>
                <w:b/>
                <w:bCs/>
                <w:sz w:val="16"/>
                <w:szCs w:val="16"/>
              </w:rPr>
              <w:t>Коммунальное хозяйство</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05</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02</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 </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 </w:t>
            </w:r>
          </w:p>
        </w:tc>
        <w:tc>
          <w:tcPr>
            <w:tcW w:w="1516" w:type="dxa"/>
            <w:tcBorders>
              <w:top w:val="nil"/>
              <w:left w:val="nil"/>
              <w:bottom w:val="single" w:sz="4" w:space="0" w:color="auto"/>
              <w:right w:val="single" w:sz="4" w:space="0" w:color="auto"/>
            </w:tcBorders>
            <w:shd w:val="clear" w:color="auto" w:fill="auto"/>
            <w:noWrap/>
            <w:vAlign w:val="bottom"/>
            <w:hideMark/>
          </w:tcPr>
          <w:p w:rsidR="004D0EA7" w:rsidRPr="004D0EA7" w:rsidRDefault="004D0EA7" w:rsidP="004D0EA7">
            <w:pPr>
              <w:jc w:val="right"/>
              <w:rPr>
                <w:rFonts w:ascii="Arial" w:hAnsi="Arial" w:cs="Arial"/>
                <w:b/>
                <w:bCs/>
                <w:sz w:val="16"/>
                <w:szCs w:val="16"/>
              </w:rPr>
            </w:pPr>
            <w:r w:rsidRPr="004D0EA7">
              <w:rPr>
                <w:rFonts w:ascii="Arial" w:hAnsi="Arial" w:cs="Arial"/>
                <w:b/>
                <w:bCs/>
                <w:sz w:val="16"/>
                <w:szCs w:val="16"/>
              </w:rPr>
              <w:t>66903,30</w:t>
            </w:r>
          </w:p>
        </w:tc>
      </w:tr>
      <w:tr w:rsidR="004D0EA7" w:rsidRPr="004D0EA7" w:rsidTr="004D0EA7">
        <w:trPr>
          <w:trHeight w:val="166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6.1.1</w:t>
            </w:r>
          </w:p>
        </w:tc>
        <w:tc>
          <w:tcPr>
            <w:tcW w:w="4304"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 xml:space="preserve">Муниципальная программа Новокубанского городского поселения Новокубанского района «Развитие жилищно-коммунального хозяйства» </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05</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02</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05 0 00 00000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 </w:t>
            </w:r>
          </w:p>
        </w:tc>
        <w:tc>
          <w:tcPr>
            <w:tcW w:w="151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66903,30</w:t>
            </w:r>
          </w:p>
        </w:tc>
      </w:tr>
      <w:tr w:rsidR="004D0EA7" w:rsidRPr="004D0EA7" w:rsidTr="004D0EA7">
        <w:trPr>
          <w:trHeight w:val="75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6.1.1.1</w:t>
            </w:r>
          </w:p>
        </w:tc>
        <w:tc>
          <w:tcPr>
            <w:tcW w:w="4304"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Развитие водоснабжения и водоотведения населенных пунктов</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05</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02</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05 1 00 00000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 </w:t>
            </w:r>
          </w:p>
        </w:tc>
        <w:tc>
          <w:tcPr>
            <w:tcW w:w="151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63733,30</w:t>
            </w:r>
          </w:p>
        </w:tc>
      </w:tr>
      <w:tr w:rsidR="004D0EA7" w:rsidRPr="004D0EA7" w:rsidTr="004D0EA7">
        <w:trPr>
          <w:trHeight w:val="187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 </w:t>
            </w:r>
          </w:p>
        </w:tc>
        <w:tc>
          <w:tcPr>
            <w:tcW w:w="4304" w:type="dxa"/>
            <w:tcBorders>
              <w:top w:val="nil"/>
              <w:left w:val="nil"/>
              <w:bottom w:val="single" w:sz="4" w:space="0" w:color="auto"/>
              <w:right w:val="single" w:sz="4" w:space="0" w:color="auto"/>
            </w:tcBorders>
            <w:shd w:val="clear" w:color="auto" w:fill="auto"/>
            <w:hideMark/>
          </w:tcPr>
          <w:p w:rsidR="004D0EA7" w:rsidRPr="004D0EA7" w:rsidRDefault="004D0EA7" w:rsidP="004D0EA7">
            <w:pPr>
              <w:rPr>
                <w:rFonts w:ascii="Arial" w:hAnsi="Arial" w:cs="Arial"/>
                <w:sz w:val="16"/>
                <w:szCs w:val="16"/>
              </w:rPr>
            </w:pPr>
            <w:r w:rsidRPr="004D0EA7">
              <w:rPr>
                <w:rFonts w:ascii="Arial" w:hAnsi="Arial" w:cs="Arial"/>
                <w:sz w:val="16"/>
                <w:szCs w:val="16"/>
              </w:rPr>
              <w:t>Проведение комплекса мероприятий по модернизации, строительству, реконструкции и ремонту объектов водоснабжения и водоотведения населенных пунктов</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05</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02</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05 1 01 00000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 </w:t>
            </w:r>
          </w:p>
        </w:tc>
        <w:tc>
          <w:tcPr>
            <w:tcW w:w="151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8946,80</w:t>
            </w:r>
          </w:p>
        </w:tc>
      </w:tr>
      <w:tr w:rsidR="004D0EA7" w:rsidRPr="004D0EA7" w:rsidTr="004D0EA7">
        <w:trPr>
          <w:trHeight w:val="75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6.1.1.1.1</w:t>
            </w:r>
          </w:p>
        </w:tc>
        <w:tc>
          <w:tcPr>
            <w:tcW w:w="4304"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Мероприятия по водоснабжению и водоотведению населенных пунктов</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05</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02</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05 1 01 10390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 </w:t>
            </w:r>
          </w:p>
        </w:tc>
        <w:tc>
          <w:tcPr>
            <w:tcW w:w="151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8946,80</w:t>
            </w:r>
          </w:p>
        </w:tc>
      </w:tr>
      <w:tr w:rsidR="004D0EA7" w:rsidRPr="004D0EA7" w:rsidTr="004D0EA7">
        <w:trPr>
          <w:trHeight w:val="112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6.1.1.1.1.1</w:t>
            </w:r>
          </w:p>
        </w:tc>
        <w:tc>
          <w:tcPr>
            <w:tcW w:w="4304" w:type="dxa"/>
            <w:tcBorders>
              <w:top w:val="nil"/>
              <w:left w:val="nil"/>
              <w:bottom w:val="single" w:sz="4" w:space="0" w:color="auto"/>
              <w:right w:val="single" w:sz="4" w:space="0" w:color="auto"/>
            </w:tcBorders>
            <w:shd w:val="clear" w:color="auto" w:fill="auto"/>
            <w:hideMark/>
          </w:tcPr>
          <w:p w:rsidR="004D0EA7" w:rsidRPr="004D0EA7" w:rsidRDefault="004D0EA7" w:rsidP="004D0EA7">
            <w:pPr>
              <w:rPr>
                <w:rFonts w:ascii="Arial" w:hAnsi="Arial" w:cs="Arial"/>
                <w:sz w:val="16"/>
                <w:szCs w:val="16"/>
              </w:rPr>
            </w:pPr>
            <w:r w:rsidRPr="004D0EA7">
              <w:rPr>
                <w:rFonts w:ascii="Arial" w:hAnsi="Arial" w:cs="Arial"/>
                <w:sz w:val="16"/>
                <w:szCs w:val="16"/>
              </w:rPr>
              <w:t>Капитальные вложения в объекты государственной (муниципальной) собственности (местный бюджет)</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05</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02</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05 1 01 10390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400</w:t>
            </w:r>
          </w:p>
        </w:tc>
        <w:tc>
          <w:tcPr>
            <w:tcW w:w="151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6086,80</w:t>
            </w:r>
          </w:p>
        </w:tc>
      </w:tr>
      <w:tr w:rsidR="004D0EA7" w:rsidRPr="004D0EA7" w:rsidTr="004D0EA7">
        <w:trPr>
          <w:trHeight w:val="37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6.1.1.1.1.2</w:t>
            </w:r>
          </w:p>
        </w:tc>
        <w:tc>
          <w:tcPr>
            <w:tcW w:w="4304"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Иные бюджетные ассигнования</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05</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02</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05 1 01 10390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800</w:t>
            </w:r>
          </w:p>
        </w:tc>
        <w:tc>
          <w:tcPr>
            <w:tcW w:w="151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2860,00</w:t>
            </w:r>
          </w:p>
        </w:tc>
      </w:tr>
      <w:tr w:rsidR="004D0EA7" w:rsidRPr="004D0EA7" w:rsidTr="004D0EA7">
        <w:trPr>
          <w:trHeight w:val="37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6.1.1.1.2</w:t>
            </w:r>
          </w:p>
        </w:tc>
        <w:tc>
          <w:tcPr>
            <w:tcW w:w="4304" w:type="dxa"/>
            <w:tcBorders>
              <w:top w:val="nil"/>
              <w:left w:val="nil"/>
              <w:bottom w:val="single" w:sz="4" w:space="0" w:color="auto"/>
              <w:right w:val="single" w:sz="4" w:space="0" w:color="auto"/>
            </w:tcBorders>
            <w:shd w:val="clear" w:color="auto" w:fill="auto"/>
            <w:hideMark/>
          </w:tcPr>
          <w:p w:rsidR="004D0EA7" w:rsidRPr="004D0EA7" w:rsidRDefault="004D0EA7" w:rsidP="004D0EA7">
            <w:pPr>
              <w:rPr>
                <w:rFonts w:ascii="Arial" w:hAnsi="Arial" w:cs="Arial"/>
                <w:sz w:val="16"/>
                <w:szCs w:val="16"/>
              </w:rPr>
            </w:pPr>
            <w:r w:rsidRPr="004D0EA7">
              <w:rPr>
                <w:rFonts w:ascii="Arial" w:hAnsi="Arial" w:cs="Arial"/>
                <w:sz w:val="16"/>
                <w:szCs w:val="16"/>
              </w:rPr>
              <w:t xml:space="preserve">Федеральный проект "Чистая вода" </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05</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02</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05 1 F5 00000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 </w:t>
            </w:r>
          </w:p>
        </w:tc>
        <w:tc>
          <w:tcPr>
            <w:tcW w:w="151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54786,50</w:t>
            </w:r>
          </w:p>
        </w:tc>
      </w:tr>
      <w:tr w:rsidR="004D0EA7" w:rsidRPr="004D0EA7" w:rsidTr="004D0EA7">
        <w:trPr>
          <w:trHeight w:val="112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6.1.1.1.2.1</w:t>
            </w:r>
          </w:p>
        </w:tc>
        <w:tc>
          <w:tcPr>
            <w:tcW w:w="4304" w:type="dxa"/>
            <w:tcBorders>
              <w:top w:val="nil"/>
              <w:left w:val="nil"/>
              <w:bottom w:val="single" w:sz="4" w:space="0" w:color="auto"/>
              <w:right w:val="single" w:sz="4" w:space="0" w:color="auto"/>
            </w:tcBorders>
            <w:shd w:val="clear" w:color="auto" w:fill="auto"/>
            <w:hideMark/>
          </w:tcPr>
          <w:p w:rsidR="004D0EA7" w:rsidRPr="004D0EA7" w:rsidRDefault="004D0EA7" w:rsidP="004D0EA7">
            <w:pPr>
              <w:rPr>
                <w:rFonts w:ascii="Arial" w:hAnsi="Arial" w:cs="Arial"/>
                <w:sz w:val="16"/>
                <w:szCs w:val="16"/>
              </w:rPr>
            </w:pPr>
            <w:r w:rsidRPr="004D0EA7">
              <w:rPr>
                <w:rFonts w:ascii="Arial" w:hAnsi="Arial" w:cs="Arial"/>
                <w:sz w:val="16"/>
                <w:szCs w:val="16"/>
              </w:rPr>
              <w:t>Строительство и реконструкция (модернизация) объектов питьевого водоснабжения</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05</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02</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05 1 F5 52430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 </w:t>
            </w:r>
          </w:p>
        </w:tc>
        <w:tc>
          <w:tcPr>
            <w:tcW w:w="151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54786,50</w:t>
            </w:r>
          </w:p>
        </w:tc>
      </w:tr>
      <w:tr w:rsidR="004D0EA7" w:rsidRPr="004D0EA7" w:rsidTr="004D0EA7">
        <w:trPr>
          <w:trHeight w:val="112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 </w:t>
            </w:r>
          </w:p>
        </w:tc>
        <w:tc>
          <w:tcPr>
            <w:tcW w:w="4304" w:type="dxa"/>
            <w:tcBorders>
              <w:top w:val="nil"/>
              <w:left w:val="nil"/>
              <w:bottom w:val="single" w:sz="4" w:space="0" w:color="auto"/>
              <w:right w:val="single" w:sz="4" w:space="0" w:color="auto"/>
            </w:tcBorders>
            <w:shd w:val="clear" w:color="auto" w:fill="auto"/>
            <w:hideMark/>
          </w:tcPr>
          <w:p w:rsidR="004D0EA7" w:rsidRPr="004D0EA7" w:rsidRDefault="004D0EA7" w:rsidP="004D0EA7">
            <w:pPr>
              <w:rPr>
                <w:rFonts w:ascii="Arial" w:hAnsi="Arial" w:cs="Arial"/>
                <w:sz w:val="16"/>
                <w:szCs w:val="16"/>
              </w:rPr>
            </w:pPr>
            <w:r w:rsidRPr="004D0EA7">
              <w:rPr>
                <w:rFonts w:ascii="Arial" w:hAnsi="Arial" w:cs="Arial"/>
                <w:sz w:val="16"/>
                <w:szCs w:val="16"/>
              </w:rPr>
              <w:t>Капитальные вложения в объекты государственной (муниципальной) собственности (краевой бюджет)</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05</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02</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05 1 F5 52430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400</w:t>
            </w:r>
          </w:p>
        </w:tc>
        <w:tc>
          <w:tcPr>
            <w:tcW w:w="151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52047,20</w:t>
            </w:r>
          </w:p>
        </w:tc>
      </w:tr>
      <w:tr w:rsidR="004D0EA7" w:rsidRPr="004D0EA7" w:rsidTr="004D0EA7">
        <w:trPr>
          <w:trHeight w:val="112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 </w:t>
            </w:r>
          </w:p>
        </w:tc>
        <w:tc>
          <w:tcPr>
            <w:tcW w:w="4304" w:type="dxa"/>
            <w:tcBorders>
              <w:top w:val="nil"/>
              <w:left w:val="nil"/>
              <w:bottom w:val="single" w:sz="4" w:space="0" w:color="auto"/>
              <w:right w:val="single" w:sz="4" w:space="0" w:color="auto"/>
            </w:tcBorders>
            <w:shd w:val="clear" w:color="auto" w:fill="auto"/>
            <w:hideMark/>
          </w:tcPr>
          <w:p w:rsidR="004D0EA7" w:rsidRPr="004D0EA7" w:rsidRDefault="004D0EA7" w:rsidP="004D0EA7">
            <w:pPr>
              <w:rPr>
                <w:rFonts w:ascii="Arial" w:hAnsi="Arial" w:cs="Arial"/>
                <w:sz w:val="16"/>
                <w:szCs w:val="16"/>
              </w:rPr>
            </w:pPr>
            <w:r w:rsidRPr="004D0EA7">
              <w:rPr>
                <w:rFonts w:ascii="Arial" w:hAnsi="Arial" w:cs="Arial"/>
                <w:sz w:val="16"/>
                <w:szCs w:val="16"/>
              </w:rPr>
              <w:t>Капитальные вложения в объекты государственной (муниципальной) собственности (местный бюджет)</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05</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02</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05 1 F5 52430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400</w:t>
            </w:r>
          </w:p>
        </w:tc>
        <w:tc>
          <w:tcPr>
            <w:tcW w:w="151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2739,30</w:t>
            </w:r>
          </w:p>
        </w:tc>
      </w:tr>
      <w:tr w:rsidR="004D0EA7" w:rsidRPr="004D0EA7" w:rsidTr="004D0EA7">
        <w:trPr>
          <w:trHeight w:val="37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6.1.2</w:t>
            </w:r>
          </w:p>
        </w:tc>
        <w:tc>
          <w:tcPr>
            <w:tcW w:w="4304" w:type="dxa"/>
            <w:tcBorders>
              <w:top w:val="nil"/>
              <w:left w:val="nil"/>
              <w:bottom w:val="single" w:sz="4" w:space="0" w:color="auto"/>
              <w:right w:val="single" w:sz="4" w:space="0" w:color="auto"/>
            </w:tcBorders>
            <w:shd w:val="clear" w:color="auto" w:fill="auto"/>
            <w:hideMark/>
          </w:tcPr>
          <w:p w:rsidR="004D0EA7" w:rsidRPr="004D0EA7" w:rsidRDefault="004D0EA7" w:rsidP="004D0EA7">
            <w:pPr>
              <w:rPr>
                <w:rFonts w:ascii="Arial" w:hAnsi="Arial" w:cs="Arial"/>
                <w:sz w:val="16"/>
                <w:szCs w:val="16"/>
              </w:rPr>
            </w:pPr>
            <w:r w:rsidRPr="004D0EA7">
              <w:rPr>
                <w:rFonts w:ascii="Arial" w:hAnsi="Arial" w:cs="Arial"/>
                <w:sz w:val="16"/>
                <w:szCs w:val="16"/>
              </w:rPr>
              <w:t>Газификация населенных пунктов</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05</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02</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05 2 00 00000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 </w:t>
            </w:r>
          </w:p>
        </w:tc>
        <w:tc>
          <w:tcPr>
            <w:tcW w:w="151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3093,40</w:t>
            </w:r>
          </w:p>
        </w:tc>
      </w:tr>
      <w:tr w:rsidR="004D0EA7" w:rsidRPr="004D0EA7" w:rsidTr="004D0EA7">
        <w:trPr>
          <w:trHeight w:val="75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lastRenderedPageBreak/>
              <w:t>6.1.2.1</w:t>
            </w:r>
          </w:p>
        </w:tc>
        <w:tc>
          <w:tcPr>
            <w:tcW w:w="4304" w:type="dxa"/>
            <w:tcBorders>
              <w:top w:val="nil"/>
              <w:left w:val="nil"/>
              <w:bottom w:val="single" w:sz="4" w:space="0" w:color="auto"/>
              <w:right w:val="single" w:sz="4" w:space="0" w:color="auto"/>
            </w:tcBorders>
            <w:shd w:val="clear" w:color="auto" w:fill="auto"/>
            <w:hideMark/>
          </w:tcPr>
          <w:p w:rsidR="004D0EA7" w:rsidRPr="004D0EA7" w:rsidRDefault="004D0EA7" w:rsidP="004D0EA7">
            <w:pPr>
              <w:rPr>
                <w:rFonts w:ascii="Arial" w:hAnsi="Arial" w:cs="Arial"/>
                <w:sz w:val="16"/>
                <w:szCs w:val="16"/>
              </w:rPr>
            </w:pPr>
            <w:r w:rsidRPr="004D0EA7">
              <w:rPr>
                <w:rFonts w:ascii="Arial" w:hAnsi="Arial" w:cs="Arial"/>
                <w:sz w:val="16"/>
                <w:szCs w:val="16"/>
              </w:rPr>
              <w:t>Мероприятия по газификации населенных пунктов</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05</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02</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05 2 00 10480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 </w:t>
            </w:r>
          </w:p>
        </w:tc>
        <w:tc>
          <w:tcPr>
            <w:tcW w:w="151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3093,40</w:t>
            </w:r>
          </w:p>
        </w:tc>
      </w:tr>
      <w:tr w:rsidR="004D0EA7" w:rsidRPr="004D0EA7" w:rsidTr="004D0EA7">
        <w:trPr>
          <w:trHeight w:val="112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6.1.2.1.1</w:t>
            </w:r>
          </w:p>
        </w:tc>
        <w:tc>
          <w:tcPr>
            <w:tcW w:w="4304" w:type="dxa"/>
            <w:tcBorders>
              <w:top w:val="nil"/>
              <w:left w:val="nil"/>
              <w:bottom w:val="single" w:sz="4" w:space="0" w:color="auto"/>
              <w:right w:val="single" w:sz="4" w:space="0" w:color="auto"/>
            </w:tcBorders>
            <w:shd w:val="clear" w:color="auto" w:fill="auto"/>
            <w:hideMark/>
          </w:tcPr>
          <w:p w:rsidR="004D0EA7" w:rsidRPr="004D0EA7" w:rsidRDefault="004D0EA7" w:rsidP="004D0EA7">
            <w:pPr>
              <w:rPr>
                <w:rFonts w:ascii="Arial" w:hAnsi="Arial" w:cs="Arial"/>
                <w:sz w:val="16"/>
                <w:szCs w:val="16"/>
              </w:rPr>
            </w:pPr>
            <w:r w:rsidRPr="004D0EA7">
              <w:rPr>
                <w:rFonts w:ascii="Arial" w:hAnsi="Arial" w:cs="Arial"/>
                <w:sz w:val="16"/>
                <w:szCs w:val="16"/>
              </w:rPr>
              <w:t>Капитальные вложения в объекты государственной (муниципальной) собственности</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05</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02</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05 2 00 10480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400</w:t>
            </w:r>
          </w:p>
        </w:tc>
        <w:tc>
          <w:tcPr>
            <w:tcW w:w="151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3093,40</w:t>
            </w:r>
          </w:p>
        </w:tc>
      </w:tr>
      <w:tr w:rsidR="004D0EA7" w:rsidRPr="004D0EA7" w:rsidTr="004D0EA7">
        <w:trPr>
          <w:trHeight w:val="186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 </w:t>
            </w:r>
          </w:p>
        </w:tc>
        <w:tc>
          <w:tcPr>
            <w:tcW w:w="4304"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Основные мероприятия муниципальной программы Новокубанского городского поселения Новокубанского района "Развитие жилищно-коммунального хозяйства"</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05</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02</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05 7 00 00000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 </w:t>
            </w:r>
          </w:p>
        </w:tc>
        <w:tc>
          <w:tcPr>
            <w:tcW w:w="151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60,00</w:t>
            </w:r>
          </w:p>
        </w:tc>
      </w:tr>
      <w:tr w:rsidR="004D0EA7" w:rsidRPr="004D0EA7" w:rsidTr="004D0EA7">
        <w:trPr>
          <w:trHeight w:val="75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6.1.3</w:t>
            </w:r>
          </w:p>
        </w:tc>
        <w:tc>
          <w:tcPr>
            <w:tcW w:w="4304"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Прочие мероприятия в области коммунального хозяйства</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05</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02</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05 7 02 00000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 </w:t>
            </w:r>
          </w:p>
        </w:tc>
        <w:tc>
          <w:tcPr>
            <w:tcW w:w="151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60,00</w:t>
            </w:r>
          </w:p>
        </w:tc>
      </w:tr>
      <w:tr w:rsidR="004D0EA7" w:rsidRPr="004D0EA7" w:rsidTr="004D0EA7">
        <w:trPr>
          <w:trHeight w:val="75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6.1.3.1</w:t>
            </w:r>
          </w:p>
        </w:tc>
        <w:tc>
          <w:tcPr>
            <w:tcW w:w="4304"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Реализация прочих мероприятий в области коммунального хозяйства</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05</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02</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05 7 02 10520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 </w:t>
            </w:r>
          </w:p>
        </w:tc>
        <w:tc>
          <w:tcPr>
            <w:tcW w:w="151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60,00</w:t>
            </w:r>
          </w:p>
        </w:tc>
      </w:tr>
      <w:tr w:rsidR="004D0EA7" w:rsidRPr="004D0EA7" w:rsidTr="004D0EA7">
        <w:trPr>
          <w:trHeight w:val="112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6.1.3.1.1</w:t>
            </w:r>
          </w:p>
        </w:tc>
        <w:tc>
          <w:tcPr>
            <w:tcW w:w="4304" w:type="dxa"/>
            <w:tcBorders>
              <w:top w:val="nil"/>
              <w:left w:val="nil"/>
              <w:bottom w:val="single" w:sz="4" w:space="0" w:color="auto"/>
              <w:right w:val="single" w:sz="4" w:space="0" w:color="auto"/>
            </w:tcBorders>
            <w:shd w:val="clear" w:color="auto" w:fill="auto"/>
            <w:hideMark/>
          </w:tcPr>
          <w:p w:rsidR="004D0EA7" w:rsidRPr="004D0EA7" w:rsidRDefault="004D0EA7" w:rsidP="004D0EA7">
            <w:pPr>
              <w:rPr>
                <w:rFonts w:ascii="Arial" w:hAnsi="Arial" w:cs="Arial"/>
                <w:sz w:val="16"/>
                <w:szCs w:val="16"/>
              </w:rPr>
            </w:pPr>
            <w:r w:rsidRPr="004D0EA7">
              <w:rPr>
                <w:rFonts w:ascii="Arial" w:hAnsi="Arial" w:cs="Arial"/>
                <w:sz w:val="16"/>
                <w:szCs w:val="16"/>
              </w:rPr>
              <w:t>Закупка товаров, работ и услуг для обеспечения государственных (муниципальных) нужд</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05</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02</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05 7 02 10520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200</w:t>
            </w:r>
          </w:p>
        </w:tc>
        <w:tc>
          <w:tcPr>
            <w:tcW w:w="151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60,00</w:t>
            </w:r>
          </w:p>
        </w:tc>
      </w:tr>
      <w:tr w:rsidR="004D0EA7" w:rsidRPr="004D0EA7" w:rsidTr="004D0EA7">
        <w:trPr>
          <w:trHeight w:val="75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 </w:t>
            </w:r>
          </w:p>
        </w:tc>
        <w:tc>
          <w:tcPr>
            <w:tcW w:w="4304" w:type="dxa"/>
            <w:tcBorders>
              <w:top w:val="nil"/>
              <w:left w:val="nil"/>
              <w:bottom w:val="single" w:sz="4" w:space="0" w:color="auto"/>
              <w:right w:val="single" w:sz="4" w:space="0" w:color="auto"/>
            </w:tcBorders>
            <w:shd w:val="clear" w:color="auto" w:fill="auto"/>
            <w:hideMark/>
          </w:tcPr>
          <w:p w:rsidR="004D0EA7" w:rsidRPr="004D0EA7" w:rsidRDefault="004D0EA7" w:rsidP="004D0EA7">
            <w:pPr>
              <w:rPr>
                <w:rFonts w:ascii="Arial" w:hAnsi="Arial" w:cs="Arial"/>
                <w:sz w:val="16"/>
                <w:szCs w:val="16"/>
              </w:rPr>
            </w:pPr>
            <w:r w:rsidRPr="004D0EA7">
              <w:rPr>
                <w:rFonts w:ascii="Arial" w:hAnsi="Arial" w:cs="Arial"/>
                <w:sz w:val="16"/>
                <w:szCs w:val="16"/>
              </w:rPr>
              <w:t>Модернизация систем теплоснабжения</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05</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02</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05 8 00 00000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 </w:t>
            </w:r>
          </w:p>
        </w:tc>
        <w:tc>
          <w:tcPr>
            <w:tcW w:w="151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16,60</w:t>
            </w:r>
          </w:p>
        </w:tc>
      </w:tr>
      <w:tr w:rsidR="004D0EA7" w:rsidRPr="004D0EA7" w:rsidTr="004D0EA7">
        <w:trPr>
          <w:trHeight w:val="112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 </w:t>
            </w:r>
          </w:p>
        </w:tc>
        <w:tc>
          <w:tcPr>
            <w:tcW w:w="4304" w:type="dxa"/>
            <w:tcBorders>
              <w:top w:val="nil"/>
              <w:left w:val="nil"/>
              <w:bottom w:val="single" w:sz="4" w:space="0" w:color="auto"/>
              <w:right w:val="single" w:sz="4" w:space="0" w:color="auto"/>
            </w:tcBorders>
            <w:shd w:val="clear" w:color="auto" w:fill="auto"/>
            <w:hideMark/>
          </w:tcPr>
          <w:p w:rsidR="004D0EA7" w:rsidRPr="004D0EA7" w:rsidRDefault="004D0EA7" w:rsidP="004D0EA7">
            <w:pPr>
              <w:rPr>
                <w:rFonts w:ascii="Arial" w:hAnsi="Arial" w:cs="Arial"/>
                <w:sz w:val="16"/>
                <w:szCs w:val="16"/>
              </w:rPr>
            </w:pPr>
            <w:r w:rsidRPr="004D0EA7">
              <w:rPr>
                <w:rFonts w:ascii="Arial" w:hAnsi="Arial" w:cs="Arial"/>
                <w:sz w:val="16"/>
                <w:szCs w:val="16"/>
              </w:rPr>
              <w:t>Модернизация объектов теплоснабжения, находящийся в муниципальной собственности</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05</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02</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05 8 01 00000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 </w:t>
            </w:r>
          </w:p>
        </w:tc>
        <w:tc>
          <w:tcPr>
            <w:tcW w:w="151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16,60</w:t>
            </w:r>
          </w:p>
        </w:tc>
      </w:tr>
      <w:tr w:rsidR="004D0EA7" w:rsidRPr="004D0EA7" w:rsidTr="004D0EA7">
        <w:trPr>
          <w:trHeight w:val="150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 </w:t>
            </w:r>
          </w:p>
        </w:tc>
        <w:tc>
          <w:tcPr>
            <w:tcW w:w="4304" w:type="dxa"/>
            <w:tcBorders>
              <w:top w:val="nil"/>
              <w:left w:val="nil"/>
              <w:bottom w:val="single" w:sz="4" w:space="0" w:color="auto"/>
              <w:right w:val="single" w:sz="4" w:space="0" w:color="auto"/>
            </w:tcBorders>
            <w:shd w:val="clear" w:color="auto" w:fill="auto"/>
            <w:hideMark/>
          </w:tcPr>
          <w:p w:rsidR="004D0EA7" w:rsidRPr="004D0EA7" w:rsidRDefault="004D0EA7" w:rsidP="004D0EA7">
            <w:pPr>
              <w:rPr>
                <w:rFonts w:ascii="Arial" w:hAnsi="Arial" w:cs="Arial"/>
                <w:sz w:val="16"/>
                <w:szCs w:val="16"/>
              </w:rPr>
            </w:pPr>
            <w:r w:rsidRPr="004D0EA7">
              <w:rPr>
                <w:rFonts w:ascii="Arial" w:hAnsi="Arial" w:cs="Arial"/>
                <w:sz w:val="16"/>
                <w:szCs w:val="16"/>
              </w:rPr>
              <w:t>Прочие мероприятия по модернизации объектов теплоснабжения, находящихся в муниципальной собственности (местный бюджет)</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05</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02</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05 8 01 01070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 </w:t>
            </w:r>
          </w:p>
        </w:tc>
        <w:tc>
          <w:tcPr>
            <w:tcW w:w="151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16,60</w:t>
            </w:r>
          </w:p>
        </w:tc>
      </w:tr>
      <w:tr w:rsidR="004D0EA7" w:rsidRPr="004D0EA7" w:rsidTr="004D0EA7">
        <w:trPr>
          <w:trHeight w:val="150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 </w:t>
            </w:r>
          </w:p>
        </w:tc>
        <w:tc>
          <w:tcPr>
            <w:tcW w:w="4304" w:type="dxa"/>
            <w:tcBorders>
              <w:top w:val="nil"/>
              <w:left w:val="nil"/>
              <w:bottom w:val="single" w:sz="4" w:space="0" w:color="auto"/>
              <w:right w:val="single" w:sz="4" w:space="0" w:color="auto"/>
            </w:tcBorders>
            <w:shd w:val="clear" w:color="auto" w:fill="auto"/>
            <w:hideMark/>
          </w:tcPr>
          <w:p w:rsidR="004D0EA7" w:rsidRPr="004D0EA7" w:rsidRDefault="004D0EA7" w:rsidP="004D0EA7">
            <w:pPr>
              <w:rPr>
                <w:rFonts w:ascii="Arial" w:hAnsi="Arial" w:cs="Arial"/>
                <w:sz w:val="16"/>
                <w:szCs w:val="16"/>
              </w:rPr>
            </w:pPr>
            <w:r w:rsidRPr="004D0EA7">
              <w:rPr>
                <w:rFonts w:ascii="Arial" w:hAnsi="Arial" w:cs="Arial"/>
                <w:sz w:val="16"/>
                <w:szCs w:val="16"/>
              </w:rPr>
              <w:t>Закупка товаров, работ и услуг для обеспечения государственных (муниципальных) нужд</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05</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02</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05 8 01 01070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200</w:t>
            </w:r>
          </w:p>
        </w:tc>
        <w:tc>
          <w:tcPr>
            <w:tcW w:w="151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6,60</w:t>
            </w:r>
          </w:p>
        </w:tc>
      </w:tr>
      <w:tr w:rsidR="004D0EA7" w:rsidRPr="004D0EA7" w:rsidTr="004D0EA7">
        <w:trPr>
          <w:trHeight w:val="114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 </w:t>
            </w:r>
          </w:p>
        </w:tc>
        <w:tc>
          <w:tcPr>
            <w:tcW w:w="4304" w:type="dxa"/>
            <w:tcBorders>
              <w:top w:val="nil"/>
              <w:left w:val="nil"/>
              <w:bottom w:val="single" w:sz="4" w:space="0" w:color="auto"/>
              <w:right w:val="single" w:sz="4" w:space="0" w:color="auto"/>
            </w:tcBorders>
            <w:shd w:val="clear" w:color="auto" w:fill="auto"/>
            <w:hideMark/>
          </w:tcPr>
          <w:p w:rsidR="004D0EA7" w:rsidRPr="004D0EA7" w:rsidRDefault="004D0EA7" w:rsidP="004D0EA7">
            <w:pPr>
              <w:rPr>
                <w:rFonts w:ascii="Arial" w:hAnsi="Arial" w:cs="Arial"/>
                <w:sz w:val="16"/>
                <w:szCs w:val="16"/>
              </w:rPr>
            </w:pPr>
            <w:r w:rsidRPr="004D0EA7">
              <w:rPr>
                <w:rFonts w:ascii="Arial" w:hAnsi="Arial" w:cs="Arial"/>
                <w:sz w:val="16"/>
                <w:szCs w:val="16"/>
              </w:rPr>
              <w:t>Капитальные вложения в объекты государственной (муниципальной) собственности (местный бюджет)</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05</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02</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05 8 01 01070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400</w:t>
            </w:r>
          </w:p>
        </w:tc>
        <w:tc>
          <w:tcPr>
            <w:tcW w:w="151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10,00</w:t>
            </w:r>
          </w:p>
        </w:tc>
      </w:tr>
      <w:tr w:rsidR="004D0EA7" w:rsidRPr="004D0EA7" w:rsidTr="004D0EA7">
        <w:trPr>
          <w:trHeight w:val="37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b/>
                <w:bCs/>
                <w:sz w:val="16"/>
                <w:szCs w:val="16"/>
              </w:rPr>
            </w:pPr>
            <w:r w:rsidRPr="004D0EA7">
              <w:rPr>
                <w:rFonts w:ascii="Arial" w:hAnsi="Arial" w:cs="Arial"/>
                <w:b/>
                <w:bCs/>
                <w:sz w:val="16"/>
                <w:szCs w:val="16"/>
              </w:rPr>
              <w:t>6.2</w:t>
            </w:r>
          </w:p>
        </w:tc>
        <w:tc>
          <w:tcPr>
            <w:tcW w:w="4304" w:type="dxa"/>
            <w:tcBorders>
              <w:top w:val="nil"/>
              <w:left w:val="nil"/>
              <w:bottom w:val="single" w:sz="4" w:space="0" w:color="auto"/>
              <w:right w:val="single" w:sz="4" w:space="0" w:color="auto"/>
            </w:tcBorders>
            <w:shd w:val="clear" w:color="auto" w:fill="auto"/>
            <w:hideMark/>
          </w:tcPr>
          <w:p w:rsidR="004D0EA7" w:rsidRPr="004D0EA7" w:rsidRDefault="004D0EA7" w:rsidP="004D0EA7">
            <w:pPr>
              <w:rPr>
                <w:rFonts w:ascii="Arial" w:hAnsi="Arial" w:cs="Arial"/>
                <w:b/>
                <w:bCs/>
                <w:sz w:val="16"/>
                <w:szCs w:val="16"/>
              </w:rPr>
            </w:pPr>
            <w:r w:rsidRPr="004D0EA7">
              <w:rPr>
                <w:rFonts w:ascii="Arial" w:hAnsi="Arial" w:cs="Arial"/>
                <w:b/>
                <w:bCs/>
                <w:sz w:val="16"/>
                <w:szCs w:val="16"/>
              </w:rPr>
              <w:t>Благоустройство</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05</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03</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 </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 </w:t>
            </w:r>
          </w:p>
        </w:tc>
        <w:tc>
          <w:tcPr>
            <w:tcW w:w="1516" w:type="dxa"/>
            <w:tcBorders>
              <w:top w:val="nil"/>
              <w:left w:val="nil"/>
              <w:bottom w:val="single" w:sz="4" w:space="0" w:color="auto"/>
              <w:right w:val="single" w:sz="4" w:space="0" w:color="auto"/>
            </w:tcBorders>
            <w:shd w:val="clear" w:color="auto" w:fill="auto"/>
            <w:noWrap/>
            <w:vAlign w:val="bottom"/>
            <w:hideMark/>
          </w:tcPr>
          <w:p w:rsidR="004D0EA7" w:rsidRPr="004D0EA7" w:rsidRDefault="004D0EA7" w:rsidP="004D0EA7">
            <w:pPr>
              <w:jc w:val="right"/>
              <w:rPr>
                <w:rFonts w:ascii="Arial" w:hAnsi="Arial" w:cs="Arial"/>
                <w:b/>
                <w:bCs/>
                <w:sz w:val="16"/>
                <w:szCs w:val="16"/>
              </w:rPr>
            </w:pPr>
            <w:r w:rsidRPr="004D0EA7">
              <w:rPr>
                <w:rFonts w:ascii="Arial" w:hAnsi="Arial" w:cs="Arial"/>
                <w:b/>
                <w:bCs/>
                <w:sz w:val="16"/>
                <w:szCs w:val="16"/>
              </w:rPr>
              <w:t>30164,60</w:t>
            </w:r>
          </w:p>
        </w:tc>
      </w:tr>
      <w:tr w:rsidR="004D0EA7" w:rsidRPr="004D0EA7" w:rsidTr="004D0EA7">
        <w:trPr>
          <w:trHeight w:val="156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6.2.1</w:t>
            </w:r>
          </w:p>
        </w:tc>
        <w:tc>
          <w:tcPr>
            <w:tcW w:w="4304"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 xml:space="preserve">Муниципальная программа Новокубанского городского поселения Новокубанского района «Развитие жилищно-коммунального хозяйства» </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05</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03</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05 0 00 00000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 </w:t>
            </w:r>
          </w:p>
        </w:tc>
        <w:tc>
          <w:tcPr>
            <w:tcW w:w="1516" w:type="dxa"/>
            <w:tcBorders>
              <w:top w:val="nil"/>
              <w:left w:val="nil"/>
              <w:bottom w:val="single" w:sz="4" w:space="0" w:color="auto"/>
              <w:right w:val="single" w:sz="4" w:space="0" w:color="auto"/>
            </w:tcBorders>
            <w:shd w:val="clear" w:color="auto" w:fill="auto"/>
            <w:noWrap/>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25557,00</w:t>
            </w:r>
          </w:p>
        </w:tc>
      </w:tr>
      <w:tr w:rsidR="004D0EA7" w:rsidRPr="004D0EA7" w:rsidTr="004D0EA7">
        <w:trPr>
          <w:trHeight w:val="54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6.2.1.1</w:t>
            </w:r>
          </w:p>
        </w:tc>
        <w:tc>
          <w:tcPr>
            <w:tcW w:w="4304"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Охрана окружающей среды</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05</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03</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05 3 00 00000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 </w:t>
            </w:r>
          </w:p>
        </w:tc>
        <w:tc>
          <w:tcPr>
            <w:tcW w:w="151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3250,00</w:t>
            </w:r>
          </w:p>
        </w:tc>
      </w:tr>
      <w:tr w:rsidR="004D0EA7" w:rsidRPr="004D0EA7" w:rsidTr="004D0EA7">
        <w:trPr>
          <w:trHeight w:val="154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lastRenderedPageBreak/>
              <w:t> </w:t>
            </w:r>
          </w:p>
        </w:tc>
        <w:tc>
          <w:tcPr>
            <w:tcW w:w="4304" w:type="dxa"/>
            <w:tcBorders>
              <w:top w:val="nil"/>
              <w:left w:val="nil"/>
              <w:bottom w:val="single" w:sz="4" w:space="0" w:color="auto"/>
              <w:right w:val="single" w:sz="4" w:space="0" w:color="auto"/>
            </w:tcBorders>
            <w:shd w:val="clear" w:color="auto" w:fill="auto"/>
            <w:hideMark/>
          </w:tcPr>
          <w:p w:rsidR="004D0EA7" w:rsidRPr="004D0EA7" w:rsidRDefault="004D0EA7" w:rsidP="004D0EA7">
            <w:pPr>
              <w:rPr>
                <w:rFonts w:ascii="Arial" w:hAnsi="Arial" w:cs="Arial"/>
                <w:sz w:val="16"/>
                <w:szCs w:val="16"/>
              </w:rPr>
            </w:pPr>
            <w:r w:rsidRPr="004D0EA7">
              <w:rPr>
                <w:rFonts w:ascii="Arial" w:hAnsi="Arial" w:cs="Arial"/>
                <w:sz w:val="16"/>
                <w:szCs w:val="16"/>
              </w:rPr>
              <w:t>Поддержание надлежащего санитарного состояния на территории муниципального образования Новокубанский район</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05</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03</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05 3 01 00000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 </w:t>
            </w:r>
          </w:p>
        </w:tc>
        <w:tc>
          <w:tcPr>
            <w:tcW w:w="151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3250,00</w:t>
            </w:r>
          </w:p>
        </w:tc>
      </w:tr>
      <w:tr w:rsidR="004D0EA7" w:rsidRPr="004D0EA7" w:rsidTr="004D0EA7">
        <w:trPr>
          <w:trHeight w:val="93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6.2.1.1.1</w:t>
            </w:r>
          </w:p>
        </w:tc>
        <w:tc>
          <w:tcPr>
            <w:tcW w:w="4304"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Мероприятия по охране окружающей среды</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05</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03</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05 3 01 10400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 </w:t>
            </w:r>
          </w:p>
        </w:tc>
        <w:tc>
          <w:tcPr>
            <w:tcW w:w="151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3250,00</w:t>
            </w:r>
          </w:p>
        </w:tc>
      </w:tr>
      <w:tr w:rsidR="004D0EA7" w:rsidRPr="004D0EA7" w:rsidTr="004D0EA7">
        <w:trPr>
          <w:trHeight w:val="120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6.2.1.1.1.1</w:t>
            </w:r>
          </w:p>
        </w:tc>
        <w:tc>
          <w:tcPr>
            <w:tcW w:w="4304" w:type="dxa"/>
            <w:tcBorders>
              <w:top w:val="nil"/>
              <w:left w:val="nil"/>
              <w:bottom w:val="single" w:sz="4" w:space="0" w:color="auto"/>
              <w:right w:val="single" w:sz="4" w:space="0" w:color="auto"/>
            </w:tcBorders>
            <w:shd w:val="clear" w:color="auto" w:fill="auto"/>
            <w:hideMark/>
          </w:tcPr>
          <w:p w:rsidR="004D0EA7" w:rsidRPr="004D0EA7" w:rsidRDefault="004D0EA7" w:rsidP="004D0EA7">
            <w:pPr>
              <w:rPr>
                <w:rFonts w:ascii="Arial" w:hAnsi="Arial" w:cs="Arial"/>
                <w:sz w:val="16"/>
                <w:szCs w:val="16"/>
              </w:rPr>
            </w:pPr>
            <w:r w:rsidRPr="004D0EA7">
              <w:rPr>
                <w:rFonts w:ascii="Arial" w:hAnsi="Arial" w:cs="Arial"/>
                <w:sz w:val="16"/>
                <w:szCs w:val="16"/>
              </w:rPr>
              <w:t>Закупка товаров, работ и услуг для обеспечения государственных (муниципальных) нужд</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05</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03</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05 3 01 10400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200</w:t>
            </w:r>
          </w:p>
        </w:tc>
        <w:tc>
          <w:tcPr>
            <w:tcW w:w="1516" w:type="dxa"/>
            <w:tcBorders>
              <w:top w:val="nil"/>
              <w:left w:val="nil"/>
              <w:bottom w:val="single" w:sz="4" w:space="0" w:color="auto"/>
              <w:right w:val="single" w:sz="4" w:space="0" w:color="auto"/>
            </w:tcBorders>
            <w:shd w:val="clear" w:color="auto" w:fill="auto"/>
            <w:noWrap/>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3250,00</w:t>
            </w:r>
          </w:p>
        </w:tc>
      </w:tr>
      <w:tr w:rsidR="004D0EA7" w:rsidRPr="004D0EA7" w:rsidTr="004D0EA7">
        <w:trPr>
          <w:trHeight w:val="75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6.2.2</w:t>
            </w:r>
          </w:p>
        </w:tc>
        <w:tc>
          <w:tcPr>
            <w:tcW w:w="4304"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rPr>
                <w:rFonts w:ascii="Arial" w:hAnsi="Arial" w:cs="Arial"/>
                <w:color w:val="000000"/>
                <w:sz w:val="16"/>
                <w:szCs w:val="16"/>
              </w:rPr>
            </w:pPr>
            <w:r w:rsidRPr="004D0EA7">
              <w:rPr>
                <w:rFonts w:ascii="Arial" w:hAnsi="Arial" w:cs="Arial"/>
                <w:color w:val="000000"/>
                <w:sz w:val="16"/>
                <w:szCs w:val="16"/>
              </w:rPr>
              <w:t>Благоустройство территории поселения</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05</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03</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05 4 00 00000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 </w:t>
            </w:r>
          </w:p>
        </w:tc>
        <w:tc>
          <w:tcPr>
            <w:tcW w:w="1516" w:type="dxa"/>
            <w:tcBorders>
              <w:top w:val="nil"/>
              <w:left w:val="nil"/>
              <w:bottom w:val="single" w:sz="4" w:space="0" w:color="auto"/>
              <w:right w:val="single" w:sz="4" w:space="0" w:color="auto"/>
            </w:tcBorders>
            <w:shd w:val="clear" w:color="auto" w:fill="auto"/>
            <w:noWrap/>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22147,00</w:t>
            </w:r>
          </w:p>
        </w:tc>
      </w:tr>
      <w:tr w:rsidR="004D0EA7" w:rsidRPr="004D0EA7" w:rsidTr="004D0EA7">
        <w:trPr>
          <w:trHeight w:val="49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6.2.2.1</w:t>
            </w:r>
          </w:p>
        </w:tc>
        <w:tc>
          <w:tcPr>
            <w:tcW w:w="4304"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rPr>
                <w:rFonts w:ascii="Arial" w:hAnsi="Arial" w:cs="Arial"/>
                <w:color w:val="000000"/>
                <w:sz w:val="16"/>
                <w:szCs w:val="16"/>
              </w:rPr>
            </w:pPr>
            <w:r w:rsidRPr="004D0EA7">
              <w:rPr>
                <w:rFonts w:ascii="Arial" w:hAnsi="Arial" w:cs="Arial"/>
                <w:color w:val="000000"/>
                <w:sz w:val="16"/>
                <w:szCs w:val="16"/>
              </w:rPr>
              <w:t>Уличное освещение</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05</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03</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05 4 01 00000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 </w:t>
            </w:r>
          </w:p>
        </w:tc>
        <w:tc>
          <w:tcPr>
            <w:tcW w:w="151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16675,00</w:t>
            </w:r>
          </w:p>
        </w:tc>
      </w:tr>
      <w:tr w:rsidR="004D0EA7" w:rsidRPr="004D0EA7" w:rsidTr="004D0EA7">
        <w:trPr>
          <w:trHeight w:val="79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6.2.2.1.1</w:t>
            </w:r>
          </w:p>
        </w:tc>
        <w:tc>
          <w:tcPr>
            <w:tcW w:w="4304" w:type="dxa"/>
            <w:tcBorders>
              <w:top w:val="nil"/>
              <w:left w:val="nil"/>
              <w:bottom w:val="nil"/>
              <w:right w:val="nil"/>
            </w:tcBorders>
            <w:shd w:val="clear" w:color="auto" w:fill="auto"/>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Мероприятия по благоустройству территории поселения</w:t>
            </w:r>
          </w:p>
        </w:tc>
        <w:tc>
          <w:tcPr>
            <w:tcW w:w="556" w:type="dxa"/>
            <w:tcBorders>
              <w:top w:val="nil"/>
              <w:left w:val="single" w:sz="4" w:space="0" w:color="auto"/>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05</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03</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05 4 01 10410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 </w:t>
            </w:r>
          </w:p>
        </w:tc>
        <w:tc>
          <w:tcPr>
            <w:tcW w:w="151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16675,00</w:t>
            </w:r>
          </w:p>
        </w:tc>
      </w:tr>
      <w:tr w:rsidR="004D0EA7" w:rsidRPr="004D0EA7" w:rsidTr="004D0EA7">
        <w:trPr>
          <w:trHeight w:val="114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6.2.2.1.1.1</w:t>
            </w:r>
          </w:p>
        </w:tc>
        <w:tc>
          <w:tcPr>
            <w:tcW w:w="4304" w:type="dxa"/>
            <w:tcBorders>
              <w:top w:val="single" w:sz="4" w:space="0" w:color="auto"/>
              <w:left w:val="nil"/>
              <w:bottom w:val="single" w:sz="4" w:space="0" w:color="auto"/>
              <w:right w:val="single" w:sz="4" w:space="0" w:color="auto"/>
            </w:tcBorders>
            <w:shd w:val="clear" w:color="auto" w:fill="auto"/>
            <w:hideMark/>
          </w:tcPr>
          <w:p w:rsidR="004D0EA7" w:rsidRPr="004D0EA7" w:rsidRDefault="004D0EA7" w:rsidP="004D0EA7">
            <w:pPr>
              <w:rPr>
                <w:rFonts w:ascii="Arial" w:hAnsi="Arial" w:cs="Arial"/>
                <w:sz w:val="16"/>
                <w:szCs w:val="16"/>
              </w:rPr>
            </w:pPr>
            <w:r w:rsidRPr="004D0EA7">
              <w:rPr>
                <w:rFonts w:ascii="Arial" w:hAnsi="Arial" w:cs="Arial"/>
                <w:sz w:val="16"/>
                <w:szCs w:val="16"/>
              </w:rPr>
              <w:t>Закупка товаров, работ и услуг для обеспечения государственных (муниципальных) нужд</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05</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03</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05 4 01 10410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200</w:t>
            </w:r>
          </w:p>
        </w:tc>
        <w:tc>
          <w:tcPr>
            <w:tcW w:w="1516" w:type="dxa"/>
            <w:tcBorders>
              <w:top w:val="nil"/>
              <w:left w:val="nil"/>
              <w:bottom w:val="single" w:sz="4" w:space="0" w:color="auto"/>
              <w:right w:val="single" w:sz="4" w:space="0" w:color="auto"/>
            </w:tcBorders>
            <w:shd w:val="clear" w:color="auto" w:fill="auto"/>
            <w:noWrap/>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16675,00</w:t>
            </w:r>
          </w:p>
        </w:tc>
      </w:tr>
      <w:tr w:rsidR="004D0EA7" w:rsidRPr="004D0EA7" w:rsidTr="004D0EA7">
        <w:trPr>
          <w:trHeight w:val="76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6.2.3</w:t>
            </w:r>
          </w:p>
        </w:tc>
        <w:tc>
          <w:tcPr>
            <w:tcW w:w="4304"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rPr>
                <w:rFonts w:ascii="Arial" w:hAnsi="Arial" w:cs="Arial"/>
                <w:color w:val="000000"/>
                <w:sz w:val="16"/>
                <w:szCs w:val="16"/>
              </w:rPr>
            </w:pPr>
            <w:r w:rsidRPr="004D0EA7">
              <w:rPr>
                <w:rFonts w:ascii="Arial" w:hAnsi="Arial" w:cs="Arial"/>
                <w:color w:val="000000"/>
                <w:sz w:val="16"/>
                <w:szCs w:val="16"/>
              </w:rPr>
              <w:t>Прочие мероприятия по благоустройству территории поселения</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05</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03</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05 4 04 00000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 </w:t>
            </w:r>
          </w:p>
        </w:tc>
        <w:tc>
          <w:tcPr>
            <w:tcW w:w="1516" w:type="dxa"/>
            <w:tcBorders>
              <w:top w:val="nil"/>
              <w:left w:val="nil"/>
              <w:bottom w:val="single" w:sz="4" w:space="0" w:color="auto"/>
              <w:right w:val="single" w:sz="4" w:space="0" w:color="auto"/>
            </w:tcBorders>
            <w:shd w:val="clear" w:color="auto" w:fill="auto"/>
            <w:noWrap/>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5472,00</w:t>
            </w:r>
          </w:p>
        </w:tc>
      </w:tr>
      <w:tr w:rsidR="004D0EA7" w:rsidRPr="004D0EA7" w:rsidTr="004D0EA7">
        <w:trPr>
          <w:trHeight w:val="79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6.2.3.1</w:t>
            </w:r>
          </w:p>
        </w:tc>
        <w:tc>
          <w:tcPr>
            <w:tcW w:w="4304" w:type="dxa"/>
            <w:tcBorders>
              <w:top w:val="nil"/>
              <w:left w:val="nil"/>
              <w:bottom w:val="nil"/>
              <w:right w:val="single" w:sz="4" w:space="0" w:color="auto"/>
            </w:tcBorders>
            <w:shd w:val="clear" w:color="auto" w:fill="auto"/>
            <w:vAlign w:val="bottom"/>
            <w:hideMark/>
          </w:tcPr>
          <w:p w:rsidR="004D0EA7" w:rsidRPr="004D0EA7" w:rsidRDefault="004D0EA7" w:rsidP="004D0EA7">
            <w:pPr>
              <w:rPr>
                <w:rFonts w:ascii="Arial" w:hAnsi="Arial" w:cs="Arial"/>
                <w:color w:val="000000"/>
                <w:sz w:val="16"/>
                <w:szCs w:val="16"/>
              </w:rPr>
            </w:pPr>
            <w:r w:rsidRPr="004D0EA7">
              <w:rPr>
                <w:rFonts w:ascii="Arial" w:hAnsi="Arial" w:cs="Arial"/>
                <w:color w:val="000000"/>
                <w:sz w:val="16"/>
                <w:szCs w:val="16"/>
              </w:rPr>
              <w:t>Мероприятия по благоустройству территории поселения</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05</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03</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05 4 04 10410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 </w:t>
            </w:r>
          </w:p>
        </w:tc>
        <w:tc>
          <w:tcPr>
            <w:tcW w:w="1516" w:type="dxa"/>
            <w:tcBorders>
              <w:top w:val="nil"/>
              <w:left w:val="nil"/>
              <w:bottom w:val="single" w:sz="4" w:space="0" w:color="auto"/>
              <w:right w:val="single" w:sz="4" w:space="0" w:color="auto"/>
            </w:tcBorders>
            <w:shd w:val="clear" w:color="auto" w:fill="auto"/>
            <w:noWrap/>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5472,00</w:t>
            </w:r>
          </w:p>
        </w:tc>
      </w:tr>
      <w:tr w:rsidR="004D0EA7" w:rsidRPr="004D0EA7" w:rsidTr="004D0EA7">
        <w:trPr>
          <w:trHeight w:val="114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6.2.3.1.1</w:t>
            </w:r>
          </w:p>
        </w:tc>
        <w:tc>
          <w:tcPr>
            <w:tcW w:w="4304" w:type="dxa"/>
            <w:tcBorders>
              <w:top w:val="single" w:sz="4" w:space="0" w:color="auto"/>
              <w:left w:val="nil"/>
              <w:bottom w:val="nil"/>
              <w:right w:val="single" w:sz="4" w:space="0" w:color="auto"/>
            </w:tcBorders>
            <w:shd w:val="clear" w:color="auto" w:fill="auto"/>
            <w:hideMark/>
          </w:tcPr>
          <w:p w:rsidR="004D0EA7" w:rsidRPr="004D0EA7" w:rsidRDefault="004D0EA7" w:rsidP="004D0EA7">
            <w:pPr>
              <w:rPr>
                <w:rFonts w:ascii="Arial" w:hAnsi="Arial" w:cs="Arial"/>
                <w:sz w:val="16"/>
                <w:szCs w:val="16"/>
              </w:rPr>
            </w:pPr>
            <w:r w:rsidRPr="004D0EA7">
              <w:rPr>
                <w:rFonts w:ascii="Arial" w:hAnsi="Arial" w:cs="Arial"/>
                <w:sz w:val="16"/>
                <w:szCs w:val="16"/>
              </w:rPr>
              <w:t>Закупка товаров, работ и услуг для обеспечения государственных (муниципальных) нужд</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05</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03</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05 4 04 10410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200</w:t>
            </w:r>
          </w:p>
        </w:tc>
        <w:tc>
          <w:tcPr>
            <w:tcW w:w="151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5472,00</w:t>
            </w:r>
          </w:p>
        </w:tc>
      </w:tr>
      <w:tr w:rsidR="004D0EA7" w:rsidRPr="004D0EA7" w:rsidTr="004D0EA7">
        <w:trPr>
          <w:trHeight w:val="45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6.2.5</w:t>
            </w:r>
          </w:p>
        </w:tc>
        <w:tc>
          <w:tcPr>
            <w:tcW w:w="4304" w:type="dxa"/>
            <w:tcBorders>
              <w:top w:val="single" w:sz="4" w:space="0" w:color="auto"/>
              <w:left w:val="nil"/>
              <w:bottom w:val="single" w:sz="4" w:space="0" w:color="auto"/>
              <w:right w:val="single" w:sz="4" w:space="0" w:color="auto"/>
            </w:tcBorders>
            <w:shd w:val="clear" w:color="auto" w:fill="auto"/>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Развитие систем электроснабжения</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05</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03</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05 6 00 00000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 </w:t>
            </w:r>
          </w:p>
        </w:tc>
        <w:tc>
          <w:tcPr>
            <w:tcW w:w="1516" w:type="dxa"/>
            <w:tcBorders>
              <w:top w:val="nil"/>
              <w:left w:val="nil"/>
              <w:bottom w:val="single" w:sz="4" w:space="0" w:color="auto"/>
              <w:right w:val="single" w:sz="4" w:space="0" w:color="auto"/>
            </w:tcBorders>
            <w:shd w:val="clear" w:color="auto" w:fill="auto"/>
            <w:noWrap/>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160,00</w:t>
            </w:r>
          </w:p>
        </w:tc>
      </w:tr>
      <w:tr w:rsidR="004D0EA7" w:rsidRPr="004D0EA7" w:rsidTr="004D0EA7">
        <w:trPr>
          <w:trHeight w:val="73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6.2.5.1</w:t>
            </w:r>
          </w:p>
        </w:tc>
        <w:tc>
          <w:tcPr>
            <w:tcW w:w="4304"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Мероприятия по развитию систем электроснабжения</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05</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03</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05 6 00 10450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 </w:t>
            </w:r>
          </w:p>
        </w:tc>
        <w:tc>
          <w:tcPr>
            <w:tcW w:w="1516" w:type="dxa"/>
            <w:tcBorders>
              <w:top w:val="nil"/>
              <w:left w:val="nil"/>
              <w:bottom w:val="single" w:sz="4" w:space="0" w:color="auto"/>
              <w:right w:val="single" w:sz="4" w:space="0" w:color="auto"/>
            </w:tcBorders>
            <w:shd w:val="clear" w:color="auto" w:fill="auto"/>
            <w:noWrap/>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160,00</w:t>
            </w:r>
          </w:p>
        </w:tc>
      </w:tr>
      <w:tr w:rsidR="004D0EA7" w:rsidRPr="004D0EA7" w:rsidTr="004D0EA7">
        <w:trPr>
          <w:trHeight w:val="114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6.2.5.1.1</w:t>
            </w:r>
          </w:p>
        </w:tc>
        <w:tc>
          <w:tcPr>
            <w:tcW w:w="4304" w:type="dxa"/>
            <w:tcBorders>
              <w:top w:val="nil"/>
              <w:left w:val="nil"/>
              <w:bottom w:val="single" w:sz="4" w:space="0" w:color="auto"/>
              <w:right w:val="single" w:sz="4" w:space="0" w:color="auto"/>
            </w:tcBorders>
            <w:shd w:val="clear" w:color="auto" w:fill="auto"/>
            <w:hideMark/>
          </w:tcPr>
          <w:p w:rsidR="004D0EA7" w:rsidRPr="004D0EA7" w:rsidRDefault="004D0EA7" w:rsidP="004D0EA7">
            <w:pPr>
              <w:rPr>
                <w:rFonts w:ascii="Arial" w:hAnsi="Arial" w:cs="Arial"/>
                <w:sz w:val="16"/>
                <w:szCs w:val="16"/>
              </w:rPr>
            </w:pPr>
            <w:r w:rsidRPr="004D0EA7">
              <w:rPr>
                <w:rFonts w:ascii="Arial" w:hAnsi="Arial" w:cs="Arial"/>
                <w:sz w:val="16"/>
                <w:szCs w:val="16"/>
              </w:rPr>
              <w:t>Закупка товаров, работ и услуг для обеспечения государственных (муниципальных) нужд</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05</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03</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05 6 00 10450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200</w:t>
            </w:r>
          </w:p>
        </w:tc>
        <w:tc>
          <w:tcPr>
            <w:tcW w:w="151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160,00</w:t>
            </w:r>
          </w:p>
        </w:tc>
      </w:tr>
      <w:tr w:rsidR="004D0EA7" w:rsidRPr="004D0EA7" w:rsidTr="004D0EA7">
        <w:trPr>
          <w:trHeight w:val="189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b/>
                <w:bCs/>
                <w:sz w:val="16"/>
                <w:szCs w:val="16"/>
              </w:rPr>
            </w:pPr>
            <w:r w:rsidRPr="004D0EA7">
              <w:rPr>
                <w:rFonts w:ascii="Arial" w:hAnsi="Arial" w:cs="Arial"/>
                <w:b/>
                <w:bCs/>
                <w:sz w:val="16"/>
                <w:szCs w:val="16"/>
              </w:rPr>
              <w:t>6.3</w:t>
            </w:r>
          </w:p>
        </w:tc>
        <w:tc>
          <w:tcPr>
            <w:tcW w:w="4304" w:type="dxa"/>
            <w:tcBorders>
              <w:top w:val="nil"/>
              <w:left w:val="nil"/>
              <w:bottom w:val="single" w:sz="4" w:space="0" w:color="auto"/>
              <w:right w:val="single" w:sz="4" w:space="0" w:color="auto"/>
            </w:tcBorders>
            <w:shd w:val="clear" w:color="auto" w:fill="auto"/>
            <w:hideMark/>
          </w:tcPr>
          <w:p w:rsidR="004D0EA7" w:rsidRPr="004D0EA7" w:rsidRDefault="004D0EA7" w:rsidP="004D0EA7">
            <w:pPr>
              <w:rPr>
                <w:rFonts w:ascii="Arial" w:hAnsi="Arial" w:cs="Arial"/>
                <w:b/>
                <w:bCs/>
                <w:sz w:val="16"/>
                <w:szCs w:val="16"/>
              </w:rPr>
            </w:pPr>
            <w:r w:rsidRPr="004D0EA7">
              <w:rPr>
                <w:rFonts w:ascii="Arial" w:hAnsi="Arial" w:cs="Arial"/>
                <w:b/>
                <w:bCs/>
                <w:sz w:val="16"/>
                <w:szCs w:val="16"/>
              </w:rPr>
              <w:t>Муниципальная программа Новокубанского городского поселения Новокубанского района "Формирование современной городской среды"</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05</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03</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20 0 00 00000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 </w:t>
            </w:r>
          </w:p>
        </w:tc>
        <w:tc>
          <w:tcPr>
            <w:tcW w:w="151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right"/>
              <w:rPr>
                <w:rFonts w:ascii="Arial" w:hAnsi="Arial" w:cs="Arial"/>
                <w:b/>
                <w:bCs/>
                <w:sz w:val="16"/>
                <w:szCs w:val="16"/>
              </w:rPr>
            </w:pPr>
            <w:r w:rsidRPr="004D0EA7">
              <w:rPr>
                <w:rFonts w:ascii="Arial" w:hAnsi="Arial" w:cs="Arial"/>
                <w:b/>
                <w:bCs/>
                <w:sz w:val="16"/>
                <w:szCs w:val="16"/>
              </w:rPr>
              <w:t>4607,60</w:t>
            </w:r>
          </w:p>
        </w:tc>
      </w:tr>
      <w:tr w:rsidR="004D0EA7" w:rsidRPr="004D0EA7" w:rsidTr="004D0EA7">
        <w:trPr>
          <w:trHeight w:val="225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lastRenderedPageBreak/>
              <w:t>6.3.1</w:t>
            </w:r>
          </w:p>
        </w:tc>
        <w:tc>
          <w:tcPr>
            <w:tcW w:w="4304" w:type="dxa"/>
            <w:tcBorders>
              <w:top w:val="nil"/>
              <w:left w:val="nil"/>
              <w:bottom w:val="single" w:sz="4" w:space="0" w:color="auto"/>
              <w:right w:val="single" w:sz="4" w:space="0" w:color="auto"/>
            </w:tcBorders>
            <w:shd w:val="clear" w:color="auto" w:fill="auto"/>
            <w:hideMark/>
          </w:tcPr>
          <w:p w:rsidR="004D0EA7" w:rsidRPr="004D0EA7" w:rsidRDefault="004D0EA7" w:rsidP="004D0EA7">
            <w:pPr>
              <w:rPr>
                <w:rFonts w:ascii="Arial" w:hAnsi="Arial" w:cs="Arial"/>
                <w:sz w:val="16"/>
                <w:szCs w:val="16"/>
              </w:rPr>
            </w:pPr>
            <w:r w:rsidRPr="004D0EA7">
              <w:rPr>
                <w:rFonts w:ascii="Arial" w:hAnsi="Arial" w:cs="Arial"/>
                <w:sz w:val="16"/>
                <w:szCs w:val="16"/>
              </w:rPr>
              <w:t>Основные мероприятия муниципальной программы Новокубанского городского поселения Новокубанского района "Формирование современной городской среды"</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05</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03</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20 1 00 00000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 </w:t>
            </w:r>
          </w:p>
        </w:tc>
        <w:tc>
          <w:tcPr>
            <w:tcW w:w="151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4607,60</w:t>
            </w:r>
          </w:p>
        </w:tc>
      </w:tr>
      <w:tr w:rsidR="004D0EA7" w:rsidRPr="004D0EA7" w:rsidTr="004D0EA7">
        <w:trPr>
          <w:trHeight w:val="76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6.3.1.2</w:t>
            </w:r>
          </w:p>
        </w:tc>
        <w:tc>
          <w:tcPr>
            <w:tcW w:w="4304" w:type="dxa"/>
            <w:tcBorders>
              <w:top w:val="nil"/>
              <w:left w:val="nil"/>
              <w:bottom w:val="single" w:sz="4" w:space="0" w:color="auto"/>
              <w:right w:val="single" w:sz="4" w:space="0" w:color="auto"/>
            </w:tcBorders>
            <w:shd w:val="clear" w:color="auto" w:fill="auto"/>
            <w:hideMark/>
          </w:tcPr>
          <w:p w:rsidR="004D0EA7" w:rsidRPr="004D0EA7" w:rsidRDefault="004D0EA7" w:rsidP="004D0EA7">
            <w:pPr>
              <w:rPr>
                <w:rFonts w:ascii="Arial" w:hAnsi="Arial" w:cs="Arial"/>
                <w:sz w:val="16"/>
                <w:szCs w:val="16"/>
              </w:rPr>
            </w:pPr>
            <w:r w:rsidRPr="004D0EA7">
              <w:rPr>
                <w:rFonts w:ascii="Arial" w:hAnsi="Arial" w:cs="Arial"/>
                <w:sz w:val="16"/>
                <w:szCs w:val="16"/>
              </w:rPr>
              <w:t>Мероприятия по формированию современной городской среды</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05</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03</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20 1 00 05550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 </w:t>
            </w:r>
          </w:p>
        </w:tc>
        <w:tc>
          <w:tcPr>
            <w:tcW w:w="151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4607,60</w:t>
            </w:r>
          </w:p>
        </w:tc>
      </w:tr>
      <w:tr w:rsidR="004D0EA7" w:rsidRPr="004D0EA7" w:rsidTr="004D0EA7">
        <w:trPr>
          <w:trHeight w:val="114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6.3.1.1.2</w:t>
            </w:r>
          </w:p>
        </w:tc>
        <w:tc>
          <w:tcPr>
            <w:tcW w:w="4304" w:type="dxa"/>
            <w:tcBorders>
              <w:top w:val="nil"/>
              <w:left w:val="nil"/>
              <w:bottom w:val="single" w:sz="4" w:space="0" w:color="auto"/>
              <w:right w:val="single" w:sz="4" w:space="0" w:color="auto"/>
            </w:tcBorders>
            <w:shd w:val="clear" w:color="auto" w:fill="auto"/>
            <w:hideMark/>
          </w:tcPr>
          <w:p w:rsidR="004D0EA7" w:rsidRPr="004D0EA7" w:rsidRDefault="004D0EA7" w:rsidP="004D0EA7">
            <w:pPr>
              <w:rPr>
                <w:rFonts w:ascii="Arial" w:hAnsi="Arial" w:cs="Arial"/>
                <w:sz w:val="16"/>
                <w:szCs w:val="16"/>
              </w:rPr>
            </w:pPr>
            <w:r w:rsidRPr="004D0EA7">
              <w:rPr>
                <w:rFonts w:ascii="Arial" w:hAnsi="Arial" w:cs="Arial"/>
                <w:sz w:val="16"/>
                <w:szCs w:val="16"/>
              </w:rPr>
              <w:t>Закупка товаров, работ и услуг для обеспечения государственных (муниципальных) нужд</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05</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03</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20 1 00 05550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200</w:t>
            </w:r>
          </w:p>
        </w:tc>
        <w:tc>
          <w:tcPr>
            <w:tcW w:w="151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4607,60</w:t>
            </w:r>
          </w:p>
        </w:tc>
      </w:tr>
      <w:tr w:rsidR="004D0EA7" w:rsidRPr="004D0EA7" w:rsidTr="004D0EA7">
        <w:trPr>
          <w:trHeight w:val="73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b/>
                <w:bCs/>
                <w:sz w:val="16"/>
                <w:szCs w:val="16"/>
              </w:rPr>
            </w:pPr>
            <w:r w:rsidRPr="004D0EA7">
              <w:rPr>
                <w:rFonts w:ascii="Arial" w:hAnsi="Arial" w:cs="Arial"/>
                <w:b/>
                <w:bCs/>
                <w:sz w:val="16"/>
                <w:szCs w:val="16"/>
              </w:rPr>
              <w:t>6.4</w:t>
            </w:r>
          </w:p>
        </w:tc>
        <w:tc>
          <w:tcPr>
            <w:tcW w:w="4304" w:type="dxa"/>
            <w:tcBorders>
              <w:top w:val="nil"/>
              <w:left w:val="nil"/>
              <w:bottom w:val="single" w:sz="4" w:space="0" w:color="auto"/>
              <w:right w:val="single" w:sz="4" w:space="0" w:color="auto"/>
            </w:tcBorders>
            <w:shd w:val="clear" w:color="auto" w:fill="auto"/>
            <w:hideMark/>
          </w:tcPr>
          <w:p w:rsidR="004D0EA7" w:rsidRPr="004D0EA7" w:rsidRDefault="004D0EA7" w:rsidP="004D0EA7">
            <w:pPr>
              <w:rPr>
                <w:rFonts w:ascii="Arial" w:hAnsi="Arial" w:cs="Arial"/>
                <w:b/>
                <w:bCs/>
                <w:sz w:val="16"/>
                <w:szCs w:val="16"/>
              </w:rPr>
            </w:pPr>
            <w:r w:rsidRPr="004D0EA7">
              <w:rPr>
                <w:rFonts w:ascii="Arial" w:hAnsi="Arial" w:cs="Arial"/>
                <w:b/>
                <w:bCs/>
                <w:sz w:val="16"/>
                <w:szCs w:val="16"/>
              </w:rPr>
              <w:t>Другие вопросы в области жилищно-коммунального хозяйства</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05</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05</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 </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 </w:t>
            </w:r>
          </w:p>
        </w:tc>
        <w:tc>
          <w:tcPr>
            <w:tcW w:w="1516" w:type="dxa"/>
            <w:tcBorders>
              <w:top w:val="nil"/>
              <w:left w:val="nil"/>
              <w:bottom w:val="single" w:sz="4" w:space="0" w:color="auto"/>
              <w:right w:val="single" w:sz="4" w:space="0" w:color="auto"/>
            </w:tcBorders>
            <w:shd w:val="clear" w:color="auto" w:fill="auto"/>
            <w:noWrap/>
            <w:vAlign w:val="bottom"/>
            <w:hideMark/>
          </w:tcPr>
          <w:p w:rsidR="004D0EA7" w:rsidRPr="004D0EA7" w:rsidRDefault="004D0EA7" w:rsidP="004D0EA7">
            <w:pPr>
              <w:jc w:val="right"/>
              <w:rPr>
                <w:rFonts w:ascii="Arial" w:hAnsi="Arial" w:cs="Arial"/>
                <w:b/>
                <w:bCs/>
                <w:sz w:val="16"/>
                <w:szCs w:val="16"/>
              </w:rPr>
            </w:pPr>
            <w:r w:rsidRPr="004D0EA7">
              <w:rPr>
                <w:rFonts w:ascii="Arial" w:hAnsi="Arial" w:cs="Arial"/>
                <w:b/>
                <w:bCs/>
                <w:sz w:val="16"/>
                <w:szCs w:val="16"/>
              </w:rPr>
              <w:t>39196,70</w:t>
            </w:r>
          </w:p>
        </w:tc>
      </w:tr>
      <w:tr w:rsidR="004D0EA7" w:rsidRPr="004D0EA7" w:rsidTr="004D0EA7">
        <w:trPr>
          <w:trHeight w:val="195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b/>
                <w:bCs/>
                <w:sz w:val="16"/>
                <w:szCs w:val="16"/>
              </w:rPr>
            </w:pPr>
            <w:r w:rsidRPr="004D0EA7">
              <w:rPr>
                <w:rFonts w:ascii="Arial" w:hAnsi="Arial" w:cs="Arial"/>
                <w:b/>
                <w:bCs/>
                <w:sz w:val="16"/>
                <w:szCs w:val="16"/>
              </w:rPr>
              <w:t> </w:t>
            </w:r>
          </w:p>
        </w:tc>
        <w:tc>
          <w:tcPr>
            <w:tcW w:w="4304" w:type="dxa"/>
            <w:tcBorders>
              <w:top w:val="nil"/>
              <w:left w:val="nil"/>
              <w:bottom w:val="single" w:sz="4" w:space="0" w:color="auto"/>
              <w:right w:val="single" w:sz="4" w:space="0" w:color="auto"/>
            </w:tcBorders>
            <w:shd w:val="clear" w:color="auto" w:fill="auto"/>
            <w:hideMark/>
          </w:tcPr>
          <w:p w:rsidR="004D0EA7" w:rsidRPr="004D0EA7" w:rsidRDefault="004D0EA7" w:rsidP="004D0EA7">
            <w:pPr>
              <w:rPr>
                <w:rFonts w:ascii="Arial" w:hAnsi="Arial" w:cs="Arial"/>
                <w:b/>
                <w:bCs/>
                <w:sz w:val="16"/>
                <w:szCs w:val="16"/>
              </w:rPr>
            </w:pPr>
            <w:r w:rsidRPr="004D0EA7">
              <w:rPr>
                <w:rFonts w:ascii="Arial" w:hAnsi="Arial" w:cs="Arial"/>
                <w:b/>
                <w:bCs/>
                <w:sz w:val="16"/>
                <w:szCs w:val="16"/>
              </w:rPr>
              <w:t>Муниципальная программа Новокубанского городского поселения Новокубанского района "Развитие жилищно-коммунального хозяйства"</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05</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05</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05 0 00 00000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 </w:t>
            </w:r>
          </w:p>
        </w:tc>
        <w:tc>
          <w:tcPr>
            <w:tcW w:w="1516" w:type="dxa"/>
            <w:tcBorders>
              <w:top w:val="nil"/>
              <w:left w:val="nil"/>
              <w:bottom w:val="single" w:sz="4" w:space="0" w:color="auto"/>
              <w:right w:val="single" w:sz="4" w:space="0" w:color="auto"/>
            </w:tcBorders>
            <w:shd w:val="clear" w:color="auto" w:fill="auto"/>
            <w:noWrap/>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39196,70</w:t>
            </w:r>
          </w:p>
        </w:tc>
      </w:tr>
      <w:tr w:rsidR="004D0EA7" w:rsidRPr="004D0EA7" w:rsidTr="004D0EA7">
        <w:trPr>
          <w:trHeight w:val="195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b/>
                <w:bCs/>
                <w:sz w:val="16"/>
                <w:szCs w:val="16"/>
              </w:rPr>
            </w:pPr>
            <w:r w:rsidRPr="004D0EA7">
              <w:rPr>
                <w:rFonts w:ascii="Arial" w:hAnsi="Arial" w:cs="Arial"/>
                <w:b/>
                <w:bCs/>
                <w:sz w:val="16"/>
                <w:szCs w:val="16"/>
              </w:rPr>
              <w:t> </w:t>
            </w:r>
          </w:p>
        </w:tc>
        <w:tc>
          <w:tcPr>
            <w:tcW w:w="4304"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Основные мероприятия муниципальной программы Новокубанского городского поселения Новокубанского района "Развитие жилищно-коммунального хозяйства"</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05</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05</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05 7 00 00000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 </w:t>
            </w:r>
          </w:p>
        </w:tc>
        <w:tc>
          <w:tcPr>
            <w:tcW w:w="1516" w:type="dxa"/>
            <w:tcBorders>
              <w:top w:val="nil"/>
              <w:left w:val="nil"/>
              <w:bottom w:val="single" w:sz="4" w:space="0" w:color="auto"/>
              <w:right w:val="single" w:sz="4" w:space="0" w:color="auto"/>
            </w:tcBorders>
            <w:shd w:val="clear" w:color="auto" w:fill="auto"/>
            <w:noWrap/>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39196,70</w:t>
            </w:r>
          </w:p>
        </w:tc>
      </w:tr>
      <w:tr w:rsidR="004D0EA7" w:rsidRPr="004D0EA7" w:rsidTr="004D0EA7">
        <w:trPr>
          <w:trHeight w:val="81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 </w:t>
            </w:r>
          </w:p>
        </w:tc>
        <w:tc>
          <w:tcPr>
            <w:tcW w:w="4304" w:type="dxa"/>
            <w:tcBorders>
              <w:top w:val="nil"/>
              <w:left w:val="nil"/>
              <w:bottom w:val="single" w:sz="4" w:space="0" w:color="auto"/>
              <w:right w:val="single" w:sz="4" w:space="0" w:color="auto"/>
            </w:tcBorders>
            <w:shd w:val="clear" w:color="auto" w:fill="auto"/>
            <w:hideMark/>
          </w:tcPr>
          <w:p w:rsidR="004D0EA7" w:rsidRPr="004D0EA7" w:rsidRDefault="004D0EA7" w:rsidP="004D0EA7">
            <w:pPr>
              <w:rPr>
                <w:rFonts w:ascii="Arial" w:hAnsi="Arial" w:cs="Arial"/>
                <w:sz w:val="16"/>
                <w:szCs w:val="16"/>
              </w:rPr>
            </w:pPr>
            <w:r w:rsidRPr="004D0EA7">
              <w:rPr>
                <w:rFonts w:ascii="Arial" w:hAnsi="Arial" w:cs="Arial"/>
                <w:sz w:val="16"/>
                <w:szCs w:val="16"/>
              </w:rPr>
              <w:t>Прочие мероприятия в области коммунального хозяйства</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05</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05</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05 7 02 00000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 </w:t>
            </w:r>
          </w:p>
        </w:tc>
        <w:tc>
          <w:tcPr>
            <w:tcW w:w="151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57,00</w:t>
            </w:r>
          </w:p>
        </w:tc>
      </w:tr>
      <w:tr w:rsidR="004D0EA7" w:rsidRPr="004D0EA7" w:rsidTr="004D0EA7">
        <w:trPr>
          <w:trHeight w:val="81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 </w:t>
            </w:r>
          </w:p>
        </w:tc>
        <w:tc>
          <w:tcPr>
            <w:tcW w:w="4304" w:type="dxa"/>
            <w:tcBorders>
              <w:top w:val="nil"/>
              <w:left w:val="nil"/>
              <w:bottom w:val="single" w:sz="4" w:space="0" w:color="auto"/>
              <w:right w:val="single" w:sz="4" w:space="0" w:color="auto"/>
            </w:tcBorders>
            <w:shd w:val="clear" w:color="auto" w:fill="auto"/>
            <w:hideMark/>
          </w:tcPr>
          <w:p w:rsidR="004D0EA7" w:rsidRPr="004D0EA7" w:rsidRDefault="004D0EA7" w:rsidP="004D0EA7">
            <w:pPr>
              <w:rPr>
                <w:rFonts w:ascii="Arial" w:hAnsi="Arial" w:cs="Arial"/>
                <w:sz w:val="16"/>
                <w:szCs w:val="16"/>
              </w:rPr>
            </w:pPr>
            <w:r w:rsidRPr="004D0EA7">
              <w:rPr>
                <w:rFonts w:ascii="Arial" w:hAnsi="Arial" w:cs="Arial"/>
                <w:sz w:val="16"/>
                <w:szCs w:val="16"/>
              </w:rPr>
              <w:t>Реализация прочих мероприятий в области коммунального хозяйства</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05</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05</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05 7 02 10520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 </w:t>
            </w:r>
          </w:p>
        </w:tc>
        <w:tc>
          <w:tcPr>
            <w:tcW w:w="151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57,00</w:t>
            </w:r>
          </w:p>
        </w:tc>
      </w:tr>
      <w:tr w:rsidR="004D0EA7" w:rsidRPr="004D0EA7" w:rsidTr="004D0EA7">
        <w:trPr>
          <w:trHeight w:val="115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 </w:t>
            </w:r>
          </w:p>
        </w:tc>
        <w:tc>
          <w:tcPr>
            <w:tcW w:w="4304" w:type="dxa"/>
            <w:tcBorders>
              <w:top w:val="nil"/>
              <w:left w:val="nil"/>
              <w:bottom w:val="single" w:sz="4" w:space="0" w:color="auto"/>
              <w:right w:val="single" w:sz="4" w:space="0" w:color="auto"/>
            </w:tcBorders>
            <w:shd w:val="clear" w:color="auto" w:fill="auto"/>
            <w:hideMark/>
          </w:tcPr>
          <w:p w:rsidR="004D0EA7" w:rsidRPr="004D0EA7" w:rsidRDefault="004D0EA7" w:rsidP="004D0EA7">
            <w:pPr>
              <w:rPr>
                <w:rFonts w:ascii="Arial" w:hAnsi="Arial" w:cs="Arial"/>
                <w:sz w:val="16"/>
                <w:szCs w:val="16"/>
              </w:rPr>
            </w:pPr>
            <w:r w:rsidRPr="004D0EA7">
              <w:rPr>
                <w:rFonts w:ascii="Arial" w:hAnsi="Arial" w:cs="Arial"/>
                <w:sz w:val="16"/>
                <w:szCs w:val="16"/>
              </w:rPr>
              <w:t>Закупка товаров, работ и услуг для обеспечения государственных (муниципальных) нужд</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05</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05</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05 7 02 10520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200</w:t>
            </w:r>
          </w:p>
        </w:tc>
        <w:tc>
          <w:tcPr>
            <w:tcW w:w="151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57,00</w:t>
            </w:r>
          </w:p>
        </w:tc>
      </w:tr>
      <w:tr w:rsidR="004D0EA7" w:rsidRPr="004D0EA7" w:rsidTr="004D0EA7">
        <w:trPr>
          <w:trHeight w:val="123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6.4.1</w:t>
            </w:r>
          </w:p>
        </w:tc>
        <w:tc>
          <w:tcPr>
            <w:tcW w:w="4304"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Обеспечение деятельности муниципальных учреждений в области жилищно-коммунального хозяйства</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05</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05</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05 7 03 00000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 </w:t>
            </w:r>
          </w:p>
        </w:tc>
        <w:tc>
          <w:tcPr>
            <w:tcW w:w="1516" w:type="dxa"/>
            <w:tcBorders>
              <w:top w:val="nil"/>
              <w:left w:val="nil"/>
              <w:bottom w:val="single" w:sz="4" w:space="0" w:color="auto"/>
              <w:right w:val="single" w:sz="4" w:space="0" w:color="auto"/>
            </w:tcBorders>
            <w:shd w:val="clear" w:color="auto" w:fill="auto"/>
            <w:noWrap/>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39139,70</w:t>
            </w:r>
          </w:p>
        </w:tc>
      </w:tr>
      <w:tr w:rsidR="004D0EA7" w:rsidRPr="004D0EA7" w:rsidTr="004D0EA7">
        <w:trPr>
          <w:trHeight w:val="120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6.4.1</w:t>
            </w:r>
          </w:p>
        </w:tc>
        <w:tc>
          <w:tcPr>
            <w:tcW w:w="4304"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Расходы на обеспечение деятельности (оказание услуг) муниципальных учреждений</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05</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05</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05 7 03 00590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 </w:t>
            </w:r>
          </w:p>
        </w:tc>
        <w:tc>
          <w:tcPr>
            <w:tcW w:w="151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39139,70</w:t>
            </w:r>
          </w:p>
        </w:tc>
      </w:tr>
      <w:tr w:rsidR="004D0EA7" w:rsidRPr="004D0EA7" w:rsidTr="004D0EA7">
        <w:trPr>
          <w:trHeight w:val="115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6.4.1.1</w:t>
            </w:r>
          </w:p>
        </w:tc>
        <w:tc>
          <w:tcPr>
            <w:tcW w:w="4304" w:type="dxa"/>
            <w:tcBorders>
              <w:top w:val="nil"/>
              <w:left w:val="nil"/>
              <w:bottom w:val="single" w:sz="4" w:space="0" w:color="auto"/>
              <w:right w:val="single" w:sz="4" w:space="0" w:color="auto"/>
            </w:tcBorders>
            <w:shd w:val="clear" w:color="auto" w:fill="auto"/>
            <w:hideMark/>
          </w:tcPr>
          <w:p w:rsidR="004D0EA7" w:rsidRPr="004D0EA7" w:rsidRDefault="004D0EA7" w:rsidP="004D0EA7">
            <w:pPr>
              <w:rPr>
                <w:rFonts w:ascii="Arial" w:hAnsi="Arial" w:cs="Arial"/>
                <w:sz w:val="16"/>
                <w:szCs w:val="16"/>
              </w:rPr>
            </w:pPr>
            <w:r w:rsidRPr="004D0EA7">
              <w:rPr>
                <w:rFonts w:ascii="Arial" w:hAnsi="Arial" w:cs="Arial"/>
                <w:sz w:val="16"/>
                <w:szCs w:val="16"/>
              </w:rPr>
              <w:t>Предоставление субсидий бюджетным, автономным учреждениям и иным некоммерческим организациям</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05</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05</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05 7 03 00590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600</w:t>
            </w:r>
          </w:p>
        </w:tc>
        <w:tc>
          <w:tcPr>
            <w:tcW w:w="151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39139,70</w:t>
            </w:r>
          </w:p>
        </w:tc>
      </w:tr>
      <w:tr w:rsidR="004D0EA7" w:rsidRPr="004D0EA7" w:rsidTr="004D0EA7">
        <w:trPr>
          <w:trHeight w:val="39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b/>
                <w:bCs/>
                <w:sz w:val="16"/>
                <w:szCs w:val="16"/>
              </w:rPr>
            </w:pPr>
            <w:r w:rsidRPr="004D0EA7">
              <w:rPr>
                <w:rFonts w:ascii="Arial" w:hAnsi="Arial" w:cs="Arial"/>
                <w:b/>
                <w:bCs/>
                <w:sz w:val="16"/>
                <w:szCs w:val="16"/>
              </w:rPr>
              <w:lastRenderedPageBreak/>
              <w:t>6</w:t>
            </w:r>
          </w:p>
        </w:tc>
        <w:tc>
          <w:tcPr>
            <w:tcW w:w="4304" w:type="dxa"/>
            <w:tcBorders>
              <w:top w:val="nil"/>
              <w:left w:val="nil"/>
              <w:bottom w:val="single" w:sz="4" w:space="0" w:color="auto"/>
              <w:right w:val="single" w:sz="4" w:space="0" w:color="auto"/>
            </w:tcBorders>
            <w:shd w:val="clear" w:color="auto" w:fill="auto"/>
            <w:hideMark/>
          </w:tcPr>
          <w:p w:rsidR="004D0EA7" w:rsidRPr="004D0EA7" w:rsidRDefault="004D0EA7" w:rsidP="004D0EA7">
            <w:pPr>
              <w:rPr>
                <w:rFonts w:ascii="Arial" w:hAnsi="Arial" w:cs="Arial"/>
                <w:b/>
                <w:bCs/>
                <w:sz w:val="16"/>
                <w:szCs w:val="16"/>
              </w:rPr>
            </w:pPr>
            <w:r w:rsidRPr="004D0EA7">
              <w:rPr>
                <w:rFonts w:ascii="Arial" w:hAnsi="Arial" w:cs="Arial"/>
                <w:b/>
                <w:bCs/>
                <w:sz w:val="16"/>
                <w:szCs w:val="16"/>
              </w:rPr>
              <w:t>Образование</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07</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00</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 </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 </w:t>
            </w:r>
          </w:p>
        </w:tc>
        <w:tc>
          <w:tcPr>
            <w:tcW w:w="1516" w:type="dxa"/>
            <w:tcBorders>
              <w:top w:val="nil"/>
              <w:left w:val="nil"/>
              <w:bottom w:val="single" w:sz="4" w:space="0" w:color="auto"/>
              <w:right w:val="single" w:sz="4" w:space="0" w:color="auto"/>
            </w:tcBorders>
            <w:shd w:val="clear" w:color="auto" w:fill="auto"/>
            <w:noWrap/>
            <w:vAlign w:val="bottom"/>
            <w:hideMark/>
          </w:tcPr>
          <w:p w:rsidR="004D0EA7" w:rsidRPr="004D0EA7" w:rsidRDefault="004D0EA7" w:rsidP="004D0EA7">
            <w:pPr>
              <w:jc w:val="right"/>
              <w:rPr>
                <w:rFonts w:ascii="Arial" w:hAnsi="Arial" w:cs="Arial"/>
                <w:b/>
                <w:bCs/>
                <w:sz w:val="16"/>
                <w:szCs w:val="16"/>
              </w:rPr>
            </w:pPr>
            <w:r w:rsidRPr="004D0EA7">
              <w:rPr>
                <w:rFonts w:ascii="Arial" w:hAnsi="Arial" w:cs="Arial"/>
                <w:b/>
                <w:bCs/>
                <w:sz w:val="16"/>
                <w:szCs w:val="16"/>
              </w:rPr>
              <w:t>1770,00</w:t>
            </w:r>
          </w:p>
        </w:tc>
      </w:tr>
      <w:tr w:rsidR="004D0EA7" w:rsidRPr="004D0EA7" w:rsidTr="004D0EA7">
        <w:trPr>
          <w:trHeight w:val="37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b/>
                <w:bCs/>
                <w:sz w:val="16"/>
                <w:szCs w:val="16"/>
              </w:rPr>
            </w:pPr>
            <w:r w:rsidRPr="004D0EA7">
              <w:rPr>
                <w:rFonts w:ascii="Arial" w:hAnsi="Arial" w:cs="Arial"/>
                <w:b/>
                <w:bCs/>
                <w:sz w:val="16"/>
                <w:szCs w:val="16"/>
              </w:rPr>
              <w:t>6.1</w:t>
            </w:r>
          </w:p>
        </w:tc>
        <w:tc>
          <w:tcPr>
            <w:tcW w:w="4304" w:type="dxa"/>
            <w:tcBorders>
              <w:top w:val="nil"/>
              <w:left w:val="nil"/>
              <w:bottom w:val="single" w:sz="4" w:space="0" w:color="auto"/>
              <w:right w:val="single" w:sz="4" w:space="0" w:color="auto"/>
            </w:tcBorders>
            <w:shd w:val="clear" w:color="auto" w:fill="auto"/>
            <w:hideMark/>
          </w:tcPr>
          <w:p w:rsidR="004D0EA7" w:rsidRPr="004D0EA7" w:rsidRDefault="004D0EA7" w:rsidP="004D0EA7">
            <w:pPr>
              <w:rPr>
                <w:rFonts w:ascii="Arial" w:hAnsi="Arial" w:cs="Arial"/>
                <w:b/>
                <w:bCs/>
                <w:sz w:val="16"/>
                <w:szCs w:val="16"/>
              </w:rPr>
            </w:pPr>
            <w:r w:rsidRPr="004D0EA7">
              <w:rPr>
                <w:rFonts w:ascii="Arial" w:hAnsi="Arial" w:cs="Arial"/>
                <w:b/>
                <w:bCs/>
                <w:sz w:val="16"/>
                <w:szCs w:val="16"/>
              </w:rPr>
              <w:t xml:space="preserve">Молодежная политика </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07</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07</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 </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 </w:t>
            </w:r>
          </w:p>
        </w:tc>
        <w:tc>
          <w:tcPr>
            <w:tcW w:w="151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right"/>
              <w:rPr>
                <w:rFonts w:ascii="Arial" w:hAnsi="Arial" w:cs="Arial"/>
                <w:b/>
                <w:bCs/>
                <w:sz w:val="16"/>
                <w:szCs w:val="16"/>
              </w:rPr>
            </w:pPr>
            <w:r w:rsidRPr="004D0EA7">
              <w:rPr>
                <w:rFonts w:ascii="Arial" w:hAnsi="Arial" w:cs="Arial"/>
                <w:b/>
                <w:bCs/>
                <w:sz w:val="16"/>
                <w:szCs w:val="16"/>
              </w:rPr>
              <w:t>1770,00</w:t>
            </w:r>
          </w:p>
        </w:tc>
      </w:tr>
      <w:tr w:rsidR="004D0EA7" w:rsidRPr="004D0EA7" w:rsidTr="004D0EA7">
        <w:trPr>
          <w:trHeight w:val="184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6.1</w:t>
            </w:r>
          </w:p>
        </w:tc>
        <w:tc>
          <w:tcPr>
            <w:tcW w:w="4304"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Муниципальная программа Новокубанского городского поселения Новокубанского района "Молодежь Новокубанского городского поселения Новокубанского района"</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07</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07</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11 0 00 00000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 </w:t>
            </w:r>
          </w:p>
        </w:tc>
        <w:tc>
          <w:tcPr>
            <w:tcW w:w="151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1770,00</w:t>
            </w:r>
          </w:p>
        </w:tc>
      </w:tr>
      <w:tr w:rsidR="004D0EA7" w:rsidRPr="004D0EA7" w:rsidTr="004D0EA7">
        <w:trPr>
          <w:trHeight w:val="199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6.1.1</w:t>
            </w:r>
          </w:p>
        </w:tc>
        <w:tc>
          <w:tcPr>
            <w:tcW w:w="4304"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Основные мероприятия муниципальной программы Новокубанского городского поселения Новокубанского района "Молодежь Кубани"</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07</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07</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11 1 00 00000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 </w:t>
            </w:r>
          </w:p>
        </w:tc>
        <w:tc>
          <w:tcPr>
            <w:tcW w:w="151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1770,00</w:t>
            </w:r>
          </w:p>
        </w:tc>
      </w:tr>
      <w:tr w:rsidR="004D0EA7" w:rsidRPr="004D0EA7" w:rsidTr="004D0EA7">
        <w:trPr>
          <w:trHeight w:val="84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6.1.1.1</w:t>
            </w:r>
          </w:p>
        </w:tc>
        <w:tc>
          <w:tcPr>
            <w:tcW w:w="4304" w:type="dxa"/>
            <w:tcBorders>
              <w:top w:val="nil"/>
              <w:left w:val="nil"/>
              <w:bottom w:val="single" w:sz="4" w:space="0" w:color="auto"/>
              <w:right w:val="single" w:sz="4" w:space="0" w:color="auto"/>
            </w:tcBorders>
            <w:shd w:val="clear" w:color="auto" w:fill="auto"/>
            <w:hideMark/>
          </w:tcPr>
          <w:p w:rsidR="004D0EA7" w:rsidRPr="004D0EA7" w:rsidRDefault="004D0EA7" w:rsidP="004D0EA7">
            <w:pPr>
              <w:rPr>
                <w:rFonts w:ascii="Arial" w:hAnsi="Arial" w:cs="Arial"/>
                <w:sz w:val="16"/>
                <w:szCs w:val="16"/>
              </w:rPr>
            </w:pPr>
            <w:r w:rsidRPr="004D0EA7">
              <w:rPr>
                <w:rFonts w:ascii="Arial" w:hAnsi="Arial" w:cs="Arial"/>
                <w:sz w:val="16"/>
                <w:szCs w:val="16"/>
              </w:rPr>
              <w:t>Проведение мероприятий в сфере реализации молодежной политики</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07</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07</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11 1 01 00000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 </w:t>
            </w:r>
          </w:p>
        </w:tc>
        <w:tc>
          <w:tcPr>
            <w:tcW w:w="151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770,00</w:t>
            </w:r>
          </w:p>
        </w:tc>
      </w:tr>
      <w:tr w:rsidR="004D0EA7" w:rsidRPr="004D0EA7" w:rsidTr="004D0EA7">
        <w:trPr>
          <w:trHeight w:val="70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6.1.1.1.1</w:t>
            </w:r>
          </w:p>
        </w:tc>
        <w:tc>
          <w:tcPr>
            <w:tcW w:w="4304"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Мероприятия в области молодежной политики</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07</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07</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11 1 01 10240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 </w:t>
            </w:r>
          </w:p>
        </w:tc>
        <w:tc>
          <w:tcPr>
            <w:tcW w:w="151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770,00</w:t>
            </w:r>
          </w:p>
        </w:tc>
      </w:tr>
      <w:tr w:rsidR="004D0EA7" w:rsidRPr="004D0EA7" w:rsidTr="004D0EA7">
        <w:trPr>
          <w:trHeight w:val="117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6.1.1.1.1.1</w:t>
            </w:r>
          </w:p>
        </w:tc>
        <w:tc>
          <w:tcPr>
            <w:tcW w:w="4304" w:type="dxa"/>
            <w:tcBorders>
              <w:top w:val="nil"/>
              <w:left w:val="nil"/>
              <w:bottom w:val="single" w:sz="4" w:space="0" w:color="auto"/>
              <w:right w:val="single" w:sz="4" w:space="0" w:color="auto"/>
            </w:tcBorders>
            <w:shd w:val="clear" w:color="auto" w:fill="auto"/>
            <w:hideMark/>
          </w:tcPr>
          <w:p w:rsidR="004D0EA7" w:rsidRPr="004D0EA7" w:rsidRDefault="004D0EA7" w:rsidP="004D0EA7">
            <w:pPr>
              <w:rPr>
                <w:rFonts w:ascii="Arial" w:hAnsi="Arial" w:cs="Arial"/>
                <w:sz w:val="16"/>
                <w:szCs w:val="16"/>
              </w:rPr>
            </w:pPr>
            <w:r w:rsidRPr="004D0EA7">
              <w:rPr>
                <w:rFonts w:ascii="Arial" w:hAnsi="Arial" w:cs="Arial"/>
                <w:sz w:val="16"/>
                <w:szCs w:val="16"/>
              </w:rPr>
              <w:t>Закупка товаров, работ и услуг для обеспечения государственных (муниципальных) нужд</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07</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07</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11 1 01 10240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200</w:t>
            </w:r>
          </w:p>
        </w:tc>
        <w:tc>
          <w:tcPr>
            <w:tcW w:w="151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770,00</w:t>
            </w:r>
          </w:p>
        </w:tc>
      </w:tr>
      <w:tr w:rsidR="004D0EA7" w:rsidRPr="004D0EA7" w:rsidTr="004D0EA7">
        <w:trPr>
          <w:trHeight w:val="73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 </w:t>
            </w:r>
          </w:p>
        </w:tc>
        <w:tc>
          <w:tcPr>
            <w:tcW w:w="4304"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Обеспечение деятельности муниципальных учреждений</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07</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07</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11 1 02 00000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 </w:t>
            </w:r>
          </w:p>
        </w:tc>
        <w:tc>
          <w:tcPr>
            <w:tcW w:w="151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1000,00</w:t>
            </w:r>
          </w:p>
        </w:tc>
      </w:tr>
      <w:tr w:rsidR="004D0EA7" w:rsidRPr="004D0EA7" w:rsidTr="004D0EA7">
        <w:trPr>
          <w:trHeight w:val="111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 </w:t>
            </w:r>
          </w:p>
        </w:tc>
        <w:tc>
          <w:tcPr>
            <w:tcW w:w="4304"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Расходы на обеспечение деятельности (оказание услуг) муниципальных учреждений</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07</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07</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11 1 02 00590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 </w:t>
            </w:r>
          </w:p>
        </w:tc>
        <w:tc>
          <w:tcPr>
            <w:tcW w:w="151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1000,00</w:t>
            </w:r>
          </w:p>
        </w:tc>
      </w:tr>
      <w:tr w:rsidR="004D0EA7" w:rsidRPr="004D0EA7" w:rsidTr="004D0EA7">
        <w:trPr>
          <w:trHeight w:val="48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 </w:t>
            </w:r>
          </w:p>
        </w:tc>
        <w:tc>
          <w:tcPr>
            <w:tcW w:w="4304" w:type="dxa"/>
            <w:tcBorders>
              <w:top w:val="nil"/>
              <w:left w:val="nil"/>
              <w:bottom w:val="single" w:sz="4" w:space="0" w:color="auto"/>
              <w:right w:val="single" w:sz="4" w:space="0" w:color="auto"/>
            </w:tcBorders>
            <w:shd w:val="clear" w:color="auto" w:fill="auto"/>
            <w:hideMark/>
          </w:tcPr>
          <w:p w:rsidR="004D0EA7" w:rsidRPr="004D0EA7" w:rsidRDefault="004D0EA7" w:rsidP="004D0EA7">
            <w:pPr>
              <w:rPr>
                <w:rFonts w:ascii="Arial" w:hAnsi="Arial" w:cs="Arial"/>
                <w:sz w:val="16"/>
                <w:szCs w:val="16"/>
              </w:rPr>
            </w:pPr>
            <w:r w:rsidRPr="004D0EA7">
              <w:rPr>
                <w:rFonts w:ascii="Arial" w:hAnsi="Arial" w:cs="Arial"/>
                <w:sz w:val="16"/>
                <w:szCs w:val="16"/>
              </w:rPr>
              <w:t>Иные межбюджетные трансферты</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07</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07</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11 1 02 00590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500</w:t>
            </w:r>
          </w:p>
        </w:tc>
        <w:tc>
          <w:tcPr>
            <w:tcW w:w="151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1000,00</w:t>
            </w:r>
          </w:p>
        </w:tc>
      </w:tr>
      <w:tr w:rsidR="004D0EA7" w:rsidRPr="004D0EA7" w:rsidTr="004D0EA7">
        <w:trPr>
          <w:trHeight w:val="54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b/>
                <w:bCs/>
                <w:sz w:val="16"/>
                <w:szCs w:val="16"/>
              </w:rPr>
            </w:pPr>
            <w:r w:rsidRPr="004D0EA7">
              <w:rPr>
                <w:rFonts w:ascii="Arial" w:hAnsi="Arial" w:cs="Arial"/>
                <w:b/>
                <w:bCs/>
                <w:sz w:val="16"/>
                <w:szCs w:val="16"/>
              </w:rPr>
              <w:t>7</w:t>
            </w:r>
          </w:p>
        </w:tc>
        <w:tc>
          <w:tcPr>
            <w:tcW w:w="4304" w:type="dxa"/>
            <w:tcBorders>
              <w:top w:val="nil"/>
              <w:left w:val="nil"/>
              <w:bottom w:val="single" w:sz="4" w:space="0" w:color="auto"/>
              <w:right w:val="single" w:sz="4" w:space="0" w:color="auto"/>
            </w:tcBorders>
            <w:shd w:val="clear" w:color="auto" w:fill="auto"/>
            <w:hideMark/>
          </w:tcPr>
          <w:p w:rsidR="004D0EA7" w:rsidRPr="004D0EA7" w:rsidRDefault="004D0EA7" w:rsidP="004D0EA7">
            <w:pPr>
              <w:rPr>
                <w:rFonts w:ascii="Arial" w:hAnsi="Arial" w:cs="Arial"/>
                <w:b/>
                <w:bCs/>
                <w:sz w:val="16"/>
                <w:szCs w:val="16"/>
              </w:rPr>
            </w:pPr>
            <w:r w:rsidRPr="004D0EA7">
              <w:rPr>
                <w:rFonts w:ascii="Arial" w:hAnsi="Arial" w:cs="Arial"/>
                <w:b/>
                <w:bCs/>
                <w:sz w:val="16"/>
                <w:szCs w:val="16"/>
              </w:rPr>
              <w:t xml:space="preserve">Культура, кинематография </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08</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00</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 </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 </w:t>
            </w:r>
          </w:p>
        </w:tc>
        <w:tc>
          <w:tcPr>
            <w:tcW w:w="1516" w:type="dxa"/>
            <w:tcBorders>
              <w:top w:val="nil"/>
              <w:left w:val="nil"/>
              <w:bottom w:val="single" w:sz="4" w:space="0" w:color="auto"/>
              <w:right w:val="single" w:sz="4" w:space="0" w:color="auto"/>
            </w:tcBorders>
            <w:shd w:val="clear" w:color="auto" w:fill="auto"/>
            <w:noWrap/>
            <w:vAlign w:val="bottom"/>
            <w:hideMark/>
          </w:tcPr>
          <w:p w:rsidR="004D0EA7" w:rsidRPr="004D0EA7" w:rsidRDefault="004D0EA7" w:rsidP="004D0EA7">
            <w:pPr>
              <w:jc w:val="right"/>
              <w:rPr>
                <w:rFonts w:ascii="Arial" w:hAnsi="Arial" w:cs="Arial"/>
                <w:b/>
                <w:bCs/>
                <w:sz w:val="16"/>
                <w:szCs w:val="16"/>
              </w:rPr>
            </w:pPr>
            <w:r w:rsidRPr="004D0EA7">
              <w:rPr>
                <w:rFonts w:ascii="Arial" w:hAnsi="Arial" w:cs="Arial"/>
                <w:b/>
                <w:bCs/>
                <w:sz w:val="16"/>
                <w:szCs w:val="16"/>
              </w:rPr>
              <w:t>70780,80</w:t>
            </w:r>
          </w:p>
        </w:tc>
      </w:tr>
      <w:tr w:rsidR="004D0EA7" w:rsidRPr="004D0EA7" w:rsidTr="004D0EA7">
        <w:trPr>
          <w:trHeight w:val="40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b/>
                <w:bCs/>
                <w:sz w:val="16"/>
                <w:szCs w:val="16"/>
              </w:rPr>
            </w:pPr>
            <w:r w:rsidRPr="004D0EA7">
              <w:rPr>
                <w:rFonts w:ascii="Arial" w:hAnsi="Arial" w:cs="Arial"/>
                <w:b/>
                <w:bCs/>
                <w:sz w:val="16"/>
                <w:szCs w:val="16"/>
              </w:rPr>
              <w:t>7.1</w:t>
            </w:r>
          </w:p>
        </w:tc>
        <w:tc>
          <w:tcPr>
            <w:tcW w:w="4304" w:type="dxa"/>
            <w:tcBorders>
              <w:top w:val="nil"/>
              <w:left w:val="nil"/>
              <w:bottom w:val="single" w:sz="4" w:space="0" w:color="auto"/>
              <w:right w:val="single" w:sz="4" w:space="0" w:color="auto"/>
            </w:tcBorders>
            <w:shd w:val="clear" w:color="auto" w:fill="auto"/>
            <w:hideMark/>
          </w:tcPr>
          <w:p w:rsidR="004D0EA7" w:rsidRPr="004D0EA7" w:rsidRDefault="004D0EA7" w:rsidP="004D0EA7">
            <w:pPr>
              <w:rPr>
                <w:rFonts w:ascii="Arial" w:hAnsi="Arial" w:cs="Arial"/>
                <w:b/>
                <w:bCs/>
                <w:sz w:val="16"/>
                <w:szCs w:val="16"/>
              </w:rPr>
            </w:pPr>
            <w:r w:rsidRPr="004D0EA7">
              <w:rPr>
                <w:rFonts w:ascii="Arial" w:hAnsi="Arial" w:cs="Arial"/>
                <w:b/>
                <w:bCs/>
                <w:sz w:val="16"/>
                <w:szCs w:val="16"/>
              </w:rPr>
              <w:t>Культура</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08</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01</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 </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 </w:t>
            </w:r>
          </w:p>
        </w:tc>
        <w:tc>
          <w:tcPr>
            <w:tcW w:w="1516" w:type="dxa"/>
            <w:tcBorders>
              <w:top w:val="nil"/>
              <w:left w:val="nil"/>
              <w:bottom w:val="single" w:sz="4" w:space="0" w:color="auto"/>
              <w:right w:val="single" w:sz="4" w:space="0" w:color="auto"/>
            </w:tcBorders>
            <w:shd w:val="clear" w:color="auto" w:fill="auto"/>
            <w:noWrap/>
            <w:vAlign w:val="bottom"/>
            <w:hideMark/>
          </w:tcPr>
          <w:p w:rsidR="004D0EA7" w:rsidRPr="004D0EA7" w:rsidRDefault="004D0EA7" w:rsidP="004D0EA7">
            <w:pPr>
              <w:jc w:val="right"/>
              <w:rPr>
                <w:rFonts w:ascii="Arial" w:hAnsi="Arial" w:cs="Arial"/>
                <w:b/>
                <w:bCs/>
                <w:sz w:val="16"/>
                <w:szCs w:val="16"/>
              </w:rPr>
            </w:pPr>
            <w:r w:rsidRPr="004D0EA7">
              <w:rPr>
                <w:rFonts w:ascii="Arial" w:hAnsi="Arial" w:cs="Arial"/>
                <w:b/>
                <w:bCs/>
                <w:sz w:val="16"/>
                <w:szCs w:val="16"/>
              </w:rPr>
              <w:t>65085,10</w:t>
            </w:r>
          </w:p>
        </w:tc>
      </w:tr>
      <w:tr w:rsidR="004D0EA7" w:rsidRPr="004D0EA7" w:rsidTr="004D0EA7">
        <w:trPr>
          <w:trHeight w:val="153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 </w:t>
            </w:r>
          </w:p>
        </w:tc>
        <w:tc>
          <w:tcPr>
            <w:tcW w:w="4304" w:type="dxa"/>
            <w:tcBorders>
              <w:top w:val="nil"/>
              <w:left w:val="nil"/>
              <w:bottom w:val="single" w:sz="4" w:space="0" w:color="auto"/>
              <w:right w:val="single" w:sz="4" w:space="0" w:color="auto"/>
            </w:tcBorders>
            <w:shd w:val="clear" w:color="auto" w:fill="auto"/>
            <w:hideMark/>
          </w:tcPr>
          <w:p w:rsidR="004D0EA7" w:rsidRPr="004D0EA7" w:rsidRDefault="004D0EA7" w:rsidP="004D0EA7">
            <w:pPr>
              <w:rPr>
                <w:rFonts w:ascii="Arial" w:hAnsi="Arial" w:cs="Arial"/>
                <w:sz w:val="16"/>
                <w:szCs w:val="16"/>
              </w:rPr>
            </w:pPr>
            <w:r w:rsidRPr="004D0EA7">
              <w:rPr>
                <w:rFonts w:ascii="Arial" w:hAnsi="Arial" w:cs="Arial"/>
                <w:sz w:val="16"/>
                <w:szCs w:val="16"/>
              </w:rPr>
              <w:t xml:space="preserve">Муниципальная программа Новокубанского городского поселения Новокубанского района "Обеспечение безопасности населения" </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08</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01</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06 0 00 00000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 </w:t>
            </w:r>
          </w:p>
        </w:tc>
        <w:tc>
          <w:tcPr>
            <w:tcW w:w="1516" w:type="dxa"/>
            <w:tcBorders>
              <w:top w:val="nil"/>
              <w:left w:val="nil"/>
              <w:bottom w:val="single" w:sz="4" w:space="0" w:color="auto"/>
              <w:right w:val="single" w:sz="4" w:space="0" w:color="auto"/>
            </w:tcBorders>
            <w:shd w:val="clear" w:color="auto" w:fill="auto"/>
            <w:noWrap/>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543,00</w:t>
            </w:r>
          </w:p>
        </w:tc>
      </w:tr>
      <w:tr w:rsidR="004D0EA7" w:rsidRPr="004D0EA7" w:rsidTr="004D0EA7">
        <w:trPr>
          <w:trHeight w:val="39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 </w:t>
            </w:r>
          </w:p>
        </w:tc>
        <w:tc>
          <w:tcPr>
            <w:tcW w:w="4304" w:type="dxa"/>
            <w:tcBorders>
              <w:top w:val="nil"/>
              <w:left w:val="nil"/>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Пожарная безопасность</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08</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01</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06 2 00 00000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 </w:t>
            </w:r>
          </w:p>
        </w:tc>
        <w:tc>
          <w:tcPr>
            <w:tcW w:w="1516" w:type="dxa"/>
            <w:tcBorders>
              <w:top w:val="nil"/>
              <w:left w:val="nil"/>
              <w:bottom w:val="single" w:sz="4" w:space="0" w:color="auto"/>
              <w:right w:val="single" w:sz="4" w:space="0" w:color="auto"/>
            </w:tcBorders>
            <w:shd w:val="clear" w:color="auto" w:fill="auto"/>
            <w:noWrap/>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543,00</w:t>
            </w:r>
          </w:p>
        </w:tc>
      </w:tr>
      <w:tr w:rsidR="004D0EA7" w:rsidRPr="004D0EA7" w:rsidTr="004D0EA7">
        <w:trPr>
          <w:trHeight w:val="124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 </w:t>
            </w:r>
          </w:p>
        </w:tc>
        <w:tc>
          <w:tcPr>
            <w:tcW w:w="4304"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Повышение уровня пожарной безопасности муниципальных учреждений</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08</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01</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06 2 01 00000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 </w:t>
            </w:r>
          </w:p>
        </w:tc>
        <w:tc>
          <w:tcPr>
            <w:tcW w:w="1516" w:type="dxa"/>
            <w:tcBorders>
              <w:top w:val="nil"/>
              <w:left w:val="nil"/>
              <w:bottom w:val="single" w:sz="4" w:space="0" w:color="auto"/>
              <w:right w:val="single" w:sz="4" w:space="0" w:color="auto"/>
            </w:tcBorders>
            <w:shd w:val="clear" w:color="auto" w:fill="auto"/>
            <w:noWrap/>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543,00</w:t>
            </w:r>
          </w:p>
        </w:tc>
      </w:tr>
      <w:tr w:rsidR="004D0EA7" w:rsidRPr="004D0EA7" w:rsidTr="004D0EA7">
        <w:trPr>
          <w:trHeight w:val="78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 </w:t>
            </w:r>
          </w:p>
        </w:tc>
        <w:tc>
          <w:tcPr>
            <w:tcW w:w="4304"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Мероприятия по обеспечению пожарной безопасности</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08</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01</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06 2 01 10140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 </w:t>
            </w:r>
          </w:p>
        </w:tc>
        <w:tc>
          <w:tcPr>
            <w:tcW w:w="151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543,00</w:t>
            </w:r>
          </w:p>
        </w:tc>
      </w:tr>
      <w:tr w:rsidR="004D0EA7" w:rsidRPr="004D0EA7" w:rsidTr="004D0EA7">
        <w:trPr>
          <w:trHeight w:val="112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lastRenderedPageBreak/>
              <w:t> </w:t>
            </w:r>
          </w:p>
        </w:tc>
        <w:tc>
          <w:tcPr>
            <w:tcW w:w="4304" w:type="dxa"/>
            <w:tcBorders>
              <w:top w:val="nil"/>
              <w:left w:val="nil"/>
              <w:bottom w:val="single" w:sz="4" w:space="0" w:color="auto"/>
              <w:right w:val="single" w:sz="4" w:space="0" w:color="auto"/>
            </w:tcBorders>
            <w:shd w:val="clear" w:color="auto" w:fill="auto"/>
            <w:hideMark/>
          </w:tcPr>
          <w:p w:rsidR="004D0EA7" w:rsidRPr="004D0EA7" w:rsidRDefault="004D0EA7" w:rsidP="004D0EA7">
            <w:pPr>
              <w:rPr>
                <w:rFonts w:ascii="Arial" w:hAnsi="Arial" w:cs="Arial"/>
                <w:sz w:val="16"/>
                <w:szCs w:val="16"/>
              </w:rPr>
            </w:pPr>
            <w:r w:rsidRPr="004D0EA7">
              <w:rPr>
                <w:rFonts w:ascii="Arial" w:hAnsi="Arial" w:cs="Arial"/>
                <w:sz w:val="16"/>
                <w:szCs w:val="16"/>
              </w:rPr>
              <w:t>Закупка товаров, работ и услуг для обеспечения государственных (муниципальных) нужд</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08</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01</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06 2 01 10140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200</w:t>
            </w:r>
          </w:p>
        </w:tc>
        <w:tc>
          <w:tcPr>
            <w:tcW w:w="151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158,00</w:t>
            </w:r>
          </w:p>
        </w:tc>
      </w:tr>
      <w:tr w:rsidR="004D0EA7" w:rsidRPr="004D0EA7" w:rsidTr="004D0EA7">
        <w:trPr>
          <w:trHeight w:val="112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 </w:t>
            </w:r>
          </w:p>
        </w:tc>
        <w:tc>
          <w:tcPr>
            <w:tcW w:w="4304" w:type="dxa"/>
            <w:tcBorders>
              <w:top w:val="nil"/>
              <w:left w:val="nil"/>
              <w:bottom w:val="single" w:sz="4" w:space="0" w:color="auto"/>
              <w:right w:val="single" w:sz="4" w:space="0" w:color="auto"/>
            </w:tcBorders>
            <w:shd w:val="clear" w:color="auto" w:fill="auto"/>
            <w:hideMark/>
          </w:tcPr>
          <w:p w:rsidR="004D0EA7" w:rsidRPr="004D0EA7" w:rsidRDefault="004D0EA7" w:rsidP="004D0EA7">
            <w:pPr>
              <w:rPr>
                <w:rFonts w:ascii="Arial" w:hAnsi="Arial" w:cs="Arial"/>
                <w:sz w:val="16"/>
                <w:szCs w:val="16"/>
              </w:rPr>
            </w:pPr>
            <w:r w:rsidRPr="004D0EA7">
              <w:rPr>
                <w:rFonts w:ascii="Arial" w:hAnsi="Arial" w:cs="Arial"/>
                <w:sz w:val="16"/>
                <w:szCs w:val="16"/>
              </w:rPr>
              <w:t>Предоставление субсидий бюджетным, автономным учреждениям и иным некоммерческим организациям</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08</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01</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06 2 01 10140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600</w:t>
            </w:r>
          </w:p>
        </w:tc>
        <w:tc>
          <w:tcPr>
            <w:tcW w:w="151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385,00</w:t>
            </w:r>
          </w:p>
        </w:tc>
      </w:tr>
      <w:tr w:rsidR="004D0EA7" w:rsidRPr="004D0EA7" w:rsidTr="004D0EA7">
        <w:trPr>
          <w:trHeight w:val="184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 </w:t>
            </w:r>
          </w:p>
        </w:tc>
        <w:tc>
          <w:tcPr>
            <w:tcW w:w="4304" w:type="dxa"/>
            <w:tcBorders>
              <w:top w:val="nil"/>
              <w:left w:val="nil"/>
              <w:bottom w:val="single" w:sz="4" w:space="0" w:color="auto"/>
              <w:right w:val="single" w:sz="4" w:space="0" w:color="auto"/>
            </w:tcBorders>
            <w:shd w:val="clear" w:color="auto" w:fill="auto"/>
            <w:hideMark/>
          </w:tcPr>
          <w:p w:rsidR="004D0EA7" w:rsidRPr="004D0EA7" w:rsidRDefault="004D0EA7" w:rsidP="004D0EA7">
            <w:pPr>
              <w:rPr>
                <w:rFonts w:ascii="Arial" w:hAnsi="Arial" w:cs="Arial"/>
                <w:sz w:val="16"/>
                <w:szCs w:val="16"/>
              </w:rPr>
            </w:pPr>
            <w:r w:rsidRPr="004D0EA7">
              <w:rPr>
                <w:rFonts w:ascii="Arial" w:hAnsi="Arial" w:cs="Arial"/>
                <w:sz w:val="16"/>
                <w:szCs w:val="16"/>
              </w:rPr>
              <w:t xml:space="preserve">Муниципальная программа Новокубанского городского поселения Новокубанского района "Развитие физической культуры и массового спорта" </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08</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01</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08 0 00 00000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 </w:t>
            </w:r>
          </w:p>
        </w:tc>
        <w:tc>
          <w:tcPr>
            <w:tcW w:w="151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1100,00</w:t>
            </w:r>
          </w:p>
        </w:tc>
      </w:tr>
      <w:tr w:rsidR="004D0EA7" w:rsidRPr="004D0EA7" w:rsidTr="004D0EA7">
        <w:trPr>
          <w:trHeight w:val="112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 </w:t>
            </w:r>
          </w:p>
        </w:tc>
        <w:tc>
          <w:tcPr>
            <w:tcW w:w="4304" w:type="dxa"/>
            <w:tcBorders>
              <w:top w:val="nil"/>
              <w:left w:val="nil"/>
              <w:bottom w:val="single" w:sz="4" w:space="0" w:color="auto"/>
              <w:right w:val="single" w:sz="4" w:space="0" w:color="auto"/>
            </w:tcBorders>
            <w:shd w:val="clear" w:color="auto" w:fill="auto"/>
            <w:vAlign w:val="center"/>
            <w:hideMark/>
          </w:tcPr>
          <w:p w:rsidR="004D0EA7" w:rsidRPr="004D0EA7" w:rsidRDefault="004D0EA7" w:rsidP="004D0EA7">
            <w:pPr>
              <w:rPr>
                <w:rFonts w:ascii="Arial" w:hAnsi="Arial" w:cs="Arial"/>
                <w:sz w:val="16"/>
                <w:szCs w:val="16"/>
              </w:rPr>
            </w:pPr>
            <w:r w:rsidRPr="004D0EA7">
              <w:rPr>
                <w:rFonts w:ascii="Arial" w:hAnsi="Arial" w:cs="Arial"/>
                <w:sz w:val="16"/>
                <w:szCs w:val="16"/>
              </w:rPr>
              <w:t>Основные мероприятия муниципальной программы Новокубанского городского поселения Новокубанского района  "Развитие физической культуры и массового спорта"</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08</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01</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08 1 00 00000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 </w:t>
            </w:r>
          </w:p>
        </w:tc>
        <w:tc>
          <w:tcPr>
            <w:tcW w:w="151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1100,00</w:t>
            </w:r>
          </w:p>
        </w:tc>
      </w:tr>
      <w:tr w:rsidR="004D0EA7" w:rsidRPr="004D0EA7" w:rsidTr="004D0EA7">
        <w:trPr>
          <w:trHeight w:val="145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 </w:t>
            </w:r>
          </w:p>
        </w:tc>
        <w:tc>
          <w:tcPr>
            <w:tcW w:w="4304" w:type="dxa"/>
            <w:tcBorders>
              <w:top w:val="nil"/>
              <w:left w:val="nil"/>
              <w:bottom w:val="single" w:sz="4" w:space="0" w:color="auto"/>
              <w:right w:val="single" w:sz="4" w:space="0" w:color="auto"/>
            </w:tcBorders>
            <w:shd w:val="clear" w:color="auto" w:fill="auto"/>
            <w:vAlign w:val="center"/>
            <w:hideMark/>
          </w:tcPr>
          <w:p w:rsidR="004D0EA7" w:rsidRPr="004D0EA7" w:rsidRDefault="004D0EA7" w:rsidP="004D0EA7">
            <w:pPr>
              <w:rPr>
                <w:rFonts w:ascii="Arial" w:hAnsi="Arial" w:cs="Arial"/>
                <w:sz w:val="16"/>
                <w:szCs w:val="16"/>
              </w:rPr>
            </w:pPr>
            <w:r w:rsidRPr="004D0EA7">
              <w:rPr>
                <w:rFonts w:ascii="Arial" w:hAnsi="Arial" w:cs="Arial"/>
                <w:sz w:val="16"/>
                <w:szCs w:val="16"/>
              </w:rPr>
              <w:t>Создание условий, обеспечивающих возможность систематически заниматься физической культурой и спортом</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08</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01</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08 1 01 00000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 </w:t>
            </w:r>
          </w:p>
        </w:tc>
        <w:tc>
          <w:tcPr>
            <w:tcW w:w="151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1100,00</w:t>
            </w:r>
          </w:p>
        </w:tc>
      </w:tr>
      <w:tr w:rsidR="004D0EA7" w:rsidRPr="004D0EA7" w:rsidTr="004D0EA7">
        <w:trPr>
          <w:trHeight w:val="87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 </w:t>
            </w:r>
          </w:p>
        </w:tc>
        <w:tc>
          <w:tcPr>
            <w:tcW w:w="4304"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Мероприятия в области спорта и физической культуры</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08</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01</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08 1 01 10120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 </w:t>
            </w:r>
          </w:p>
        </w:tc>
        <w:tc>
          <w:tcPr>
            <w:tcW w:w="151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1100,00</w:t>
            </w:r>
          </w:p>
        </w:tc>
      </w:tr>
      <w:tr w:rsidR="004D0EA7" w:rsidRPr="004D0EA7" w:rsidTr="004D0EA7">
        <w:trPr>
          <w:trHeight w:val="112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 </w:t>
            </w:r>
          </w:p>
        </w:tc>
        <w:tc>
          <w:tcPr>
            <w:tcW w:w="4304" w:type="dxa"/>
            <w:tcBorders>
              <w:top w:val="nil"/>
              <w:left w:val="nil"/>
              <w:bottom w:val="single" w:sz="4" w:space="0" w:color="auto"/>
              <w:right w:val="single" w:sz="4" w:space="0" w:color="auto"/>
            </w:tcBorders>
            <w:shd w:val="clear" w:color="auto" w:fill="auto"/>
            <w:hideMark/>
          </w:tcPr>
          <w:p w:rsidR="004D0EA7" w:rsidRPr="004D0EA7" w:rsidRDefault="004D0EA7" w:rsidP="004D0EA7">
            <w:pPr>
              <w:rPr>
                <w:rFonts w:ascii="Arial" w:hAnsi="Arial" w:cs="Arial"/>
                <w:sz w:val="16"/>
                <w:szCs w:val="16"/>
              </w:rPr>
            </w:pPr>
            <w:r w:rsidRPr="004D0EA7">
              <w:rPr>
                <w:rFonts w:ascii="Arial" w:hAnsi="Arial" w:cs="Arial"/>
                <w:sz w:val="16"/>
                <w:szCs w:val="16"/>
              </w:rPr>
              <w:t>Предоставление субсидий бюджетным, автономным учреждениям и иным некоммерческим организациям</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08</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01</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08 1 01 10120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600</w:t>
            </w:r>
          </w:p>
        </w:tc>
        <w:tc>
          <w:tcPr>
            <w:tcW w:w="151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1100,00</w:t>
            </w:r>
          </w:p>
        </w:tc>
      </w:tr>
      <w:tr w:rsidR="004D0EA7" w:rsidRPr="004D0EA7" w:rsidTr="004D0EA7">
        <w:trPr>
          <w:trHeight w:val="148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7.1.1</w:t>
            </w:r>
          </w:p>
        </w:tc>
        <w:tc>
          <w:tcPr>
            <w:tcW w:w="4304" w:type="dxa"/>
            <w:tcBorders>
              <w:top w:val="nil"/>
              <w:left w:val="nil"/>
              <w:bottom w:val="nil"/>
              <w:right w:val="nil"/>
            </w:tcBorders>
            <w:shd w:val="clear" w:color="auto" w:fill="auto"/>
            <w:vAlign w:val="bottom"/>
            <w:hideMark/>
          </w:tcPr>
          <w:p w:rsidR="004D0EA7" w:rsidRPr="004D0EA7" w:rsidRDefault="004D0EA7" w:rsidP="004D0EA7">
            <w:pPr>
              <w:rPr>
                <w:rFonts w:ascii="Arial" w:hAnsi="Arial" w:cs="Arial"/>
                <w:b/>
                <w:bCs/>
                <w:sz w:val="16"/>
                <w:szCs w:val="16"/>
              </w:rPr>
            </w:pPr>
            <w:r w:rsidRPr="004D0EA7">
              <w:rPr>
                <w:rFonts w:ascii="Arial" w:hAnsi="Arial" w:cs="Arial"/>
                <w:b/>
                <w:bCs/>
                <w:sz w:val="16"/>
                <w:szCs w:val="16"/>
              </w:rPr>
              <w:t xml:space="preserve">Муниципальная программа Новокубанского городского поселения Новокубанского района "Развитие культуры" </w:t>
            </w:r>
          </w:p>
        </w:tc>
        <w:tc>
          <w:tcPr>
            <w:tcW w:w="556" w:type="dxa"/>
            <w:tcBorders>
              <w:top w:val="nil"/>
              <w:left w:val="single" w:sz="4" w:space="0" w:color="auto"/>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08</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01</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07 0 00 00000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 </w:t>
            </w:r>
          </w:p>
        </w:tc>
        <w:tc>
          <w:tcPr>
            <w:tcW w:w="1516" w:type="dxa"/>
            <w:tcBorders>
              <w:top w:val="nil"/>
              <w:left w:val="nil"/>
              <w:bottom w:val="single" w:sz="4" w:space="0" w:color="auto"/>
              <w:right w:val="single" w:sz="4" w:space="0" w:color="auto"/>
            </w:tcBorders>
            <w:shd w:val="clear" w:color="auto" w:fill="auto"/>
            <w:noWrap/>
            <w:vAlign w:val="bottom"/>
            <w:hideMark/>
          </w:tcPr>
          <w:p w:rsidR="004D0EA7" w:rsidRPr="004D0EA7" w:rsidRDefault="004D0EA7" w:rsidP="004D0EA7">
            <w:pPr>
              <w:jc w:val="right"/>
              <w:rPr>
                <w:rFonts w:ascii="Arial" w:hAnsi="Arial" w:cs="Arial"/>
                <w:b/>
                <w:bCs/>
                <w:sz w:val="16"/>
                <w:szCs w:val="16"/>
              </w:rPr>
            </w:pPr>
            <w:r w:rsidRPr="004D0EA7">
              <w:rPr>
                <w:rFonts w:ascii="Arial" w:hAnsi="Arial" w:cs="Arial"/>
                <w:b/>
                <w:bCs/>
                <w:sz w:val="16"/>
                <w:szCs w:val="16"/>
              </w:rPr>
              <w:t>63442,10</w:t>
            </w:r>
          </w:p>
        </w:tc>
      </w:tr>
      <w:tr w:rsidR="004D0EA7" w:rsidRPr="004D0EA7" w:rsidTr="004D0EA7">
        <w:trPr>
          <w:trHeight w:val="159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7.1.1.1</w:t>
            </w:r>
          </w:p>
        </w:tc>
        <w:tc>
          <w:tcPr>
            <w:tcW w:w="4304" w:type="dxa"/>
            <w:tcBorders>
              <w:top w:val="single" w:sz="4" w:space="0" w:color="auto"/>
              <w:left w:val="nil"/>
              <w:bottom w:val="single" w:sz="4" w:space="0" w:color="auto"/>
              <w:right w:val="single" w:sz="4" w:space="0" w:color="auto"/>
            </w:tcBorders>
            <w:shd w:val="clear" w:color="auto" w:fill="auto"/>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Совершенствование деятельности муниципальных учреждений в отрасли "Культура" по предоставлению муниципальных услуг</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08</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01</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07 2 00 00000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 </w:t>
            </w:r>
          </w:p>
        </w:tc>
        <w:tc>
          <w:tcPr>
            <w:tcW w:w="1516" w:type="dxa"/>
            <w:tcBorders>
              <w:top w:val="nil"/>
              <w:left w:val="nil"/>
              <w:bottom w:val="single" w:sz="4" w:space="0" w:color="auto"/>
              <w:right w:val="single" w:sz="4" w:space="0" w:color="auto"/>
            </w:tcBorders>
            <w:shd w:val="clear" w:color="auto" w:fill="auto"/>
            <w:noWrap/>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63442,10</w:t>
            </w:r>
          </w:p>
        </w:tc>
      </w:tr>
      <w:tr w:rsidR="004D0EA7" w:rsidRPr="004D0EA7" w:rsidTr="004D0EA7">
        <w:trPr>
          <w:trHeight w:val="118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7.1.1.1.1</w:t>
            </w:r>
          </w:p>
        </w:tc>
        <w:tc>
          <w:tcPr>
            <w:tcW w:w="4304"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Расходы на обеспечение деятельности (оказание услуг) муниципальных учреждений</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08</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01</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07 2 00 00590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 </w:t>
            </w:r>
          </w:p>
        </w:tc>
        <w:tc>
          <w:tcPr>
            <w:tcW w:w="1516" w:type="dxa"/>
            <w:tcBorders>
              <w:top w:val="nil"/>
              <w:left w:val="nil"/>
              <w:bottom w:val="single" w:sz="4" w:space="0" w:color="auto"/>
              <w:right w:val="single" w:sz="4" w:space="0" w:color="auto"/>
            </w:tcBorders>
            <w:shd w:val="clear" w:color="auto" w:fill="auto"/>
            <w:noWrap/>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62049,80</w:t>
            </w:r>
          </w:p>
        </w:tc>
      </w:tr>
      <w:tr w:rsidR="004D0EA7" w:rsidRPr="004D0EA7" w:rsidTr="004D0EA7">
        <w:trPr>
          <w:trHeight w:val="265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lastRenderedPageBreak/>
              <w:t>7.1.1.1.1</w:t>
            </w:r>
          </w:p>
        </w:tc>
        <w:tc>
          <w:tcPr>
            <w:tcW w:w="4304"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08</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01</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07 2 00 00590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100</w:t>
            </w:r>
          </w:p>
        </w:tc>
        <w:tc>
          <w:tcPr>
            <w:tcW w:w="1516" w:type="dxa"/>
            <w:tcBorders>
              <w:top w:val="nil"/>
              <w:left w:val="nil"/>
              <w:bottom w:val="single" w:sz="4" w:space="0" w:color="auto"/>
              <w:right w:val="single" w:sz="4" w:space="0" w:color="auto"/>
            </w:tcBorders>
            <w:shd w:val="clear" w:color="auto" w:fill="auto"/>
            <w:noWrap/>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6125,00</w:t>
            </w:r>
          </w:p>
        </w:tc>
      </w:tr>
      <w:tr w:rsidR="004D0EA7" w:rsidRPr="004D0EA7" w:rsidTr="004D0EA7">
        <w:trPr>
          <w:trHeight w:val="124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7.1.1.1.2</w:t>
            </w:r>
          </w:p>
        </w:tc>
        <w:tc>
          <w:tcPr>
            <w:tcW w:w="4304" w:type="dxa"/>
            <w:tcBorders>
              <w:top w:val="nil"/>
              <w:left w:val="nil"/>
              <w:bottom w:val="single" w:sz="4" w:space="0" w:color="auto"/>
              <w:right w:val="single" w:sz="4" w:space="0" w:color="auto"/>
            </w:tcBorders>
            <w:shd w:val="clear" w:color="auto" w:fill="auto"/>
            <w:hideMark/>
          </w:tcPr>
          <w:p w:rsidR="004D0EA7" w:rsidRPr="004D0EA7" w:rsidRDefault="004D0EA7" w:rsidP="004D0EA7">
            <w:pPr>
              <w:rPr>
                <w:rFonts w:ascii="Arial" w:hAnsi="Arial" w:cs="Arial"/>
                <w:sz w:val="16"/>
                <w:szCs w:val="16"/>
              </w:rPr>
            </w:pPr>
            <w:r w:rsidRPr="004D0EA7">
              <w:rPr>
                <w:rFonts w:ascii="Arial" w:hAnsi="Arial" w:cs="Arial"/>
                <w:sz w:val="16"/>
                <w:szCs w:val="16"/>
              </w:rPr>
              <w:t>Закупка товаров, работ и услуг для обеспечения государственных (муниципальных) нужд</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08</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01</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07 2 00 00590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200</w:t>
            </w:r>
          </w:p>
        </w:tc>
        <w:tc>
          <w:tcPr>
            <w:tcW w:w="1516" w:type="dxa"/>
            <w:tcBorders>
              <w:top w:val="nil"/>
              <w:left w:val="nil"/>
              <w:bottom w:val="single" w:sz="4" w:space="0" w:color="auto"/>
              <w:right w:val="single" w:sz="4" w:space="0" w:color="auto"/>
            </w:tcBorders>
            <w:shd w:val="clear" w:color="auto" w:fill="auto"/>
            <w:noWrap/>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3401,00</w:t>
            </w:r>
          </w:p>
        </w:tc>
      </w:tr>
      <w:tr w:rsidR="004D0EA7" w:rsidRPr="004D0EA7" w:rsidTr="004D0EA7">
        <w:trPr>
          <w:trHeight w:val="121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7.1.1.1.3</w:t>
            </w:r>
          </w:p>
        </w:tc>
        <w:tc>
          <w:tcPr>
            <w:tcW w:w="4304" w:type="dxa"/>
            <w:tcBorders>
              <w:top w:val="nil"/>
              <w:left w:val="nil"/>
              <w:bottom w:val="single" w:sz="4" w:space="0" w:color="auto"/>
              <w:right w:val="single" w:sz="4" w:space="0" w:color="auto"/>
            </w:tcBorders>
            <w:shd w:val="clear" w:color="auto" w:fill="auto"/>
            <w:hideMark/>
          </w:tcPr>
          <w:p w:rsidR="004D0EA7" w:rsidRPr="004D0EA7" w:rsidRDefault="004D0EA7" w:rsidP="004D0EA7">
            <w:pPr>
              <w:rPr>
                <w:rFonts w:ascii="Arial" w:hAnsi="Arial" w:cs="Arial"/>
                <w:sz w:val="16"/>
                <w:szCs w:val="16"/>
              </w:rPr>
            </w:pPr>
            <w:r w:rsidRPr="004D0EA7">
              <w:rPr>
                <w:rFonts w:ascii="Arial" w:hAnsi="Arial" w:cs="Arial"/>
                <w:sz w:val="16"/>
                <w:szCs w:val="16"/>
              </w:rPr>
              <w:t>Предоставление субсидий бюджетным, автономным учреждениям и иным некоммерческим организациям</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08</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01</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07 2 00 00590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600</w:t>
            </w:r>
          </w:p>
        </w:tc>
        <w:tc>
          <w:tcPr>
            <w:tcW w:w="1516" w:type="dxa"/>
            <w:tcBorders>
              <w:top w:val="nil"/>
              <w:left w:val="nil"/>
              <w:bottom w:val="single" w:sz="4" w:space="0" w:color="auto"/>
              <w:right w:val="single" w:sz="4" w:space="0" w:color="auto"/>
            </w:tcBorders>
            <w:shd w:val="clear" w:color="auto" w:fill="auto"/>
            <w:noWrap/>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52508,80</w:t>
            </w:r>
          </w:p>
        </w:tc>
      </w:tr>
      <w:tr w:rsidR="004D0EA7" w:rsidRPr="004D0EA7" w:rsidTr="004D0EA7">
        <w:trPr>
          <w:trHeight w:val="43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7.1.1.1.4</w:t>
            </w:r>
          </w:p>
        </w:tc>
        <w:tc>
          <w:tcPr>
            <w:tcW w:w="4304"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Иные бюджетные ассигнования</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08</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01</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07 2 00 00590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800</w:t>
            </w:r>
          </w:p>
        </w:tc>
        <w:tc>
          <w:tcPr>
            <w:tcW w:w="151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15,00</w:t>
            </w:r>
          </w:p>
        </w:tc>
      </w:tr>
      <w:tr w:rsidR="004D0EA7" w:rsidRPr="004D0EA7" w:rsidTr="004D0EA7">
        <w:trPr>
          <w:trHeight w:val="187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7.1.1.5</w:t>
            </w:r>
          </w:p>
        </w:tc>
        <w:tc>
          <w:tcPr>
            <w:tcW w:w="4304"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Реализация мероприятий муниципальной программы Новокубанского городского поселения Новокубанского района "Развитие культуры"</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08</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01</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07 2 00 10230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 </w:t>
            </w:r>
          </w:p>
        </w:tc>
        <w:tc>
          <w:tcPr>
            <w:tcW w:w="1516" w:type="dxa"/>
            <w:tcBorders>
              <w:top w:val="nil"/>
              <w:left w:val="nil"/>
              <w:bottom w:val="single" w:sz="4" w:space="0" w:color="auto"/>
              <w:right w:val="single" w:sz="4" w:space="0" w:color="auto"/>
            </w:tcBorders>
            <w:shd w:val="clear" w:color="auto" w:fill="auto"/>
            <w:noWrap/>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1000,00</w:t>
            </w:r>
          </w:p>
        </w:tc>
      </w:tr>
      <w:tr w:rsidR="004D0EA7" w:rsidRPr="004D0EA7" w:rsidTr="004D0EA7">
        <w:trPr>
          <w:trHeight w:val="118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7.1.1.5.1</w:t>
            </w:r>
          </w:p>
        </w:tc>
        <w:tc>
          <w:tcPr>
            <w:tcW w:w="4304" w:type="dxa"/>
            <w:tcBorders>
              <w:top w:val="nil"/>
              <w:left w:val="nil"/>
              <w:bottom w:val="single" w:sz="4" w:space="0" w:color="auto"/>
              <w:right w:val="single" w:sz="4" w:space="0" w:color="auto"/>
            </w:tcBorders>
            <w:shd w:val="clear" w:color="auto" w:fill="auto"/>
            <w:hideMark/>
          </w:tcPr>
          <w:p w:rsidR="004D0EA7" w:rsidRPr="004D0EA7" w:rsidRDefault="004D0EA7" w:rsidP="004D0EA7">
            <w:pPr>
              <w:rPr>
                <w:rFonts w:ascii="Arial" w:hAnsi="Arial" w:cs="Arial"/>
                <w:sz w:val="16"/>
                <w:szCs w:val="16"/>
              </w:rPr>
            </w:pPr>
            <w:r w:rsidRPr="004D0EA7">
              <w:rPr>
                <w:rFonts w:ascii="Arial" w:hAnsi="Arial" w:cs="Arial"/>
                <w:sz w:val="16"/>
                <w:szCs w:val="16"/>
              </w:rPr>
              <w:t>Предоставление субсидий бюджетным, автономным учреждениям и иным некоммерческим организациям</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08</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01</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07 2 00 10230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600</w:t>
            </w:r>
          </w:p>
        </w:tc>
        <w:tc>
          <w:tcPr>
            <w:tcW w:w="151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1000,00</w:t>
            </w:r>
          </w:p>
        </w:tc>
      </w:tr>
      <w:tr w:rsidR="004D0EA7" w:rsidRPr="004D0EA7" w:rsidTr="004D0EA7">
        <w:trPr>
          <w:trHeight w:val="159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 </w:t>
            </w:r>
          </w:p>
        </w:tc>
        <w:tc>
          <w:tcPr>
            <w:tcW w:w="4304" w:type="dxa"/>
            <w:tcBorders>
              <w:top w:val="nil"/>
              <w:left w:val="nil"/>
              <w:bottom w:val="nil"/>
              <w:right w:val="nil"/>
            </w:tcBorders>
            <w:shd w:val="clear" w:color="auto" w:fill="auto"/>
            <w:vAlign w:val="bottom"/>
            <w:hideMark/>
          </w:tcPr>
          <w:p w:rsidR="004D0EA7" w:rsidRPr="004D0EA7" w:rsidRDefault="004D0EA7" w:rsidP="004D0EA7">
            <w:pPr>
              <w:rPr>
                <w:rFonts w:ascii="Arial" w:hAnsi="Arial" w:cs="Arial"/>
                <w:color w:val="000000"/>
                <w:sz w:val="16"/>
                <w:szCs w:val="16"/>
              </w:rPr>
            </w:pPr>
            <w:r w:rsidRPr="004D0EA7">
              <w:rPr>
                <w:rFonts w:ascii="Arial" w:hAnsi="Arial" w:cs="Arial"/>
                <w:color w:val="000000"/>
                <w:sz w:val="16"/>
                <w:szCs w:val="16"/>
              </w:rP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556" w:type="dxa"/>
            <w:tcBorders>
              <w:top w:val="nil"/>
              <w:left w:val="single" w:sz="4" w:space="0" w:color="auto"/>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08</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01</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07 2 00 L4670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 </w:t>
            </w:r>
          </w:p>
        </w:tc>
        <w:tc>
          <w:tcPr>
            <w:tcW w:w="1516" w:type="dxa"/>
            <w:tcBorders>
              <w:top w:val="nil"/>
              <w:left w:val="nil"/>
              <w:bottom w:val="single" w:sz="4" w:space="0" w:color="auto"/>
              <w:right w:val="single" w:sz="4" w:space="0" w:color="auto"/>
            </w:tcBorders>
            <w:shd w:val="clear" w:color="auto" w:fill="auto"/>
            <w:noWrap/>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392,30</w:t>
            </w:r>
          </w:p>
        </w:tc>
      </w:tr>
      <w:tr w:rsidR="004D0EA7" w:rsidRPr="004D0EA7" w:rsidTr="004D0EA7">
        <w:trPr>
          <w:trHeight w:val="154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 </w:t>
            </w:r>
          </w:p>
        </w:tc>
        <w:tc>
          <w:tcPr>
            <w:tcW w:w="4304" w:type="dxa"/>
            <w:tcBorders>
              <w:top w:val="single" w:sz="4" w:space="0" w:color="auto"/>
              <w:left w:val="nil"/>
              <w:bottom w:val="single" w:sz="4" w:space="0" w:color="auto"/>
              <w:right w:val="single" w:sz="4" w:space="0" w:color="auto"/>
            </w:tcBorders>
            <w:shd w:val="clear" w:color="auto" w:fill="auto"/>
            <w:hideMark/>
          </w:tcPr>
          <w:p w:rsidR="004D0EA7" w:rsidRPr="004D0EA7" w:rsidRDefault="004D0EA7" w:rsidP="004D0EA7">
            <w:pPr>
              <w:rPr>
                <w:rFonts w:ascii="Arial" w:hAnsi="Arial" w:cs="Arial"/>
                <w:sz w:val="16"/>
                <w:szCs w:val="16"/>
              </w:rPr>
            </w:pPr>
            <w:r w:rsidRPr="004D0EA7">
              <w:rPr>
                <w:rFonts w:ascii="Arial" w:hAnsi="Arial" w:cs="Arial"/>
                <w:sz w:val="16"/>
                <w:szCs w:val="16"/>
              </w:rPr>
              <w:t>Предоставление субсидий бюджетным, автономным учреждениям и иным некоммерческим организациям (краевой бюджет)</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08</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01</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07 2 00 L4670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600</w:t>
            </w:r>
          </w:p>
        </w:tc>
        <w:tc>
          <w:tcPr>
            <w:tcW w:w="151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372,60</w:t>
            </w:r>
          </w:p>
        </w:tc>
      </w:tr>
      <w:tr w:rsidR="004D0EA7" w:rsidRPr="004D0EA7" w:rsidTr="004D0EA7">
        <w:trPr>
          <w:trHeight w:val="154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 </w:t>
            </w:r>
          </w:p>
        </w:tc>
        <w:tc>
          <w:tcPr>
            <w:tcW w:w="4304" w:type="dxa"/>
            <w:tcBorders>
              <w:top w:val="nil"/>
              <w:left w:val="nil"/>
              <w:bottom w:val="single" w:sz="4" w:space="0" w:color="auto"/>
              <w:right w:val="single" w:sz="4" w:space="0" w:color="auto"/>
            </w:tcBorders>
            <w:shd w:val="clear" w:color="auto" w:fill="auto"/>
            <w:hideMark/>
          </w:tcPr>
          <w:p w:rsidR="004D0EA7" w:rsidRPr="004D0EA7" w:rsidRDefault="004D0EA7" w:rsidP="004D0EA7">
            <w:pPr>
              <w:rPr>
                <w:rFonts w:ascii="Arial" w:hAnsi="Arial" w:cs="Arial"/>
                <w:sz w:val="16"/>
                <w:szCs w:val="16"/>
              </w:rPr>
            </w:pPr>
            <w:r w:rsidRPr="004D0EA7">
              <w:rPr>
                <w:rFonts w:ascii="Arial" w:hAnsi="Arial" w:cs="Arial"/>
                <w:sz w:val="16"/>
                <w:szCs w:val="16"/>
              </w:rPr>
              <w:t>Предоставление субсидий бюджетным, автономным учреждениям и иным некоммерческим организациям (местный бюджет)</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08</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01</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07 2 00 L4670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600</w:t>
            </w:r>
          </w:p>
        </w:tc>
        <w:tc>
          <w:tcPr>
            <w:tcW w:w="151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19,70</w:t>
            </w:r>
          </w:p>
        </w:tc>
      </w:tr>
      <w:tr w:rsidR="004D0EA7" w:rsidRPr="004D0EA7" w:rsidTr="004D0EA7">
        <w:trPr>
          <w:trHeight w:val="75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b/>
                <w:bCs/>
                <w:sz w:val="16"/>
                <w:szCs w:val="16"/>
              </w:rPr>
            </w:pPr>
            <w:r w:rsidRPr="004D0EA7">
              <w:rPr>
                <w:rFonts w:ascii="Arial" w:hAnsi="Arial" w:cs="Arial"/>
                <w:b/>
                <w:bCs/>
                <w:sz w:val="16"/>
                <w:szCs w:val="16"/>
              </w:rPr>
              <w:t>7.2</w:t>
            </w:r>
          </w:p>
        </w:tc>
        <w:tc>
          <w:tcPr>
            <w:tcW w:w="4304" w:type="dxa"/>
            <w:tcBorders>
              <w:top w:val="nil"/>
              <w:left w:val="nil"/>
              <w:bottom w:val="single" w:sz="4" w:space="0" w:color="auto"/>
              <w:right w:val="single" w:sz="4" w:space="0" w:color="auto"/>
            </w:tcBorders>
            <w:shd w:val="clear" w:color="auto" w:fill="auto"/>
            <w:hideMark/>
          </w:tcPr>
          <w:p w:rsidR="004D0EA7" w:rsidRPr="004D0EA7" w:rsidRDefault="004D0EA7" w:rsidP="004D0EA7">
            <w:pPr>
              <w:rPr>
                <w:rFonts w:ascii="Arial" w:hAnsi="Arial" w:cs="Arial"/>
                <w:b/>
                <w:bCs/>
                <w:sz w:val="16"/>
                <w:szCs w:val="16"/>
              </w:rPr>
            </w:pPr>
            <w:r w:rsidRPr="004D0EA7">
              <w:rPr>
                <w:rFonts w:ascii="Arial" w:hAnsi="Arial" w:cs="Arial"/>
                <w:b/>
                <w:bCs/>
                <w:sz w:val="16"/>
                <w:szCs w:val="16"/>
              </w:rPr>
              <w:t xml:space="preserve">Другие вопросы в области культуры и кинематографии </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08</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04</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 </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 </w:t>
            </w:r>
          </w:p>
        </w:tc>
        <w:tc>
          <w:tcPr>
            <w:tcW w:w="1516" w:type="dxa"/>
            <w:tcBorders>
              <w:top w:val="nil"/>
              <w:left w:val="nil"/>
              <w:bottom w:val="single" w:sz="4" w:space="0" w:color="auto"/>
              <w:right w:val="single" w:sz="4" w:space="0" w:color="auto"/>
            </w:tcBorders>
            <w:shd w:val="clear" w:color="auto" w:fill="auto"/>
            <w:noWrap/>
            <w:vAlign w:val="bottom"/>
            <w:hideMark/>
          </w:tcPr>
          <w:p w:rsidR="004D0EA7" w:rsidRPr="004D0EA7" w:rsidRDefault="004D0EA7" w:rsidP="004D0EA7">
            <w:pPr>
              <w:jc w:val="right"/>
              <w:rPr>
                <w:rFonts w:ascii="Arial" w:hAnsi="Arial" w:cs="Arial"/>
                <w:b/>
                <w:bCs/>
                <w:sz w:val="16"/>
                <w:szCs w:val="16"/>
              </w:rPr>
            </w:pPr>
            <w:r w:rsidRPr="004D0EA7">
              <w:rPr>
                <w:rFonts w:ascii="Arial" w:hAnsi="Arial" w:cs="Arial"/>
                <w:b/>
                <w:bCs/>
                <w:sz w:val="16"/>
                <w:szCs w:val="16"/>
              </w:rPr>
              <w:t>5695,70</w:t>
            </w:r>
          </w:p>
        </w:tc>
      </w:tr>
      <w:tr w:rsidR="004D0EA7" w:rsidRPr="004D0EA7" w:rsidTr="004D0EA7">
        <w:trPr>
          <w:trHeight w:val="148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lastRenderedPageBreak/>
              <w:t>7.2.1</w:t>
            </w:r>
          </w:p>
        </w:tc>
        <w:tc>
          <w:tcPr>
            <w:tcW w:w="4304" w:type="dxa"/>
            <w:tcBorders>
              <w:top w:val="nil"/>
              <w:left w:val="nil"/>
              <w:bottom w:val="nil"/>
              <w:right w:val="nil"/>
            </w:tcBorders>
            <w:shd w:val="clear" w:color="auto" w:fill="auto"/>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 xml:space="preserve">Муниципальная программа Новокубанского городского поселения Новокубанского района "Развитие культуры" </w:t>
            </w:r>
          </w:p>
        </w:tc>
        <w:tc>
          <w:tcPr>
            <w:tcW w:w="556" w:type="dxa"/>
            <w:tcBorders>
              <w:top w:val="nil"/>
              <w:left w:val="single" w:sz="4" w:space="0" w:color="auto"/>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08</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04</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07 0 00 00000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 </w:t>
            </w:r>
          </w:p>
        </w:tc>
        <w:tc>
          <w:tcPr>
            <w:tcW w:w="1516" w:type="dxa"/>
            <w:tcBorders>
              <w:top w:val="nil"/>
              <w:left w:val="nil"/>
              <w:bottom w:val="single" w:sz="4" w:space="0" w:color="auto"/>
              <w:right w:val="single" w:sz="4" w:space="0" w:color="auto"/>
            </w:tcBorders>
            <w:shd w:val="clear" w:color="auto" w:fill="auto"/>
            <w:noWrap/>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5695,70</w:t>
            </w:r>
          </w:p>
        </w:tc>
      </w:tr>
      <w:tr w:rsidR="004D0EA7" w:rsidRPr="004D0EA7" w:rsidTr="004D0EA7">
        <w:trPr>
          <w:trHeight w:val="195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7.2.1.1</w:t>
            </w:r>
          </w:p>
        </w:tc>
        <w:tc>
          <w:tcPr>
            <w:tcW w:w="4304" w:type="dxa"/>
            <w:tcBorders>
              <w:top w:val="single" w:sz="4" w:space="0" w:color="auto"/>
              <w:left w:val="nil"/>
              <w:bottom w:val="single" w:sz="4" w:space="0" w:color="auto"/>
              <w:right w:val="single" w:sz="4" w:space="0" w:color="auto"/>
            </w:tcBorders>
            <w:shd w:val="clear" w:color="auto" w:fill="auto"/>
            <w:hideMark/>
          </w:tcPr>
          <w:p w:rsidR="004D0EA7" w:rsidRPr="004D0EA7" w:rsidRDefault="004D0EA7" w:rsidP="004D0EA7">
            <w:pPr>
              <w:rPr>
                <w:rFonts w:ascii="Arial" w:hAnsi="Arial" w:cs="Arial"/>
                <w:sz w:val="16"/>
                <w:szCs w:val="16"/>
              </w:rPr>
            </w:pPr>
            <w:r w:rsidRPr="004D0EA7">
              <w:rPr>
                <w:rFonts w:ascii="Arial" w:hAnsi="Arial" w:cs="Arial"/>
                <w:sz w:val="16"/>
                <w:szCs w:val="16"/>
              </w:rPr>
              <w:t>Основные мероприятия муниципальной программы Новокубанского городского поселения Новокубанского района  "Развитие культуры"</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08</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04</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07 1 00 00000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 </w:t>
            </w:r>
          </w:p>
        </w:tc>
        <w:tc>
          <w:tcPr>
            <w:tcW w:w="1516" w:type="dxa"/>
            <w:tcBorders>
              <w:top w:val="nil"/>
              <w:left w:val="nil"/>
              <w:bottom w:val="single" w:sz="4" w:space="0" w:color="auto"/>
              <w:right w:val="single" w:sz="4" w:space="0" w:color="auto"/>
            </w:tcBorders>
            <w:shd w:val="clear" w:color="auto" w:fill="auto"/>
            <w:noWrap/>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5695,70</w:t>
            </w:r>
          </w:p>
        </w:tc>
      </w:tr>
      <w:tr w:rsidR="004D0EA7" w:rsidRPr="004D0EA7" w:rsidTr="004D0EA7">
        <w:trPr>
          <w:trHeight w:val="88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 </w:t>
            </w:r>
          </w:p>
        </w:tc>
        <w:tc>
          <w:tcPr>
            <w:tcW w:w="4304" w:type="dxa"/>
            <w:tcBorders>
              <w:top w:val="nil"/>
              <w:left w:val="nil"/>
              <w:bottom w:val="single" w:sz="4" w:space="0" w:color="auto"/>
              <w:right w:val="single" w:sz="4" w:space="0" w:color="auto"/>
            </w:tcBorders>
            <w:shd w:val="clear" w:color="auto" w:fill="auto"/>
            <w:hideMark/>
          </w:tcPr>
          <w:p w:rsidR="004D0EA7" w:rsidRPr="004D0EA7" w:rsidRDefault="004D0EA7" w:rsidP="004D0EA7">
            <w:pPr>
              <w:rPr>
                <w:rFonts w:ascii="Arial" w:hAnsi="Arial" w:cs="Arial"/>
                <w:sz w:val="16"/>
                <w:szCs w:val="16"/>
              </w:rPr>
            </w:pPr>
            <w:r w:rsidRPr="004D0EA7">
              <w:rPr>
                <w:rFonts w:ascii="Arial" w:hAnsi="Arial" w:cs="Arial"/>
                <w:sz w:val="16"/>
                <w:szCs w:val="16"/>
              </w:rPr>
              <w:t>Обеспечение деятельности муниципальных учреждений</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08</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04</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07 1 01 00000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 </w:t>
            </w:r>
          </w:p>
        </w:tc>
        <w:tc>
          <w:tcPr>
            <w:tcW w:w="1516" w:type="dxa"/>
            <w:tcBorders>
              <w:top w:val="nil"/>
              <w:left w:val="nil"/>
              <w:bottom w:val="single" w:sz="4" w:space="0" w:color="auto"/>
              <w:right w:val="single" w:sz="4" w:space="0" w:color="auto"/>
            </w:tcBorders>
            <w:shd w:val="clear" w:color="auto" w:fill="auto"/>
            <w:noWrap/>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5695,70</w:t>
            </w:r>
          </w:p>
        </w:tc>
      </w:tr>
      <w:tr w:rsidR="004D0EA7" w:rsidRPr="004D0EA7" w:rsidTr="004D0EA7">
        <w:trPr>
          <w:trHeight w:val="112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7.2.1.1.1</w:t>
            </w:r>
          </w:p>
        </w:tc>
        <w:tc>
          <w:tcPr>
            <w:tcW w:w="4304"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Расходы на обеспечение деятельности (оказание услуг) муниципальных учреждений</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08</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04</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07 1 01 00590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 </w:t>
            </w:r>
          </w:p>
        </w:tc>
        <w:tc>
          <w:tcPr>
            <w:tcW w:w="151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5695,70</w:t>
            </w:r>
          </w:p>
        </w:tc>
      </w:tr>
      <w:tr w:rsidR="004D0EA7" w:rsidRPr="004D0EA7" w:rsidTr="004D0EA7">
        <w:trPr>
          <w:trHeight w:val="262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7.2.1.1.1.1</w:t>
            </w:r>
          </w:p>
        </w:tc>
        <w:tc>
          <w:tcPr>
            <w:tcW w:w="4304"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08</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04</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07 1 01 00590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100</w:t>
            </w:r>
          </w:p>
        </w:tc>
        <w:tc>
          <w:tcPr>
            <w:tcW w:w="151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4887,70</w:t>
            </w:r>
          </w:p>
        </w:tc>
      </w:tr>
      <w:tr w:rsidR="004D0EA7" w:rsidRPr="004D0EA7" w:rsidTr="004D0EA7">
        <w:trPr>
          <w:trHeight w:val="112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7.2.1.1.1.2</w:t>
            </w:r>
          </w:p>
        </w:tc>
        <w:tc>
          <w:tcPr>
            <w:tcW w:w="4304" w:type="dxa"/>
            <w:tcBorders>
              <w:top w:val="nil"/>
              <w:left w:val="nil"/>
              <w:bottom w:val="single" w:sz="4" w:space="0" w:color="auto"/>
              <w:right w:val="single" w:sz="4" w:space="0" w:color="auto"/>
            </w:tcBorders>
            <w:shd w:val="clear" w:color="auto" w:fill="auto"/>
            <w:hideMark/>
          </w:tcPr>
          <w:p w:rsidR="004D0EA7" w:rsidRPr="004D0EA7" w:rsidRDefault="004D0EA7" w:rsidP="004D0EA7">
            <w:pPr>
              <w:rPr>
                <w:rFonts w:ascii="Arial" w:hAnsi="Arial" w:cs="Arial"/>
                <w:sz w:val="16"/>
                <w:szCs w:val="16"/>
              </w:rPr>
            </w:pPr>
            <w:r w:rsidRPr="004D0EA7">
              <w:rPr>
                <w:rFonts w:ascii="Arial" w:hAnsi="Arial" w:cs="Arial"/>
                <w:sz w:val="16"/>
                <w:szCs w:val="16"/>
              </w:rPr>
              <w:t>Закупка товаров, работ и услуг для обеспечения государственных (муниципальных) нужд</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08</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04</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07 1 01 00590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200</w:t>
            </w:r>
          </w:p>
        </w:tc>
        <w:tc>
          <w:tcPr>
            <w:tcW w:w="151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801,00</w:t>
            </w:r>
          </w:p>
        </w:tc>
      </w:tr>
      <w:tr w:rsidR="004D0EA7" w:rsidRPr="004D0EA7" w:rsidTr="004D0EA7">
        <w:trPr>
          <w:trHeight w:val="36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7.2.1.1.1.2</w:t>
            </w:r>
          </w:p>
        </w:tc>
        <w:tc>
          <w:tcPr>
            <w:tcW w:w="4304"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Иные бюджетные ассигнования</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08</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04</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07 1 01 00590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800</w:t>
            </w:r>
          </w:p>
        </w:tc>
        <w:tc>
          <w:tcPr>
            <w:tcW w:w="151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7,00</w:t>
            </w:r>
          </w:p>
        </w:tc>
      </w:tr>
      <w:tr w:rsidR="004D0EA7" w:rsidRPr="004D0EA7" w:rsidTr="004D0EA7">
        <w:trPr>
          <w:trHeight w:val="39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b/>
                <w:bCs/>
                <w:sz w:val="16"/>
                <w:szCs w:val="16"/>
              </w:rPr>
            </w:pPr>
            <w:r w:rsidRPr="004D0EA7">
              <w:rPr>
                <w:rFonts w:ascii="Arial" w:hAnsi="Arial" w:cs="Arial"/>
                <w:b/>
                <w:bCs/>
                <w:sz w:val="16"/>
                <w:szCs w:val="16"/>
              </w:rPr>
              <w:t>8</w:t>
            </w:r>
          </w:p>
        </w:tc>
        <w:tc>
          <w:tcPr>
            <w:tcW w:w="4304" w:type="dxa"/>
            <w:tcBorders>
              <w:top w:val="nil"/>
              <w:left w:val="nil"/>
              <w:bottom w:val="single" w:sz="4" w:space="0" w:color="auto"/>
              <w:right w:val="single" w:sz="4" w:space="0" w:color="auto"/>
            </w:tcBorders>
            <w:shd w:val="clear" w:color="auto" w:fill="auto"/>
            <w:hideMark/>
          </w:tcPr>
          <w:p w:rsidR="004D0EA7" w:rsidRPr="004D0EA7" w:rsidRDefault="004D0EA7" w:rsidP="004D0EA7">
            <w:pPr>
              <w:rPr>
                <w:rFonts w:ascii="Arial" w:hAnsi="Arial" w:cs="Arial"/>
                <w:b/>
                <w:bCs/>
                <w:sz w:val="16"/>
                <w:szCs w:val="16"/>
              </w:rPr>
            </w:pPr>
            <w:r w:rsidRPr="004D0EA7">
              <w:rPr>
                <w:rFonts w:ascii="Arial" w:hAnsi="Arial" w:cs="Arial"/>
                <w:b/>
                <w:bCs/>
                <w:sz w:val="16"/>
                <w:szCs w:val="16"/>
              </w:rPr>
              <w:t>Социальная политика</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10</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00</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 </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 </w:t>
            </w:r>
          </w:p>
        </w:tc>
        <w:tc>
          <w:tcPr>
            <w:tcW w:w="1516" w:type="dxa"/>
            <w:tcBorders>
              <w:top w:val="nil"/>
              <w:left w:val="nil"/>
              <w:bottom w:val="single" w:sz="4" w:space="0" w:color="auto"/>
              <w:right w:val="single" w:sz="4" w:space="0" w:color="auto"/>
            </w:tcBorders>
            <w:shd w:val="clear" w:color="auto" w:fill="auto"/>
            <w:noWrap/>
            <w:vAlign w:val="bottom"/>
            <w:hideMark/>
          </w:tcPr>
          <w:p w:rsidR="004D0EA7" w:rsidRPr="004D0EA7" w:rsidRDefault="004D0EA7" w:rsidP="004D0EA7">
            <w:pPr>
              <w:jc w:val="right"/>
              <w:rPr>
                <w:rFonts w:ascii="Arial" w:hAnsi="Arial" w:cs="Arial"/>
                <w:b/>
                <w:bCs/>
                <w:sz w:val="16"/>
                <w:szCs w:val="16"/>
              </w:rPr>
            </w:pPr>
            <w:r w:rsidRPr="004D0EA7">
              <w:rPr>
                <w:rFonts w:ascii="Arial" w:hAnsi="Arial" w:cs="Arial"/>
                <w:b/>
                <w:bCs/>
                <w:sz w:val="16"/>
                <w:szCs w:val="16"/>
              </w:rPr>
              <w:t>3793,30</w:t>
            </w:r>
          </w:p>
        </w:tc>
      </w:tr>
      <w:tr w:rsidR="004D0EA7" w:rsidRPr="004D0EA7" w:rsidTr="004D0EA7">
        <w:trPr>
          <w:trHeight w:val="39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b/>
                <w:bCs/>
                <w:sz w:val="16"/>
                <w:szCs w:val="16"/>
              </w:rPr>
            </w:pPr>
            <w:r w:rsidRPr="004D0EA7">
              <w:rPr>
                <w:rFonts w:ascii="Arial" w:hAnsi="Arial" w:cs="Arial"/>
                <w:b/>
                <w:bCs/>
                <w:sz w:val="16"/>
                <w:szCs w:val="16"/>
              </w:rPr>
              <w:t>8.1.</w:t>
            </w:r>
          </w:p>
        </w:tc>
        <w:tc>
          <w:tcPr>
            <w:tcW w:w="4304" w:type="dxa"/>
            <w:tcBorders>
              <w:top w:val="nil"/>
              <w:left w:val="nil"/>
              <w:bottom w:val="single" w:sz="4" w:space="0" w:color="auto"/>
              <w:right w:val="single" w:sz="4" w:space="0" w:color="auto"/>
            </w:tcBorders>
            <w:shd w:val="clear" w:color="auto" w:fill="auto"/>
            <w:hideMark/>
          </w:tcPr>
          <w:p w:rsidR="004D0EA7" w:rsidRPr="004D0EA7" w:rsidRDefault="004D0EA7" w:rsidP="004D0EA7">
            <w:pPr>
              <w:rPr>
                <w:rFonts w:ascii="Arial" w:hAnsi="Arial" w:cs="Arial"/>
                <w:b/>
                <w:bCs/>
                <w:sz w:val="16"/>
                <w:szCs w:val="16"/>
              </w:rPr>
            </w:pPr>
            <w:r w:rsidRPr="004D0EA7">
              <w:rPr>
                <w:rFonts w:ascii="Arial" w:hAnsi="Arial" w:cs="Arial"/>
                <w:b/>
                <w:bCs/>
                <w:sz w:val="16"/>
                <w:szCs w:val="16"/>
              </w:rPr>
              <w:t>Охрана семьи и детства</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10</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04</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 </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 </w:t>
            </w:r>
          </w:p>
        </w:tc>
        <w:tc>
          <w:tcPr>
            <w:tcW w:w="1516" w:type="dxa"/>
            <w:tcBorders>
              <w:top w:val="nil"/>
              <w:left w:val="nil"/>
              <w:bottom w:val="single" w:sz="4" w:space="0" w:color="auto"/>
              <w:right w:val="single" w:sz="4" w:space="0" w:color="auto"/>
            </w:tcBorders>
            <w:shd w:val="clear" w:color="auto" w:fill="auto"/>
            <w:noWrap/>
            <w:vAlign w:val="bottom"/>
            <w:hideMark/>
          </w:tcPr>
          <w:p w:rsidR="004D0EA7" w:rsidRPr="004D0EA7" w:rsidRDefault="004D0EA7" w:rsidP="004D0EA7">
            <w:pPr>
              <w:jc w:val="right"/>
              <w:rPr>
                <w:rFonts w:ascii="Arial" w:hAnsi="Arial" w:cs="Arial"/>
                <w:b/>
                <w:bCs/>
                <w:sz w:val="16"/>
                <w:szCs w:val="16"/>
              </w:rPr>
            </w:pPr>
            <w:r w:rsidRPr="004D0EA7">
              <w:rPr>
                <w:rFonts w:ascii="Arial" w:hAnsi="Arial" w:cs="Arial"/>
                <w:b/>
                <w:bCs/>
                <w:sz w:val="16"/>
                <w:szCs w:val="16"/>
              </w:rPr>
              <w:t>3683,30</w:t>
            </w:r>
          </w:p>
        </w:tc>
      </w:tr>
      <w:tr w:rsidR="004D0EA7" w:rsidRPr="004D0EA7" w:rsidTr="004D0EA7">
        <w:trPr>
          <w:trHeight w:val="150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8.1.1</w:t>
            </w:r>
          </w:p>
        </w:tc>
        <w:tc>
          <w:tcPr>
            <w:tcW w:w="4304" w:type="dxa"/>
            <w:tcBorders>
              <w:top w:val="nil"/>
              <w:left w:val="nil"/>
              <w:bottom w:val="single" w:sz="4" w:space="0" w:color="auto"/>
              <w:right w:val="single" w:sz="4" w:space="0" w:color="auto"/>
            </w:tcBorders>
            <w:shd w:val="clear" w:color="auto" w:fill="auto"/>
            <w:hideMark/>
          </w:tcPr>
          <w:p w:rsidR="004D0EA7" w:rsidRPr="004D0EA7" w:rsidRDefault="004D0EA7" w:rsidP="004D0EA7">
            <w:pPr>
              <w:rPr>
                <w:rFonts w:ascii="Arial" w:hAnsi="Arial" w:cs="Arial"/>
                <w:sz w:val="16"/>
                <w:szCs w:val="16"/>
              </w:rPr>
            </w:pPr>
            <w:r w:rsidRPr="004D0EA7">
              <w:rPr>
                <w:rFonts w:ascii="Arial" w:hAnsi="Arial" w:cs="Arial"/>
                <w:sz w:val="16"/>
                <w:szCs w:val="16"/>
              </w:rPr>
              <w:t xml:space="preserve">Муниципальная программа Новокубанского городского поселения Новокубанского района "Социальная поддержка граждан" </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10</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04</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02 0 00 00000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 </w:t>
            </w:r>
          </w:p>
        </w:tc>
        <w:tc>
          <w:tcPr>
            <w:tcW w:w="1516" w:type="dxa"/>
            <w:tcBorders>
              <w:top w:val="nil"/>
              <w:left w:val="nil"/>
              <w:bottom w:val="single" w:sz="4" w:space="0" w:color="auto"/>
              <w:right w:val="single" w:sz="4" w:space="0" w:color="auto"/>
            </w:tcBorders>
            <w:shd w:val="clear" w:color="auto" w:fill="auto"/>
            <w:noWrap/>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3683,30</w:t>
            </w:r>
          </w:p>
        </w:tc>
      </w:tr>
      <w:tr w:rsidR="004D0EA7" w:rsidRPr="004D0EA7" w:rsidTr="004D0EA7">
        <w:trPr>
          <w:trHeight w:val="42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8.1.1.1</w:t>
            </w:r>
          </w:p>
        </w:tc>
        <w:tc>
          <w:tcPr>
            <w:tcW w:w="4304" w:type="dxa"/>
            <w:tcBorders>
              <w:top w:val="nil"/>
              <w:left w:val="nil"/>
              <w:bottom w:val="single" w:sz="4" w:space="0" w:color="auto"/>
              <w:right w:val="single" w:sz="4" w:space="0" w:color="auto"/>
            </w:tcBorders>
            <w:shd w:val="clear" w:color="auto" w:fill="auto"/>
            <w:hideMark/>
          </w:tcPr>
          <w:p w:rsidR="004D0EA7" w:rsidRPr="004D0EA7" w:rsidRDefault="004D0EA7" w:rsidP="004D0EA7">
            <w:pPr>
              <w:rPr>
                <w:rFonts w:ascii="Arial" w:hAnsi="Arial" w:cs="Arial"/>
                <w:sz w:val="16"/>
                <w:szCs w:val="16"/>
              </w:rPr>
            </w:pPr>
            <w:r w:rsidRPr="004D0EA7">
              <w:rPr>
                <w:rFonts w:ascii="Arial" w:hAnsi="Arial" w:cs="Arial"/>
                <w:sz w:val="16"/>
                <w:szCs w:val="16"/>
              </w:rPr>
              <w:t>Обеспечение жильем молодых семей</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10</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04</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02 3 00 00000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 </w:t>
            </w:r>
          </w:p>
        </w:tc>
        <w:tc>
          <w:tcPr>
            <w:tcW w:w="1516" w:type="dxa"/>
            <w:tcBorders>
              <w:top w:val="nil"/>
              <w:left w:val="nil"/>
              <w:bottom w:val="single" w:sz="4" w:space="0" w:color="auto"/>
              <w:right w:val="single" w:sz="4" w:space="0" w:color="auto"/>
            </w:tcBorders>
            <w:shd w:val="clear" w:color="auto" w:fill="auto"/>
            <w:noWrap/>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3683,30</w:t>
            </w:r>
          </w:p>
        </w:tc>
      </w:tr>
      <w:tr w:rsidR="004D0EA7" w:rsidRPr="004D0EA7" w:rsidTr="004D0EA7">
        <w:trPr>
          <w:trHeight w:val="82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 </w:t>
            </w:r>
          </w:p>
        </w:tc>
        <w:tc>
          <w:tcPr>
            <w:tcW w:w="4304" w:type="dxa"/>
            <w:tcBorders>
              <w:top w:val="nil"/>
              <w:left w:val="nil"/>
              <w:bottom w:val="single" w:sz="4" w:space="0" w:color="auto"/>
              <w:right w:val="single" w:sz="4" w:space="0" w:color="auto"/>
            </w:tcBorders>
            <w:shd w:val="clear" w:color="auto" w:fill="auto"/>
            <w:hideMark/>
          </w:tcPr>
          <w:p w:rsidR="004D0EA7" w:rsidRPr="004D0EA7" w:rsidRDefault="004D0EA7" w:rsidP="004D0EA7">
            <w:pPr>
              <w:rPr>
                <w:rFonts w:ascii="Arial" w:hAnsi="Arial" w:cs="Arial"/>
                <w:sz w:val="16"/>
                <w:szCs w:val="16"/>
              </w:rPr>
            </w:pPr>
            <w:r w:rsidRPr="004D0EA7">
              <w:rPr>
                <w:rFonts w:ascii="Arial" w:hAnsi="Arial" w:cs="Arial"/>
                <w:sz w:val="16"/>
                <w:szCs w:val="16"/>
              </w:rPr>
              <w:t>Повышение качества жилищного обеспечения населения</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10</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04</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02 3 01 00000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 </w:t>
            </w:r>
          </w:p>
        </w:tc>
        <w:tc>
          <w:tcPr>
            <w:tcW w:w="1516" w:type="dxa"/>
            <w:tcBorders>
              <w:top w:val="nil"/>
              <w:left w:val="nil"/>
              <w:bottom w:val="single" w:sz="4" w:space="0" w:color="auto"/>
              <w:right w:val="single" w:sz="4" w:space="0" w:color="auto"/>
            </w:tcBorders>
            <w:shd w:val="clear" w:color="auto" w:fill="auto"/>
            <w:noWrap/>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 </w:t>
            </w:r>
          </w:p>
        </w:tc>
      </w:tr>
      <w:tr w:rsidR="004D0EA7" w:rsidRPr="004D0EA7" w:rsidTr="004D0EA7">
        <w:trPr>
          <w:trHeight w:val="76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8.1.1.1.1</w:t>
            </w:r>
          </w:p>
        </w:tc>
        <w:tc>
          <w:tcPr>
            <w:tcW w:w="4304" w:type="dxa"/>
            <w:tcBorders>
              <w:top w:val="nil"/>
              <w:left w:val="nil"/>
              <w:bottom w:val="single" w:sz="4" w:space="0" w:color="auto"/>
              <w:right w:val="single" w:sz="4" w:space="0" w:color="auto"/>
            </w:tcBorders>
            <w:shd w:val="clear" w:color="auto" w:fill="auto"/>
            <w:hideMark/>
          </w:tcPr>
          <w:p w:rsidR="004D0EA7" w:rsidRPr="004D0EA7" w:rsidRDefault="004D0EA7" w:rsidP="004D0EA7">
            <w:pPr>
              <w:rPr>
                <w:rFonts w:ascii="Arial" w:hAnsi="Arial" w:cs="Arial"/>
                <w:sz w:val="16"/>
                <w:szCs w:val="16"/>
              </w:rPr>
            </w:pPr>
            <w:r w:rsidRPr="004D0EA7">
              <w:rPr>
                <w:rFonts w:ascii="Arial" w:hAnsi="Arial" w:cs="Arial"/>
                <w:sz w:val="16"/>
                <w:szCs w:val="16"/>
              </w:rPr>
              <w:t>Реализация мероприятий по обеспечению жильем молодых семей</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10</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04</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02 3 01 L4970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 </w:t>
            </w:r>
          </w:p>
        </w:tc>
        <w:tc>
          <w:tcPr>
            <w:tcW w:w="151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3683,30</w:t>
            </w:r>
          </w:p>
        </w:tc>
      </w:tr>
      <w:tr w:rsidR="004D0EA7" w:rsidRPr="004D0EA7" w:rsidTr="004D0EA7">
        <w:trPr>
          <w:trHeight w:val="81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 </w:t>
            </w:r>
          </w:p>
        </w:tc>
        <w:tc>
          <w:tcPr>
            <w:tcW w:w="4304" w:type="dxa"/>
            <w:tcBorders>
              <w:top w:val="nil"/>
              <w:left w:val="nil"/>
              <w:bottom w:val="single" w:sz="4" w:space="0" w:color="auto"/>
              <w:right w:val="single" w:sz="4" w:space="0" w:color="auto"/>
            </w:tcBorders>
            <w:shd w:val="clear" w:color="auto" w:fill="auto"/>
            <w:hideMark/>
          </w:tcPr>
          <w:p w:rsidR="004D0EA7" w:rsidRPr="004D0EA7" w:rsidRDefault="004D0EA7" w:rsidP="004D0EA7">
            <w:pPr>
              <w:rPr>
                <w:rFonts w:ascii="Arial" w:hAnsi="Arial" w:cs="Arial"/>
                <w:sz w:val="16"/>
                <w:szCs w:val="16"/>
              </w:rPr>
            </w:pPr>
            <w:r w:rsidRPr="004D0EA7">
              <w:rPr>
                <w:rFonts w:ascii="Arial" w:hAnsi="Arial" w:cs="Arial"/>
                <w:sz w:val="16"/>
                <w:szCs w:val="16"/>
              </w:rPr>
              <w:t>Социальное обеспечение и иные выплаты населению (краевой бюджет)</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10</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04</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02 3 01 L4970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300</w:t>
            </w:r>
          </w:p>
        </w:tc>
        <w:tc>
          <w:tcPr>
            <w:tcW w:w="151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2210,00</w:t>
            </w:r>
          </w:p>
        </w:tc>
      </w:tr>
      <w:tr w:rsidR="004D0EA7" w:rsidRPr="004D0EA7" w:rsidTr="004D0EA7">
        <w:trPr>
          <w:trHeight w:val="81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lastRenderedPageBreak/>
              <w:t>8.1.1.1.1.1</w:t>
            </w:r>
          </w:p>
        </w:tc>
        <w:tc>
          <w:tcPr>
            <w:tcW w:w="4304" w:type="dxa"/>
            <w:tcBorders>
              <w:top w:val="nil"/>
              <w:left w:val="nil"/>
              <w:bottom w:val="single" w:sz="4" w:space="0" w:color="auto"/>
              <w:right w:val="single" w:sz="4" w:space="0" w:color="auto"/>
            </w:tcBorders>
            <w:shd w:val="clear" w:color="auto" w:fill="auto"/>
            <w:hideMark/>
          </w:tcPr>
          <w:p w:rsidR="004D0EA7" w:rsidRPr="004D0EA7" w:rsidRDefault="004D0EA7" w:rsidP="004D0EA7">
            <w:pPr>
              <w:rPr>
                <w:rFonts w:ascii="Arial" w:hAnsi="Arial" w:cs="Arial"/>
                <w:sz w:val="16"/>
                <w:szCs w:val="16"/>
              </w:rPr>
            </w:pPr>
            <w:r w:rsidRPr="004D0EA7">
              <w:rPr>
                <w:rFonts w:ascii="Arial" w:hAnsi="Arial" w:cs="Arial"/>
                <w:sz w:val="16"/>
                <w:szCs w:val="16"/>
              </w:rPr>
              <w:t>Социальное обеспечение и иные выплаты населению (местный бюджет)</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10</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04</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02 3 01 L4970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300</w:t>
            </w:r>
          </w:p>
        </w:tc>
        <w:tc>
          <w:tcPr>
            <w:tcW w:w="1516" w:type="dxa"/>
            <w:tcBorders>
              <w:top w:val="nil"/>
              <w:left w:val="nil"/>
              <w:bottom w:val="single" w:sz="4" w:space="0" w:color="auto"/>
              <w:right w:val="single" w:sz="4" w:space="0" w:color="auto"/>
            </w:tcBorders>
            <w:shd w:val="clear" w:color="auto" w:fill="auto"/>
            <w:noWrap/>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1473,30</w:t>
            </w:r>
          </w:p>
        </w:tc>
      </w:tr>
      <w:tr w:rsidR="004D0EA7" w:rsidRPr="004D0EA7" w:rsidTr="004D0EA7">
        <w:trPr>
          <w:trHeight w:val="75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b/>
                <w:bCs/>
                <w:sz w:val="16"/>
                <w:szCs w:val="16"/>
              </w:rPr>
            </w:pPr>
            <w:r w:rsidRPr="004D0EA7">
              <w:rPr>
                <w:rFonts w:ascii="Arial" w:hAnsi="Arial" w:cs="Arial"/>
                <w:b/>
                <w:bCs/>
                <w:sz w:val="16"/>
                <w:szCs w:val="16"/>
              </w:rPr>
              <w:t>8.2</w:t>
            </w:r>
          </w:p>
        </w:tc>
        <w:tc>
          <w:tcPr>
            <w:tcW w:w="4304" w:type="dxa"/>
            <w:tcBorders>
              <w:top w:val="nil"/>
              <w:left w:val="nil"/>
              <w:bottom w:val="single" w:sz="4" w:space="0" w:color="auto"/>
              <w:right w:val="single" w:sz="4" w:space="0" w:color="auto"/>
            </w:tcBorders>
            <w:shd w:val="clear" w:color="auto" w:fill="auto"/>
            <w:hideMark/>
          </w:tcPr>
          <w:p w:rsidR="004D0EA7" w:rsidRPr="004D0EA7" w:rsidRDefault="004D0EA7" w:rsidP="004D0EA7">
            <w:pPr>
              <w:rPr>
                <w:rFonts w:ascii="Arial" w:hAnsi="Arial" w:cs="Arial"/>
                <w:b/>
                <w:bCs/>
                <w:sz w:val="16"/>
                <w:szCs w:val="16"/>
              </w:rPr>
            </w:pPr>
            <w:r w:rsidRPr="004D0EA7">
              <w:rPr>
                <w:rFonts w:ascii="Arial" w:hAnsi="Arial" w:cs="Arial"/>
                <w:b/>
                <w:bCs/>
                <w:sz w:val="16"/>
                <w:szCs w:val="16"/>
              </w:rPr>
              <w:t>Другие вопросы в области социальной политики</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10</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06</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 </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 </w:t>
            </w:r>
          </w:p>
        </w:tc>
        <w:tc>
          <w:tcPr>
            <w:tcW w:w="1516" w:type="dxa"/>
            <w:tcBorders>
              <w:top w:val="nil"/>
              <w:left w:val="nil"/>
              <w:bottom w:val="single" w:sz="4" w:space="0" w:color="auto"/>
              <w:right w:val="single" w:sz="4" w:space="0" w:color="auto"/>
            </w:tcBorders>
            <w:shd w:val="clear" w:color="auto" w:fill="auto"/>
            <w:noWrap/>
            <w:vAlign w:val="bottom"/>
            <w:hideMark/>
          </w:tcPr>
          <w:p w:rsidR="004D0EA7" w:rsidRPr="004D0EA7" w:rsidRDefault="004D0EA7" w:rsidP="004D0EA7">
            <w:pPr>
              <w:jc w:val="right"/>
              <w:rPr>
                <w:rFonts w:ascii="Arial" w:hAnsi="Arial" w:cs="Arial"/>
                <w:b/>
                <w:bCs/>
                <w:sz w:val="16"/>
                <w:szCs w:val="16"/>
              </w:rPr>
            </w:pPr>
            <w:r w:rsidRPr="004D0EA7">
              <w:rPr>
                <w:rFonts w:ascii="Arial" w:hAnsi="Arial" w:cs="Arial"/>
                <w:b/>
                <w:bCs/>
                <w:sz w:val="16"/>
                <w:szCs w:val="16"/>
              </w:rPr>
              <w:t>110,00</w:t>
            </w:r>
          </w:p>
        </w:tc>
      </w:tr>
      <w:tr w:rsidR="004D0EA7" w:rsidRPr="004D0EA7" w:rsidTr="004D0EA7">
        <w:trPr>
          <w:trHeight w:val="163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8.2.1</w:t>
            </w:r>
          </w:p>
        </w:tc>
        <w:tc>
          <w:tcPr>
            <w:tcW w:w="4304" w:type="dxa"/>
            <w:tcBorders>
              <w:top w:val="nil"/>
              <w:left w:val="nil"/>
              <w:bottom w:val="single" w:sz="4" w:space="0" w:color="auto"/>
              <w:right w:val="single" w:sz="4" w:space="0" w:color="auto"/>
            </w:tcBorders>
            <w:shd w:val="clear" w:color="auto" w:fill="auto"/>
            <w:hideMark/>
          </w:tcPr>
          <w:p w:rsidR="004D0EA7" w:rsidRPr="004D0EA7" w:rsidRDefault="004D0EA7" w:rsidP="004D0EA7">
            <w:pPr>
              <w:rPr>
                <w:rFonts w:ascii="Arial" w:hAnsi="Arial" w:cs="Arial"/>
                <w:sz w:val="16"/>
                <w:szCs w:val="16"/>
              </w:rPr>
            </w:pPr>
            <w:r w:rsidRPr="004D0EA7">
              <w:rPr>
                <w:rFonts w:ascii="Arial" w:hAnsi="Arial" w:cs="Arial"/>
                <w:sz w:val="16"/>
                <w:szCs w:val="16"/>
              </w:rPr>
              <w:t xml:space="preserve">Муниципальная программа Новокубанского городского поселения Новокубанского района "Социальная поддержка граждан" </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10</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06</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02 0 00 00000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 </w:t>
            </w:r>
          </w:p>
        </w:tc>
        <w:tc>
          <w:tcPr>
            <w:tcW w:w="1516" w:type="dxa"/>
            <w:tcBorders>
              <w:top w:val="nil"/>
              <w:left w:val="nil"/>
              <w:bottom w:val="single" w:sz="4" w:space="0" w:color="auto"/>
              <w:right w:val="single" w:sz="4" w:space="0" w:color="auto"/>
            </w:tcBorders>
            <w:shd w:val="clear" w:color="auto" w:fill="auto"/>
            <w:noWrap/>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110,00</w:t>
            </w:r>
          </w:p>
        </w:tc>
      </w:tr>
      <w:tr w:rsidR="004D0EA7" w:rsidRPr="004D0EA7" w:rsidTr="004D0EA7">
        <w:trPr>
          <w:trHeight w:val="114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8.2.1.1</w:t>
            </w:r>
          </w:p>
        </w:tc>
        <w:tc>
          <w:tcPr>
            <w:tcW w:w="4304"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Поддержка социально ориентированных некоммерческих организаций</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10</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06</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02 2 00 00000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 </w:t>
            </w:r>
          </w:p>
        </w:tc>
        <w:tc>
          <w:tcPr>
            <w:tcW w:w="1516" w:type="dxa"/>
            <w:tcBorders>
              <w:top w:val="nil"/>
              <w:left w:val="nil"/>
              <w:bottom w:val="single" w:sz="4" w:space="0" w:color="auto"/>
              <w:right w:val="single" w:sz="4" w:space="0" w:color="auto"/>
            </w:tcBorders>
            <w:shd w:val="clear" w:color="auto" w:fill="auto"/>
            <w:noWrap/>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110,00</w:t>
            </w:r>
          </w:p>
        </w:tc>
      </w:tr>
      <w:tr w:rsidR="004D0EA7" w:rsidRPr="004D0EA7" w:rsidTr="004D0EA7">
        <w:trPr>
          <w:trHeight w:val="114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 </w:t>
            </w:r>
          </w:p>
        </w:tc>
        <w:tc>
          <w:tcPr>
            <w:tcW w:w="4304"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Оказание поддержки социально ориентированным некоммерческим организациям при реализации ими собственных общественно полезных программ</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10</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06</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02 2 01 00000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 </w:t>
            </w:r>
          </w:p>
        </w:tc>
        <w:tc>
          <w:tcPr>
            <w:tcW w:w="1516" w:type="dxa"/>
            <w:tcBorders>
              <w:top w:val="nil"/>
              <w:left w:val="nil"/>
              <w:bottom w:val="single" w:sz="4" w:space="0" w:color="auto"/>
              <w:right w:val="single" w:sz="4" w:space="0" w:color="auto"/>
            </w:tcBorders>
            <w:shd w:val="clear" w:color="auto" w:fill="auto"/>
            <w:noWrap/>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110,00</w:t>
            </w:r>
          </w:p>
        </w:tc>
      </w:tr>
      <w:tr w:rsidR="004D0EA7" w:rsidRPr="004D0EA7" w:rsidTr="004D0EA7">
        <w:trPr>
          <w:trHeight w:val="112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8.2.1.1.1</w:t>
            </w:r>
          </w:p>
        </w:tc>
        <w:tc>
          <w:tcPr>
            <w:tcW w:w="4304"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Мероприятия по поддержке социально ориентированных некоммерческих организаций</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10</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06</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02 2 01 10160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 </w:t>
            </w:r>
          </w:p>
        </w:tc>
        <w:tc>
          <w:tcPr>
            <w:tcW w:w="1516" w:type="dxa"/>
            <w:tcBorders>
              <w:top w:val="nil"/>
              <w:left w:val="nil"/>
              <w:bottom w:val="single" w:sz="4" w:space="0" w:color="auto"/>
              <w:right w:val="single" w:sz="4" w:space="0" w:color="auto"/>
            </w:tcBorders>
            <w:shd w:val="clear" w:color="auto" w:fill="auto"/>
            <w:noWrap/>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110,00</w:t>
            </w:r>
          </w:p>
        </w:tc>
      </w:tr>
      <w:tr w:rsidR="004D0EA7" w:rsidRPr="004D0EA7" w:rsidTr="004D0EA7">
        <w:trPr>
          <w:trHeight w:val="114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8.2.1.1.1.1</w:t>
            </w:r>
          </w:p>
        </w:tc>
        <w:tc>
          <w:tcPr>
            <w:tcW w:w="4304" w:type="dxa"/>
            <w:tcBorders>
              <w:top w:val="nil"/>
              <w:left w:val="nil"/>
              <w:bottom w:val="single" w:sz="4" w:space="0" w:color="auto"/>
              <w:right w:val="single" w:sz="4" w:space="0" w:color="auto"/>
            </w:tcBorders>
            <w:shd w:val="clear" w:color="auto" w:fill="auto"/>
            <w:hideMark/>
          </w:tcPr>
          <w:p w:rsidR="004D0EA7" w:rsidRPr="004D0EA7" w:rsidRDefault="004D0EA7" w:rsidP="004D0EA7">
            <w:pPr>
              <w:rPr>
                <w:rFonts w:ascii="Arial" w:hAnsi="Arial" w:cs="Arial"/>
                <w:sz w:val="16"/>
                <w:szCs w:val="16"/>
              </w:rPr>
            </w:pPr>
            <w:r w:rsidRPr="004D0EA7">
              <w:rPr>
                <w:rFonts w:ascii="Arial" w:hAnsi="Arial" w:cs="Arial"/>
                <w:sz w:val="16"/>
                <w:szCs w:val="16"/>
              </w:rPr>
              <w:t>Предоставление субсидий бюджетным, автономным учреждениям и иным некоммерческим организациям</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10</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06</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02 2 01 10160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600</w:t>
            </w:r>
          </w:p>
        </w:tc>
        <w:tc>
          <w:tcPr>
            <w:tcW w:w="151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110,00</w:t>
            </w:r>
          </w:p>
        </w:tc>
      </w:tr>
      <w:tr w:rsidR="004D0EA7" w:rsidRPr="004D0EA7" w:rsidTr="004D0EA7">
        <w:trPr>
          <w:trHeight w:val="43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b/>
                <w:bCs/>
                <w:sz w:val="16"/>
                <w:szCs w:val="16"/>
              </w:rPr>
            </w:pPr>
            <w:r w:rsidRPr="004D0EA7">
              <w:rPr>
                <w:rFonts w:ascii="Arial" w:hAnsi="Arial" w:cs="Arial"/>
                <w:b/>
                <w:bCs/>
                <w:sz w:val="16"/>
                <w:szCs w:val="16"/>
              </w:rPr>
              <w:t>9</w:t>
            </w:r>
          </w:p>
        </w:tc>
        <w:tc>
          <w:tcPr>
            <w:tcW w:w="4304" w:type="dxa"/>
            <w:tcBorders>
              <w:top w:val="nil"/>
              <w:left w:val="nil"/>
              <w:bottom w:val="single" w:sz="4" w:space="0" w:color="auto"/>
              <w:right w:val="single" w:sz="4" w:space="0" w:color="auto"/>
            </w:tcBorders>
            <w:shd w:val="clear" w:color="auto" w:fill="auto"/>
            <w:hideMark/>
          </w:tcPr>
          <w:p w:rsidR="004D0EA7" w:rsidRPr="004D0EA7" w:rsidRDefault="004D0EA7" w:rsidP="004D0EA7">
            <w:pPr>
              <w:rPr>
                <w:rFonts w:ascii="Arial" w:hAnsi="Arial" w:cs="Arial"/>
                <w:b/>
                <w:bCs/>
                <w:sz w:val="16"/>
                <w:szCs w:val="16"/>
              </w:rPr>
            </w:pPr>
            <w:r w:rsidRPr="004D0EA7">
              <w:rPr>
                <w:rFonts w:ascii="Arial" w:hAnsi="Arial" w:cs="Arial"/>
                <w:b/>
                <w:bCs/>
                <w:sz w:val="16"/>
                <w:szCs w:val="16"/>
              </w:rPr>
              <w:t>Физическая культура и спорт</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11</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00</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 </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 </w:t>
            </w:r>
          </w:p>
        </w:tc>
        <w:tc>
          <w:tcPr>
            <w:tcW w:w="1516" w:type="dxa"/>
            <w:tcBorders>
              <w:top w:val="nil"/>
              <w:left w:val="nil"/>
              <w:bottom w:val="single" w:sz="4" w:space="0" w:color="auto"/>
              <w:right w:val="single" w:sz="4" w:space="0" w:color="auto"/>
            </w:tcBorders>
            <w:shd w:val="clear" w:color="auto" w:fill="auto"/>
            <w:noWrap/>
            <w:vAlign w:val="bottom"/>
            <w:hideMark/>
          </w:tcPr>
          <w:p w:rsidR="004D0EA7" w:rsidRPr="004D0EA7" w:rsidRDefault="004D0EA7" w:rsidP="004D0EA7">
            <w:pPr>
              <w:jc w:val="right"/>
              <w:rPr>
                <w:rFonts w:ascii="Arial" w:hAnsi="Arial" w:cs="Arial"/>
                <w:b/>
                <w:bCs/>
                <w:sz w:val="16"/>
                <w:szCs w:val="16"/>
              </w:rPr>
            </w:pPr>
            <w:r w:rsidRPr="004D0EA7">
              <w:rPr>
                <w:rFonts w:ascii="Arial" w:hAnsi="Arial" w:cs="Arial"/>
                <w:b/>
                <w:bCs/>
                <w:sz w:val="16"/>
                <w:szCs w:val="16"/>
              </w:rPr>
              <w:t>0,00</w:t>
            </w:r>
          </w:p>
        </w:tc>
      </w:tr>
      <w:tr w:rsidR="004D0EA7" w:rsidRPr="004D0EA7" w:rsidTr="004D0EA7">
        <w:trPr>
          <w:trHeight w:val="39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9.1</w:t>
            </w:r>
          </w:p>
        </w:tc>
        <w:tc>
          <w:tcPr>
            <w:tcW w:w="4304" w:type="dxa"/>
            <w:tcBorders>
              <w:top w:val="nil"/>
              <w:left w:val="nil"/>
              <w:bottom w:val="single" w:sz="4" w:space="0" w:color="auto"/>
              <w:right w:val="single" w:sz="4" w:space="0" w:color="auto"/>
            </w:tcBorders>
            <w:shd w:val="clear" w:color="auto" w:fill="auto"/>
            <w:hideMark/>
          </w:tcPr>
          <w:p w:rsidR="004D0EA7" w:rsidRPr="004D0EA7" w:rsidRDefault="004D0EA7" w:rsidP="004D0EA7">
            <w:pPr>
              <w:rPr>
                <w:rFonts w:ascii="Arial" w:hAnsi="Arial" w:cs="Arial"/>
                <w:b/>
                <w:bCs/>
                <w:sz w:val="16"/>
                <w:szCs w:val="16"/>
              </w:rPr>
            </w:pPr>
            <w:r w:rsidRPr="004D0EA7">
              <w:rPr>
                <w:rFonts w:ascii="Arial" w:hAnsi="Arial" w:cs="Arial"/>
                <w:b/>
                <w:bCs/>
                <w:sz w:val="16"/>
                <w:szCs w:val="16"/>
              </w:rPr>
              <w:t>Физическая культура</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11</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01</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 </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 </w:t>
            </w:r>
          </w:p>
        </w:tc>
        <w:tc>
          <w:tcPr>
            <w:tcW w:w="1516" w:type="dxa"/>
            <w:tcBorders>
              <w:top w:val="nil"/>
              <w:left w:val="nil"/>
              <w:bottom w:val="single" w:sz="4" w:space="0" w:color="auto"/>
              <w:right w:val="single" w:sz="4" w:space="0" w:color="auto"/>
            </w:tcBorders>
            <w:shd w:val="clear" w:color="auto" w:fill="auto"/>
            <w:noWrap/>
            <w:vAlign w:val="bottom"/>
            <w:hideMark/>
          </w:tcPr>
          <w:p w:rsidR="004D0EA7" w:rsidRPr="004D0EA7" w:rsidRDefault="004D0EA7" w:rsidP="004D0EA7">
            <w:pPr>
              <w:jc w:val="right"/>
              <w:rPr>
                <w:rFonts w:ascii="Arial" w:hAnsi="Arial" w:cs="Arial"/>
                <w:b/>
                <w:bCs/>
                <w:sz w:val="16"/>
                <w:szCs w:val="16"/>
              </w:rPr>
            </w:pPr>
            <w:r w:rsidRPr="004D0EA7">
              <w:rPr>
                <w:rFonts w:ascii="Arial" w:hAnsi="Arial" w:cs="Arial"/>
                <w:b/>
                <w:bCs/>
                <w:sz w:val="16"/>
                <w:szCs w:val="16"/>
              </w:rPr>
              <w:t>0,00</w:t>
            </w:r>
          </w:p>
        </w:tc>
      </w:tr>
      <w:tr w:rsidR="004D0EA7" w:rsidRPr="004D0EA7" w:rsidTr="004D0EA7">
        <w:trPr>
          <w:trHeight w:val="187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9.1.1</w:t>
            </w:r>
          </w:p>
        </w:tc>
        <w:tc>
          <w:tcPr>
            <w:tcW w:w="4304" w:type="dxa"/>
            <w:tcBorders>
              <w:top w:val="nil"/>
              <w:left w:val="nil"/>
              <w:bottom w:val="single" w:sz="4" w:space="0" w:color="auto"/>
              <w:right w:val="single" w:sz="4" w:space="0" w:color="auto"/>
            </w:tcBorders>
            <w:shd w:val="clear" w:color="auto" w:fill="auto"/>
            <w:hideMark/>
          </w:tcPr>
          <w:p w:rsidR="004D0EA7" w:rsidRPr="004D0EA7" w:rsidRDefault="004D0EA7" w:rsidP="004D0EA7">
            <w:pPr>
              <w:rPr>
                <w:rFonts w:ascii="Arial" w:hAnsi="Arial" w:cs="Arial"/>
                <w:sz w:val="16"/>
                <w:szCs w:val="16"/>
              </w:rPr>
            </w:pPr>
            <w:r w:rsidRPr="004D0EA7">
              <w:rPr>
                <w:rFonts w:ascii="Arial" w:hAnsi="Arial" w:cs="Arial"/>
                <w:sz w:val="16"/>
                <w:szCs w:val="16"/>
              </w:rPr>
              <w:t xml:space="preserve">Муниципальная программа Новокубанского городского поселения Новокубанского района "Развитие физической культуры и массового спорта" </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11</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01</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08 0 00 00000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 </w:t>
            </w:r>
          </w:p>
        </w:tc>
        <w:tc>
          <w:tcPr>
            <w:tcW w:w="1516" w:type="dxa"/>
            <w:tcBorders>
              <w:top w:val="nil"/>
              <w:left w:val="nil"/>
              <w:bottom w:val="single" w:sz="4" w:space="0" w:color="auto"/>
              <w:right w:val="single" w:sz="4" w:space="0" w:color="auto"/>
            </w:tcBorders>
            <w:shd w:val="clear" w:color="auto" w:fill="auto"/>
            <w:noWrap/>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0,00</w:t>
            </w:r>
          </w:p>
        </w:tc>
      </w:tr>
      <w:tr w:rsidR="004D0EA7" w:rsidRPr="004D0EA7" w:rsidTr="004D0EA7">
        <w:trPr>
          <w:trHeight w:val="237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9.1.1.1</w:t>
            </w:r>
          </w:p>
        </w:tc>
        <w:tc>
          <w:tcPr>
            <w:tcW w:w="4304" w:type="dxa"/>
            <w:tcBorders>
              <w:top w:val="nil"/>
              <w:left w:val="nil"/>
              <w:bottom w:val="single" w:sz="4" w:space="0" w:color="auto"/>
              <w:right w:val="single" w:sz="4" w:space="0" w:color="auto"/>
            </w:tcBorders>
            <w:shd w:val="clear" w:color="auto" w:fill="auto"/>
            <w:vAlign w:val="center"/>
            <w:hideMark/>
          </w:tcPr>
          <w:p w:rsidR="004D0EA7" w:rsidRPr="004D0EA7" w:rsidRDefault="004D0EA7" w:rsidP="004D0EA7">
            <w:pPr>
              <w:rPr>
                <w:rFonts w:ascii="Arial" w:hAnsi="Arial" w:cs="Arial"/>
                <w:sz w:val="16"/>
                <w:szCs w:val="16"/>
              </w:rPr>
            </w:pPr>
            <w:r w:rsidRPr="004D0EA7">
              <w:rPr>
                <w:rFonts w:ascii="Arial" w:hAnsi="Arial" w:cs="Arial"/>
                <w:sz w:val="16"/>
                <w:szCs w:val="16"/>
              </w:rPr>
              <w:t>Основные мероприятия муниципальной программы Новокубанского городского поселения Новокубанского района  "Развитие физической культуры и массового спорта"</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11</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01</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08 1 00 00000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 </w:t>
            </w:r>
          </w:p>
        </w:tc>
        <w:tc>
          <w:tcPr>
            <w:tcW w:w="1516" w:type="dxa"/>
            <w:tcBorders>
              <w:top w:val="nil"/>
              <w:left w:val="nil"/>
              <w:bottom w:val="single" w:sz="4" w:space="0" w:color="auto"/>
              <w:right w:val="single" w:sz="4" w:space="0" w:color="auto"/>
            </w:tcBorders>
            <w:shd w:val="clear" w:color="auto" w:fill="auto"/>
            <w:noWrap/>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0,00</w:t>
            </w:r>
          </w:p>
        </w:tc>
      </w:tr>
      <w:tr w:rsidR="004D0EA7" w:rsidRPr="004D0EA7" w:rsidTr="004D0EA7">
        <w:trPr>
          <w:trHeight w:val="156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 </w:t>
            </w:r>
          </w:p>
        </w:tc>
        <w:tc>
          <w:tcPr>
            <w:tcW w:w="4304" w:type="dxa"/>
            <w:tcBorders>
              <w:top w:val="nil"/>
              <w:left w:val="nil"/>
              <w:bottom w:val="single" w:sz="4" w:space="0" w:color="auto"/>
              <w:right w:val="single" w:sz="4" w:space="0" w:color="auto"/>
            </w:tcBorders>
            <w:shd w:val="clear" w:color="auto" w:fill="auto"/>
            <w:vAlign w:val="center"/>
            <w:hideMark/>
          </w:tcPr>
          <w:p w:rsidR="004D0EA7" w:rsidRPr="004D0EA7" w:rsidRDefault="004D0EA7" w:rsidP="004D0EA7">
            <w:pPr>
              <w:rPr>
                <w:rFonts w:ascii="Arial" w:hAnsi="Arial" w:cs="Arial"/>
                <w:sz w:val="16"/>
                <w:szCs w:val="16"/>
              </w:rPr>
            </w:pPr>
            <w:r w:rsidRPr="004D0EA7">
              <w:rPr>
                <w:rFonts w:ascii="Arial" w:hAnsi="Arial" w:cs="Arial"/>
                <w:sz w:val="16"/>
                <w:szCs w:val="16"/>
              </w:rPr>
              <w:t>Создание условий, обеспечивающих возможность систематически заниматься физической культурой и спортом</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11</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01</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08 1 01 00000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 </w:t>
            </w:r>
          </w:p>
        </w:tc>
        <w:tc>
          <w:tcPr>
            <w:tcW w:w="1516" w:type="dxa"/>
            <w:tcBorders>
              <w:top w:val="nil"/>
              <w:left w:val="nil"/>
              <w:bottom w:val="single" w:sz="4" w:space="0" w:color="auto"/>
              <w:right w:val="single" w:sz="4" w:space="0" w:color="auto"/>
            </w:tcBorders>
            <w:shd w:val="clear" w:color="auto" w:fill="auto"/>
            <w:noWrap/>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0,00</w:t>
            </w:r>
          </w:p>
        </w:tc>
      </w:tr>
      <w:tr w:rsidR="004D0EA7" w:rsidRPr="004D0EA7" w:rsidTr="004D0EA7">
        <w:trPr>
          <w:trHeight w:val="87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9.1.1.1.1</w:t>
            </w:r>
          </w:p>
        </w:tc>
        <w:tc>
          <w:tcPr>
            <w:tcW w:w="4304"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Мероприятия в области спорта и физической культуры</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11</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01</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08 1 01 10120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 </w:t>
            </w:r>
          </w:p>
        </w:tc>
        <w:tc>
          <w:tcPr>
            <w:tcW w:w="1516" w:type="dxa"/>
            <w:tcBorders>
              <w:top w:val="nil"/>
              <w:left w:val="nil"/>
              <w:bottom w:val="single" w:sz="4" w:space="0" w:color="auto"/>
              <w:right w:val="single" w:sz="4" w:space="0" w:color="auto"/>
            </w:tcBorders>
            <w:shd w:val="clear" w:color="auto" w:fill="auto"/>
            <w:noWrap/>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0,00</w:t>
            </w:r>
          </w:p>
        </w:tc>
      </w:tr>
      <w:tr w:rsidR="004D0EA7" w:rsidRPr="004D0EA7" w:rsidTr="004D0EA7">
        <w:trPr>
          <w:trHeight w:val="114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lastRenderedPageBreak/>
              <w:t>9.1.1.1.1.1</w:t>
            </w:r>
          </w:p>
        </w:tc>
        <w:tc>
          <w:tcPr>
            <w:tcW w:w="4304" w:type="dxa"/>
            <w:tcBorders>
              <w:top w:val="nil"/>
              <w:left w:val="nil"/>
              <w:bottom w:val="single" w:sz="4" w:space="0" w:color="auto"/>
              <w:right w:val="single" w:sz="4" w:space="0" w:color="auto"/>
            </w:tcBorders>
            <w:shd w:val="clear" w:color="auto" w:fill="auto"/>
            <w:hideMark/>
          </w:tcPr>
          <w:p w:rsidR="004D0EA7" w:rsidRPr="004D0EA7" w:rsidRDefault="004D0EA7" w:rsidP="004D0EA7">
            <w:pPr>
              <w:rPr>
                <w:rFonts w:ascii="Arial" w:hAnsi="Arial" w:cs="Arial"/>
                <w:sz w:val="16"/>
                <w:szCs w:val="16"/>
              </w:rPr>
            </w:pPr>
            <w:r w:rsidRPr="004D0EA7">
              <w:rPr>
                <w:rFonts w:ascii="Arial" w:hAnsi="Arial" w:cs="Arial"/>
                <w:sz w:val="16"/>
                <w:szCs w:val="16"/>
              </w:rPr>
              <w:t>Предоставление субсидий бюджетным, автономным учреждениям и иным некоммерческим организациям</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11</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01</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08 1 01 10120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600</w:t>
            </w:r>
          </w:p>
        </w:tc>
        <w:tc>
          <w:tcPr>
            <w:tcW w:w="151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0,00</w:t>
            </w:r>
          </w:p>
        </w:tc>
      </w:tr>
      <w:tr w:rsidR="004D0EA7" w:rsidRPr="004D0EA7" w:rsidTr="004D0EA7">
        <w:trPr>
          <w:trHeight w:val="75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b/>
                <w:bCs/>
                <w:sz w:val="16"/>
                <w:szCs w:val="16"/>
              </w:rPr>
            </w:pPr>
            <w:r w:rsidRPr="004D0EA7">
              <w:rPr>
                <w:rFonts w:ascii="Arial" w:hAnsi="Arial" w:cs="Arial"/>
                <w:b/>
                <w:bCs/>
                <w:sz w:val="16"/>
                <w:szCs w:val="16"/>
              </w:rPr>
              <w:t>11</w:t>
            </w:r>
          </w:p>
        </w:tc>
        <w:tc>
          <w:tcPr>
            <w:tcW w:w="4304" w:type="dxa"/>
            <w:tcBorders>
              <w:top w:val="nil"/>
              <w:left w:val="nil"/>
              <w:bottom w:val="single" w:sz="4" w:space="0" w:color="auto"/>
              <w:right w:val="single" w:sz="4" w:space="0" w:color="auto"/>
            </w:tcBorders>
            <w:shd w:val="clear" w:color="auto" w:fill="auto"/>
            <w:hideMark/>
          </w:tcPr>
          <w:p w:rsidR="004D0EA7" w:rsidRPr="004D0EA7" w:rsidRDefault="004D0EA7" w:rsidP="004D0EA7">
            <w:pPr>
              <w:rPr>
                <w:rFonts w:ascii="Arial" w:hAnsi="Arial" w:cs="Arial"/>
                <w:b/>
                <w:bCs/>
                <w:sz w:val="16"/>
                <w:szCs w:val="16"/>
              </w:rPr>
            </w:pPr>
            <w:r w:rsidRPr="004D0EA7">
              <w:rPr>
                <w:rFonts w:ascii="Arial" w:hAnsi="Arial" w:cs="Arial"/>
                <w:b/>
                <w:bCs/>
                <w:sz w:val="16"/>
                <w:szCs w:val="16"/>
              </w:rPr>
              <w:t>Обслуживание государственного и муниципального долга</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13</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00</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 </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 </w:t>
            </w:r>
          </w:p>
        </w:tc>
        <w:tc>
          <w:tcPr>
            <w:tcW w:w="151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right"/>
              <w:rPr>
                <w:rFonts w:ascii="Arial" w:hAnsi="Arial" w:cs="Arial"/>
                <w:b/>
                <w:bCs/>
                <w:sz w:val="16"/>
                <w:szCs w:val="16"/>
              </w:rPr>
            </w:pPr>
            <w:r w:rsidRPr="004D0EA7">
              <w:rPr>
                <w:rFonts w:ascii="Arial" w:hAnsi="Arial" w:cs="Arial"/>
                <w:b/>
                <w:bCs/>
                <w:sz w:val="16"/>
                <w:szCs w:val="16"/>
              </w:rPr>
              <w:t>560,00</w:t>
            </w:r>
          </w:p>
        </w:tc>
      </w:tr>
      <w:tr w:rsidR="004D0EA7" w:rsidRPr="004D0EA7" w:rsidTr="004D0EA7">
        <w:trPr>
          <w:trHeight w:val="115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11.1</w:t>
            </w:r>
          </w:p>
        </w:tc>
        <w:tc>
          <w:tcPr>
            <w:tcW w:w="4304" w:type="dxa"/>
            <w:tcBorders>
              <w:top w:val="nil"/>
              <w:left w:val="nil"/>
              <w:bottom w:val="single" w:sz="4" w:space="0" w:color="auto"/>
              <w:right w:val="single" w:sz="4" w:space="0" w:color="auto"/>
            </w:tcBorders>
            <w:shd w:val="clear" w:color="auto" w:fill="auto"/>
            <w:hideMark/>
          </w:tcPr>
          <w:p w:rsidR="004D0EA7" w:rsidRPr="004D0EA7" w:rsidRDefault="004D0EA7" w:rsidP="004D0EA7">
            <w:pPr>
              <w:rPr>
                <w:rFonts w:ascii="Arial" w:hAnsi="Arial" w:cs="Arial"/>
                <w:b/>
                <w:bCs/>
                <w:sz w:val="16"/>
                <w:szCs w:val="16"/>
              </w:rPr>
            </w:pPr>
            <w:r w:rsidRPr="004D0EA7">
              <w:rPr>
                <w:rFonts w:ascii="Arial" w:hAnsi="Arial" w:cs="Arial"/>
                <w:b/>
                <w:bCs/>
                <w:sz w:val="16"/>
                <w:szCs w:val="16"/>
              </w:rPr>
              <w:t>Обслуживание государственного внутреннего и муниципального долга</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13</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01</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60 0 00 00000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 </w:t>
            </w:r>
          </w:p>
        </w:tc>
        <w:tc>
          <w:tcPr>
            <w:tcW w:w="151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right"/>
              <w:rPr>
                <w:rFonts w:ascii="Arial" w:hAnsi="Arial" w:cs="Arial"/>
                <w:b/>
                <w:bCs/>
                <w:sz w:val="16"/>
                <w:szCs w:val="16"/>
              </w:rPr>
            </w:pPr>
            <w:r w:rsidRPr="004D0EA7">
              <w:rPr>
                <w:rFonts w:ascii="Arial" w:hAnsi="Arial" w:cs="Arial"/>
                <w:b/>
                <w:bCs/>
                <w:sz w:val="16"/>
                <w:szCs w:val="16"/>
              </w:rPr>
              <w:t>560,00</w:t>
            </w:r>
          </w:p>
        </w:tc>
      </w:tr>
      <w:tr w:rsidR="004D0EA7" w:rsidRPr="004D0EA7" w:rsidTr="004D0EA7">
        <w:trPr>
          <w:trHeight w:val="111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11.1.1</w:t>
            </w:r>
          </w:p>
        </w:tc>
        <w:tc>
          <w:tcPr>
            <w:tcW w:w="4304"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 xml:space="preserve">Управление муниципальным долгом и муниципальными финансовыми активами </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13</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01</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60 1 00 00000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 </w:t>
            </w:r>
          </w:p>
        </w:tc>
        <w:tc>
          <w:tcPr>
            <w:tcW w:w="151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560,00</w:t>
            </w:r>
          </w:p>
        </w:tc>
      </w:tr>
      <w:tr w:rsidR="004D0EA7" w:rsidRPr="004D0EA7" w:rsidTr="004D0EA7">
        <w:trPr>
          <w:trHeight w:val="79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11.1.1.1</w:t>
            </w:r>
          </w:p>
        </w:tc>
        <w:tc>
          <w:tcPr>
            <w:tcW w:w="4304" w:type="dxa"/>
            <w:tcBorders>
              <w:top w:val="nil"/>
              <w:left w:val="nil"/>
              <w:bottom w:val="single" w:sz="4" w:space="0" w:color="auto"/>
              <w:right w:val="single" w:sz="4" w:space="0" w:color="auto"/>
            </w:tcBorders>
            <w:shd w:val="clear" w:color="auto" w:fill="auto"/>
            <w:hideMark/>
          </w:tcPr>
          <w:p w:rsidR="004D0EA7" w:rsidRPr="004D0EA7" w:rsidRDefault="004D0EA7" w:rsidP="004D0EA7">
            <w:pPr>
              <w:rPr>
                <w:rFonts w:ascii="Arial" w:hAnsi="Arial" w:cs="Arial"/>
                <w:sz w:val="16"/>
                <w:szCs w:val="16"/>
              </w:rPr>
            </w:pPr>
            <w:r w:rsidRPr="004D0EA7">
              <w:rPr>
                <w:rFonts w:ascii="Arial" w:hAnsi="Arial" w:cs="Arial"/>
                <w:sz w:val="16"/>
                <w:szCs w:val="16"/>
              </w:rPr>
              <w:t xml:space="preserve">Процентные платежи по муниципальному долгу </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13</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01</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60 1 00 10060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 </w:t>
            </w:r>
          </w:p>
        </w:tc>
        <w:tc>
          <w:tcPr>
            <w:tcW w:w="151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560,00</w:t>
            </w:r>
          </w:p>
        </w:tc>
      </w:tr>
      <w:tr w:rsidR="004D0EA7" w:rsidRPr="004D0EA7" w:rsidTr="004D0EA7">
        <w:trPr>
          <w:trHeight w:val="79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11.1.1.1</w:t>
            </w:r>
          </w:p>
        </w:tc>
        <w:tc>
          <w:tcPr>
            <w:tcW w:w="4304" w:type="dxa"/>
            <w:tcBorders>
              <w:top w:val="nil"/>
              <w:left w:val="nil"/>
              <w:bottom w:val="single" w:sz="4" w:space="0" w:color="auto"/>
              <w:right w:val="single" w:sz="4" w:space="0" w:color="auto"/>
            </w:tcBorders>
            <w:shd w:val="clear" w:color="auto" w:fill="auto"/>
            <w:hideMark/>
          </w:tcPr>
          <w:p w:rsidR="004D0EA7" w:rsidRPr="004D0EA7" w:rsidRDefault="004D0EA7" w:rsidP="004D0EA7">
            <w:pPr>
              <w:rPr>
                <w:rFonts w:ascii="Arial" w:hAnsi="Arial" w:cs="Arial"/>
                <w:sz w:val="16"/>
                <w:szCs w:val="16"/>
              </w:rPr>
            </w:pPr>
            <w:r w:rsidRPr="004D0EA7">
              <w:rPr>
                <w:rFonts w:ascii="Arial" w:hAnsi="Arial" w:cs="Arial"/>
                <w:sz w:val="16"/>
                <w:szCs w:val="16"/>
              </w:rPr>
              <w:t>Обслуживание государственного (муниципального) долга</w:t>
            </w:r>
          </w:p>
        </w:tc>
        <w:tc>
          <w:tcPr>
            <w:tcW w:w="55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13</w:t>
            </w:r>
          </w:p>
        </w:tc>
        <w:tc>
          <w:tcPr>
            <w:tcW w:w="459"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01</w:t>
            </w:r>
          </w:p>
        </w:tc>
        <w:tc>
          <w:tcPr>
            <w:tcW w:w="993"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60 1 00 10060</w:t>
            </w:r>
          </w:p>
        </w:tc>
        <w:tc>
          <w:tcPr>
            <w:tcW w:w="542"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700</w:t>
            </w:r>
          </w:p>
        </w:tc>
        <w:tc>
          <w:tcPr>
            <w:tcW w:w="1516"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560,00</w:t>
            </w:r>
          </w:p>
        </w:tc>
      </w:tr>
      <w:tr w:rsidR="004D0EA7" w:rsidRPr="004D0EA7" w:rsidTr="004D0EA7">
        <w:trPr>
          <w:trHeight w:val="465"/>
        </w:trPr>
        <w:tc>
          <w:tcPr>
            <w:tcW w:w="1240" w:type="dxa"/>
            <w:tcBorders>
              <w:top w:val="nil"/>
              <w:left w:val="nil"/>
              <w:bottom w:val="nil"/>
              <w:right w:val="nil"/>
            </w:tcBorders>
            <w:shd w:val="clear" w:color="auto" w:fill="auto"/>
            <w:noWrap/>
            <w:vAlign w:val="bottom"/>
            <w:hideMark/>
          </w:tcPr>
          <w:p w:rsidR="004D0EA7" w:rsidRPr="004D0EA7" w:rsidRDefault="004D0EA7" w:rsidP="004D0EA7">
            <w:pPr>
              <w:jc w:val="center"/>
              <w:rPr>
                <w:rFonts w:ascii="Arial" w:hAnsi="Arial" w:cs="Arial"/>
                <w:b/>
                <w:bCs/>
                <w:sz w:val="16"/>
                <w:szCs w:val="16"/>
              </w:rPr>
            </w:pPr>
          </w:p>
        </w:tc>
        <w:tc>
          <w:tcPr>
            <w:tcW w:w="4304" w:type="dxa"/>
            <w:tcBorders>
              <w:top w:val="nil"/>
              <w:left w:val="nil"/>
              <w:bottom w:val="nil"/>
              <w:right w:val="nil"/>
            </w:tcBorders>
            <w:shd w:val="clear" w:color="auto" w:fill="auto"/>
            <w:hideMark/>
          </w:tcPr>
          <w:p w:rsidR="004D0EA7" w:rsidRPr="004D0EA7" w:rsidRDefault="004D0EA7" w:rsidP="004D0EA7">
            <w:pPr>
              <w:rPr>
                <w:rFonts w:ascii="Arial" w:hAnsi="Arial" w:cs="Arial"/>
                <w:sz w:val="16"/>
                <w:szCs w:val="16"/>
              </w:rPr>
            </w:pPr>
          </w:p>
        </w:tc>
        <w:tc>
          <w:tcPr>
            <w:tcW w:w="556" w:type="dxa"/>
            <w:tcBorders>
              <w:top w:val="nil"/>
              <w:left w:val="nil"/>
              <w:bottom w:val="nil"/>
              <w:right w:val="nil"/>
            </w:tcBorders>
            <w:shd w:val="clear" w:color="auto" w:fill="auto"/>
            <w:vAlign w:val="bottom"/>
            <w:hideMark/>
          </w:tcPr>
          <w:p w:rsidR="004D0EA7" w:rsidRPr="004D0EA7" w:rsidRDefault="004D0EA7" w:rsidP="004D0EA7">
            <w:pPr>
              <w:jc w:val="center"/>
              <w:rPr>
                <w:rFonts w:ascii="Arial" w:hAnsi="Arial" w:cs="Arial"/>
                <w:sz w:val="16"/>
                <w:szCs w:val="16"/>
              </w:rPr>
            </w:pPr>
          </w:p>
        </w:tc>
        <w:tc>
          <w:tcPr>
            <w:tcW w:w="402" w:type="dxa"/>
            <w:tcBorders>
              <w:top w:val="nil"/>
              <w:left w:val="nil"/>
              <w:bottom w:val="nil"/>
              <w:right w:val="nil"/>
            </w:tcBorders>
            <w:shd w:val="clear" w:color="auto" w:fill="auto"/>
            <w:vAlign w:val="bottom"/>
            <w:hideMark/>
          </w:tcPr>
          <w:p w:rsidR="004D0EA7" w:rsidRPr="004D0EA7" w:rsidRDefault="004D0EA7" w:rsidP="004D0EA7">
            <w:pPr>
              <w:jc w:val="center"/>
              <w:rPr>
                <w:rFonts w:ascii="Arial" w:hAnsi="Arial" w:cs="Arial"/>
                <w:sz w:val="16"/>
                <w:szCs w:val="16"/>
              </w:rPr>
            </w:pPr>
          </w:p>
        </w:tc>
        <w:tc>
          <w:tcPr>
            <w:tcW w:w="459" w:type="dxa"/>
            <w:tcBorders>
              <w:top w:val="nil"/>
              <w:left w:val="nil"/>
              <w:bottom w:val="nil"/>
              <w:right w:val="nil"/>
            </w:tcBorders>
            <w:shd w:val="clear" w:color="000000" w:fill="FFFFFF"/>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 </w:t>
            </w:r>
          </w:p>
        </w:tc>
        <w:tc>
          <w:tcPr>
            <w:tcW w:w="993" w:type="dxa"/>
            <w:tcBorders>
              <w:top w:val="nil"/>
              <w:left w:val="nil"/>
              <w:bottom w:val="nil"/>
              <w:right w:val="nil"/>
            </w:tcBorders>
            <w:shd w:val="clear" w:color="auto" w:fill="auto"/>
            <w:vAlign w:val="bottom"/>
            <w:hideMark/>
          </w:tcPr>
          <w:p w:rsidR="004D0EA7" w:rsidRPr="004D0EA7" w:rsidRDefault="004D0EA7" w:rsidP="004D0EA7">
            <w:pPr>
              <w:jc w:val="center"/>
              <w:rPr>
                <w:rFonts w:ascii="Arial" w:hAnsi="Arial" w:cs="Arial"/>
                <w:sz w:val="16"/>
                <w:szCs w:val="16"/>
              </w:rPr>
            </w:pPr>
          </w:p>
        </w:tc>
        <w:tc>
          <w:tcPr>
            <w:tcW w:w="542" w:type="dxa"/>
            <w:tcBorders>
              <w:top w:val="nil"/>
              <w:left w:val="nil"/>
              <w:bottom w:val="nil"/>
              <w:right w:val="nil"/>
            </w:tcBorders>
            <w:shd w:val="clear" w:color="auto" w:fill="auto"/>
            <w:vAlign w:val="bottom"/>
            <w:hideMark/>
          </w:tcPr>
          <w:p w:rsidR="004D0EA7" w:rsidRPr="004D0EA7" w:rsidRDefault="004D0EA7" w:rsidP="004D0EA7">
            <w:pPr>
              <w:jc w:val="center"/>
              <w:rPr>
                <w:rFonts w:ascii="Arial" w:hAnsi="Arial" w:cs="Arial"/>
                <w:sz w:val="16"/>
                <w:szCs w:val="16"/>
              </w:rPr>
            </w:pPr>
          </w:p>
        </w:tc>
        <w:tc>
          <w:tcPr>
            <w:tcW w:w="1516" w:type="dxa"/>
            <w:tcBorders>
              <w:top w:val="nil"/>
              <w:left w:val="nil"/>
              <w:bottom w:val="nil"/>
              <w:right w:val="nil"/>
            </w:tcBorders>
            <w:shd w:val="clear" w:color="auto" w:fill="auto"/>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w:t>
            </w:r>
          </w:p>
        </w:tc>
      </w:tr>
      <w:tr w:rsidR="004D0EA7" w:rsidRPr="004D0EA7" w:rsidTr="004D0EA7">
        <w:trPr>
          <w:trHeight w:val="420"/>
        </w:trPr>
        <w:tc>
          <w:tcPr>
            <w:tcW w:w="1240" w:type="dxa"/>
            <w:tcBorders>
              <w:top w:val="nil"/>
              <w:left w:val="nil"/>
              <w:bottom w:val="nil"/>
              <w:right w:val="nil"/>
            </w:tcBorders>
            <w:shd w:val="clear" w:color="auto" w:fill="auto"/>
            <w:noWrap/>
            <w:vAlign w:val="bottom"/>
            <w:hideMark/>
          </w:tcPr>
          <w:p w:rsidR="004D0EA7" w:rsidRPr="004D0EA7" w:rsidRDefault="004D0EA7" w:rsidP="004D0EA7">
            <w:pPr>
              <w:jc w:val="center"/>
              <w:rPr>
                <w:rFonts w:ascii="Arial" w:hAnsi="Arial" w:cs="Arial"/>
                <w:b/>
                <w:bCs/>
                <w:sz w:val="16"/>
                <w:szCs w:val="16"/>
              </w:rPr>
            </w:pPr>
          </w:p>
        </w:tc>
        <w:tc>
          <w:tcPr>
            <w:tcW w:w="4304" w:type="dxa"/>
            <w:tcBorders>
              <w:top w:val="nil"/>
              <w:left w:val="nil"/>
              <w:bottom w:val="nil"/>
              <w:right w:val="nil"/>
            </w:tcBorders>
            <w:shd w:val="clear" w:color="auto" w:fill="auto"/>
            <w:noWrap/>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Начальник финансово-экономического отдела администрации</w:t>
            </w:r>
          </w:p>
        </w:tc>
        <w:tc>
          <w:tcPr>
            <w:tcW w:w="556" w:type="dxa"/>
            <w:tcBorders>
              <w:top w:val="nil"/>
              <w:left w:val="nil"/>
              <w:bottom w:val="nil"/>
              <w:right w:val="nil"/>
            </w:tcBorders>
            <w:shd w:val="clear" w:color="auto" w:fill="auto"/>
            <w:vAlign w:val="bottom"/>
            <w:hideMark/>
          </w:tcPr>
          <w:p w:rsidR="004D0EA7" w:rsidRPr="004D0EA7" w:rsidRDefault="004D0EA7" w:rsidP="004D0EA7">
            <w:pPr>
              <w:jc w:val="center"/>
              <w:rPr>
                <w:rFonts w:ascii="Arial" w:hAnsi="Arial" w:cs="Arial"/>
                <w:sz w:val="16"/>
                <w:szCs w:val="16"/>
              </w:rPr>
            </w:pPr>
          </w:p>
        </w:tc>
        <w:tc>
          <w:tcPr>
            <w:tcW w:w="402" w:type="dxa"/>
            <w:tcBorders>
              <w:top w:val="nil"/>
              <w:left w:val="nil"/>
              <w:bottom w:val="nil"/>
              <w:right w:val="nil"/>
            </w:tcBorders>
            <w:shd w:val="clear" w:color="auto" w:fill="auto"/>
            <w:vAlign w:val="bottom"/>
            <w:hideMark/>
          </w:tcPr>
          <w:p w:rsidR="004D0EA7" w:rsidRPr="004D0EA7" w:rsidRDefault="004D0EA7" w:rsidP="004D0EA7">
            <w:pPr>
              <w:jc w:val="center"/>
              <w:rPr>
                <w:rFonts w:ascii="Arial" w:hAnsi="Arial" w:cs="Arial"/>
                <w:sz w:val="16"/>
                <w:szCs w:val="16"/>
              </w:rPr>
            </w:pPr>
          </w:p>
        </w:tc>
        <w:tc>
          <w:tcPr>
            <w:tcW w:w="459" w:type="dxa"/>
            <w:tcBorders>
              <w:top w:val="nil"/>
              <w:left w:val="nil"/>
              <w:bottom w:val="nil"/>
              <w:right w:val="nil"/>
            </w:tcBorders>
            <w:shd w:val="clear" w:color="000000" w:fill="FFFFFF"/>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 </w:t>
            </w:r>
          </w:p>
        </w:tc>
        <w:tc>
          <w:tcPr>
            <w:tcW w:w="993" w:type="dxa"/>
            <w:tcBorders>
              <w:top w:val="nil"/>
              <w:left w:val="nil"/>
              <w:bottom w:val="nil"/>
              <w:right w:val="nil"/>
            </w:tcBorders>
            <w:shd w:val="clear" w:color="auto" w:fill="auto"/>
            <w:vAlign w:val="bottom"/>
            <w:hideMark/>
          </w:tcPr>
          <w:p w:rsidR="004D0EA7" w:rsidRPr="004D0EA7" w:rsidRDefault="004D0EA7" w:rsidP="004D0EA7">
            <w:pPr>
              <w:jc w:val="center"/>
              <w:rPr>
                <w:rFonts w:ascii="Arial" w:hAnsi="Arial" w:cs="Arial"/>
                <w:sz w:val="16"/>
                <w:szCs w:val="16"/>
              </w:rPr>
            </w:pPr>
          </w:p>
        </w:tc>
        <w:tc>
          <w:tcPr>
            <w:tcW w:w="542" w:type="dxa"/>
            <w:tcBorders>
              <w:top w:val="nil"/>
              <w:left w:val="nil"/>
              <w:bottom w:val="nil"/>
              <w:right w:val="nil"/>
            </w:tcBorders>
            <w:shd w:val="clear" w:color="auto" w:fill="auto"/>
            <w:vAlign w:val="bottom"/>
            <w:hideMark/>
          </w:tcPr>
          <w:p w:rsidR="004D0EA7" w:rsidRPr="004D0EA7" w:rsidRDefault="004D0EA7" w:rsidP="004D0EA7">
            <w:pPr>
              <w:jc w:val="center"/>
              <w:rPr>
                <w:rFonts w:ascii="Arial" w:hAnsi="Arial" w:cs="Arial"/>
                <w:sz w:val="16"/>
                <w:szCs w:val="16"/>
              </w:rPr>
            </w:pPr>
          </w:p>
        </w:tc>
        <w:tc>
          <w:tcPr>
            <w:tcW w:w="1516" w:type="dxa"/>
            <w:tcBorders>
              <w:top w:val="nil"/>
              <w:left w:val="nil"/>
              <w:bottom w:val="nil"/>
              <w:right w:val="nil"/>
            </w:tcBorders>
            <w:shd w:val="clear" w:color="auto" w:fill="auto"/>
            <w:vAlign w:val="bottom"/>
            <w:hideMark/>
          </w:tcPr>
          <w:p w:rsidR="004D0EA7" w:rsidRPr="004D0EA7" w:rsidRDefault="004D0EA7" w:rsidP="004D0EA7">
            <w:pPr>
              <w:jc w:val="center"/>
              <w:rPr>
                <w:rFonts w:ascii="Arial" w:hAnsi="Arial" w:cs="Arial"/>
                <w:sz w:val="16"/>
                <w:szCs w:val="16"/>
              </w:rPr>
            </w:pPr>
          </w:p>
        </w:tc>
      </w:tr>
      <w:tr w:rsidR="004D0EA7" w:rsidRPr="004D0EA7" w:rsidTr="004D0EA7">
        <w:trPr>
          <w:trHeight w:val="345"/>
        </w:trPr>
        <w:tc>
          <w:tcPr>
            <w:tcW w:w="1240" w:type="dxa"/>
            <w:tcBorders>
              <w:top w:val="nil"/>
              <w:left w:val="nil"/>
              <w:bottom w:val="nil"/>
              <w:right w:val="nil"/>
            </w:tcBorders>
            <w:shd w:val="clear" w:color="auto" w:fill="auto"/>
            <w:noWrap/>
            <w:vAlign w:val="bottom"/>
            <w:hideMark/>
          </w:tcPr>
          <w:p w:rsidR="004D0EA7" w:rsidRPr="004D0EA7" w:rsidRDefault="004D0EA7" w:rsidP="004D0EA7">
            <w:pPr>
              <w:rPr>
                <w:rFonts w:ascii="Arial" w:hAnsi="Arial" w:cs="Arial"/>
                <w:sz w:val="16"/>
                <w:szCs w:val="16"/>
              </w:rPr>
            </w:pPr>
          </w:p>
        </w:tc>
        <w:tc>
          <w:tcPr>
            <w:tcW w:w="4304" w:type="dxa"/>
            <w:tcBorders>
              <w:top w:val="nil"/>
              <w:left w:val="nil"/>
              <w:bottom w:val="nil"/>
              <w:right w:val="nil"/>
            </w:tcBorders>
            <w:shd w:val="clear" w:color="auto" w:fill="auto"/>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Новокубанского городского поселения</w:t>
            </w:r>
          </w:p>
        </w:tc>
        <w:tc>
          <w:tcPr>
            <w:tcW w:w="556" w:type="dxa"/>
            <w:tcBorders>
              <w:top w:val="nil"/>
              <w:left w:val="nil"/>
              <w:bottom w:val="nil"/>
              <w:right w:val="nil"/>
            </w:tcBorders>
            <w:shd w:val="clear" w:color="auto" w:fill="auto"/>
            <w:noWrap/>
            <w:vAlign w:val="bottom"/>
            <w:hideMark/>
          </w:tcPr>
          <w:p w:rsidR="004D0EA7" w:rsidRPr="004D0EA7" w:rsidRDefault="004D0EA7" w:rsidP="004D0EA7">
            <w:pPr>
              <w:rPr>
                <w:rFonts w:ascii="Arial" w:hAnsi="Arial" w:cs="Arial"/>
                <w:sz w:val="16"/>
                <w:szCs w:val="16"/>
              </w:rPr>
            </w:pPr>
          </w:p>
        </w:tc>
        <w:tc>
          <w:tcPr>
            <w:tcW w:w="402" w:type="dxa"/>
            <w:tcBorders>
              <w:top w:val="nil"/>
              <w:left w:val="nil"/>
              <w:bottom w:val="nil"/>
              <w:right w:val="nil"/>
            </w:tcBorders>
            <w:shd w:val="clear" w:color="auto" w:fill="auto"/>
            <w:noWrap/>
            <w:vAlign w:val="bottom"/>
            <w:hideMark/>
          </w:tcPr>
          <w:p w:rsidR="004D0EA7" w:rsidRPr="004D0EA7" w:rsidRDefault="004D0EA7" w:rsidP="004D0EA7">
            <w:pPr>
              <w:rPr>
                <w:rFonts w:ascii="Arial" w:hAnsi="Arial" w:cs="Arial"/>
                <w:sz w:val="16"/>
                <w:szCs w:val="16"/>
              </w:rPr>
            </w:pPr>
          </w:p>
        </w:tc>
        <w:tc>
          <w:tcPr>
            <w:tcW w:w="459" w:type="dxa"/>
            <w:tcBorders>
              <w:top w:val="nil"/>
              <w:left w:val="nil"/>
              <w:bottom w:val="nil"/>
              <w:right w:val="nil"/>
            </w:tcBorders>
            <w:shd w:val="clear" w:color="auto" w:fill="auto"/>
            <w:noWrap/>
            <w:vAlign w:val="bottom"/>
            <w:hideMark/>
          </w:tcPr>
          <w:p w:rsidR="004D0EA7" w:rsidRPr="004D0EA7" w:rsidRDefault="004D0EA7" w:rsidP="004D0EA7">
            <w:pPr>
              <w:rPr>
                <w:rFonts w:ascii="Arial" w:hAnsi="Arial" w:cs="Arial"/>
                <w:sz w:val="16"/>
                <w:szCs w:val="16"/>
              </w:rPr>
            </w:pPr>
          </w:p>
        </w:tc>
        <w:tc>
          <w:tcPr>
            <w:tcW w:w="993" w:type="dxa"/>
            <w:tcBorders>
              <w:top w:val="nil"/>
              <w:left w:val="nil"/>
              <w:bottom w:val="nil"/>
              <w:right w:val="nil"/>
            </w:tcBorders>
            <w:shd w:val="clear" w:color="auto" w:fill="auto"/>
            <w:noWrap/>
            <w:vAlign w:val="bottom"/>
            <w:hideMark/>
          </w:tcPr>
          <w:p w:rsidR="004D0EA7" w:rsidRPr="004D0EA7" w:rsidRDefault="004D0EA7" w:rsidP="004D0EA7">
            <w:pPr>
              <w:rPr>
                <w:rFonts w:ascii="Arial" w:hAnsi="Arial" w:cs="Arial"/>
                <w:sz w:val="16"/>
                <w:szCs w:val="16"/>
              </w:rPr>
            </w:pPr>
          </w:p>
        </w:tc>
        <w:tc>
          <w:tcPr>
            <w:tcW w:w="542" w:type="dxa"/>
            <w:tcBorders>
              <w:top w:val="nil"/>
              <w:left w:val="nil"/>
              <w:bottom w:val="nil"/>
              <w:right w:val="nil"/>
            </w:tcBorders>
            <w:shd w:val="clear" w:color="auto" w:fill="auto"/>
            <w:noWrap/>
            <w:vAlign w:val="bottom"/>
            <w:hideMark/>
          </w:tcPr>
          <w:p w:rsidR="004D0EA7" w:rsidRPr="004D0EA7" w:rsidRDefault="004D0EA7" w:rsidP="004D0EA7">
            <w:pPr>
              <w:rPr>
                <w:rFonts w:ascii="Arial" w:hAnsi="Arial" w:cs="Arial"/>
                <w:sz w:val="16"/>
                <w:szCs w:val="16"/>
              </w:rPr>
            </w:pPr>
          </w:p>
        </w:tc>
        <w:tc>
          <w:tcPr>
            <w:tcW w:w="1516" w:type="dxa"/>
            <w:tcBorders>
              <w:top w:val="nil"/>
              <w:left w:val="nil"/>
              <w:bottom w:val="nil"/>
              <w:right w:val="nil"/>
            </w:tcBorders>
            <w:shd w:val="clear" w:color="auto" w:fill="auto"/>
            <w:noWrap/>
            <w:vAlign w:val="bottom"/>
            <w:hideMark/>
          </w:tcPr>
          <w:p w:rsidR="004D0EA7" w:rsidRPr="004D0EA7" w:rsidRDefault="004D0EA7" w:rsidP="004D0EA7">
            <w:pPr>
              <w:rPr>
                <w:rFonts w:ascii="Arial" w:hAnsi="Arial" w:cs="Arial"/>
                <w:sz w:val="16"/>
                <w:szCs w:val="16"/>
              </w:rPr>
            </w:pPr>
          </w:p>
        </w:tc>
      </w:tr>
      <w:tr w:rsidR="004D0EA7" w:rsidRPr="004D0EA7" w:rsidTr="004D0EA7">
        <w:trPr>
          <w:trHeight w:val="345"/>
        </w:trPr>
        <w:tc>
          <w:tcPr>
            <w:tcW w:w="1240" w:type="dxa"/>
            <w:tcBorders>
              <w:top w:val="nil"/>
              <w:left w:val="nil"/>
              <w:bottom w:val="nil"/>
              <w:right w:val="nil"/>
            </w:tcBorders>
            <w:shd w:val="clear" w:color="auto" w:fill="auto"/>
            <w:noWrap/>
            <w:vAlign w:val="bottom"/>
            <w:hideMark/>
          </w:tcPr>
          <w:p w:rsidR="004D0EA7" w:rsidRPr="004D0EA7" w:rsidRDefault="004D0EA7" w:rsidP="004D0EA7">
            <w:pPr>
              <w:jc w:val="center"/>
              <w:rPr>
                <w:rFonts w:ascii="Arial" w:hAnsi="Arial" w:cs="Arial"/>
                <w:sz w:val="16"/>
                <w:szCs w:val="16"/>
              </w:rPr>
            </w:pPr>
          </w:p>
        </w:tc>
        <w:tc>
          <w:tcPr>
            <w:tcW w:w="4304" w:type="dxa"/>
            <w:tcBorders>
              <w:top w:val="nil"/>
              <w:left w:val="nil"/>
              <w:bottom w:val="nil"/>
              <w:right w:val="nil"/>
            </w:tcBorders>
            <w:shd w:val="clear" w:color="auto" w:fill="auto"/>
            <w:noWrap/>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Новокубанского района</w:t>
            </w:r>
          </w:p>
        </w:tc>
        <w:tc>
          <w:tcPr>
            <w:tcW w:w="556" w:type="dxa"/>
            <w:tcBorders>
              <w:top w:val="nil"/>
              <w:left w:val="nil"/>
              <w:bottom w:val="nil"/>
              <w:right w:val="nil"/>
            </w:tcBorders>
            <w:shd w:val="clear" w:color="auto" w:fill="auto"/>
            <w:vAlign w:val="bottom"/>
            <w:hideMark/>
          </w:tcPr>
          <w:p w:rsidR="004D0EA7" w:rsidRPr="004D0EA7" w:rsidRDefault="004D0EA7" w:rsidP="004D0EA7">
            <w:pPr>
              <w:jc w:val="center"/>
              <w:rPr>
                <w:rFonts w:ascii="Arial" w:hAnsi="Arial" w:cs="Arial"/>
                <w:sz w:val="16"/>
                <w:szCs w:val="16"/>
              </w:rPr>
            </w:pPr>
          </w:p>
        </w:tc>
        <w:tc>
          <w:tcPr>
            <w:tcW w:w="402" w:type="dxa"/>
            <w:tcBorders>
              <w:top w:val="nil"/>
              <w:left w:val="nil"/>
              <w:bottom w:val="nil"/>
              <w:right w:val="nil"/>
            </w:tcBorders>
            <w:shd w:val="clear" w:color="auto" w:fill="auto"/>
            <w:vAlign w:val="bottom"/>
            <w:hideMark/>
          </w:tcPr>
          <w:p w:rsidR="004D0EA7" w:rsidRPr="004D0EA7" w:rsidRDefault="004D0EA7" w:rsidP="004D0EA7">
            <w:pPr>
              <w:jc w:val="center"/>
              <w:rPr>
                <w:rFonts w:ascii="Arial" w:hAnsi="Arial" w:cs="Arial"/>
                <w:sz w:val="16"/>
                <w:szCs w:val="16"/>
              </w:rPr>
            </w:pPr>
          </w:p>
        </w:tc>
        <w:tc>
          <w:tcPr>
            <w:tcW w:w="459" w:type="dxa"/>
            <w:tcBorders>
              <w:top w:val="nil"/>
              <w:left w:val="nil"/>
              <w:bottom w:val="nil"/>
              <w:right w:val="nil"/>
            </w:tcBorders>
            <w:shd w:val="clear" w:color="000000" w:fill="FFFFFF"/>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 </w:t>
            </w:r>
          </w:p>
        </w:tc>
        <w:tc>
          <w:tcPr>
            <w:tcW w:w="993" w:type="dxa"/>
            <w:tcBorders>
              <w:top w:val="nil"/>
              <w:left w:val="nil"/>
              <w:bottom w:val="nil"/>
              <w:right w:val="nil"/>
            </w:tcBorders>
            <w:shd w:val="clear" w:color="auto" w:fill="auto"/>
            <w:vAlign w:val="bottom"/>
            <w:hideMark/>
          </w:tcPr>
          <w:p w:rsidR="004D0EA7" w:rsidRPr="004D0EA7" w:rsidRDefault="004D0EA7" w:rsidP="004D0EA7">
            <w:pPr>
              <w:jc w:val="center"/>
              <w:rPr>
                <w:rFonts w:ascii="Arial" w:hAnsi="Arial" w:cs="Arial"/>
                <w:sz w:val="16"/>
                <w:szCs w:val="16"/>
              </w:rPr>
            </w:pPr>
          </w:p>
        </w:tc>
        <w:tc>
          <w:tcPr>
            <w:tcW w:w="2058" w:type="dxa"/>
            <w:gridSpan w:val="2"/>
            <w:tcBorders>
              <w:top w:val="nil"/>
              <w:left w:val="nil"/>
              <w:bottom w:val="nil"/>
              <w:right w:val="nil"/>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О.А.Орешкина</w:t>
            </w:r>
          </w:p>
        </w:tc>
      </w:tr>
    </w:tbl>
    <w:p w:rsidR="004D0EA7" w:rsidRPr="004D0EA7" w:rsidRDefault="004D0EA7" w:rsidP="00BD1388">
      <w:pPr>
        <w:rPr>
          <w:rFonts w:ascii="Arial" w:hAnsi="Arial" w:cs="Arial"/>
          <w:sz w:val="16"/>
          <w:szCs w:val="16"/>
        </w:rPr>
      </w:pPr>
    </w:p>
    <w:p w:rsidR="004D0EA7" w:rsidRPr="004D0EA7" w:rsidRDefault="004D0EA7" w:rsidP="00BD1388">
      <w:pPr>
        <w:rPr>
          <w:rFonts w:ascii="Arial" w:hAnsi="Arial" w:cs="Arial"/>
          <w:sz w:val="16"/>
          <w:szCs w:val="16"/>
        </w:rPr>
      </w:pPr>
    </w:p>
    <w:p w:rsidR="004D0EA7" w:rsidRPr="004D0EA7" w:rsidRDefault="004D0EA7" w:rsidP="00BD1388">
      <w:pPr>
        <w:rPr>
          <w:rFonts w:ascii="Arial" w:hAnsi="Arial" w:cs="Arial"/>
          <w:sz w:val="16"/>
          <w:szCs w:val="16"/>
        </w:rPr>
      </w:pPr>
    </w:p>
    <w:p w:rsidR="004D0EA7" w:rsidRPr="004D0EA7" w:rsidRDefault="004D0EA7" w:rsidP="00BD1388">
      <w:pPr>
        <w:rPr>
          <w:rFonts w:ascii="Arial" w:hAnsi="Arial" w:cs="Arial"/>
          <w:sz w:val="16"/>
          <w:szCs w:val="16"/>
        </w:rPr>
      </w:pPr>
    </w:p>
    <w:p w:rsidR="004D0EA7" w:rsidRPr="004D0EA7" w:rsidRDefault="004D0EA7" w:rsidP="00BD1388">
      <w:pPr>
        <w:rPr>
          <w:rFonts w:ascii="Arial" w:hAnsi="Arial" w:cs="Arial"/>
          <w:sz w:val="16"/>
          <w:szCs w:val="16"/>
        </w:rPr>
      </w:pPr>
    </w:p>
    <w:p w:rsidR="004D0EA7" w:rsidRPr="004D0EA7" w:rsidRDefault="004D0EA7" w:rsidP="00BD1388">
      <w:pPr>
        <w:rPr>
          <w:rFonts w:ascii="Arial" w:hAnsi="Arial" w:cs="Arial"/>
          <w:sz w:val="16"/>
          <w:szCs w:val="16"/>
        </w:rPr>
      </w:pPr>
    </w:p>
    <w:p w:rsidR="004D0EA7" w:rsidRPr="004D0EA7" w:rsidRDefault="004D0EA7" w:rsidP="00BD1388">
      <w:pPr>
        <w:rPr>
          <w:rFonts w:ascii="Arial" w:hAnsi="Arial" w:cs="Arial"/>
          <w:sz w:val="16"/>
          <w:szCs w:val="16"/>
        </w:rPr>
      </w:pPr>
    </w:p>
    <w:p w:rsidR="004D0EA7" w:rsidRPr="004D0EA7" w:rsidRDefault="004D0EA7" w:rsidP="00BD1388">
      <w:pPr>
        <w:rPr>
          <w:rFonts w:ascii="Arial" w:hAnsi="Arial" w:cs="Arial"/>
          <w:sz w:val="16"/>
          <w:szCs w:val="16"/>
        </w:rPr>
      </w:pPr>
    </w:p>
    <w:p w:rsidR="004D0EA7" w:rsidRPr="004D0EA7" w:rsidRDefault="004D0EA7" w:rsidP="00BD1388">
      <w:pPr>
        <w:rPr>
          <w:rFonts w:ascii="Arial" w:hAnsi="Arial" w:cs="Arial"/>
          <w:sz w:val="16"/>
          <w:szCs w:val="16"/>
        </w:rPr>
      </w:pPr>
    </w:p>
    <w:p w:rsidR="004D0EA7" w:rsidRPr="004D0EA7" w:rsidRDefault="004D0EA7" w:rsidP="00BD1388">
      <w:pPr>
        <w:rPr>
          <w:rFonts w:ascii="Arial" w:hAnsi="Arial" w:cs="Arial"/>
          <w:sz w:val="16"/>
          <w:szCs w:val="16"/>
        </w:rPr>
      </w:pPr>
    </w:p>
    <w:p w:rsidR="004D0EA7" w:rsidRPr="004D0EA7" w:rsidRDefault="004D0EA7" w:rsidP="00BD1388">
      <w:pPr>
        <w:rPr>
          <w:rFonts w:ascii="Arial" w:hAnsi="Arial" w:cs="Arial"/>
          <w:sz w:val="16"/>
          <w:szCs w:val="16"/>
        </w:rPr>
      </w:pPr>
    </w:p>
    <w:p w:rsidR="004D0EA7" w:rsidRPr="004D0EA7" w:rsidRDefault="004D0EA7" w:rsidP="00BD1388">
      <w:pPr>
        <w:rPr>
          <w:rFonts w:ascii="Arial" w:hAnsi="Arial" w:cs="Arial"/>
          <w:sz w:val="16"/>
          <w:szCs w:val="16"/>
        </w:rPr>
      </w:pPr>
    </w:p>
    <w:p w:rsidR="004D0EA7" w:rsidRPr="004D0EA7" w:rsidRDefault="004D0EA7" w:rsidP="00BD1388">
      <w:pPr>
        <w:rPr>
          <w:rFonts w:ascii="Arial" w:hAnsi="Arial" w:cs="Arial"/>
          <w:sz w:val="16"/>
          <w:szCs w:val="16"/>
        </w:rPr>
      </w:pPr>
    </w:p>
    <w:p w:rsidR="004D0EA7" w:rsidRPr="004D0EA7" w:rsidRDefault="004D0EA7" w:rsidP="00BD1388">
      <w:pPr>
        <w:rPr>
          <w:rFonts w:ascii="Arial" w:hAnsi="Arial" w:cs="Arial"/>
          <w:sz w:val="16"/>
          <w:szCs w:val="16"/>
        </w:rPr>
      </w:pPr>
    </w:p>
    <w:p w:rsidR="004D0EA7" w:rsidRPr="004D0EA7" w:rsidRDefault="004D0EA7" w:rsidP="00BD1388">
      <w:pPr>
        <w:rPr>
          <w:rFonts w:ascii="Arial" w:hAnsi="Arial" w:cs="Arial"/>
          <w:sz w:val="16"/>
          <w:szCs w:val="16"/>
        </w:rPr>
      </w:pPr>
    </w:p>
    <w:p w:rsidR="004D0EA7" w:rsidRPr="004D0EA7" w:rsidRDefault="004D0EA7" w:rsidP="00BD1388">
      <w:pPr>
        <w:rPr>
          <w:rFonts w:ascii="Arial" w:hAnsi="Arial" w:cs="Arial"/>
          <w:sz w:val="16"/>
          <w:szCs w:val="16"/>
        </w:rPr>
      </w:pPr>
    </w:p>
    <w:p w:rsidR="004D0EA7" w:rsidRPr="004D0EA7" w:rsidRDefault="004D0EA7" w:rsidP="00BD1388">
      <w:pPr>
        <w:rPr>
          <w:rFonts w:ascii="Arial" w:hAnsi="Arial" w:cs="Arial"/>
          <w:sz w:val="16"/>
          <w:szCs w:val="16"/>
        </w:rPr>
      </w:pPr>
    </w:p>
    <w:p w:rsidR="004D0EA7" w:rsidRPr="004D0EA7" w:rsidRDefault="004D0EA7" w:rsidP="00BD1388">
      <w:pPr>
        <w:rPr>
          <w:rFonts w:ascii="Arial" w:hAnsi="Arial" w:cs="Arial"/>
          <w:sz w:val="16"/>
          <w:szCs w:val="16"/>
        </w:rPr>
      </w:pPr>
    </w:p>
    <w:p w:rsidR="004D0EA7" w:rsidRPr="004D0EA7" w:rsidRDefault="004D0EA7" w:rsidP="00BD1388">
      <w:pPr>
        <w:rPr>
          <w:rFonts w:ascii="Arial" w:hAnsi="Arial" w:cs="Arial"/>
          <w:sz w:val="16"/>
          <w:szCs w:val="16"/>
        </w:rPr>
      </w:pPr>
    </w:p>
    <w:p w:rsidR="004D0EA7" w:rsidRPr="004D0EA7" w:rsidRDefault="004D0EA7" w:rsidP="00BD1388">
      <w:pPr>
        <w:rPr>
          <w:rFonts w:ascii="Arial" w:hAnsi="Arial" w:cs="Arial"/>
          <w:sz w:val="16"/>
          <w:szCs w:val="16"/>
        </w:rPr>
      </w:pPr>
    </w:p>
    <w:p w:rsidR="004D0EA7" w:rsidRPr="004D0EA7" w:rsidRDefault="004D0EA7" w:rsidP="00BD1388">
      <w:pPr>
        <w:rPr>
          <w:rFonts w:ascii="Arial" w:hAnsi="Arial" w:cs="Arial"/>
          <w:sz w:val="16"/>
          <w:szCs w:val="16"/>
        </w:rPr>
      </w:pPr>
    </w:p>
    <w:p w:rsidR="004D0EA7" w:rsidRPr="004D0EA7" w:rsidRDefault="004D0EA7" w:rsidP="00BD1388">
      <w:pPr>
        <w:rPr>
          <w:rFonts w:ascii="Arial" w:hAnsi="Arial" w:cs="Arial"/>
          <w:sz w:val="16"/>
          <w:szCs w:val="16"/>
        </w:rPr>
      </w:pPr>
    </w:p>
    <w:p w:rsidR="004D0EA7" w:rsidRPr="004D0EA7" w:rsidRDefault="004D0EA7" w:rsidP="00BD1388">
      <w:pPr>
        <w:rPr>
          <w:rFonts w:ascii="Arial" w:hAnsi="Arial" w:cs="Arial"/>
          <w:sz w:val="16"/>
          <w:szCs w:val="16"/>
        </w:rPr>
      </w:pPr>
    </w:p>
    <w:p w:rsidR="004D0EA7" w:rsidRPr="004D0EA7" w:rsidRDefault="004D0EA7" w:rsidP="00BD1388">
      <w:pPr>
        <w:rPr>
          <w:rFonts w:ascii="Arial" w:hAnsi="Arial" w:cs="Arial"/>
          <w:sz w:val="16"/>
          <w:szCs w:val="16"/>
        </w:rPr>
      </w:pPr>
    </w:p>
    <w:p w:rsidR="004D0EA7" w:rsidRPr="004D0EA7" w:rsidRDefault="004D0EA7" w:rsidP="00BD1388">
      <w:pPr>
        <w:rPr>
          <w:rFonts w:ascii="Arial" w:hAnsi="Arial" w:cs="Arial"/>
          <w:sz w:val="16"/>
          <w:szCs w:val="16"/>
        </w:rPr>
      </w:pPr>
    </w:p>
    <w:p w:rsidR="004D0EA7" w:rsidRPr="004D0EA7" w:rsidRDefault="004D0EA7" w:rsidP="00BD1388">
      <w:pPr>
        <w:rPr>
          <w:rFonts w:ascii="Arial" w:hAnsi="Arial" w:cs="Arial"/>
          <w:sz w:val="16"/>
          <w:szCs w:val="16"/>
        </w:rPr>
      </w:pPr>
    </w:p>
    <w:p w:rsidR="004D0EA7" w:rsidRPr="004D0EA7" w:rsidRDefault="004D0EA7" w:rsidP="00BD1388">
      <w:pPr>
        <w:rPr>
          <w:rFonts w:ascii="Arial" w:hAnsi="Arial" w:cs="Arial"/>
          <w:sz w:val="16"/>
          <w:szCs w:val="16"/>
        </w:rPr>
      </w:pPr>
    </w:p>
    <w:p w:rsidR="004D0EA7" w:rsidRPr="004D0EA7" w:rsidRDefault="004D0EA7" w:rsidP="00BD1388">
      <w:pPr>
        <w:rPr>
          <w:rFonts w:ascii="Arial" w:hAnsi="Arial" w:cs="Arial"/>
          <w:sz w:val="16"/>
          <w:szCs w:val="16"/>
        </w:rPr>
      </w:pPr>
    </w:p>
    <w:p w:rsidR="004D0EA7" w:rsidRPr="004D0EA7" w:rsidRDefault="004D0EA7" w:rsidP="00BD1388">
      <w:pPr>
        <w:rPr>
          <w:rFonts w:ascii="Arial" w:hAnsi="Arial" w:cs="Arial"/>
          <w:sz w:val="16"/>
          <w:szCs w:val="16"/>
        </w:rPr>
      </w:pPr>
    </w:p>
    <w:p w:rsidR="004D0EA7" w:rsidRPr="004D0EA7" w:rsidRDefault="004D0EA7" w:rsidP="00BD1388">
      <w:pPr>
        <w:rPr>
          <w:rFonts w:ascii="Arial" w:hAnsi="Arial" w:cs="Arial"/>
          <w:sz w:val="16"/>
          <w:szCs w:val="16"/>
        </w:rPr>
      </w:pPr>
    </w:p>
    <w:p w:rsidR="004D0EA7" w:rsidRPr="004D0EA7" w:rsidRDefault="004D0EA7" w:rsidP="00BD1388">
      <w:pPr>
        <w:rPr>
          <w:rFonts w:ascii="Arial" w:hAnsi="Arial" w:cs="Arial"/>
          <w:sz w:val="16"/>
          <w:szCs w:val="16"/>
        </w:rPr>
      </w:pPr>
    </w:p>
    <w:p w:rsidR="004D0EA7" w:rsidRPr="004D0EA7" w:rsidRDefault="004D0EA7" w:rsidP="00BD1388">
      <w:pPr>
        <w:rPr>
          <w:rFonts w:ascii="Arial" w:hAnsi="Arial" w:cs="Arial"/>
          <w:sz w:val="16"/>
          <w:szCs w:val="16"/>
        </w:rPr>
      </w:pPr>
    </w:p>
    <w:p w:rsidR="004D0EA7" w:rsidRPr="004D0EA7" w:rsidRDefault="004D0EA7" w:rsidP="00BD1388">
      <w:pPr>
        <w:rPr>
          <w:rFonts w:ascii="Arial" w:hAnsi="Arial" w:cs="Arial"/>
          <w:sz w:val="16"/>
          <w:szCs w:val="16"/>
        </w:rPr>
      </w:pPr>
    </w:p>
    <w:p w:rsidR="004D0EA7" w:rsidRPr="004D0EA7" w:rsidRDefault="004D0EA7" w:rsidP="00BD1388">
      <w:pPr>
        <w:rPr>
          <w:rFonts w:ascii="Arial" w:hAnsi="Arial" w:cs="Arial"/>
          <w:sz w:val="16"/>
          <w:szCs w:val="16"/>
        </w:rPr>
      </w:pPr>
    </w:p>
    <w:p w:rsidR="004D0EA7" w:rsidRPr="004D0EA7" w:rsidRDefault="004D0EA7" w:rsidP="00BD1388">
      <w:pPr>
        <w:rPr>
          <w:rFonts w:ascii="Arial" w:hAnsi="Arial" w:cs="Arial"/>
          <w:sz w:val="16"/>
          <w:szCs w:val="16"/>
        </w:rPr>
      </w:pPr>
    </w:p>
    <w:p w:rsidR="004D0EA7" w:rsidRPr="004D0EA7" w:rsidRDefault="004D0EA7" w:rsidP="00BD1388">
      <w:pPr>
        <w:rPr>
          <w:rFonts w:ascii="Arial" w:hAnsi="Arial" w:cs="Arial"/>
          <w:sz w:val="16"/>
          <w:szCs w:val="16"/>
        </w:rPr>
      </w:pPr>
    </w:p>
    <w:p w:rsidR="004D0EA7" w:rsidRPr="004D0EA7" w:rsidRDefault="004D0EA7" w:rsidP="00BD1388">
      <w:pPr>
        <w:rPr>
          <w:rFonts w:ascii="Arial" w:hAnsi="Arial" w:cs="Arial"/>
          <w:sz w:val="16"/>
          <w:szCs w:val="16"/>
        </w:rPr>
      </w:pPr>
    </w:p>
    <w:p w:rsidR="004D0EA7" w:rsidRPr="004D0EA7" w:rsidRDefault="004D0EA7" w:rsidP="00BD1388">
      <w:pPr>
        <w:rPr>
          <w:rFonts w:ascii="Arial" w:hAnsi="Arial" w:cs="Arial"/>
          <w:sz w:val="16"/>
          <w:szCs w:val="16"/>
        </w:rPr>
      </w:pPr>
    </w:p>
    <w:p w:rsidR="004D0EA7" w:rsidRPr="004D0EA7" w:rsidRDefault="004D0EA7" w:rsidP="00BD1388">
      <w:pPr>
        <w:rPr>
          <w:rFonts w:ascii="Arial" w:hAnsi="Arial" w:cs="Arial"/>
          <w:sz w:val="16"/>
          <w:szCs w:val="16"/>
        </w:rPr>
      </w:pPr>
    </w:p>
    <w:p w:rsidR="004D0EA7" w:rsidRPr="004D0EA7" w:rsidRDefault="004D0EA7" w:rsidP="004D0EA7">
      <w:pPr>
        <w:ind w:right="425"/>
        <w:rPr>
          <w:rFonts w:ascii="Arial" w:hAnsi="Arial" w:cs="Arial"/>
          <w:sz w:val="16"/>
          <w:szCs w:val="16"/>
        </w:rPr>
      </w:pPr>
    </w:p>
    <w:p w:rsidR="004D0EA7" w:rsidRPr="004D0EA7" w:rsidRDefault="004D0EA7" w:rsidP="00BD1388">
      <w:pPr>
        <w:rPr>
          <w:rFonts w:ascii="Arial" w:hAnsi="Arial" w:cs="Arial"/>
          <w:sz w:val="16"/>
          <w:szCs w:val="16"/>
        </w:rPr>
      </w:pPr>
    </w:p>
    <w:p w:rsidR="004D0EA7" w:rsidRPr="004D0EA7" w:rsidRDefault="004D0EA7" w:rsidP="00BD1388">
      <w:pPr>
        <w:rPr>
          <w:rFonts w:ascii="Arial" w:hAnsi="Arial" w:cs="Arial"/>
          <w:sz w:val="16"/>
          <w:szCs w:val="16"/>
        </w:rPr>
      </w:pPr>
    </w:p>
    <w:p w:rsidR="004D0EA7" w:rsidRPr="004D0EA7" w:rsidRDefault="004D0EA7" w:rsidP="00BD1388">
      <w:pPr>
        <w:rPr>
          <w:rFonts w:ascii="Arial" w:hAnsi="Arial" w:cs="Arial"/>
          <w:sz w:val="16"/>
          <w:szCs w:val="16"/>
        </w:rPr>
      </w:pPr>
    </w:p>
    <w:p w:rsidR="004D0EA7" w:rsidRPr="004D0EA7" w:rsidRDefault="004D0EA7" w:rsidP="00BD1388">
      <w:pPr>
        <w:rPr>
          <w:rFonts w:ascii="Arial" w:hAnsi="Arial" w:cs="Arial"/>
          <w:sz w:val="16"/>
          <w:szCs w:val="16"/>
        </w:rPr>
      </w:pPr>
    </w:p>
    <w:tbl>
      <w:tblPr>
        <w:tblW w:w="9319" w:type="dxa"/>
        <w:tblInd w:w="93" w:type="dxa"/>
        <w:tblLayout w:type="fixed"/>
        <w:tblLook w:val="04A0"/>
      </w:tblPr>
      <w:tblGrid>
        <w:gridCol w:w="3843"/>
        <w:gridCol w:w="2976"/>
        <w:gridCol w:w="236"/>
        <w:gridCol w:w="1304"/>
        <w:gridCol w:w="960"/>
      </w:tblGrid>
      <w:tr w:rsidR="004D0EA7" w:rsidRPr="004D0EA7" w:rsidTr="004D0EA7">
        <w:trPr>
          <w:gridAfter w:val="2"/>
          <w:wAfter w:w="2264" w:type="dxa"/>
          <w:trHeight w:val="255"/>
        </w:trPr>
        <w:tc>
          <w:tcPr>
            <w:tcW w:w="3843" w:type="dxa"/>
            <w:tcBorders>
              <w:top w:val="nil"/>
              <w:left w:val="nil"/>
              <w:bottom w:val="nil"/>
              <w:right w:val="nil"/>
            </w:tcBorders>
            <w:shd w:val="clear" w:color="auto" w:fill="auto"/>
            <w:noWrap/>
            <w:vAlign w:val="bottom"/>
            <w:hideMark/>
          </w:tcPr>
          <w:p w:rsidR="004D0EA7" w:rsidRPr="004D0EA7" w:rsidRDefault="004D0EA7" w:rsidP="004D0EA7">
            <w:pPr>
              <w:ind w:right="1958"/>
              <w:rPr>
                <w:rFonts w:ascii="Arial" w:hAnsi="Arial" w:cs="Arial"/>
                <w:sz w:val="16"/>
                <w:szCs w:val="16"/>
              </w:rPr>
            </w:pPr>
          </w:p>
        </w:tc>
        <w:tc>
          <w:tcPr>
            <w:tcW w:w="2976" w:type="dxa"/>
            <w:tcBorders>
              <w:top w:val="nil"/>
              <w:left w:val="nil"/>
              <w:bottom w:val="nil"/>
              <w:right w:val="nil"/>
            </w:tcBorders>
            <w:shd w:val="clear" w:color="auto" w:fill="auto"/>
            <w:noWrap/>
            <w:vAlign w:val="bottom"/>
            <w:hideMark/>
          </w:tcPr>
          <w:p w:rsidR="004D0EA7" w:rsidRPr="004D0EA7" w:rsidRDefault="004D0EA7" w:rsidP="004D0EA7">
            <w:pPr>
              <w:ind w:right="6223"/>
              <w:rPr>
                <w:rFonts w:ascii="Arial" w:hAnsi="Arial" w:cs="Arial"/>
                <w:sz w:val="16"/>
                <w:szCs w:val="16"/>
              </w:rPr>
            </w:pPr>
            <w:r w:rsidRPr="004D0EA7">
              <w:rPr>
                <w:rFonts w:ascii="Arial" w:hAnsi="Arial" w:cs="Arial"/>
                <w:sz w:val="16"/>
                <w:szCs w:val="16"/>
              </w:rPr>
              <w:t xml:space="preserve">                                       </w:t>
            </w:r>
          </w:p>
        </w:tc>
        <w:tc>
          <w:tcPr>
            <w:tcW w:w="236" w:type="dxa"/>
            <w:tcBorders>
              <w:top w:val="nil"/>
              <w:left w:val="nil"/>
              <w:bottom w:val="nil"/>
              <w:right w:val="nil"/>
            </w:tcBorders>
            <w:shd w:val="clear" w:color="auto" w:fill="auto"/>
            <w:noWrap/>
            <w:vAlign w:val="bottom"/>
            <w:hideMark/>
          </w:tcPr>
          <w:p w:rsidR="004D0EA7" w:rsidRPr="004D0EA7" w:rsidRDefault="004D0EA7" w:rsidP="004D0EA7">
            <w:pPr>
              <w:rPr>
                <w:rFonts w:ascii="Arial" w:hAnsi="Arial" w:cs="Arial"/>
                <w:sz w:val="16"/>
                <w:szCs w:val="16"/>
              </w:rPr>
            </w:pPr>
          </w:p>
        </w:tc>
      </w:tr>
      <w:tr w:rsidR="004D0EA7" w:rsidRPr="004D0EA7" w:rsidTr="004D0EA7">
        <w:trPr>
          <w:gridAfter w:val="2"/>
          <w:wAfter w:w="2264" w:type="dxa"/>
          <w:trHeight w:val="255"/>
        </w:trPr>
        <w:tc>
          <w:tcPr>
            <w:tcW w:w="3843" w:type="dxa"/>
            <w:tcBorders>
              <w:top w:val="nil"/>
              <w:left w:val="nil"/>
              <w:bottom w:val="nil"/>
              <w:right w:val="nil"/>
            </w:tcBorders>
            <w:shd w:val="clear" w:color="auto" w:fill="auto"/>
            <w:noWrap/>
            <w:vAlign w:val="bottom"/>
            <w:hideMark/>
          </w:tcPr>
          <w:p w:rsidR="004D0EA7" w:rsidRPr="004D0EA7" w:rsidRDefault="004D0EA7" w:rsidP="004D0EA7">
            <w:pPr>
              <w:rPr>
                <w:rFonts w:ascii="Arial" w:hAnsi="Arial" w:cs="Arial"/>
                <w:sz w:val="16"/>
                <w:szCs w:val="16"/>
              </w:rPr>
            </w:pPr>
          </w:p>
        </w:tc>
        <w:tc>
          <w:tcPr>
            <w:tcW w:w="2976" w:type="dxa"/>
            <w:tcBorders>
              <w:top w:val="nil"/>
              <w:left w:val="nil"/>
              <w:bottom w:val="nil"/>
              <w:right w:val="nil"/>
            </w:tcBorders>
            <w:shd w:val="clear" w:color="auto" w:fill="auto"/>
            <w:noWrap/>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 xml:space="preserve">                                     </w:t>
            </w:r>
            <w:r>
              <w:rPr>
                <w:rFonts w:ascii="Arial" w:hAnsi="Arial" w:cs="Arial"/>
                <w:sz w:val="16"/>
                <w:szCs w:val="16"/>
              </w:rPr>
              <w:t xml:space="preserve">ПРИЛОЖЕНИЕ № 4 </w:t>
            </w:r>
            <w:r w:rsidRPr="004D0EA7">
              <w:rPr>
                <w:rFonts w:ascii="Arial" w:hAnsi="Arial" w:cs="Arial"/>
                <w:sz w:val="16"/>
                <w:szCs w:val="16"/>
              </w:rPr>
              <w:t xml:space="preserve">  к решению Совета Новокубанского </w:t>
            </w:r>
          </w:p>
        </w:tc>
        <w:tc>
          <w:tcPr>
            <w:tcW w:w="236" w:type="dxa"/>
            <w:tcBorders>
              <w:top w:val="nil"/>
              <w:left w:val="nil"/>
              <w:bottom w:val="nil"/>
              <w:right w:val="nil"/>
            </w:tcBorders>
            <w:shd w:val="clear" w:color="auto" w:fill="auto"/>
            <w:noWrap/>
            <w:vAlign w:val="bottom"/>
            <w:hideMark/>
          </w:tcPr>
          <w:p w:rsidR="004D0EA7" w:rsidRPr="004D0EA7" w:rsidRDefault="004D0EA7" w:rsidP="004D0EA7">
            <w:pPr>
              <w:rPr>
                <w:rFonts w:ascii="Arial" w:hAnsi="Arial" w:cs="Arial"/>
                <w:sz w:val="16"/>
                <w:szCs w:val="16"/>
              </w:rPr>
            </w:pPr>
          </w:p>
        </w:tc>
      </w:tr>
      <w:tr w:rsidR="004D0EA7" w:rsidRPr="004D0EA7" w:rsidTr="004D0EA7">
        <w:trPr>
          <w:gridAfter w:val="2"/>
          <w:wAfter w:w="2264" w:type="dxa"/>
          <w:trHeight w:val="255"/>
        </w:trPr>
        <w:tc>
          <w:tcPr>
            <w:tcW w:w="3843" w:type="dxa"/>
            <w:tcBorders>
              <w:top w:val="nil"/>
              <w:left w:val="nil"/>
              <w:bottom w:val="nil"/>
              <w:right w:val="nil"/>
            </w:tcBorders>
            <w:shd w:val="clear" w:color="auto" w:fill="auto"/>
            <w:noWrap/>
            <w:vAlign w:val="bottom"/>
            <w:hideMark/>
          </w:tcPr>
          <w:p w:rsidR="004D0EA7" w:rsidRPr="004D0EA7" w:rsidRDefault="004D0EA7" w:rsidP="004D0EA7">
            <w:pPr>
              <w:rPr>
                <w:rFonts w:ascii="Arial" w:hAnsi="Arial" w:cs="Arial"/>
                <w:sz w:val="16"/>
                <w:szCs w:val="16"/>
              </w:rPr>
            </w:pPr>
          </w:p>
        </w:tc>
        <w:tc>
          <w:tcPr>
            <w:tcW w:w="2976" w:type="dxa"/>
            <w:tcBorders>
              <w:top w:val="nil"/>
              <w:left w:val="nil"/>
              <w:bottom w:val="nil"/>
              <w:right w:val="nil"/>
            </w:tcBorders>
            <w:shd w:val="clear" w:color="auto" w:fill="auto"/>
            <w:noWrap/>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 xml:space="preserve">                                       городского поселения</w:t>
            </w:r>
          </w:p>
        </w:tc>
        <w:tc>
          <w:tcPr>
            <w:tcW w:w="236" w:type="dxa"/>
            <w:tcBorders>
              <w:top w:val="nil"/>
              <w:left w:val="nil"/>
              <w:bottom w:val="nil"/>
              <w:right w:val="nil"/>
            </w:tcBorders>
            <w:shd w:val="clear" w:color="auto" w:fill="auto"/>
            <w:noWrap/>
            <w:vAlign w:val="bottom"/>
            <w:hideMark/>
          </w:tcPr>
          <w:p w:rsidR="004D0EA7" w:rsidRPr="004D0EA7" w:rsidRDefault="004D0EA7" w:rsidP="004D0EA7">
            <w:pPr>
              <w:rPr>
                <w:rFonts w:ascii="Arial" w:hAnsi="Arial" w:cs="Arial"/>
                <w:sz w:val="16"/>
                <w:szCs w:val="16"/>
              </w:rPr>
            </w:pPr>
          </w:p>
        </w:tc>
      </w:tr>
      <w:tr w:rsidR="004D0EA7" w:rsidRPr="004D0EA7" w:rsidTr="004D0EA7">
        <w:trPr>
          <w:gridAfter w:val="2"/>
          <w:wAfter w:w="2264" w:type="dxa"/>
          <w:trHeight w:val="255"/>
        </w:trPr>
        <w:tc>
          <w:tcPr>
            <w:tcW w:w="3843" w:type="dxa"/>
            <w:tcBorders>
              <w:top w:val="nil"/>
              <w:left w:val="nil"/>
              <w:bottom w:val="nil"/>
              <w:right w:val="nil"/>
            </w:tcBorders>
            <w:shd w:val="clear" w:color="auto" w:fill="auto"/>
            <w:noWrap/>
            <w:vAlign w:val="bottom"/>
            <w:hideMark/>
          </w:tcPr>
          <w:p w:rsidR="004D0EA7" w:rsidRPr="004D0EA7" w:rsidRDefault="004D0EA7" w:rsidP="004D0EA7">
            <w:pPr>
              <w:rPr>
                <w:rFonts w:ascii="Arial" w:hAnsi="Arial" w:cs="Arial"/>
                <w:sz w:val="16"/>
                <w:szCs w:val="16"/>
              </w:rPr>
            </w:pPr>
          </w:p>
        </w:tc>
        <w:tc>
          <w:tcPr>
            <w:tcW w:w="2976" w:type="dxa"/>
            <w:tcBorders>
              <w:top w:val="nil"/>
              <w:left w:val="nil"/>
              <w:bottom w:val="nil"/>
              <w:right w:val="nil"/>
            </w:tcBorders>
            <w:shd w:val="clear" w:color="auto" w:fill="auto"/>
            <w:noWrap/>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 xml:space="preserve">                                       Новокубанского района</w:t>
            </w:r>
          </w:p>
        </w:tc>
        <w:tc>
          <w:tcPr>
            <w:tcW w:w="236" w:type="dxa"/>
            <w:tcBorders>
              <w:top w:val="nil"/>
              <w:left w:val="nil"/>
              <w:bottom w:val="nil"/>
              <w:right w:val="nil"/>
            </w:tcBorders>
            <w:shd w:val="clear" w:color="auto" w:fill="auto"/>
            <w:noWrap/>
            <w:vAlign w:val="bottom"/>
            <w:hideMark/>
          </w:tcPr>
          <w:p w:rsidR="004D0EA7" w:rsidRPr="004D0EA7" w:rsidRDefault="004D0EA7" w:rsidP="004D0EA7">
            <w:pPr>
              <w:rPr>
                <w:rFonts w:ascii="Arial" w:hAnsi="Arial" w:cs="Arial"/>
                <w:sz w:val="16"/>
                <w:szCs w:val="16"/>
              </w:rPr>
            </w:pPr>
          </w:p>
        </w:tc>
      </w:tr>
      <w:tr w:rsidR="004D0EA7" w:rsidRPr="004D0EA7" w:rsidTr="004D0EA7">
        <w:trPr>
          <w:gridAfter w:val="2"/>
          <w:wAfter w:w="2264" w:type="dxa"/>
          <w:trHeight w:val="255"/>
        </w:trPr>
        <w:tc>
          <w:tcPr>
            <w:tcW w:w="3843" w:type="dxa"/>
            <w:tcBorders>
              <w:top w:val="nil"/>
              <w:left w:val="nil"/>
              <w:bottom w:val="nil"/>
              <w:right w:val="nil"/>
            </w:tcBorders>
            <w:shd w:val="clear" w:color="auto" w:fill="auto"/>
            <w:noWrap/>
            <w:vAlign w:val="bottom"/>
            <w:hideMark/>
          </w:tcPr>
          <w:p w:rsidR="004D0EA7" w:rsidRPr="004D0EA7" w:rsidRDefault="004D0EA7" w:rsidP="004D0EA7">
            <w:pPr>
              <w:rPr>
                <w:rFonts w:ascii="Arial" w:hAnsi="Arial" w:cs="Arial"/>
                <w:sz w:val="16"/>
                <w:szCs w:val="16"/>
              </w:rPr>
            </w:pPr>
          </w:p>
        </w:tc>
        <w:tc>
          <w:tcPr>
            <w:tcW w:w="2976" w:type="dxa"/>
            <w:tcBorders>
              <w:top w:val="nil"/>
              <w:left w:val="nil"/>
              <w:bottom w:val="nil"/>
              <w:right w:val="nil"/>
            </w:tcBorders>
            <w:shd w:val="clear" w:color="auto" w:fill="auto"/>
            <w:noWrap/>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 xml:space="preserve">                                       от 21.05.2021г № 244</w:t>
            </w:r>
          </w:p>
        </w:tc>
        <w:tc>
          <w:tcPr>
            <w:tcW w:w="236" w:type="dxa"/>
            <w:tcBorders>
              <w:top w:val="nil"/>
              <w:left w:val="nil"/>
              <w:bottom w:val="nil"/>
              <w:right w:val="nil"/>
            </w:tcBorders>
            <w:shd w:val="clear" w:color="auto" w:fill="auto"/>
            <w:noWrap/>
            <w:vAlign w:val="bottom"/>
            <w:hideMark/>
          </w:tcPr>
          <w:p w:rsidR="004D0EA7" w:rsidRPr="004D0EA7" w:rsidRDefault="004D0EA7" w:rsidP="004D0EA7">
            <w:pPr>
              <w:rPr>
                <w:rFonts w:ascii="Arial" w:hAnsi="Arial" w:cs="Arial"/>
                <w:sz w:val="16"/>
                <w:szCs w:val="16"/>
              </w:rPr>
            </w:pPr>
          </w:p>
        </w:tc>
      </w:tr>
      <w:tr w:rsidR="004D0EA7" w:rsidRPr="004D0EA7" w:rsidTr="004D0EA7">
        <w:trPr>
          <w:trHeight w:val="255"/>
        </w:trPr>
        <w:tc>
          <w:tcPr>
            <w:tcW w:w="3843" w:type="dxa"/>
            <w:tcBorders>
              <w:top w:val="nil"/>
              <w:left w:val="nil"/>
              <w:bottom w:val="nil"/>
              <w:right w:val="nil"/>
            </w:tcBorders>
            <w:shd w:val="clear" w:color="auto" w:fill="auto"/>
            <w:noWrap/>
            <w:vAlign w:val="bottom"/>
            <w:hideMark/>
          </w:tcPr>
          <w:p w:rsidR="004D0EA7" w:rsidRPr="004D0EA7" w:rsidRDefault="004D0EA7" w:rsidP="004D0EA7">
            <w:pPr>
              <w:rPr>
                <w:rFonts w:ascii="Arial" w:hAnsi="Arial" w:cs="Arial"/>
                <w:sz w:val="16"/>
                <w:szCs w:val="16"/>
              </w:rPr>
            </w:pPr>
          </w:p>
        </w:tc>
        <w:tc>
          <w:tcPr>
            <w:tcW w:w="3212" w:type="dxa"/>
            <w:gridSpan w:val="2"/>
            <w:tcBorders>
              <w:top w:val="nil"/>
              <w:left w:val="nil"/>
              <w:bottom w:val="nil"/>
              <w:right w:val="nil"/>
            </w:tcBorders>
            <w:shd w:val="clear" w:color="auto" w:fill="auto"/>
            <w:noWrap/>
            <w:vAlign w:val="bottom"/>
            <w:hideMark/>
          </w:tcPr>
          <w:p w:rsidR="004D0EA7" w:rsidRPr="004D0EA7" w:rsidRDefault="004D0EA7" w:rsidP="004D0EA7">
            <w:pPr>
              <w:rPr>
                <w:rFonts w:ascii="Arial" w:hAnsi="Arial" w:cs="Arial"/>
                <w:sz w:val="16"/>
                <w:szCs w:val="16"/>
              </w:rPr>
            </w:pPr>
          </w:p>
        </w:tc>
        <w:tc>
          <w:tcPr>
            <w:tcW w:w="1304" w:type="dxa"/>
            <w:tcBorders>
              <w:top w:val="nil"/>
              <w:left w:val="nil"/>
              <w:bottom w:val="nil"/>
              <w:right w:val="nil"/>
            </w:tcBorders>
            <w:shd w:val="clear" w:color="auto" w:fill="auto"/>
            <w:noWrap/>
            <w:vAlign w:val="bottom"/>
            <w:hideMark/>
          </w:tcPr>
          <w:p w:rsidR="004D0EA7" w:rsidRPr="004D0EA7" w:rsidRDefault="004D0EA7" w:rsidP="004D0EA7">
            <w:pPr>
              <w:rPr>
                <w:rFonts w:ascii="Arial" w:hAnsi="Arial" w:cs="Arial"/>
                <w:sz w:val="16"/>
                <w:szCs w:val="16"/>
              </w:rPr>
            </w:pPr>
          </w:p>
        </w:tc>
        <w:tc>
          <w:tcPr>
            <w:tcW w:w="960" w:type="dxa"/>
            <w:tcBorders>
              <w:top w:val="nil"/>
              <w:left w:val="nil"/>
              <w:bottom w:val="nil"/>
              <w:right w:val="nil"/>
            </w:tcBorders>
            <w:shd w:val="clear" w:color="auto" w:fill="auto"/>
            <w:noWrap/>
            <w:vAlign w:val="bottom"/>
            <w:hideMark/>
          </w:tcPr>
          <w:p w:rsidR="004D0EA7" w:rsidRPr="004D0EA7" w:rsidRDefault="004D0EA7" w:rsidP="004D0EA7">
            <w:pPr>
              <w:rPr>
                <w:rFonts w:ascii="Arial" w:hAnsi="Arial" w:cs="Arial"/>
                <w:sz w:val="16"/>
                <w:szCs w:val="16"/>
              </w:rPr>
            </w:pPr>
          </w:p>
        </w:tc>
      </w:tr>
      <w:tr w:rsidR="004D0EA7" w:rsidRPr="004D0EA7" w:rsidTr="004D0EA7">
        <w:trPr>
          <w:gridAfter w:val="2"/>
          <w:wAfter w:w="2264" w:type="dxa"/>
          <w:trHeight w:val="255"/>
        </w:trPr>
        <w:tc>
          <w:tcPr>
            <w:tcW w:w="3843" w:type="dxa"/>
            <w:tcBorders>
              <w:top w:val="nil"/>
              <w:left w:val="nil"/>
              <w:bottom w:val="nil"/>
              <w:right w:val="nil"/>
            </w:tcBorders>
            <w:shd w:val="clear" w:color="auto" w:fill="auto"/>
            <w:noWrap/>
            <w:vAlign w:val="bottom"/>
            <w:hideMark/>
          </w:tcPr>
          <w:p w:rsidR="004D0EA7" w:rsidRPr="004D0EA7" w:rsidRDefault="004D0EA7" w:rsidP="004D0EA7">
            <w:pPr>
              <w:rPr>
                <w:rFonts w:ascii="Arial" w:hAnsi="Arial" w:cs="Arial"/>
                <w:sz w:val="16"/>
                <w:szCs w:val="16"/>
              </w:rPr>
            </w:pPr>
          </w:p>
        </w:tc>
        <w:tc>
          <w:tcPr>
            <w:tcW w:w="2976" w:type="dxa"/>
            <w:tcBorders>
              <w:top w:val="nil"/>
              <w:left w:val="nil"/>
              <w:bottom w:val="nil"/>
              <w:right w:val="nil"/>
            </w:tcBorders>
            <w:shd w:val="clear" w:color="auto" w:fill="auto"/>
            <w:noWrap/>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 xml:space="preserve">                                     "ПРИЛОЖЕНИЕ № 8 </w:t>
            </w:r>
          </w:p>
        </w:tc>
        <w:tc>
          <w:tcPr>
            <w:tcW w:w="236" w:type="dxa"/>
            <w:tcBorders>
              <w:top w:val="nil"/>
              <w:left w:val="nil"/>
              <w:bottom w:val="nil"/>
              <w:right w:val="nil"/>
            </w:tcBorders>
            <w:shd w:val="clear" w:color="auto" w:fill="auto"/>
            <w:noWrap/>
            <w:vAlign w:val="bottom"/>
            <w:hideMark/>
          </w:tcPr>
          <w:p w:rsidR="004D0EA7" w:rsidRPr="004D0EA7" w:rsidRDefault="004D0EA7" w:rsidP="004D0EA7">
            <w:pPr>
              <w:rPr>
                <w:rFonts w:ascii="Arial" w:hAnsi="Arial" w:cs="Arial"/>
                <w:sz w:val="16"/>
                <w:szCs w:val="16"/>
              </w:rPr>
            </w:pPr>
          </w:p>
        </w:tc>
      </w:tr>
      <w:tr w:rsidR="004D0EA7" w:rsidRPr="004D0EA7" w:rsidTr="004D0EA7">
        <w:trPr>
          <w:gridAfter w:val="2"/>
          <w:wAfter w:w="2264" w:type="dxa"/>
          <w:trHeight w:val="255"/>
        </w:trPr>
        <w:tc>
          <w:tcPr>
            <w:tcW w:w="3843" w:type="dxa"/>
            <w:tcBorders>
              <w:top w:val="nil"/>
              <w:left w:val="nil"/>
              <w:bottom w:val="nil"/>
              <w:right w:val="nil"/>
            </w:tcBorders>
            <w:shd w:val="clear" w:color="auto" w:fill="auto"/>
            <w:noWrap/>
            <w:vAlign w:val="bottom"/>
            <w:hideMark/>
          </w:tcPr>
          <w:p w:rsidR="004D0EA7" w:rsidRPr="004D0EA7" w:rsidRDefault="004D0EA7" w:rsidP="004D0EA7">
            <w:pPr>
              <w:rPr>
                <w:rFonts w:ascii="Arial" w:hAnsi="Arial" w:cs="Arial"/>
                <w:sz w:val="16"/>
                <w:szCs w:val="16"/>
              </w:rPr>
            </w:pPr>
          </w:p>
        </w:tc>
        <w:tc>
          <w:tcPr>
            <w:tcW w:w="2976" w:type="dxa"/>
            <w:tcBorders>
              <w:top w:val="nil"/>
              <w:left w:val="nil"/>
              <w:bottom w:val="nil"/>
              <w:right w:val="nil"/>
            </w:tcBorders>
            <w:shd w:val="clear" w:color="auto" w:fill="auto"/>
            <w:noWrap/>
            <w:vAlign w:val="bottom"/>
            <w:hideMark/>
          </w:tcPr>
          <w:p w:rsidR="004D0EA7" w:rsidRPr="004D0EA7" w:rsidRDefault="004D0EA7" w:rsidP="004D0EA7">
            <w:pPr>
              <w:ind w:left="-1748"/>
              <w:rPr>
                <w:rFonts w:ascii="Arial" w:hAnsi="Arial" w:cs="Arial"/>
                <w:sz w:val="16"/>
                <w:szCs w:val="16"/>
              </w:rPr>
            </w:pPr>
            <w:r w:rsidRPr="004D0EA7">
              <w:rPr>
                <w:rFonts w:ascii="Arial" w:hAnsi="Arial" w:cs="Arial"/>
                <w:sz w:val="16"/>
                <w:szCs w:val="16"/>
              </w:rPr>
              <w:t xml:space="preserve">                                      к решению Совета Новокубанского </w:t>
            </w:r>
          </w:p>
        </w:tc>
        <w:tc>
          <w:tcPr>
            <w:tcW w:w="236" w:type="dxa"/>
            <w:tcBorders>
              <w:top w:val="nil"/>
              <w:left w:val="nil"/>
              <w:bottom w:val="nil"/>
              <w:right w:val="nil"/>
            </w:tcBorders>
            <w:shd w:val="clear" w:color="auto" w:fill="auto"/>
            <w:noWrap/>
            <w:vAlign w:val="bottom"/>
            <w:hideMark/>
          </w:tcPr>
          <w:p w:rsidR="004D0EA7" w:rsidRPr="004D0EA7" w:rsidRDefault="004D0EA7" w:rsidP="004D0EA7">
            <w:pPr>
              <w:rPr>
                <w:rFonts w:ascii="Arial" w:hAnsi="Arial" w:cs="Arial"/>
                <w:sz w:val="16"/>
                <w:szCs w:val="16"/>
              </w:rPr>
            </w:pPr>
          </w:p>
        </w:tc>
      </w:tr>
      <w:tr w:rsidR="004D0EA7" w:rsidRPr="004D0EA7" w:rsidTr="004D0EA7">
        <w:trPr>
          <w:gridAfter w:val="2"/>
          <w:wAfter w:w="2264" w:type="dxa"/>
          <w:trHeight w:val="255"/>
        </w:trPr>
        <w:tc>
          <w:tcPr>
            <w:tcW w:w="3843" w:type="dxa"/>
            <w:tcBorders>
              <w:top w:val="nil"/>
              <w:left w:val="nil"/>
              <w:bottom w:val="nil"/>
              <w:right w:val="nil"/>
            </w:tcBorders>
            <w:shd w:val="clear" w:color="auto" w:fill="auto"/>
            <w:noWrap/>
            <w:vAlign w:val="bottom"/>
            <w:hideMark/>
          </w:tcPr>
          <w:p w:rsidR="004D0EA7" w:rsidRPr="004D0EA7" w:rsidRDefault="004D0EA7" w:rsidP="004D0EA7">
            <w:pPr>
              <w:rPr>
                <w:rFonts w:ascii="Arial" w:hAnsi="Arial" w:cs="Arial"/>
                <w:sz w:val="16"/>
                <w:szCs w:val="16"/>
              </w:rPr>
            </w:pPr>
          </w:p>
        </w:tc>
        <w:tc>
          <w:tcPr>
            <w:tcW w:w="2976" w:type="dxa"/>
            <w:tcBorders>
              <w:top w:val="nil"/>
              <w:left w:val="nil"/>
              <w:bottom w:val="nil"/>
              <w:right w:val="nil"/>
            </w:tcBorders>
            <w:shd w:val="clear" w:color="auto" w:fill="auto"/>
            <w:noWrap/>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 xml:space="preserve">                                      городского поселения</w:t>
            </w:r>
          </w:p>
        </w:tc>
        <w:tc>
          <w:tcPr>
            <w:tcW w:w="236" w:type="dxa"/>
            <w:tcBorders>
              <w:top w:val="nil"/>
              <w:left w:val="nil"/>
              <w:bottom w:val="nil"/>
              <w:right w:val="nil"/>
            </w:tcBorders>
            <w:shd w:val="clear" w:color="auto" w:fill="auto"/>
            <w:noWrap/>
            <w:vAlign w:val="bottom"/>
            <w:hideMark/>
          </w:tcPr>
          <w:p w:rsidR="004D0EA7" w:rsidRPr="004D0EA7" w:rsidRDefault="004D0EA7" w:rsidP="004D0EA7">
            <w:pPr>
              <w:rPr>
                <w:rFonts w:ascii="Arial" w:hAnsi="Arial" w:cs="Arial"/>
                <w:sz w:val="16"/>
                <w:szCs w:val="16"/>
              </w:rPr>
            </w:pPr>
          </w:p>
        </w:tc>
      </w:tr>
      <w:tr w:rsidR="004D0EA7" w:rsidRPr="004D0EA7" w:rsidTr="004D0EA7">
        <w:trPr>
          <w:gridAfter w:val="2"/>
          <w:wAfter w:w="2264" w:type="dxa"/>
          <w:trHeight w:val="255"/>
        </w:trPr>
        <w:tc>
          <w:tcPr>
            <w:tcW w:w="3843" w:type="dxa"/>
            <w:tcBorders>
              <w:top w:val="nil"/>
              <w:left w:val="nil"/>
              <w:bottom w:val="nil"/>
              <w:right w:val="nil"/>
            </w:tcBorders>
            <w:shd w:val="clear" w:color="auto" w:fill="auto"/>
            <w:noWrap/>
            <w:vAlign w:val="bottom"/>
            <w:hideMark/>
          </w:tcPr>
          <w:p w:rsidR="004D0EA7" w:rsidRPr="004D0EA7" w:rsidRDefault="004D0EA7" w:rsidP="004D0EA7">
            <w:pPr>
              <w:rPr>
                <w:rFonts w:ascii="Arial" w:hAnsi="Arial" w:cs="Arial"/>
                <w:sz w:val="16"/>
                <w:szCs w:val="16"/>
              </w:rPr>
            </w:pPr>
          </w:p>
        </w:tc>
        <w:tc>
          <w:tcPr>
            <w:tcW w:w="2976" w:type="dxa"/>
            <w:tcBorders>
              <w:top w:val="nil"/>
              <w:left w:val="nil"/>
              <w:bottom w:val="nil"/>
              <w:right w:val="nil"/>
            </w:tcBorders>
            <w:shd w:val="clear" w:color="auto" w:fill="auto"/>
            <w:noWrap/>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 xml:space="preserve">                                      Новокубанского района</w:t>
            </w:r>
          </w:p>
        </w:tc>
        <w:tc>
          <w:tcPr>
            <w:tcW w:w="236" w:type="dxa"/>
            <w:tcBorders>
              <w:top w:val="nil"/>
              <w:left w:val="nil"/>
              <w:bottom w:val="nil"/>
              <w:right w:val="nil"/>
            </w:tcBorders>
            <w:shd w:val="clear" w:color="auto" w:fill="auto"/>
            <w:noWrap/>
            <w:vAlign w:val="bottom"/>
            <w:hideMark/>
          </w:tcPr>
          <w:p w:rsidR="004D0EA7" w:rsidRPr="004D0EA7" w:rsidRDefault="004D0EA7" w:rsidP="004D0EA7">
            <w:pPr>
              <w:rPr>
                <w:rFonts w:ascii="Arial" w:hAnsi="Arial" w:cs="Arial"/>
                <w:sz w:val="16"/>
                <w:szCs w:val="16"/>
              </w:rPr>
            </w:pPr>
          </w:p>
        </w:tc>
      </w:tr>
      <w:tr w:rsidR="004D0EA7" w:rsidRPr="004D0EA7" w:rsidTr="004D0EA7">
        <w:trPr>
          <w:gridAfter w:val="2"/>
          <w:wAfter w:w="2264" w:type="dxa"/>
          <w:trHeight w:val="255"/>
        </w:trPr>
        <w:tc>
          <w:tcPr>
            <w:tcW w:w="3843" w:type="dxa"/>
            <w:tcBorders>
              <w:top w:val="nil"/>
              <w:left w:val="nil"/>
              <w:bottom w:val="nil"/>
              <w:right w:val="nil"/>
            </w:tcBorders>
            <w:shd w:val="clear" w:color="auto" w:fill="auto"/>
            <w:noWrap/>
            <w:vAlign w:val="bottom"/>
            <w:hideMark/>
          </w:tcPr>
          <w:p w:rsidR="004D0EA7" w:rsidRPr="004D0EA7" w:rsidRDefault="004D0EA7" w:rsidP="004D0EA7">
            <w:pPr>
              <w:rPr>
                <w:rFonts w:ascii="Arial" w:hAnsi="Arial" w:cs="Arial"/>
                <w:sz w:val="16"/>
                <w:szCs w:val="16"/>
              </w:rPr>
            </w:pPr>
          </w:p>
        </w:tc>
        <w:tc>
          <w:tcPr>
            <w:tcW w:w="2976" w:type="dxa"/>
            <w:tcBorders>
              <w:top w:val="nil"/>
              <w:left w:val="nil"/>
              <w:bottom w:val="nil"/>
              <w:right w:val="nil"/>
            </w:tcBorders>
            <w:shd w:val="clear" w:color="auto" w:fill="auto"/>
            <w:noWrap/>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 xml:space="preserve">                                      от 20.11.2020 г. № 172</w:t>
            </w:r>
          </w:p>
        </w:tc>
        <w:tc>
          <w:tcPr>
            <w:tcW w:w="236" w:type="dxa"/>
            <w:tcBorders>
              <w:top w:val="nil"/>
              <w:left w:val="nil"/>
              <w:bottom w:val="nil"/>
              <w:right w:val="nil"/>
            </w:tcBorders>
            <w:shd w:val="clear" w:color="auto" w:fill="auto"/>
            <w:noWrap/>
            <w:vAlign w:val="bottom"/>
            <w:hideMark/>
          </w:tcPr>
          <w:p w:rsidR="004D0EA7" w:rsidRPr="004D0EA7" w:rsidRDefault="004D0EA7" w:rsidP="004D0EA7">
            <w:pPr>
              <w:rPr>
                <w:rFonts w:ascii="Arial" w:hAnsi="Arial" w:cs="Arial"/>
                <w:sz w:val="16"/>
                <w:szCs w:val="16"/>
              </w:rPr>
            </w:pPr>
          </w:p>
        </w:tc>
      </w:tr>
      <w:tr w:rsidR="004D0EA7" w:rsidRPr="004D0EA7" w:rsidTr="004D0EA7">
        <w:trPr>
          <w:trHeight w:val="255"/>
        </w:trPr>
        <w:tc>
          <w:tcPr>
            <w:tcW w:w="3843" w:type="dxa"/>
            <w:tcBorders>
              <w:top w:val="nil"/>
              <w:left w:val="nil"/>
              <w:bottom w:val="nil"/>
              <w:right w:val="nil"/>
            </w:tcBorders>
            <w:shd w:val="clear" w:color="auto" w:fill="auto"/>
            <w:noWrap/>
            <w:vAlign w:val="bottom"/>
            <w:hideMark/>
          </w:tcPr>
          <w:p w:rsidR="004D0EA7" w:rsidRPr="004D0EA7" w:rsidRDefault="004D0EA7" w:rsidP="004D0EA7">
            <w:pPr>
              <w:rPr>
                <w:rFonts w:ascii="Arial" w:hAnsi="Arial" w:cs="Arial"/>
                <w:sz w:val="16"/>
                <w:szCs w:val="16"/>
              </w:rPr>
            </w:pPr>
          </w:p>
        </w:tc>
        <w:tc>
          <w:tcPr>
            <w:tcW w:w="3212" w:type="dxa"/>
            <w:gridSpan w:val="2"/>
            <w:tcBorders>
              <w:top w:val="nil"/>
              <w:left w:val="nil"/>
              <w:bottom w:val="nil"/>
              <w:right w:val="nil"/>
            </w:tcBorders>
            <w:shd w:val="clear" w:color="auto" w:fill="auto"/>
            <w:noWrap/>
            <w:vAlign w:val="bottom"/>
            <w:hideMark/>
          </w:tcPr>
          <w:p w:rsidR="004D0EA7" w:rsidRPr="004D0EA7" w:rsidRDefault="004D0EA7" w:rsidP="004D0EA7">
            <w:pPr>
              <w:rPr>
                <w:rFonts w:ascii="Arial" w:hAnsi="Arial" w:cs="Arial"/>
                <w:sz w:val="16"/>
                <w:szCs w:val="16"/>
              </w:rPr>
            </w:pPr>
          </w:p>
        </w:tc>
        <w:tc>
          <w:tcPr>
            <w:tcW w:w="1304" w:type="dxa"/>
            <w:tcBorders>
              <w:top w:val="nil"/>
              <w:left w:val="nil"/>
              <w:bottom w:val="nil"/>
              <w:right w:val="nil"/>
            </w:tcBorders>
            <w:shd w:val="clear" w:color="auto" w:fill="auto"/>
            <w:noWrap/>
            <w:vAlign w:val="bottom"/>
            <w:hideMark/>
          </w:tcPr>
          <w:p w:rsidR="004D0EA7" w:rsidRPr="004D0EA7" w:rsidRDefault="004D0EA7" w:rsidP="004D0EA7">
            <w:pPr>
              <w:rPr>
                <w:rFonts w:ascii="Arial" w:hAnsi="Arial" w:cs="Arial"/>
                <w:sz w:val="16"/>
                <w:szCs w:val="16"/>
              </w:rPr>
            </w:pPr>
          </w:p>
        </w:tc>
        <w:tc>
          <w:tcPr>
            <w:tcW w:w="960" w:type="dxa"/>
            <w:tcBorders>
              <w:top w:val="nil"/>
              <w:left w:val="nil"/>
              <w:bottom w:val="nil"/>
              <w:right w:val="nil"/>
            </w:tcBorders>
            <w:shd w:val="clear" w:color="auto" w:fill="auto"/>
            <w:noWrap/>
            <w:vAlign w:val="bottom"/>
            <w:hideMark/>
          </w:tcPr>
          <w:p w:rsidR="004D0EA7" w:rsidRPr="004D0EA7" w:rsidRDefault="004D0EA7" w:rsidP="004D0EA7">
            <w:pPr>
              <w:rPr>
                <w:rFonts w:ascii="Arial" w:hAnsi="Arial" w:cs="Arial"/>
                <w:sz w:val="16"/>
                <w:szCs w:val="16"/>
              </w:rPr>
            </w:pPr>
          </w:p>
        </w:tc>
      </w:tr>
      <w:tr w:rsidR="004D0EA7" w:rsidRPr="004D0EA7" w:rsidTr="004D0EA7">
        <w:trPr>
          <w:gridAfter w:val="2"/>
          <w:wAfter w:w="2264" w:type="dxa"/>
          <w:trHeight w:val="1200"/>
        </w:trPr>
        <w:tc>
          <w:tcPr>
            <w:tcW w:w="6819" w:type="dxa"/>
            <w:gridSpan w:val="2"/>
            <w:tcBorders>
              <w:top w:val="nil"/>
              <w:left w:val="nil"/>
              <w:bottom w:val="nil"/>
              <w:right w:val="nil"/>
            </w:tcBorders>
            <w:shd w:val="clear" w:color="auto" w:fill="auto"/>
            <w:noWrap/>
            <w:vAlign w:val="bottom"/>
            <w:hideMark/>
          </w:tcPr>
          <w:p w:rsidR="004D0EA7" w:rsidRPr="004D0EA7" w:rsidRDefault="004D0EA7" w:rsidP="004D0EA7">
            <w:pPr>
              <w:jc w:val="center"/>
              <w:rPr>
                <w:rFonts w:ascii="Arial" w:hAnsi="Arial" w:cs="Arial"/>
                <w:b/>
                <w:bCs/>
                <w:sz w:val="16"/>
                <w:szCs w:val="16"/>
              </w:rPr>
            </w:pPr>
            <w:r w:rsidRPr="004D0EA7">
              <w:rPr>
                <w:rFonts w:ascii="Arial" w:hAnsi="Arial" w:cs="Arial"/>
                <w:b/>
                <w:bCs/>
                <w:sz w:val="16"/>
                <w:szCs w:val="16"/>
              </w:rPr>
              <w:t>Источники внутреннего финансирования  дефицита местного бюджета, перечень статей источников финансирования дефицитов бюджетов на 2021 год</w:t>
            </w:r>
          </w:p>
        </w:tc>
        <w:tc>
          <w:tcPr>
            <w:tcW w:w="236" w:type="dxa"/>
            <w:tcBorders>
              <w:top w:val="nil"/>
              <w:left w:val="nil"/>
              <w:bottom w:val="nil"/>
              <w:right w:val="nil"/>
            </w:tcBorders>
            <w:shd w:val="clear" w:color="auto" w:fill="auto"/>
            <w:noWrap/>
            <w:vAlign w:val="bottom"/>
            <w:hideMark/>
          </w:tcPr>
          <w:p w:rsidR="004D0EA7" w:rsidRPr="004D0EA7" w:rsidRDefault="004D0EA7" w:rsidP="004D0EA7">
            <w:pPr>
              <w:rPr>
                <w:rFonts w:ascii="Arial" w:hAnsi="Arial" w:cs="Arial"/>
                <w:sz w:val="16"/>
                <w:szCs w:val="16"/>
              </w:rPr>
            </w:pPr>
          </w:p>
        </w:tc>
      </w:tr>
      <w:tr w:rsidR="004D0EA7" w:rsidRPr="004D0EA7" w:rsidTr="004D0EA7">
        <w:trPr>
          <w:trHeight w:val="300"/>
        </w:trPr>
        <w:tc>
          <w:tcPr>
            <w:tcW w:w="3843" w:type="dxa"/>
            <w:tcBorders>
              <w:top w:val="nil"/>
              <w:left w:val="nil"/>
              <w:bottom w:val="nil"/>
              <w:right w:val="nil"/>
            </w:tcBorders>
            <w:shd w:val="clear" w:color="auto" w:fill="auto"/>
            <w:noWrap/>
            <w:vAlign w:val="bottom"/>
            <w:hideMark/>
          </w:tcPr>
          <w:p w:rsidR="004D0EA7" w:rsidRPr="004D0EA7" w:rsidRDefault="004D0EA7" w:rsidP="004D0EA7">
            <w:pPr>
              <w:rPr>
                <w:rFonts w:ascii="Arial" w:hAnsi="Arial" w:cs="Arial"/>
                <w:sz w:val="16"/>
                <w:szCs w:val="16"/>
              </w:rPr>
            </w:pPr>
          </w:p>
        </w:tc>
        <w:tc>
          <w:tcPr>
            <w:tcW w:w="3212" w:type="dxa"/>
            <w:gridSpan w:val="2"/>
            <w:tcBorders>
              <w:top w:val="nil"/>
              <w:left w:val="nil"/>
              <w:bottom w:val="nil"/>
              <w:right w:val="nil"/>
            </w:tcBorders>
            <w:shd w:val="clear" w:color="auto" w:fill="auto"/>
            <w:noWrap/>
            <w:vAlign w:val="bottom"/>
            <w:hideMark/>
          </w:tcPr>
          <w:p w:rsidR="004D0EA7" w:rsidRPr="004D0EA7" w:rsidRDefault="004D0EA7" w:rsidP="004D0EA7">
            <w:pPr>
              <w:rPr>
                <w:rFonts w:ascii="Arial" w:hAnsi="Arial" w:cs="Arial"/>
                <w:sz w:val="16"/>
                <w:szCs w:val="16"/>
              </w:rPr>
            </w:pPr>
          </w:p>
        </w:tc>
        <w:tc>
          <w:tcPr>
            <w:tcW w:w="1304" w:type="dxa"/>
            <w:tcBorders>
              <w:top w:val="nil"/>
              <w:left w:val="nil"/>
              <w:bottom w:val="nil"/>
              <w:right w:val="nil"/>
            </w:tcBorders>
            <w:shd w:val="clear" w:color="auto" w:fill="auto"/>
            <w:noWrap/>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 xml:space="preserve">  тыс. рублей</w:t>
            </w:r>
          </w:p>
        </w:tc>
        <w:tc>
          <w:tcPr>
            <w:tcW w:w="960" w:type="dxa"/>
            <w:tcBorders>
              <w:top w:val="nil"/>
              <w:left w:val="nil"/>
              <w:bottom w:val="nil"/>
              <w:right w:val="nil"/>
            </w:tcBorders>
            <w:shd w:val="clear" w:color="auto" w:fill="auto"/>
            <w:noWrap/>
            <w:vAlign w:val="bottom"/>
            <w:hideMark/>
          </w:tcPr>
          <w:p w:rsidR="004D0EA7" w:rsidRPr="004D0EA7" w:rsidRDefault="004D0EA7" w:rsidP="004D0EA7">
            <w:pPr>
              <w:rPr>
                <w:rFonts w:ascii="Arial" w:hAnsi="Arial" w:cs="Arial"/>
                <w:sz w:val="16"/>
                <w:szCs w:val="16"/>
              </w:rPr>
            </w:pPr>
          </w:p>
        </w:tc>
      </w:tr>
      <w:tr w:rsidR="004D0EA7" w:rsidRPr="004D0EA7" w:rsidTr="004D0EA7">
        <w:trPr>
          <w:trHeight w:val="255"/>
        </w:trPr>
        <w:tc>
          <w:tcPr>
            <w:tcW w:w="3843"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Код</w:t>
            </w:r>
          </w:p>
        </w:tc>
        <w:tc>
          <w:tcPr>
            <w:tcW w:w="3212"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 xml:space="preserve">Наименование кода группы, подгруппы, статьи, подвида, </w:t>
            </w:r>
            <w:r w:rsidRPr="004D0EA7">
              <w:rPr>
                <w:rFonts w:ascii="Arial" w:hAnsi="Arial" w:cs="Arial"/>
                <w:sz w:val="16"/>
                <w:szCs w:val="16"/>
              </w:rPr>
              <w:br/>
              <w:t xml:space="preserve">аналитической группы вида </w:t>
            </w:r>
            <w:r w:rsidRPr="004D0EA7">
              <w:rPr>
                <w:rFonts w:ascii="Arial" w:hAnsi="Arial" w:cs="Arial"/>
                <w:sz w:val="16"/>
                <w:szCs w:val="16"/>
              </w:rPr>
              <w:br/>
              <w:t xml:space="preserve">источников финансирования </w:t>
            </w:r>
            <w:r w:rsidRPr="004D0EA7">
              <w:rPr>
                <w:rFonts w:ascii="Arial" w:hAnsi="Arial" w:cs="Arial"/>
                <w:sz w:val="16"/>
                <w:szCs w:val="16"/>
              </w:rPr>
              <w:br/>
              <w:t>дефицитов бюджетов</w:t>
            </w:r>
          </w:p>
        </w:tc>
        <w:tc>
          <w:tcPr>
            <w:tcW w:w="1304"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4D0EA7" w:rsidRPr="004D0EA7" w:rsidRDefault="004D0EA7" w:rsidP="004D0EA7">
            <w:pPr>
              <w:jc w:val="center"/>
              <w:rPr>
                <w:rFonts w:ascii="Arial" w:hAnsi="Arial" w:cs="Arial"/>
                <w:sz w:val="16"/>
                <w:szCs w:val="16"/>
              </w:rPr>
            </w:pPr>
            <w:r w:rsidRPr="004D0EA7">
              <w:rPr>
                <w:rFonts w:ascii="Arial" w:hAnsi="Arial" w:cs="Arial"/>
                <w:sz w:val="16"/>
                <w:szCs w:val="16"/>
              </w:rPr>
              <w:t>Сумма</w:t>
            </w:r>
          </w:p>
        </w:tc>
        <w:tc>
          <w:tcPr>
            <w:tcW w:w="960" w:type="dxa"/>
            <w:tcBorders>
              <w:top w:val="nil"/>
              <w:left w:val="nil"/>
              <w:bottom w:val="nil"/>
              <w:right w:val="nil"/>
            </w:tcBorders>
            <w:shd w:val="clear" w:color="auto" w:fill="auto"/>
            <w:vAlign w:val="bottom"/>
            <w:hideMark/>
          </w:tcPr>
          <w:p w:rsidR="004D0EA7" w:rsidRPr="004D0EA7" w:rsidRDefault="004D0EA7" w:rsidP="004D0EA7">
            <w:pPr>
              <w:rPr>
                <w:rFonts w:ascii="Arial" w:hAnsi="Arial" w:cs="Arial"/>
                <w:sz w:val="16"/>
                <w:szCs w:val="16"/>
              </w:rPr>
            </w:pPr>
          </w:p>
        </w:tc>
      </w:tr>
      <w:tr w:rsidR="004D0EA7" w:rsidRPr="004D0EA7" w:rsidTr="004D0EA7">
        <w:trPr>
          <w:trHeight w:val="1290"/>
        </w:trPr>
        <w:tc>
          <w:tcPr>
            <w:tcW w:w="3843" w:type="dxa"/>
            <w:vMerge/>
            <w:tcBorders>
              <w:top w:val="single" w:sz="4" w:space="0" w:color="auto"/>
              <w:left w:val="single" w:sz="4" w:space="0" w:color="auto"/>
              <w:bottom w:val="single" w:sz="4" w:space="0" w:color="auto"/>
              <w:right w:val="single" w:sz="4" w:space="0" w:color="auto"/>
            </w:tcBorders>
            <w:vAlign w:val="center"/>
            <w:hideMark/>
          </w:tcPr>
          <w:p w:rsidR="004D0EA7" w:rsidRPr="004D0EA7" w:rsidRDefault="004D0EA7" w:rsidP="004D0EA7">
            <w:pPr>
              <w:rPr>
                <w:rFonts w:ascii="Arial" w:hAnsi="Arial" w:cs="Arial"/>
                <w:sz w:val="16"/>
                <w:szCs w:val="16"/>
              </w:rPr>
            </w:pPr>
          </w:p>
        </w:tc>
        <w:tc>
          <w:tcPr>
            <w:tcW w:w="3212" w:type="dxa"/>
            <w:gridSpan w:val="2"/>
            <w:vMerge/>
            <w:tcBorders>
              <w:top w:val="single" w:sz="4" w:space="0" w:color="auto"/>
              <w:left w:val="single" w:sz="4" w:space="0" w:color="auto"/>
              <w:bottom w:val="single" w:sz="4" w:space="0" w:color="auto"/>
              <w:right w:val="single" w:sz="4" w:space="0" w:color="auto"/>
            </w:tcBorders>
            <w:vAlign w:val="center"/>
            <w:hideMark/>
          </w:tcPr>
          <w:p w:rsidR="004D0EA7" w:rsidRPr="004D0EA7" w:rsidRDefault="004D0EA7" w:rsidP="004D0EA7">
            <w:pPr>
              <w:rPr>
                <w:rFonts w:ascii="Arial" w:hAnsi="Arial" w:cs="Arial"/>
                <w:sz w:val="16"/>
                <w:szCs w:val="16"/>
              </w:rPr>
            </w:pPr>
          </w:p>
        </w:tc>
        <w:tc>
          <w:tcPr>
            <w:tcW w:w="1304" w:type="dxa"/>
            <w:vMerge/>
            <w:tcBorders>
              <w:top w:val="single" w:sz="4" w:space="0" w:color="auto"/>
              <w:left w:val="single" w:sz="4" w:space="0" w:color="auto"/>
              <w:bottom w:val="single" w:sz="4" w:space="0" w:color="auto"/>
              <w:right w:val="single" w:sz="4" w:space="0" w:color="auto"/>
            </w:tcBorders>
            <w:vAlign w:val="center"/>
            <w:hideMark/>
          </w:tcPr>
          <w:p w:rsidR="004D0EA7" w:rsidRPr="004D0EA7" w:rsidRDefault="004D0EA7" w:rsidP="004D0EA7">
            <w:pPr>
              <w:rPr>
                <w:rFonts w:ascii="Arial" w:hAnsi="Arial" w:cs="Arial"/>
                <w:sz w:val="16"/>
                <w:szCs w:val="16"/>
              </w:rPr>
            </w:pPr>
          </w:p>
        </w:tc>
        <w:tc>
          <w:tcPr>
            <w:tcW w:w="960" w:type="dxa"/>
            <w:tcBorders>
              <w:top w:val="nil"/>
              <w:left w:val="nil"/>
              <w:bottom w:val="nil"/>
              <w:right w:val="nil"/>
            </w:tcBorders>
            <w:shd w:val="clear" w:color="auto" w:fill="auto"/>
            <w:vAlign w:val="bottom"/>
            <w:hideMark/>
          </w:tcPr>
          <w:p w:rsidR="004D0EA7" w:rsidRPr="004D0EA7" w:rsidRDefault="004D0EA7" w:rsidP="004D0EA7">
            <w:pPr>
              <w:rPr>
                <w:rFonts w:ascii="Arial" w:hAnsi="Arial" w:cs="Arial"/>
                <w:sz w:val="16"/>
                <w:szCs w:val="16"/>
              </w:rPr>
            </w:pPr>
          </w:p>
        </w:tc>
      </w:tr>
      <w:tr w:rsidR="004D0EA7" w:rsidRPr="004D0EA7" w:rsidTr="004D0EA7">
        <w:trPr>
          <w:trHeight w:val="300"/>
        </w:trPr>
        <w:tc>
          <w:tcPr>
            <w:tcW w:w="3843" w:type="dxa"/>
            <w:vMerge w:val="restart"/>
            <w:tcBorders>
              <w:top w:val="nil"/>
              <w:left w:val="single" w:sz="4" w:space="0" w:color="auto"/>
              <w:bottom w:val="single" w:sz="4" w:space="0" w:color="auto"/>
              <w:right w:val="single" w:sz="4" w:space="0" w:color="000000"/>
            </w:tcBorders>
            <w:shd w:val="clear" w:color="auto" w:fill="auto"/>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 xml:space="preserve">000 01 00 </w:t>
            </w:r>
            <w:proofErr w:type="spellStart"/>
            <w:r w:rsidRPr="004D0EA7">
              <w:rPr>
                <w:rFonts w:ascii="Arial" w:hAnsi="Arial" w:cs="Arial"/>
                <w:sz w:val="16"/>
                <w:szCs w:val="16"/>
              </w:rPr>
              <w:t>00</w:t>
            </w:r>
            <w:proofErr w:type="spellEnd"/>
            <w:r w:rsidRPr="004D0EA7">
              <w:rPr>
                <w:rFonts w:ascii="Arial" w:hAnsi="Arial" w:cs="Arial"/>
                <w:sz w:val="16"/>
                <w:szCs w:val="16"/>
              </w:rPr>
              <w:t xml:space="preserve"> </w:t>
            </w:r>
            <w:proofErr w:type="spellStart"/>
            <w:r w:rsidRPr="004D0EA7">
              <w:rPr>
                <w:rFonts w:ascii="Arial" w:hAnsi="Arial" w:cs="Arial"/>
                <w:sz w:val="16"/>
                <w:szCs w:val="16"/>
              </w:rPr>
              <w:t>00</w:t>
            </w:r>
            <w:proofErr w:type="spellEnd"/>
            <w:r w:rsidRPr="004D0EA7">
              <w:rPr>
                <w:rFonts w:ascii="Arial" w:hAnsi="Arial" w:cs="Arial"/>
                <w:sz w:val="16"/>
                <w:szCs w:val="16"/>
              </w:rPr>
              <w:t xml:space="preserve"> </w:t>
            </w:r>
            <w:proofErr w:type="spellStart"/>
            <w:r w:rsidRPr="004D0EA7">
              <w:rPr>
                <w:rFonts w:ascii="Arial" w:hAnsi="Arial" w:cs="Arial"/>
                <w:sz w:val="16"/>
                <w:szCs w:val="16"/>
              </w:rPr>
              <w:t>00</w:t>
            </w:r>
            <w:proofErr w:type="spellEnd"/>
            <w:r w:rsidRPr="004D0EA7">
              <w:rPr>
                <w:rFonts w:ascii="Arial" w:hAnsi="Arial" w:cs="Arial"/>
                <w:sz w:val="16"/>
                <w:szCs w:val="16"/>
              </w:rPr>
              <w:t xml:space="preserve"> 0000 000</w:t>
            </w:r>
          </w:p>
        </w:tc>
        <w:tc>
          <w:tcPr>
            <w:tcW w:w="3212" w:type="dxa"/>
            <w:gridSpan w:val="2"/>
            <w:tcBorders>
              <w:top w:val="nil"/>
              <w:left w:val="nil"/>
              <w:bottom w:val="nil"/>
              <w:right w:val="single" w:sz="4" w:space="0" w:color="auto"/>
            </w:tcBorders>
            <w:shd w:val="clear" w:color="auto" w:fill="auto"/>
            <w:hideMark/>
          </w:tcPr>
          <w:p w:rsidR="004D0EA7" w:rsidRPr="004D0EA7" w:rsidRDefault="004D0EA7" w:rsidP="004D0EA7">
            <w:pPr>
              <w:jc w:val="both"/>
              <w:rPr>
                <w:rFonts w:ascii="Arial" w:hAnsi="Arial" w:cs="Arial"/>
                <w:sz w:val="16"/>
                <w:szCs w:val="16"/>
              </w:rPr>
            </w:pPr>
            <w:r w:rsidRPr="004D0EA7">
              <w:rPr>
                <w:rFonts w:ascii="Arial" w:hAnsi="Arial" w:cs="Arial"/>
                <w:sz w:val="16"/>
                <w:szCs w:val="16"/>
              </w:rPr>
              <w:t>Источники внутреннего финансирования</w:t>
            </w:r>
          </w:p>
        </w:tc>
        <w:tc>
          <w:tcPr>
            <w:tcW w:w="1304" w:type="dxa"/>
            <w:vMerge w:val="restart"/>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right"/>
              <w:rPr>
                <w:rFonts w:ascii="Arial" w:hAnsi="Arial" w:cs="Arial"/>
                <w:b/>
                <w:bCs/>
                <w:sz w:val="16"/>
                <w:szCs w:val="16"/>
              </w:rPr>
            </w:pPr>
            <w:r w:rsidRPr="004D0EA7">
              <w:rPr>
                <w:rFonts w:ascii="Arial" w:hAnsi="Arial" w:cs="Arial"/>
                <w:b/>
                <w:bCs/>
                <w:sz w:val="16"/>
                <w:szCs w:val="16"/>
              </w:rPr>
              <w:t>35 134,3</w:t>
            </w:r>
          </w:p>
        </w:tc>
        <w:tc>
          <w:tcPr>
            <w:tcW w:w="960" w:type="dxa"/>
            <w:vMerge w:val="restart"/>
            <w:tcBorders>
              <w:top w:val="nil"/>
              <w:left w:val="nil"/>
              <w:bottom w:val="nil"/>
              <w:right w:val="nil"/>
            </w:tcBorders>
            <w:shd w:val="clear" w:color="auto" w:fill="auto"/>
            <w:vAlign w:val="bottom"/>
            <w:hideMark/>
          </w:tcPr>
          <w:p w:rsidR="004D0EA7" w:rsidRPr="004D0EA7" w:rsidRDefault="004D0EA7" w:rsidP="004D0EA7">
            <w:pPr>
              <w:rPr>
                <w:rFonts w:ascii="Arial" w:hAnsi="Arial" w:cs="Arial"/>
                <w:sz w:val="16"/>
                <w:szCs w:val="16"/>
              </w:rPr>
            </w:pPr>
          </w:p>
        </w:tc>
      </w:tr>
      <w:tr w:rsidR="004D0EA7" w:rsidRPr="004D0EA7" w:rsidTr="004D0EA7">
        <w:trPr>
          <w:trHeight w:val="285"/>
        </w:trPr>
        <w:tc>
          <w:tcPr>
            <w:tcW w:w="3843" w:type="dxa"/>
            <w:vMerge/>
            <w:tcBorders>
              <w:top w:val="nil"/>
              <w:left w:val="single" w:sz="4" w:space="0" w:color="auto"/>
              <w:bottom w:val="single" w:sz="4" w:space="0" w:color="auto"/>
              <w:right w:val="single" w:sz="4" w:space="0" w:color="000000"/>
            </w:tcBorders>
            <w:vAlign w:val="center"/>
            <w:hideMark/>
          </w:tcPr>
          <w:p w:rsidR="004D0EA7" w:rsidRPr="004D0EA7" w:rsidRDefault="004D0EA7" w:rsidP="004D0EA7">
            <w:pPr>
              <w:rPr>
                <w:rFonts w:ascii="Arial" w:hAnsi="Arial" w:cs="Arial"/>
                <w:sz w:val="16"/>
                <w:szCs w:val="16"/>
              </w:rPr>
            </w:pPr>
          </w:p>
        </w:tc>
        <w:tc>
          <w:tcPr>
            <w:tcW w:w="3212" w:type="dxa"/>
            <w:gridSpan w:val="2"/>
            <w:tcBorders>
              <w:top w:val="nil"/>
              <w:left w:val="nil"/>
              <w:bottom w:val="single" w:sz="4" w:space="0" w:color="auto"/>
              <w:right w:val="single" w:sz="4" w:space="0" w:color="auto"/>
            </w:tcBorders>
            <w:shd w:val="clear" w:color="auto" w:fill="auto"/>
            <w:hideMark/>
          </w:tcPr>
          <w:p w:rsidR="004D0EA7" w:rsidRPr="004D0EA7" w:rsidRDefault="004D0EA7" w:rsidP="004D0EA7">
            <w:pPr>
              <w:jc w:val="both"/>
              <w:rPr>
                <w:rFonts w:ascii="Arial" w:hAnsi="Arial" w:cs="Arial"/>
                <w:sz w:val="16"/>
                <w:szCs w:val="16"/>
              </w:rPr>
            </w:pPr>
            <w:r w:rsidRPr="004D0EA7">
              <w:rPr>
                <w:rFonts w:ascii="Arial" w:hAnsi="Arial" w:cs="Arial"/>
                <w:sz w:val="16"/>
                <w:szCs w:val="16"/>
              </w:rPr>
              <w:t>дефицита местного бюджета, всего</w:t>
            </w:r>
          </w:p>
        </w:tc>
        <w:tc>
          <w:tcPr>
            <w:tcW w:w="1304" w:type="dxa"/>
            <w:vMerge/>
            <w:tcBorders>
              <w:top w:val="nil"/>
              <w:left w:val="nil"/>
              <w:bottom w:val="single" w:sz="4" w:space="0" w:color="auto"/>
              <w:right w:val="single" w:sz="4" w:space="0" w:color="auto"/>
            </w:tcBorders>
            <w:vAlign w:val="center"/>
            <w:hideMark/>
          </w:tcPr>
          <w:p w:rsidR="004D0EA7" w:rsidRPr="004D0EA7" w:rsidRDefault="004D0EA7" w:rsidP="004D0EA7">
            <w:pPr>
              <w:rPr>
                <w:rFonts w:ascii="Arial" w:hAnsi="Arial" w:cs="Arial"/>
                <w:b/>
                <w:bCs/>
                <w:sz w:val="16"/>
                <w:szCs w:val="16"/>
              </w:rPr>
            </w:pPr>
          </w:p>
        </w:tc>
        <w:tc>
          <w:tcPr>
            <w:tcW w:w="960" w:type="dxa"/>
            <w:vMerge/>
            <w:tcBorders>
              <w:top w:val="nil"/>
              <w:left w:val="nil"/>
              <w:bottom w:val="nil"/>
              <w:right w:val="nil"/>
            </w:tcBorders>
            <w:vAlign w:val="center"/>
            <w:hideMark/>
          </w:tcPr>
          <w:p w:rsidR="004D0EA7" w:rsidRPr="004D0EA7" w:rsidRDefault="004D0EA7" w:rsidP="004D0EA7">
            <w:pPr>
              <w:rPr>
                <w:rFonts w:ascii="Arial" w:hAnsi="Arial" w:cs="Arial"/>
                <w:sz w:val="16"/>
                <w:szCs w:val="16"/>
              </w:rPr>
            </w:pPr>
          </w:p>
        </w:tc>
      </w:tr>
      <w:tr w:rsidR="004D0EA7" w:rsidRPr="004D0EA7" w:rsidTr="004D0EA7">
        <w:trPr>
          <w:trHeight w:val="60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 xml:space="preserve">000 01 02 00 </w:t>
            </w:r>
            <w:proofErr w:type="spellStart"/>
            <w:r w:rsidRPr="004D0EA7">
              <w:rPr>
                <w:rFonts w:ascii="Arial" w:hAnsi="Arial" w:cs="Arial"/>
                <w:sz w:val="16"/>
                <w:szCs w:val="16"/>
              </w:rPr>
              <w:t>00</w:t>
            </w:r>
            <w:proofErr w:type="spellEnd"/>
            <w:r w:rsidRPr="004D0EA7">
              <w:rPr>
                <w:rFonts w:ascii="Arial" w:hAnsi="Arial" w:cs="Arial"/>
                <w:sz w:val="16"/>
                <w:szCs w:val="16"/>
              </w:rPr>
              <w:t xml:space="preserve"> </w:t>
            </w:r>
            <w:proofErr w:type="spellStart"/>
            <w:r w:rsidRPr="004D0EA7">
              <w:rPr>
                <w:rFonts w:ascii="Arial" w:hAnsi="Arial" w:cs="Arial"/>
                <w:sz w:val="16"/>
                <w:szCs w:val="16"/>
              </w:rPr>
              <w:t>00</w:t>
            </w:r>
            <w:proofErr w:type="spellEnd"/>
            <w:r w:rsidRPr="004D0EA7">
              <w:rPr>
                <w:rFonts w:ascii="Arial" w:hAnsi="Arial" w:cs="Arial"/>
                <w:sz w:val="16"/>
                <w:szCs w:val="16"/>
              </w:rPr>
              <w:t xml:space="preserve"> 0000 000</w:t>
            </w:r>
          </w:p>
        </w:tc>
        <w:tc>
          <w:tcPr>
            <w:tcW w:w="3212" w:type="dxa"/>
            <w:gridSpan w:val="2"/>
            <w:tcBorders>
              <w:top w:val="nil"/>
              <w:left w:val="nil"/>
              <w:bottom w:val="single" w:sz="4" w:space="0" w:color="auto"/>
              <w:right w:val="single" w:sz="4" w:space="0" w:color="auto"/>
            </w:tcBorders>
            <w:shd w:val="clear" w:color="auto" w:fill="auto"/>
            <w:hideMark/>
          </w:tcPr>
          <w:p w:rsidR="004D0EA7" w:rsidRPr="004D0EA7" w:rsidRDefault="004D0EA7" w:rsidP="004D0EA7">
            <w:pPr>
              <w:jc w:val="both"/>
              <w:rPr>
                <w:rFonts w:ascii="Arial" w:hAnsi="Arial" w:cs="Arial"/>
                <w:sz w:val="16"/>
                <w:szCs w:val="16"/>
              </w:rPr>
            </w:pPr>
            <w:r w:rsidRPr="004D0EA7">
              <w:rPr>
                <w:rFonts w:ascii="Arial" w:hAnsi="Arial" w:cs="Arial"/>
                <w:sz w:val="16"/>
                <w:szCs w:val="16"/>
              </w:rPr>
              <w:t>Кредиты кредитных организаций в валюте Российской Федерации</w:t>
            </w:r>
          </w:p>
        </w:tc>
        <w:tc>
          <w:tcPr>
            <w:tcW w:w="1304"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0,0</w:t>
            </w:r>
          </w:p>
        </w:tc>
        <w:tc>
          <w:tcPr>
            <w:tcW w:w="960" w:type="dxa"/>
            <w:tcBorders>
              <w:top w:val="nil"/>
              <w:left w:val="nil"/>
              <w:bottom w:val="nil"/>
              <w:right w:val="nil"/>
            </w:tcBorders>
            <w:shd w:val="clear" w:color="auto" w:fill="auto"/>
            <w:vAlign w:val="bottom"/>
            <w:hideMark/>
          </w:tcPr>
          <w:p w:rsidR="004D0EA7" w:rsidRPr="004D0EA7" w:rsidRDefault="004D0EA7" w:rsidP="004D0EA7">
            <w:pPr>
              <w:rPr>
                <w:rFonts w:ascii="Arial" w:hAnsi="Arial" w:cs="Arial"/>
                <w:sz w:val="16"/>
                <w:szCs w:val="16"/>
              </w:rPr>
            </w:pPr>
          </w:p>
        </w:tc>
      </w:tr>
      <w:tr w:rsidR="004D0EA7" w:rsidRPr="004D0EA7" w:rsidTr="004D0EA7">
        <w:trPr>
          <w:trHeight w:val="90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 xml:space="preserve">000 01 02 00 </w:t>
            </w:r>
            <w:proofErr w:type="spellStart"/>
            <w:r w:rsidRPr="004D0EA7">
              <w:rPr>
                <w:rFonts w:ascii="Arial" w:hAnsi="Arial" w:cs="Arial"/>
                <w:sz w:val="16"/>
                <w:szCs w:val="16"/>
              </w:rPr>
              <w:t>00</w:t>
            </w:r>
            <w:proofErr w:type="spellEnd"/>
            <w:r w:rsidRPr="004D0EA7">
              <w:rPr>
                <w:rFonts w:ascii="Arial" w:hAnsi="Arial" w:cs="Arial"/>
                <w:sz w:val="16"/>
                <w:szCs w:val="16"/>
              </w:rPr>
              <w:t xml:space="preserve"> </w:t>
            </w:r>
            <w:proofErr w:type="spellStart"/>
            <w:r w:rsidRPr="004D0EA7">
              <w:rPr>
                <w:rFonts w:ascii="Arial" w:hAnsi="Arial" w:cs="Arial"/>
                <w:sz w:val="16"/>
                <w:szCs w:val="16"/>
              </w:rPr>
              <w:t>00</w:t>
            </w:r>
            <w:proofErr w:type="spellEnd"/>
            <w:r w:rsidRPr="004D0EA7">
              <w:rPr>
                <w:rFonts w:ascii="Arial" w:hAnsi="Arial" w:cs="Arial"/>
                <w:sz w:val="16"/>
                <w:szCs w:val="16"/>
              </w:rPr>
              <w:t xml:space="preserve"> 0000 700</w:t>
            </w:r>
          </w:p>
        </w:tc>
        <w:tc>
          <w:tcPr>
            <w:tcW w:w="3212" w:type="dxa"/>
            <w:gridSpan w:val="2"/>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both"/>
              <w:rPr>
                <w:rFonts w:ascii="Arial" w:hAnsi="Arial" w:cs="Arial"/>
                <w:sz w:val="16"/>
                <w:szCs w:val="16"/>
              </w:rPr>
            </w:pPr>
            <w:r w:rsidRPr="004D0EA7">
              <w:rPr>
                <w:rFonts w:ascii="Arial" w:hAnsi="Arial" w:cs="Arial"/>
                <w:sz w:val="16"/>
                <w:szCs w:val="16"/>
              </w:rPr>
              <w:t>Привлечение кредитов от кредитных организаций в валюте Российской Федерации</w:t>
            </w:r>
          </w:p>
        </w:tc>
        <w:tc>
          <w:tcPr>
            <w:tcW w:w="1304"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0,0</w:t>
            </w:r>
          </w:p>
        </w:tc>
        <w:tc>
          <w:tcPr>
            <w:tcW w:w="960" w:type="dxa"/>
            <w:tcBorders>
              <w:top w:val="nil"/>
              <w:left w:val="nil"/>
              <w:bottom w:val="nil"/>
              <w:right w:val="nil"/>
            </w:tcBorders>
            <w:shd w:val="clear" w:color="auto" w:fill="auto"/>
            <w:vAlign w:val="bottom"/>
            <w:hideMark/>
          </w:tcPr>
          <w:p w:rsidR="004D0EA7" w:rsidRPr="004D0EA7" w:rsidRDefault="004D0EA7" w:rsidP="004D0EA7">
            <w:pPr>
              <w:rPr>
                <w:rFonts w:ascii="Arial" w:hAnsi="Arial" w:cs="Arial"/>
                <w:sz w:val="16"/>
                <w:szCs w:val="16"/>
              </w:rPr>
            </w:pPr>
          </w:p>
        </w:tc>
      </w:tr>
      <w:tr w:rsidR="004D0EA7" w:rsidRPr="004D0EA7" w:rsidTr="004D0EA7">
        <w:trPr>
          <w:trHeight w:val="90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 xml:space="preserve">000 01 02 00 </w:t>
            </w:r>
            <w:proofErr w:type="spellStart"/>
            <w:r w:rsidRPr="004D0EA7">
              <w:rPr>
                <w:rFonts w:ascii="Arial" w:hAnsi="Arial" w:cs="Arial"/>
                <w:sz w:val="16"/>
                <w:szCs w:val="16"/>
              </w:rPr>
              <w:t>00</w:t>
            </w:r>
            <w:proofErr w:type="spellEnd"/>
            <w:r w:rsidRPr="004D0EA7">
              <w:rPr>
                <w:rFonts w:ascii="Arial" w:hAnsi="Arial" w:cs="Arial"/>
                <w:sz w:val="16"/>
                <w:szCs w:val="16"/>
              </w:rPr>
              <w:t xml:space="preserve"> 13 0000 710</w:t>
            </w:r>
          </w:p>
        </w:tc>
        <w:tc>
          <w:tcPr>
            <w:tcW w:w="3212" w:type="dxa"/>
            <w:gridSpan w:val="2"/>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both"/>
              <w:rPr>
                <w:rFonts w:ascii="Arial" w:hAnsi="Arial" w:cs="Arial"/>
                <w:sz w:val="16"/>
                <w:szCs w:val="16"/>
              </w:rPr>
            </w:pPr>
            <w:r w:rsidRPr="004D0EA7">
              <w:rPr>
                <w:rFonts w:ascii="Arial" w:hAnsi="Arial" w:cs="Arial"/>
                <w:sz w:val="16"/>
                <w:szCs w:val="16"/>
              </w:rPr>
              <w:t>Привлечение кредитов от кредитных организаций бюджетами поселений в валюте Российской Федерации</w:t>
            </w:r>
          </w:p>
        </w:tc>
        <w:tc>
          <w:tcPr>
            <w:tcW w:w="1304"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0,0</w:t>
            </w:r>
          </w:p>
        </w:tc>
        <w:tc>
          <w:tcPr>
            <w:tcW w:w="960" w:type="dxa"/>
            <w:tcBorders>
              <w:top w:val="nil"/>
              <w:left w:val="nil"/>
              <w:bottom w:val="nil"/>
              <w:right w:val="nil"/>
            </w:tcBorders>
            <w:shd w:val="clear" w:color="auto" w:fill="auto"/>
            <w:vAlign w:val="bottom"/>
            <w:hideMark/>
          </w:tcPr>
          <w:p w:rsidR="004D0EA7" w:rsidRPr="004D0EA7" w:rsidRDefault="004D0EA7" w:rsidP="004D0EA7">
            <w:pPr>
              <w:rPr>
                <w:rFonts w:ascii="Arial" w:hAnsi="Arial" w:cs="Arial"/>
                <w:sz w:val="16"/>
                <w:szCs w:val="16"/>
              </w:rPr>
            </w:pPr>
          </w:p>
        </w:tc>
      </w:tr>
      <w:tr w:rsidR="004D0EA7" w:rsidRPr="004D0EA7" w:rsidTr="004D0EA7">
        <w:trPr>
          <w:trHeight w:val="90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 xml:space="preserve">000 01 02 00 </w:t>
            </w:r>
            <w:proofErr w:type="spellStart"/>
            <w:r w:rsidRPr="004D0EA7">
              <w:rPr>
                <w:rFonts w:ascii="Arial" w:hAnsi="Arial" w:cs="Arial"/>
                <w:sz w:val="16"/>
                <w:szCs w:val="16"/>
              </w:rPr>
              <w:t>00</w:t>
            </w:r>
            <w:proofErr w:type="spellEnd"/>
            <w:r w:rsidRPr="004D0EA7">
              <w:rPr>
                <w:rFonts w:ascii="Arial" w:hAnsi="Arial" w:cs="Arial"/>
                <w:sz w:val="16"/>
                <w:szCs w:val="16"/>
              </w:rPr>
              <w:t xml:space="preserve"> </w:t>
            </w:r>
            <w:proofErr w:type="spellStart"/>
            <w:r w:rsidRPr="004D0EA7">
              <w:rPr>
                <w:rFonts w:ascii="Arial" w:hAnsi="Arial" w:cs="Arial"/>
                <w:sz w:val="16"/>
                <w:szCs w:val="16"/>
              </w:rPr>
              <w:t>00</w:t>
            </w:r>
            <w:proofErr w:type="spellEnd"/>
            <w:r w:rsidRPr="004D0EA7">
              <w:rPr>
                <w:rFonts w:ascii="Arial" w:hAnsi="Arial" w:cs="Arial"/>
                <w:sz w:val="16"/>
                <w:szCs w:val="16"/>
              </w:rPr>
              <w:t xml:space="preserve"> 0000 800</w:t>
            </w:r>
          </w:p>
        </w:tc>
        <w:tc>
          <w:tcPr>
            <w:tcW w:w="3212" w:type="dxa"/>
            <w:gridSpan w:val="2"/>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both"/>
              <w:rPr>
                <w:rFonts w:ascii="Arial" w:hAnsi="Arial" w:cs="Arial"/>
                <w:sz w:val="16"/>
                <w:szCs w:val="16"/>
              </w:rPr>
            </w:pPr>
            <w:r w:rsidRPr="004D0EA7">
              <w:rPr>
                <w:rFonts w:ascii="Arial" w:hAnsi="Arial" w:cs="Arial"/>
                <w:sz w:val="16"/>
                <w:szCs w:val="16"/>
              </w:rPr>
              <w:t>Погашение кредитов, предоставленных кредитными организациями в валюте Российской Федерации</w:t>
            </w:r>
          </w:p>
        </w:tc>
        <w:tc>
          <w:tcPr>
            <w:tcW w:w="1304"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0,0</w:t>
            </w:r>
          </w:p>
        </w:tc>
        <w:tc>
          <w:tcPr>
            <w:tcW w:w="960" w:type="dxa"/>
            <w:tcBorders>
              <w:top w:val="nil"/>
              <w:left w:val="nil"/>
              <w:bottom w:val="nil"/>
              <w:right w:val="nil"/>
            </w:tcBorders>
            <w:shd w:val="clear" w:color="auto" w:fill="auto"/>
            <w:vAlign w:val="bottom"/>
            <w:hideMark/>
          </w:tcPr>
          <w:p w:rsidR="004D0EA7" w:rsidRPr="004D0EA7" w:rsidRDefault="004D0EA7" w:rsidP="004D0EA7">
            <w:pPr>
              <w:rPr>
                <w:rFonts w:ascii="Arial" w:hAnsi="Arial" w:cs="Arial"/>
                <w:sz w:val="16"/>
                <w:szCs w:val="16"/>
              </w:rPr>
            </w:pPr>
          </w:p>
        </w:tc>
      </w:tr>
      <w:tr w:rsidR="004D0EA7" w:rsidRPr="004D0EA7" w:rsidTr="004D0EA7">
        <w:trPr>
          <w:trHeight w:val="90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 xml:space="preserve">000 01 02 00 </w:t>
            </w:r>
            <w:proofErr w:type="spellStart"/>
            <w:r w:rsidRPr="004D0EA7">
              <w:rPr>
                <w:rFonts w:ascii="Arial" w:hAnsi="Arial" w:cs="Arial"/>
                <w:sz w:val="16"/>
                <w:szCs w:val="16"/>
              </w:rPr>
              <w:t>00</w:t>
            </w:r>
            <w:proofErr w:type="spellEnd"/>
            <w:r w:rsidRPr="004D0EA7">
              <w:rPr>
                <w:rFonts w:ascii="Arial" w:hAnsi="Arial" w:cs="Arial"/>
                <w:sz w:val="16"/>
                <w:szCs w:val="16"/>
              </w:rPr>
              <w:t xml:space="preserve"> 13 0000 810</w:t>
            </w:r>
          </w:p>
        </w:tc>
        <w:tc>
          <w:tcPr>
            <w:tcW w:w="3212" w:type="dxa"/>
            <w:gridSpan w:val="2"/>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both"/>
              <w:rPr>
                <w:rFonts w:ascii="Arial" w:hAnsi="Arial" w:cs="Arial"/>
                <w:sz w:val="16"/>
                <w:szCs w:val="16"/>
              </w:rPr>
            </w:pPr>
            <w:r w:rsidRPr="004D0EA7">
              <w:rPr>
                <w:rFonts w:ascii="Arial" w:hAnsi="Arial" w:cs="Arial"/>
                <w:sz w:val="16"/>
                <w:szCs w:val="16"/>
              </w:rPr>
              <w:t>Погашение бюджетами поселений кредитов от кредитных организаций в валюте  Российской Федерации</w:t>
            </w:r>
          </w:p>
        </w:tc>
        <w:tc>
          <w:tcPr>
            <w:tcW w:w="1304"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0,0</w:t>
            </w:r>
          </w:p>
        </w:tc>
        <w:tc>
          <w:tcPr>
            <w:tcW w:w="960" w:type="dxa"/>
            <w:tcBorders>
              <w:top w:val="nil"/>
              <w:left w:val="nil"/>
              <w:bottom w:val="nil"/>
              <w:right w:val="nil"/>
            </w:tcBorders>
            <w:shd w:val="clear" w:color="auto" w:fill="auto"/>
            <w:vAlign w:val="bottom"/>
            <w:hideMark/>
          </w:tcPr>
          <w:p w:rsidR="004D0EA7" w:rsidRPr="004D0EA7" w:rsidRDefault="004D0EA7" w:rsidP="004D0EA7">
            <w:pPr>
              <w:rPr>
                <w:rFonts w:ascii="Arial" w:hAnsi="Arial" w:cs="Arial"/>
                <w:sz w:val="16"/>
                <w:szCs w:val="16"/>
              </w:rPr>
            </w:pPr>
          </w:p>
        </w:tc>
      </w:tr>
      <w:tr w:rsidR="004D0EA7" w:rsidRPr="004D0EA7" w:rsidTr="004D0EA7">
        <w:trPr>
          <w:trHeight w:val="90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 xml:space="preserve">000 01 03 00 </w:t>
            </w:r>
            <w:proofErr w:type="spellStart"/>
            <w:r w:rsidRPr="004D0EA7">
              <w:rPr>
                <w:rFonts w:ascii="Arial" w:hAnsi="Arial" w:cs="Arial"/>
                <w:sz w:val="16"/>
                <w:szCs w:val="16"/>
              </w:rPr>
              <w:t>00</w:t>
            </w:r>
            <w:proofErr w:type="spellEnd"/>
            <w:r w:rsidRPr="004D0EA7">
              <w:rPr>
                <w:rFonts w:ascii="Arial" w:hAnsi="Arial" w:cs="Arial"/>
                <w:sz w:val="16"/>
                <w:szCs w:val="16"/>
              </w:rPr>
              <w:t xml:space="preserve"> </w:t>
            </w:r>
            <w:proofErr w:type="spellStart"/>
            <w:r w:rsidRPr="004D0EA7">
              <w:rPr>
                <w:rFonts w:ascii="Arial" w:hAnsi="Arial" w:cs="Arial"/>
                <w:sz w:val="16"/>
                <w:szCs w:val="16"/>
              </w:rPr>
              <w:t>00</w:t>
            </w:r>
            <w:proofErr w:type="spellEnd"/>
            <w:r w:rsidRPr="004D0EA7">
              <w:rPr>
                <w:rFonts w:ascii="Arial" w:hAnsi="Arial" w:cs="Arial"/>
                <w:sz w:val="16"/>
                <w:szCs w:val="16"/>
              </w:rPr>
              <w:t xml:space="preserve"> 0000 000</w:t>
            </w:r>
          </w:p>
        </w:tc>
        <w:tc>
          <w:tcPr>
            <w:tcW w:w="3212" w:type="dxa"/>
            <w:gridSpan w:val="2"/>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both"/>
              <w:rPr>
                <w:rFonts w:ascii="Arial" w:hAnsi="Arial" w:cs="Arial"/>
                <w:sz w:val="16"/>
                <w:szCs w:val="16"/>
              </w:rPr>
            </w:pPr>
            <w:r w:rsidRPr="004D0EA7">
              <w:rPr>
                <w:rFonts w:ascii="Arial" w:hAnsi="Arial" w:cs="Arial"/>
                <w:sz w:val="16"/>
                <w:szCs w:val="16"/>
              </w:rPr>
              <w:t>Бюджетные кредиты от других бюджетов бюджетной системы  Российской Федерации</w:t>
            </w:r>
          </w:p>
        </w:tc>
        <w:tc>
          <w:tcPr>
            <w:tcW w:w="1304"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5 461,0</w:t>
            </w:r>
          </w:p>
        </w:tc>
        <w:tc>
          <w:tcPr>
            <w:tcW w:w="960" w:type="dxa"/>
            <w:tcBorders>
              <w:top w:val="nil"/>
              <w:left w:val="nil"/>
              <w:bottom w:val="nil"/>
              <w:right w:val="nil"/>
            </w:tcBorders>
            <w:shd w:val="clear" w:color="auto" w:fill="auto"/>
            <w:vAlign w:val="bottom"/>
            <w:hideMark/>
          </w:tcPr>
          <w:p w:rsidR="004D0EA7" w:rsidRPr="004D0EA7" w:rsidRDefault="004D0EA7" w:rsidP="004D0EA7">
            <w:pPr>
              <w:rPr>
                <w:rFonts w:ascii="Arial" w:hAnsi="Arial" w:cs="Arial"/>
                <w:sz w:val="16"/>
                <w:szCs w:val="16"/>
              </w:rPr>
            </w:pPr>
          </w:p>
        </w:tc>
      </w:tr>
      <w:tr w:rsidR="004D0EA7" w:rsidRPr="004D0EA7" w:rsidTr="004D0EA7">
        <w:trPr>
          <w:trHeight w:val="123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 xml:space="preserve">000 01 03 01 00 </w:t>
            </w:r>
            <w:proofErr w:type="spellStart"/>
            <w:r w:rsidRPr="004D0EA7">
              <w:rPr>
                <w:rFonts w:ascii="Arial" w:hAnsi="Arial" w:cs="Arial"/>
                <w:sz w:val="16"/>
                <w:szCs w:val="16"/>
              </w:rPr>
              <w:t>00</w:t>
            </w:r>
            <w:proofErr w:type="spellEnd"/>
            <w:r w:rsidRPr="004D0EA7">
              <w:rPr>
                <w:rFonts w:ascii="Arial" w:hAnsi="Arial" w:cs="Arial"/>
                <w:sz w:val="16"/>
                <w:szCs w:val="16"/>
              </w:rPr>
              <w:t xml:space="preserve"> 0000 700</w:t>
            </w:r>
          </w:p>
        </w:tc>
        <w:tc>
          <w:tcPr>
            <w:tcW w:w="3212" w:type="dxa"/>
            <w:gridSpan w:val="2"/>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both"/>
              <w:rPr>
                <w:rFonts w:ascii="Arial" w:hAnsi="Arial" w:cs="Arial"/>
                <w:sz w:val="16"/>
                <w:szCs w:val="16"/>
              </w:rPr>
            </w:pPr>
            <w:r w:rsidRPr="004D0EA7">
              <w:rPr>
                <w:rFonts w:ascii="Arial" w:hAnsi="Arial" w:cs="Arial"/>
                <w:sz w:val="16"/>
                <w:szCs w:val="16"/>
              </w:rPr>
              <w:t>Привлечение бюджетных кредитов от других бюджетов бюджетной системы Российской Федерации в валюте Российской Федерации</w:t>
            </w:r>
          </w:p>
        </w:tc>
        <w:tc>
          <w:tcPr>
            <w:tcW w:w="1304"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6 000,0</w:t>
            </w:r>
          </w:p>
        </w:tc>
        <w:tc>
          <w:tcPr>
            <w:tcW w:w="960" w:type="dxa"/>
            <w:tcBorders>
              <w:top w:val="nil"/>
              <w:left w:val="nil"/>
              <w:bottom w:val="nil"/>
              <w:right w:val="nil"/>
            </w:tcBorders>
            <w:shd w:val="clear" w:color="auto" w:fill="auto"/>
            <w:vAlign w:val="bottom"/>
            <w:hideMark/>
          </w:tcPr>
          <w:p w:rsidR="004D0EA7" w:rsidRPr="004D0EA7" w:rsidRDefault="004D0EA7" w:rsidP="004D0EA7">
            <w:pPr>
              <w:rPr>
                <w:rFonts w:ascii="Arial" w:hAnsi="Arial" w:cs="Arial"/>
                <w:sz w:val="16"/>
                <w:szCs w:val="16"/>
              </w:rPr>
            </w:pPr>
          </w:p>
        </w:tc>
      </w:tr>
      <w:tr w:rsidR="004D0EA7" w:rsidRPr="004D0EA7" w:rsidTr="004D0EA7">
        <w:trPr>
          <w:trHeight w:val="169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lastRenderedPageBreak/>
              <w:t>000 01 03 01 00 13 0000 710</w:t>
            </w:r>
          </w:p>
        </w:tc>
        <w:tc>
          <w:tcPr>
            <w:tcW w:w="3212" w:type="dxa"/>
            <w:gridSpan w:val="2"/>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both"/>
              <w:rPr>
                <w:rFonts w:ascii="Arial" w:hAnsi="Arial" w:cs="Arial"/>
                <w:sz w:val="16"/>
                <w:szCs w:val="16"/>
              </w:rPr>
            </w:pPr>
            <w:r w:rsidRPr="004D0EA7">
              <w:rPr>
                <w:rFonts w:ascii="Arial" w:hAnsi="Arial" w:cs="Arial"/>
                <w:sz w:val="16"/>
                <w:szCs w:val="16"/>
              </w:rPr>
              <w:t>Привлечение кредитов от других бюджетов бюджетной системы Российской Федерации бюджетами поселений в валюте Российской Федерации</w:t>
            </w:r>
          </w:p>
        </w:tc>
        <w:tc>
          <w:tcPr>
            <w:tcW w:w="1304"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6 000,0</w:t>
            </w:r>
          </w:p>
        </w:tc>
        <w:tc>
          <w:tcPr>
            <w:tcW w:w="960" w:type="dxa"/>
            <w:tcBorders>
              <w:top w:val="nil"/>
              <w:left w:val="nil"/>
              <w:bottom w:val="nil"/>
              <w:right w:val="nil"/>
            </w:tcBorders>
            <w:shd w:val="clear" w:color="auto" w:fill="auto"/>
            <w:vAlign w:val="bottom"/>
            <w:hideMark/>
          </w:tcPr>
          <w:p w:rsidR="004D0EA7" w:rsidRPr="004D0EA7" w:rsidRDefault="004D0EA7" w:rsidP="004D0EA7">
            <w:pPr>
              <w:rPr>
                <w:rFonts w:ascii="Arial" w:hAnsi="Arial" w:cs="Arial"/>
                <w:sz w:val="16"/>
                <w:szCs w:val="16"/>
              </w:rPr>
            </w:pPr>
          </w:p>
        </w:tc>
      </w:tr>
      <w:tr w:rsidR="004D0EA7" w:rsidRPr="004D0EA7" w:rsidTr="004D0EA7">
        <w:trPr>
          <w:trHeight w:val="240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 xml:space="preserve">000 01 03 01 00 </w:t>
            </w:r>
            <w:proofErr w:type="spellStart"/>
            <w:r w:rsidRPr="004D0EA7">
              <w:rPr>
                <w:rFonts w:ascii="Arial" w:hAnsi="Arial" w:cs="Arial"/>
                <w:sz w:val="16"/>
                <w:szCs w:val="16"/>
              </w:rPr>
              <w:t>00</w:t>
            </w:r>
            <w:proofErr w:type="spellEnd"/>
            <w:r w:rsidRPr="004D0EA7">
              <w:rPr>
                <w:rFonts w:ascii="Arial" w:hAnsi="Arial" w:cs="Arial"/>
                <w:sz w:val="16"/>
                <w:szCs w:val="16"/>
              </w:rPr>
              <w:t xml:space="preserve"> 0000 800</w:t>
            </w:r>
          </w:p>
        </w:tc>
        <w:tc>
          <w:tcPr>
            <w:tcW w:w="3212" w:type="dxa"/>
            <w:gridSpan w:val="2"/>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both"/>
              <w:rPr>
                <w:rFonts w:ascii="Arial" w:hAnsi="Arial" w:cs="Arial"/>
                <w:sz w:val="16"/>
                <w:szCs w:val="16"/>
              </w:rPr>
            </w:pPr>
            <w:r w:rsidRPr="004D0EA7">
              <w:rPr>
                <w:rFonts w:ascii="Arial" w:hAnsi="Arial" w:cs="Arial"/>
                <w:sz w:val="16"/>
                <w:szCs w:val="16"/>
              </w:rPr>
              <w:t>Погашение кредитов по кредитным соглашениям и договорам, заключенным от имени Российской Федерации, субъектов Российской Федерации, муниципальных образований, государственных внебюджетных фондов, указанным в валюте Российской Федерации</w:t>
            </w:r>
          </w:p>
        </w:tc>
        <w:tc>
          <w:tcPr>
            <w:tcW w:w="1304"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-539,0</w:t>
            </w:r>
          </w:p>
        </w:tc>
        <w:tc>
          <w:tcPr>
            <w:tcW w:w="960" w:type="dxa"/>
            <w:tcBorders>
              <w:top w:val="nil"/>
              <w:left w:val="nil"/>
              <w:bottom w:val="nil"/>
              <w:right w:val="nil"/>
            </w:tcBorders>
            <w:shd w:val="clear" w:color="auto" w:fill="auto"/>
            <w:vAlign w:val="bottom"/>
            <w:hideMark/>
          </w:tcPr>
          <w:p w:rsidR="004D0EA7" w:rsidRPr="004D0EA7" w:rsidRDefault="004D0EA7" w:rsidP="004D0EA7">
            <w:pPr>
              <w:rPr>
                <w:rFonts w:ascii="Arial" w:hAnsi="Arial" w:cs="Arial"/>
                <w:sz w:val="16"/>
                <w:szCs w:val="16"/>
              </w:rPr>
            </w:pPr>
          </w:p>
        </w:tc>
      </w:tr>
      <w:tr w:rsidR="004D0EA7" w:rsidRPr="004D0EA7" w:rsidTr="004D0EA7">
        <w:trPr>
          <w:trHeight w:val="154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000 01 03 01 00 13 0000 810</w:t>
            </w:r>
          </w:p>
        </w:tc>
        <w:tc>
          <w:tcPr>
            <w:tcW w:w="3212" w:type="dxa"/>
            <w:gridSpan w:val="2"/>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both"/>
              <w:rPr>
                <w:rFonts w:ascii="Arial" w:hAnsi="Arial" w:cs="Arial"/>
                <w:sz w:val="16"/>
                <w:szCs w:val="16"/>
              </w:rPr>
            </w:pPr>
            <w:r w:rsidRPr="004D0EA7">
              <w:rPr>
                <w:rFonts w:ascii="Arial" w:hAnsi="Arial" w:cs="Arial"/>
                <w:sz w:val="16"/>
                <w:szCs w:val="16"/>
              </w:rPr>
              <w:t>Погашение бюджетами поселений кредитов от других бюджетов  бюджетной системы Российской Федерации в валюте Российской Федерации</w:t>
            </w:r>
          </w:p>
        </w:tc>
        <w:tc>
          <w:tcPr>
            <w:tcW w:w="1304" w:type="dxa"/>
            <w:tcBorders>
              <w:top w:val="nil"/>
              <w:left w:val="nil"/>
              <w:bottom w:val="single" w:sz="4" w:space="0" w:color="auto"/>
              <w:right w:val="single" w:sz="4" w:space="0" w:color="auto"/>
            </w:tcBorders>
            <w:shd w:val="clear" w:color="auto" w:fill="auto"/>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-539,0</w:t>
            </w:r>
          </w:p>
        </w:tc>
        <w:tc>
          <w:tcPr>
            <w:tcW w:w="960" w:type="dxa"/>
            <w:tcBorders>
              <w:top w:val="nil"/>
              <w:left w:val="nil"/>
              <w:bottom w:val="nil"/>
              <w:right w:val="nil"/>
            </w:tcBorders>
            <w:shd w:val="clear" w:color="auto" w:fill="auto"/>
            <w:vAlign w:val="bottom"/>
            <w:hideMark/>
          </w:tcPr>
          <w:p w:rsidR="004D0EA7" w:rsidRPr="004D0EA7" w:rsidRDefault="004D0EA7" w:rsidP="004D0EA7">
            <w:pPr>
              <w:rPr>
                <w:rFonts w:ascii="Arial" w:hAnsi="Arial" w:cs="Arial"/>
                <w:sz w:val="16"/>
                <w:szCs w:val="16"/>
              </w:rPr>
            </w:pPr>
          </w:p>
        </w:tc>
      </w:tr>
      <w:tr w:rsidR="004D0EA7" w:rsidRPr="004D0EA7" w:rsidTr="004D0EA7">
        <w:trPr>
          <w:trHeight w:val="255"/>
        </w:trPr>
        <w:tc>
          <w:tcPr>
            <w:tcW w:w="3843" w:type="dxa"/>
            <w:vMerge w:val="restart"/>
            <w:tcBorders>
              <w:top w:val="nil"/>
              <w:left w:val="single" w:sz="4" w:space="0" w:color="auto"/>
              <w:bottom w:val="single" w:sz="4" w:space="0" w:color="auto"/>
              <w:right w:val="single" w:sz="4" w:space="0" w:color="auto"/>
            </w:tcBorders>
            <w:shd w:val="clear" w:color="auto" w:fill="auto"/>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 xml:space="preserve">000 01 05 00 </w:t>
            </w:r>
            <w:proofErr w:type="spellStart"/>
            <w:r w:rsidRPr="004D0EA7">
              <w:rPr>
                <w:rFonts w:ascii="Arial" w:hAnsi="Arial" w:cs="Arial"/>
                <w:sz w:val="16"/>
                <w:szCs w:val="16"/>
              </w:rPr>
              <w:t>00</w:t>
            </w:r>
            <w:proofErr w:type="spellEnd"/>
            <w:r w:rsidRPr="004D0EA7">
              <w:rPr>
                <w:rFonts w:ascii="Arial" w:hAnsi="Arial" w:cs="Arial"/>
                <w:sz w:val="16"/>
                <w:szCs w:val="16"/>
              </w:rPr>
              <w:t xml:space="preserve"> </w:t>
            </w:r>
            <w:proofErr w:type="spellStart"/>
            <w:r w:rsidRPr="004D0EA7">
              <w:rPr>
                <w:rFonts w:ascii="Arial" w:hAnsi="Arial" w:cs="Arial"/>
                <w:sz w:val="16"/>
                <w:szCs w:val="16"/>
              </w:rPr>
              <w:t>00</w:t>
            </w:r>
            <w:proofErr w:type="spellEnd"/>
            <w:r w:rsidRPr="004D0EA7">
              <w:rPr>
                <w:rFonts w:ascii="Arial" w:hAnsi="Arial" w:cs="Arial"/>
                <w:sz w:val="16"/>
                <w:szCs w:val="16"/>
              </w:rPr>
              <w:t xml:space="preserve"> 0000 000</w:t>
            </w:r>
          </w:p>
        </w:tc>
        <w:tc>
          <w:tcPr>
            <w:tcW w:w="3212" w:type="dxa"/>
            <w:gridSpan w:val="2"/>
            <w:vMerge w:val="restart"/>
            <w:tcBorders>
              <w:top w:val="nil"/>
              <w:left w:val="single" w:sz="4" w:space="0" w:color="auto"/>
              <w:bottom w:val="single" w:sz="4" w:space="0" w:color="auto"/>
              <w:right w:val="single" w:sz="4" w:space="0" w:color="auto"/>
            </w:tcBorders>
            <w:shd w:val="clear" w:color="auto" w:fill="auto"/>
            <w:vAlign w:val="bottom"/>
            <w:hideMark/>
          </w:tcPr>
          <w:p w:rsidR="004D0EA7" w:rsidRPr="004D0EA7" w:rsidRDefault="004D0EA7" w:rsidP="004D0EA7">
            <w:pPr>
              <w:jc w:val="both"/>
              <w:rPr>
                <w:rFonts w:ascii="Arial" w:hAnsi="Arial" w:cs="Arial"/>
                <w:sz w:val="16"/>
                <w:szCs w:val="16"/>
              </w:rPr>
            </w:pPr>
            <w:r w:rsidRPr="004D0EA7">
              <w:rPr>
                <w:rFonts w:ascii="Arial" w:hAnsi="Arial" w:cs="Arial"/>
                <w:sz w:val="16"/>
                <w:szCs w:val="16"/>
              </w:rPr>
              <w:t>Изменение остатков средств на счетах по учету средств бюджета</w:t>
            </w:r>
          </w:p>
        </w:tc>
        <w:tc>
          <w:tcPr>
            <w:tcW w:w="1304" w:type="dxa"/>
            <w:vMerge w:val="restart"/>
            <w:tcBorders>
              <w:top w:val="nil"/>
              <w:left w:val="single" w:sz="4" w:space="0" w:color="auto"/>
              <w:bottom w:val="single" w:sz="4" w:space="0" w:color="auto"/>
              <w:right w:val="single" w:sz="4" w:space="0" w:color="auto"/>
            </w:tcBorders>
            <w:shd w:val="clear" w:color="auto" w:fill="auto"/>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29 673,3</w:t>
            </w:r>
          </w:p>
        </w:tc>
        <w:tc>
          <w:tcPr>
            <w:tcW w:w="960" w:type="dxa"/>
            <w:vMerge w:val="restart"/>
            <w:tcBorders>
              <w:top w:val="nil"/>
              <w:left w:val="nil"/>
              <w:bottom w:val="nil"/>
              <w:right w:val="nil"/>
            </w:tcBorders>
            <w:shd w:val="clear" w:color="auto" w:fill="auto"/>
            <w:vAlign w:val="bottom"/>
            <w:hideMark/>
          </w:tcPr>
          <w:p w:rsidR="004D0EA7" w:rsidRPr="004D0EA7" w:rsidRDefault="004D0EA7" w:rsidP="004D0EA7">
            <w:pPr>
              <w:rPr>
                <w:rFonts w:ascii="Arial" w:hAnsi="Arial" w:cs="Arial"/>
                <w:sz w:val="16"/>
                <w:szCs w:val="16"/>
              </w:rPr>
            </w:pPr>
          </w:p>
        </w:tc>
      </w:tr>
      <w:tr w:rsidR="004D0EA7" w:rsidRPr="004D0EA7" w:rsidTr="004D0EA7">
        <w:trPr>
          <w:trHeight w:val="600"/>
        </w:trPr>
        <w:tc>
          <w:tcPr>
            <w:tcW w:w="3843" w:type="dxa"/>
            <w:vMerge/>
            <w:tcBorders>
              <w:top w:val="nil"/>
              <w:left w:val="single" w:sz="4" w:space="0" w:color="auto"/>
              <w:bottom w:val="single" w:sz="4" w:space="0" w:color="auto"/>
              <w:right w:val="single" w:sz="4" w:space="0" w:color="auto"/>
            </w:tcBorders>
            <w:vAlign w:val="center"/>
            <w:hideMark/>
          </w:tcPr>
          <w:p w:rsidR="004D0EA7" w:rsidRPr="004D0EA7" w:rsidRDefault="004D0EA7" w:rsidP="004D0EA7">
            <w:pPr>
              <w:rPr>
                <w:rFonts w:ascii="Arial" w:hAnsi="Arial" w:cs="Arial"/>
                <w:sz w:val="16"/>
                <w:szCs w:val="16"/>
              </w:rPr>
            </w:pPr>
          </w:p>
        </w:tc>
        <w:tc>
          <w:tcPr>
            <w:tcW w:w="3212" w:type="dxa"/>
            <w:gridSpan w:val="2"/>
            <w:vMerge/>
            <w:tcBorders>
              <w:top w:val="nil"/>
              <w:left w:val="single" w:sz="4" w:space="0" w:color="auto"/>
              <w:bottom w:val="single" w:sz="4" w:space="0" w:color="auto"/>
              <w:right w:val="single" w:sz="4" w:space="0" w:color="auto"/>
            </w:tcBorders>
            <w:vAlign w:val="center"/>
            <w:hideMark/>
          </w:tcPr>
          <w:p w:rsidR="004D0EA7" w:rsidRPr="004D0EA7" w:rsidRDefault="004D0EA7" w:rsidP="004D0EA7">
            <w:pPr>
              <w:rPr>
                <w:rFonts w:ascii="Arial" w:hAnsi="Arial" w:cs="Arial"/>
                <w:sz w:val="16"/>
                <w:szCs w:val="16"/>
              </w:rPr>
            </w:pPr>
          </w:p>
        </w:tc>
        <w:tc>
          <w:tcPr>
            <w:tcW w:w="1304" w:type="dxa"/>
            <w:vMerge/>
            <w:tcBorders>
              <w:top w:val="nil"/>
              <w:left w:val="single" w:sz="4" w:space="0" w:color="auto"/>
              <w:bottom w:val="single" w:sz="4" w:space="0" w:color="auto"/>
              <w:right w:val="single" w:sz="4" w:space="0" w:color="auto"/>
            </w:tcBorders>
            <w:vAlign w:val="center"/>
            <w:hideMark/>
          </w:tcPr>
          <w:p w:rsidR="004D0EA7" w:rsidRPr="004D0EA7" w:rsidRDefault="004D0EA7" w:rsidP="004D0EA7">
            <w:pPr>
              <w:rPr>
                <w:rFonts w:ascii="Arial" w:hAnsi="Arial" w:cs="Arial"/>
                <w:sz w:val="16"/>
                <w:szCs w:val="16"/>
              </w:rPr>
            </w:pPr>
          </w:p>
        </w:tc>
        <w:tc>
          <w:tcPr>
            <w:tcW w:w="960" w:type="dxa"/>
            <w:vMerge/>
            <w:tcBorders>
              <w:top w:val="nil"/>
              <w:left w:val="nil"/>
              <w:bottom w:val="nil"/>
              <w:right w:val="nil"/>
            </w:tcBorders>
            <w:vAlign w:val="center"/>
            <w:hideMark/>
          </w:tcPr>
          <w:p w:rsidR="004D0EA7" w:rsidRPr="004D0EA7" w:rsidRDefault="004D0EA7" w:rsidP="004D0EA7">
            <w:pPr>
              <w:rPr>
                <w:rFonts w:ascii="Arial" w:hAnsi="Arial" w:cs="Arial"/>
                <w:sz w:val="16"/>
                <w:szCs w:val="16"/>
              </w:rPr>
            </w:pPr>
          </w:p>
        </w:tc>
      </w:tr>
      <w:tr w:rsidR="004D0EA7" w:rsidRPr="004D0EA7" w:rsidTr="004D0EA7">
        <w:trPr>
          <w:trHeight w:val="255"/>
        </w:trPr>
        <w:tc>
          <w:tcPr>
            <w:tcW w:w="3843" w:type="dxa"/>
            <w:vMerge w:val="restart"/>
            <w:tcBorders>
              <w:top w:val="nil"/>
              <w:left w:val="single" w:sz="4" w:space="0" w:color="auto"/>
              <w:bottom w:val="single" w:sz="4" w:space="0" w:color="000000"/>
              <w:right w:val="single" w:sz="4" w:space="0" w:color="auto"/>
            </w:tcBorders>
            <w:shd w:val="clear" w:color="auto" w:fill="auto"/>
            <w:hideMark/>
          </w:tcPr>
          <w:p w:rsidR="004D0EA7" w:rsidRPr="004D0EA7" w:rsidRDefault="004D0EA7" w:rsidP="004D0EA7">
            <w:pPr>
              <w:rPr>
                <w:rFonts w:ascii="Arial" w:hAnsi="Arial" w:cs="Arial"/>
                <w:sz w:val="16"/>
                <w:szCs w:val="16"/>
              </w:rPr>
            </w:pPr>
            <w:r w:rsidRPr="004D0EA7">
              <w:rPr>
                <w:rFonts w:ascii="Arial" w:hAnsi="Arial" w:cs="Arial"/>
                <w:sz w:val="16"/>
                <w:szCs w:val="16"/>
              </w:rPr>
              <w:t xml:space="preserve">000 01 05 00 </w:t>
            </w:r>
            <w:proofErr w:type="spellStart"/>
            <w:r w:rsidRPr="004D0EA7">
              <w:rPr>
                <w:rFonts w:ascii="Arial" w:hAnsi="Arial" w:cs="Arial"/>
                <w:sz w:val="16"/>
                <w:szCs w:val="16"/>
              </w:rPr>
              <w:t>00</w:t>
            </w:r>
            <w:proofErr w:type="spellEnd"/>
            <w:r w:rsidRPr="004D0EA7">
              <w:rPr>
                <w:rFonts w:ascii="Arial" w:hAnsi="Arial" w:cs="Arial"/>
                <w:sz w:val="16"/>
                <w:szCs w:val="16"/>
              </w:rPr>
              <w:t xml:space="preserve"> </w:t>
            </w:r>
            <w:proofErr w:type="spellStart"/>
            <w:r w:rsidRPr="004D0EA7">
              <w:rPr>
                <w:rFonts w:ascii="Arial" w:hAnsi="Arial" w:cs="Arial"/>
                <w:sz w:val="16"/>
                <w:szCs w:val="16"/>
              </w:rPr>
              <w:t>00</w:t>
            </w:r>
            <w:proofErr w:type="spellEnd"/>
            <w:r w:rsidRPr="004D0EA7">
              <w:rPr>
                <w:rFonts w:ascii="Arial" w:hAnsi="Arial" w:cs="Arial"/>
                <w:sz w:val="16"/>
                <w:szCs w:val="16"/>
              </w:rPr>
              <w:t xml:space="preserve"> 0000 500</w:t>
            </w:r>
          </w:p>
        </w:tc>
        <w:tc>
          <w:tcPr>
            <w:tcW w:w="3212" w:type="dxa"/>
            <w:gridSpan w:val="2"/>
            <w:vMerge w:val="restart"/>
            <w:tcBorders>
              <w:top w:val="nil"/>
              <w:left w:val="single" w:sz="4" w:space="0" w:color="auto"/>
              <w:bottom w:val="single" w:sz="4" w:space="0" w:color="auto"/>
              <w:right w:val="single" w:sz="4" w:space="0" w:color="auto"/>
            </w:tcBorders>
            <w:shd w:val="clear" w:color="auto" w:fill="auto"/>
            <w:vAlign w:val="bottom"/>
            <w:hideMark/>
          </w:tcPr>
          <w:p w:rsidR="004D0EA7" w:rsidRPr="004D0EA7" w:rsidRDefault="004D0EA7" w:rsidP="004D0EA7">
            <w:pPr>
              <w:jc w:val="both"/>
              <w:rPr>
                <w:rFonts w:ascii="Arial" w:hAnsi="Arial" w:cs="Arial"/>
                <w:sz w:val="16"/>
                <w:szCs w:val="16"/>
              </w:rPr>
            </w:pPr>
            <w:r w:rsidRPr="004D0EA7">
              <w:rPr>
                <w:rFonts w:ascii="Arial" w:hAnsi="Arial" w:cs="Arial"/>
                <w:sz w:val="16"/>
                <w:szCs w:val="16"/>
              </w:rPr>
              <w:t>Увеличение остатков средств бюджетов</w:t>
            </w:r>
          </w:p>
        </w:tc>
        <w:tc>
          <w:tcPr>
            <w:tcW w:w="1304" w:type="dxa"/>
            <w:vMerge w:val="restart"/>
            <w:tcBorders>
              <w:top w:val="nil"/>
              <w:left w:val="single" w:sz="4" w:space="0" w:color="auto"/>
              <w:bottom w:val="single" w:sz="4" w:space="0" w:color="auto"/>
              <w:right w:val="single" w:sz="4" w:space="0" w:color="auto"/>
            </w:tcBorders>
            <w:shd w:val="clear" w:color="auto" w:fill="auto"/>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-247 394,9</w:t>
            </w:r>
          </w:p>
        </w:tc>
        <w:tc>
          <w:tcPr>
            <w:tcW w:w="960" w:type="dxa"/>
            <w:vMerge w:val="restart"/>
            <w:tcBorders>
              <w:top w:val="nil"/>
              <w:left w:val="nil"/>
              <w:bottom w:val="nil"/>
              <w:right w:val="nil"/>
            </w:tcBorders>
            <w:shd w:val="clear" w:color="auto" w:fill="auto"/>
            <w:vAlign w:val="bottom"/>
            <w:hideMark/>
          </w:tcPr>
          <w:p w:rsidR="004D0EA7" w:rsidRPr="004D0EA7" w:rsidRDefault="004D0EA7" w:rsidP="004D0EA7">
            <w:pPr>
              <w:rPr>
                <w:rFonts w:ascii="Arial" w:hAnsi="Arial" w:cs="Arial"/>
                <w:sz w:val="16"/>
                <w:szCs w:val="16"/>
              </w:rPr>
            </w:pPr>
          </w:p>
        </w:tc>
      </w:tr>
      <w:tr w:rsidR="004D0EA7" w:rsidRPr="004D0EA7" w:rsidTr="004D0EA7">
        <w:trPr>
          <w:trHeight w:val="253"/>
        </w:trPr>
        <w:tc>
          <w:tcPr>
            <w:tcW w:w="3843" w:type="dxa"/>
            <w:vMerge/>
            <w:tcBorders>
              <w:top w:val="nil"/>
              <w:left w:val="single" w:sz="4" w:space="0" w:color="auto"/>
              <w:bottom w:val="single" w:sz="4" w:space="0" w:color="000000"/>
              <w:right w:val="single" w:sz="4" w:space="0" w:color="auto"/>
            </w:tcBorders>
            <w:vAlign w:val="center"/>
            <w:hideMark/>
          </w:tcPr>
          <w:p w:rsidR="004D0EA7" w:rsidRPr="004D0EA7" w:rsidRDefault="004D0EA7" w:rsidP="004D0EA7">
            <w:pPr>
              <w:rPr>
                <w:rFonts w:ascii="Arial" w:hAnsi="Arial" w:cs="Arial"/>
                <w:sz w:val="16"/>
                <w:szCs w:val="16"/>
              </w:rPr>
            </w:pPr>
          </w:p>
        </w:tc>
        <w:tc>
          <w:tcPr>
            <w:tcW w:w="3212" w:type="dxa"/>
            <w:gridSpan w:val="2"/>
            <w:vMerge/>
            <w:tcBorders>
              <w:top w:val="nil"/>
              <w:left w:val="single" w:sz="4" w:space="0" w:color="auto"/>
              <w:bottom w:val="single" w:sz="4" w:space="0" w:color="auto"/>
              <w:right w:val="single" w:sz="4" w:space="0" w:color="auto"/>
            </w:tcBorders>
            <w:vAlign w:val="center"/>
            <w:hideMark/>
          </w:tcPr>
          <w:p w:rsidR="004D0EA7" w:rsidRPr="004D0EA7" w:rsidRDefault="004D0EA7" w:rsidP="004D0EA7">
            <w:pPr>
              <w:rPr>
                <w:rFonts w:ascii="Arial" w:hAnsi="Arial" w:cs="Arial"/>
                <w:sz w:val="16"/>
                <w:szCs w:val="16"/>
              </w:rPr>
            </w:pPr>
          </w:p>
        </w:tc>
        <w:tc>
          <w:tcPr>
            <w:tcW w:w="1304" w:type="dxa"/>
            <w:vMerge/>
            <w:tcBorders>
              <w:top w:val="nil"/>
              <w:left w:val="single" w:sz="4" w:space="0" w:color="auto"/>
              <w:bottom w:val="single" w:sz="4" w:space="0" w:color="auto"/>
              <w:right w:val="single" w:sz="4" w:space="0" w:color="auto"/>
            </w:tcBorders>
            <w:vAlign w:val="center"/>
            <w:hideMark/>
          </w:tcPr>
          <w:p w:rsidR="004D0EA7" w:rsidRPr="004D0EA7" w:rsidRDefault="004D0EA7" w:rsidP="004D0EA7">
            <w:pPr>
              <w:rPr>
                <w:rFonts w:ascii="Arial" w:hAnsi="Arial" w:cs="Arial"/>
                <w:sz w:val="16"/>
                <w:szCs w:val="16"/>
              </w:rPr>
            </w:pPr>
          </w:p>
        </w:tc>
        <w:tc>
          <w:tcPr>
            <w:tcW w:w="960" w:type="dxa"/>
            <w:vMerge/>
            <w:tcBorders>
              <w:top w:val="nil"/>
              <w:left w:val="nil"/>
              <w:bottom w:val="nil"/>
              <w:right w:val="nil"/>
            </w:tcBorders>
            <w:vAlign w:val="center"/>
            <w:hideMark/>
          </w:tcPr>
          <w:p w:rsidR="004D0EA7" w:rsidRPr="004D0EA7" w:rsidRDefault="004D0EA7" w:rsidP="004D0EA7">
            <w:pPr>
              <w:rPr>
                <w:rFonts w:ascii="Arial" w:hAnsi="Arial" w:cs="Arial"/>
                <w:sz w:val="16"/>
                <w:szCs w:val="16"/>
              </w:rPr>
            </w:pPr>
          </w:p>
        </w:tc>
      </w:tr>
      <w:tr w:rsidR="004D0EA7" w:rsidRPr="004D0EA7" w:rsidTr="004D0EA7">
        <w:trPr>
          <w:trHeight w:val="255"/>
        </w:trPr>
        <w:tc>
          <w:tcPr>
            <w:tcW w:w="3843" w:type="dxa"/>
            <w:vMerge w:val="restart"/>
            <w:tcBorders>
              <w:top w:val="nil"/>
              <w:left w:val="single" w:sz="4" w:space="0" w:color="auto"/>
              <w:bottom w:val="single" w:sz="4" w:space="0" w:color="000000"/>
              <w:right w:val="single" w:sz="4" w:space="0" w:color="auto"/>
            </w:tcBorders>
            <w:shd w:val="clear" w:color="auto" w:fill="auto"/>
            <w:hideMark/>
          </w:tcPr>
          <w:p w:rsidR="004D0EA7" w:rsidRPr="004D0EA7" w:rsidRDefault="004D0EA7" w:rsidP="004D0EA7">
            <w:pPr>
              <w:rPr>
                <w:rFonts w:ascii="Arial" w:hAnsi="Arial" w:cs="Arial"/>
                <w:sz w:val="16"/>
                <w:szCs w:val="16"/>
              </w:rPr>
            </w:pPr>
            <w:r w:rsidRPr="004D0EA7">
              <w:rPr>
                <w:rFonts w:ascii="Arial" w:hAnsi="Arial" w:cs="Arial"/>
                <w:sz w:val="16"/>
                <w:szCs w:val="16"/>
              </w:rPr>
              <w:t>000 01 05 02 01 00 0000 510</w:t>
            </w:r>
          </w:p>
        </w:tc>
        <w:tc>
          <w:tcPr>
            <w:tcW w:w="3212" w:type="dxa"/>
            <w:gridSpan w:val="2"/>
            <w:vMerge w:val="restart"/>
            <w:tcBorders>
              <w:top w:val="nil"/>
              <w:left w:val="single" w:sz="4" w:space="0" w:color="auto"/>
              <w:bottom w:val="single" w:sz="4" w:space="0" w:color="auto"/>
              <w:right w:val="single" w:sz="4" w:space="0" w:color="auto"/>
            </w:tcBorders>
            <w:shd w:val="clear" w:color="auto" w:fill="auto"/>
            <w:vAlign w:val="bottom"/>
            <w:hideMark/>
          </w:tcPr>
          <w:p w:rsidR="004D0EA7" w:rsidRPr="004D0EA7" w:rsidRDefault="004D0EA7" w:rsidP="004D0EA7">
            <w:pPr>
              <w:jc w:val="both"/>
              <w:rPr>
                <w:rFonts w:ascii="Arial" w:hAnsi="Arial" w:cs="Arial"/>
                <w:sz w:val="16"/>
                <w:szCs w:val="16"/>
              </w:rPr>
            </w:pPr>
            <w:r w:rsidRPr="004D0EA7">
              <w:rPr>
                <w:rFonts w:ascii="Arial" w:hAnsi="Arial" w:cs="Arial"/>
                <w:sz w:val="16"/>
                <w:szCs w:val="16"/>
              </w:rPr>
              <w:t>Увеличение прочих остатков денежных средств бюджетов</w:t>
            </w:r>
          </w:p>
        </w:tc>
        <w:tc>
          <w:tcPr>
            <w:tcW w:w="1304" w:type="dxa"/>
            <w:vMerge w:val="restart"/>
            <w:tcBorders>
              <w:top w:val="nil"/>
              <w:left w:val="single" w:sz="4" w:space="0" w:color="auto"/>
              <w:bottom w:val="single" w:sz="4" w:space="0" w:color="auto"/>
              <w:right w:val="single" w:sz="4" w:space="0" w:color="auto"/>
            </w:tcBorders>
            <w:shd w:val="clear" w:color="auto" w:fill="auto"/>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-247 394,9</w:t>
            </w:r>
          </w:p>
        </w:tc>
        <w:tc>
          <w:tcPr>
            <w:tcW w:w="960" w:type="dxa"/>
            <w:vMerge w:val="restart"/>
            <w:tcBorders>
              <w:top w:val="nil"/>
              <w:left w:val="nil"/>
              <w:bottom w:val="nil"/>
              <w:right w:val="nil"/>
            </w:tcBorders>
            <w:shd w:val="clear" w:color="auto" w:fill="auto"/>
            <w:vAlign w:val="bottom"/>
            <w:hideMark/>
          </w:tcPr>
          <w:p w:rsidR="004D0EA7" w:rsidRPr="004D0EA7" w:rsidRDefault="004D0EA7" w:rsidP="004D0EA7">
            <w:pPr>
              <w:rPr>
                <w:rFonts w:ascii="Arial" w:hAnsi="Arial" w:cs="Arial"/>
                <w:sz w:val="16"/>
                <w:szCs w:val="16"/>
              </w:rPr>
            </w:pPr>
          </w:p>
        </w:tc>
      </w:tr>
      <w:tr w:rsidR="004D0EA7" w:rsidRPr="004D0EA7" w:rsidTr="004D0EA7">
        <w:trPr>
          <w:trHeight w:val="315"/>
        </w:trPr>
        <w:tc>
          <w:tcPr>
            <w:tcW w:w="3843" w:type="dxa"/>
            <w:vMerge/>
            <w:tcBorders>
              <w:top w:val="nil"/>
              <w:left w:val="single" w:sz="4" w:space="0" w:color="auto"/>
              <w:bottom w:val="single" w:sz="4" w:space="0" w:color="000000"/>
              <w:right w:val="single" w:sz="4" w:space="0" w:color="auto"/>
            </w:tcBorders>
            <w:vAlign w:val="center"/>
            <w:hideMark/>
          </w:tcPr>
          <w:p w:rsidR="004D0EA7" w:rsidRPr="004D0EA7" w:rsidRDefault="004D0EA7" w:rsidP="004D0EA7">
            <w:pPr>
              <w:rPr>
                <w:rFonts w:ascii="Arial" w:hAnsi="Arial" w:cs="Arial"/>
                <w:sz w:val="16"/>
                <w:szCs w:val="16"/>
              </w:rPr>
            </w:pPr>
          </w:p>
        </w:tc>
        <w:tc>
          <w:tcPr>
            <w:tcW w:w="3212" w:type="dxa"/>
            <w:gridSpan w:val="2"/>
            <w:vMerge/>
            <w:tcBorders>
              <w:top w:val="nil"/>
              <w:left w:val="single" w:sz="4" w:space="0" w:color="auto"/>
              <w:bottom w:val="single" w:sz="4" w:space="0" w:color="auto"/>
              <w:right w:val="single" w:sz="4" w:space="0" w:color="auto"/>
            </w:tcBorders>
            <w:vAlign w:val="center"/>
            <w:hideMark/>
          </w:tcPr>
          <w:p w:rsidR="004D0EA7" w:rsidRPr="004D0EA7" w:rsidRDefault="004D0EA7" w:rsidP="004D0EA7">
            <w:pPr>
              <w:rPr>
                <w:rFonts w:ascii="Arial" w:hAnsi="Arial" w:cs="Arial"/>
                <w:sz w:val="16"/>
                <w:szCs w:val="16"/>
              </w:rPr>
            </w:pPr>
          </w:p>
        </w:tc>
        <w:tc>
          <w:tcPr>
            <w:tcW w:w="1304" w:type="dxa"/>
            <w:vMerge/>
            <w:tcBorders>
              <w:top w:val="nil"/>
              <w:left w:val="single" w:sz="4" w:space="0" w:color="auto"/>
              <w:bottom w:val="single" w:sz="4" w:space="0" w:color="auto"/>
              <w:right w:val="single" w:sz="4" w:space="0" w:color="auto"/>
            </w:tcBorders>
            <w:vAlign w:val="center"/>
            <w:hideMark/>
          </w:tcPr>
          <w:p w:rsidR="004D0EA7" w:rsidRPr="004D0EA7" w:rsidRDefault="004D0EA7" w:rsidP="004D0EA7">
            <w:pPr>
              <w:rPr>
                <w:rFonts w:ascii="Arial" w:hAnsi="Arial" w:cs="Arial"/>
                <w:sz w:val="16"/>
                <w:szCs w:val="16"/>
              </w:rPr>
            </w:pPr>
          </w:p>
        </w:tc>
        <w:tc>
          <w:tcPr>
            <w:tcW w:w="960" w:type="dxa"/>
            <w:vMerge/>
            <w:tcBorders>
              <w:top w:val="nil"/>
              <w:left w:val="nil"/>
              <w:bottom w:val="nil"/>
              <w:right w:val="nil"/>
            </w:tcBorders>
            <w:vAlign w:val="center"/>
            <w:hideMark/>
          </w:tcPr>
          <w:p w:rsidR="004D0EA7" w:rsidRPr="004D0EA7" w:rsidRDefault="004D0EA7" w:rsidP="004D0EA7">
            <w:pPr>
              <w:rPr>
                <w:rFonts w:ascii="Arial" w:hAnsi="Arial" w:cs="Arial"/>
                <w:sz w:val="16"/>
                <w:szCs w:val="16"/>
              </w:rPr>
            </w:pPr>
          </w:p>
        </w:tc>
      </w:tr>
      <w:tr w:rsidR="004D0EA7" w:rsidRPr="004D0EA7" w:rsidTr="004D0EA7">
        <w:trPr>
          <w:trHeight w:val="255"/>
        </w:trPr>
        <w:tc>
          <w:tcPr>
            <w:tcW w:w="3843" w:type="dxa"/>
            <w:vMerge w:val="restart"/>
            <w:tcBorders>
              <w:top w:val="nil"/>
              <w:left w:val="single" w:sz="4" w:space="0" w:color="auto"/>
              <w:bottom w:val="single" w:sz="4" w:space="0" w:color="000000"/>
              <w:right w:val="single" w:sz="4" w:space="0" w:color="auto"/>
            </w:tcBorders>
            <w:shd w:val="clear" w:color="auto" w:fill="auto"/>
            <w:hideMark/>
          </w:tcPr>
          <w:p w:rsidR="004D0EA7" w:rsidRPr="004D0EA7" w:rsidRDefault="004D0EA7" w:rsidP="004D0EA7">
            <w:pPr>
              <w:rPr>
                <w:rFonts w:ascii="Arial" w:hAnsi="Arial" w:cs="Arial"/>
                <w:sz w:val="16"/>
                <w:szCs w:val="16"/>
              </w:rPr>
            </w:pPr>
            <w:r w:rsidRPr="004D0EA7">
              <w:rPr>
                <w:rFonts w:ascii="Arial" w:hAnsi="Arial" w:cs="Arial"/>
                <w:sz w:val="16"/>
                <w:szCs w:val="16"/>
              </w:rPr>
              <w:t>000 01 05 02 01 04 0000 510</w:t>
            </w:r>
          </w:p>
        </w:tc>
        <w:tc>
          <w:tcPr>
            <w:tcW w:w="3212" w:type="dxa"/>
            <w:gridSpan w:val="2"/>
            <w:vMerge w:val="restart"/>
            <w:tcBorders>
              <w:top w:val="nil"/>
              <w:left w:val="single" w:sz="4" w:space="0" w:color="auto"/>
              <w:bottom w:val="single" w:sz="4" w:space="0" w:color="auto"/>
              <w:right w:val="single" w:sz="4" w:space="0" w:color="auto"/>
            </w:tcBorders>
            <w:shd w:val="clear" w:color="auto" w:fill="auto"/>
            <w:vAlign w:val="bottom"/>
            <w:hideMark/>
          </w:tcPr>
          <w:p w:rsidR="004D0EA7" w:rsidRPr="004D0EA7" w:rsidRDefault="004D0EA7" w:rsidP="004D0EA7">
            <w:pPr>
              <w:jc w:val="both"/>
              <w:rPr>
                <w:rFonts w:ascii="Arial" w:hAnsi="Arial" w:cs="Arial"/>
                <w:sz w:val="16"/>
                <w:szCs w:val="16"/>
              </w:rPr>
            </w:pPr>
            <w:r w:rsidRPr="004D0EA7">
              <w:rPr>
                <w:rFonts w:ascii="Arial" w:hAnsi="Arial" w:cs="Arial"/>
                <w:sz w:val="16"/>
                <w:szCs w:val="16"/>
              </w:rPr>
              <w:t>Увеличение прочих остатков денежных средств бюджета городского поселения</w:t>
            </w:r>
          </w:p>
        </w:tc>
        <w:tc>
          <w:tcPr>
            <w:tcW w:w="1304" w:type="dxa"/>
            <w:vMerge w:val="restart"/>
            <w:tcBorders>
              <w:top w:val="nil"/>
              <w:left w:val="single" w:sz="4" w:space="0" w:color="auto"/>
              <w:bottom w:val="single" w:sz="4" w:space="0" w:color="auto"/>
              <w:right w:val="single" w:sz="4" w:space="0" w:color="auto"/>
            </w:tcBorders>
            <w:shd w:val="clear" w:color="auto" w:fill="auto"/>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-247 394,9</w:t>
            </w:r>
          </w:p>
        </w:tc>
        <w:tc>
          <w:tcPr>
            <w:tcW w:w="960" w:type="dxa"/>
            <w:vMerge w:val="restart"/>
            <w:tcBorders>
              <w:top w:val="nil"/>
              <w:left w:val="nil"/>
              <w:bottom w:val="nil"/>
              <w:right w:val="nil"/>
            </w:tcBorders>
            <w:shd w:val="clear" w:color="auto" w:fill="auto"/>
            <w:vAlign w:val="bottom"/>
            <w:hideMark/>
          </w:tcPr>
          <w:p w:rsidR="004D0EA7" w:rsidRPr="004D0EA7" w:rsidRDefault="004D0EA7" w:rsidP="004D0EA7">
            <w:pPr>
              <w:rPr>
                <w:rFonts w:ascii="Arial" w:hAnsi="Arial" w:cs="Arial"/>
                <w:sz w:val="16"/>
                <w:szCs w:val="16"/>
              </w:rPr>
            </w:pPr>
          </w:p>
        </w:tc>
      </w:tr>
      <w:tr w:rsidR="004D0EA7" w:rsidRPr="004D0EA7" w:rsidTr="004D0EA7">
        <w:trPr>
          <w:trHeight w:val="465"/>
        </w:trPr>
        <w:tc>
          <w:tcPr>
            <w:tcW w:w="3843" w:type="dxa"/>
            <w:vMerge/>
            <w:tcBorders>
              <w:top w:val="nil"/>
              <w:left w:val="single" w:sz="4" w:space="0" w:color="auto"/>
              <w:bottom w:val="single" w:sz="4" w:space="0" w:color="000000"/>
              <w:right w:val="single" w:sz="4" w:space="0" w:color="auto"/>
            </w:tcBorders>
            <w:vAlign w:val="center"/>
            <w:hideMark/>
          </w:tcPr>
          <w:p w:rsidR="004D0EA7" w:rsidRPr="004D0EA7" w:rsidRDefault="004D0EA7" w:rsidP="004D0EA7">
            <w:pPr>
              <w:rPr>
                <w:rFonts w:ascii="Arial" w:hAnsi="Arial" w:cs="Arial"/>
                <w:sz w:val="16"/>
                <w:szCs w:val="16"/>
              </w:rPr>
            </w:pPr>
          </w:p>
        </w:tc>
        <w:tc>
          <w:tcPr>
            <w:tcW w:w="3212" w:type="dxa"/>
            <w:gridSpan w:val="2"/>
            <w:vMerge/>
            <w:tcBorders>
              <w:top w:val="nil"/>
              <w:left w:val="single" w:sz="4" w:space="0" w:color="auto"/>
              <w:bottom w:val="single" w:sz="4" w:space="0" w:color="auto"/>
              <w:right w:val="single" w:sz="4" w:space="0" w:color="auto"/>
            </w:tcBorders>
            <w:vAlign w:val="center"/>
            <w:hideMark/>
          </w:tcPr>
          <w:p w:rsidR="004D0EA7" w:rsidRPr="004D0EA7" w:rsidRDefault="004D0EA7" w:rsidP="004D0EA7">
            <w:pPr>
              <w:rPr>
                <w:rFonts w:ascii="Arial" w:hAnsi="Arial" w:cs="Arial"/>
                <w:sz w:val="16"/>
                <w:szCs w:val="16"/>
              </w:rPr>
            </w:pPr>
          </w:p>
        </w:tc>
        <w:tc>
          <w:tcPr>
            <w:tcW w:w="1304" w:type="dxa"/>
            <w:vMerge/>
            <w:tcBorders>
              <w:top w:val="nil"/>
              <w:left w:val="single" w:sz="4" w:space="0" w:color="auto"/>
              <w:bottom w:val="single" w:sz="4" w:space="0" w:color="auto"/>
              <w:right w:val="single" w:sz="4" w:space="0" w:color="auto"/>
            </w:tcBorders>
            <w:vAlign w:val="center"/>
            <w:hideMark/>
          </w:tcPr>
          <w:p w:rsidR="004D0EA7" w:rsidRPr="004D0EA7" w:rsidRDefault="004D0EA7" w:rsidP="004D0EA7">
            <w:pPr>
              <w:rPr>
                <w:rFonts w:ascii="Arial" w:hAnsi="Arial" w:cs="Arial"/>
                <w:sz w:val="16"/>
                <w:szCs w:val="16"/>
              </w:rPr>
            </w:pPr>
          </w:p>
        </w:tc>
        <w:tc>
          <w:tcPr>
            <w:tcW w:w="960" w:type="dxa"/>
            <w:vMerge/>
            <w:tcBorders>
              <w:top w:val="nil"/>
              <w:left w:val="nil"/>
              <w:bottom w:val="nil"/>
              <w:right w:val="nil"/>
            </w:tcBorders>
            <w:vAlign w:val="center"/>
            <w:hideMark/>
          </w:tcPr>
          <w:p w:rsidR="004D0EA7" w:rsidRPr="004D0EA7" w:rsidRDefault="004D0EA7" w:rsidP="004D0EA7">
            <w:pPr>
              <w:rPr>
                <w:rFonts w:ascii="Arial" w:hAnsi="Arial" w:cs="Arial"/>
                <w:sz w:val="16"/>
                <w:szCs w:val="16"/>
              </w:rPr>
            </w:pPr>
          </w:p>
        </w:tc>
      </w:tr>
      <w:tr w:rsidR="004D0EA7" w:rsidRPr="004D0EA7" w:rsidTr="004D0EA7">
        <w:trPr>
          <w:trHeight w:val="255"/>
        </w:trPr>
        <w:tc>
          <w:tcPr>
            <w:tcW w:w="3843" w:type="dxa"/>
            <w:vMerge w:val="restart"/>
            <w:tcBorders>
              <w:top w:val="nil"/>
              <w:left w:val="single" w:sz="4" w:space="0" w:color="auto"/>
              <w:bottom w:val="single" w:sz="4" w:space="0" w:color="auto"/>
              <w:right w:val="single" w:sz="4" w:space="0" w:color="auto"/>
            </w:tcBorders>
            <w:shd w:val="clear" w:color="auto" w:fill="auto"/>
            <w:hideMark/>
          </w:tcPr>
          <w:p w:rsidR="004D0EA7" w:rsidRPr="004D0EA7" w:rsidRDefault="004D0EA7" w:rsidP="004D0EA7">
            <w:pPr>
              <w:rPr>
                <w:rFonts w:ascii="Arial" w:hAnsi="Arial" w:cs="Arial"/>
                <w:sz w:val="16"/>
                <w:szCs w:val="16"/>
              </w:rPr>
            </w:pPr>
            <w:r w:rsidRPr="004D0EA7">
              <w:rPr>
                <w:rFonts w:ascii="Arial" w:hAnsi="Arial" w:cs="Arial"/>
                <w:sz w:val="16"/>
                <w:szCs w:val="16"/>
              </w:rPr>
              <w:t xml:space="preserve">000 01 05 00 </w:t>
            </w:r>
            <w:proofErr w:type="spellStart"/>
            <w:r w:rsidRPr="004D0EA7">
              <w:rPr>
                <w:rFonts w:ascii="Arial" w:hAnsi="Arial" w:cs="Arial"/>
                <w:sz w:val="16"/>
                <w:szCs w:val="16"/>
              </w:rPr>
              <w:t>00</w:t>
            </w:r>
            <w:proofErr w:type="spellEnd"/>
            <w:r w:rsidRPr="004D0EA7">
              <w:rPr>
                <w:rFonts w:ascii="Arial" w:hAnsi="Arial" w:cs="Arial"/>
                <w:sz w:val="16"/>
                <w:szCs w:val="16"/>
              </w:rPr>
              <w:t xml:space="preserve"> </w:t>
            </w:r>
            <w:proofErr w:type="spellStart"/>
            <w:r w:rsidRPr="004D0EA7">
              <w:rPr>
                <w:rFonts w:ascii="Arial" w:hAnsi="Arial" w:cs="Arial"/>
                <w:sz w:val="16"/>
                <w:szCs w:val="16"/>
              </w:rPr>
              <w:t>00</w:t>
            </w:r>
            <w:proofErr w:type="spellEnd"/>
            <w:r w:rsidRPr="004D0EA7">
              <w:rPr>
                <w:rFonts w:ascii="Arial" w:hAnsi="Arial" w:cs="Arial"/>
                <w:sz w:val="16"/>
                <w:szCs w:val="16"/>
              </w:rPr>
              <w:t xml:space="preserve"> 0000 600</w:t>
            </w:r>
          </w:p>
        </w:tc>
        <w:tc>
          <w:tcPr>
            <w:tcW w:w="3212" w:type="dxa"/>
            <w:gridSpan w:val="2"/>
            <w:vMerge w:val="restart"/>
            <w:tcBorders>
              <w:top w:val="nil"/>
              <w:left w:val="single" w:sz="4" w:space="0" w:color="auto"/>
              <w:bottom w:val="single" w:sz="4" w:space="0" w:color="000000"/>
              <w:right w:val="single" w:sz="4" w:space="0" w:color="auto"/>
            </w:tcBorders>
            <w:shd w:val="clear" w:color="auto" w:fill="auto"/>
            <w:hideMark/>
          </w:tcPr>
          <w:p w:rsidR="004D0EA7" w:rsidRPr="004D0EA7" w:rsidRDefault="004D0EA7" w:rsidP="004D0EA7">
            <w:pPr>
              <w:jc w:val="both"/>
              <w:rPr>
                <w:rFonts w:ascii="Arial" w:hAnsi="Arial" w:cs="Arial"/>
                <w:sz w:val="16"/>
                <w:szCs w:val="16"/>
              </w:rPr>
            </w:pPr>
            <w:r w:rsidRPr="004D0EA7">
              <w:rPr>
                <w:rFonts w:ascii="Arial" w:hAnsi="Arial" w:cs="Arial"/>
                <w:sz w:val="16"/>
                <w:szCs w:val="16"/>
              </w:rPr>
              <w:t>Уменьшение остатков средств бюджетов</w:t>
            </w:r>
          </w:p>
        </w:tc>
        <w:tc>
          <w:tcPr>
            <w:tcW w:w="1304" w:type="dxa"/>
            <w:vMerge w:val="restart"/>
            <w:tcBorders>
              <w:top w:val="nil"/>
              <w:left w:val="single" w:sz="4" w:space="0" w:color="auto"/>
              <w:bottom w:val="single" w:sz="4" w:space="0" w:color="auto"/>
              <w:right w:val="single" w:sz="4" w:space="0" w:color="auto"/>
            </w:tcBorders>
            <w:shd w:val="clear" w:color="auto" w:fill="auto"/>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277 068,2</w:t>
            </w:r>
          </w:p>
        </w:tc>
        <w:tc>
          <w:tcPr>
            <w:tcW w:w="960" w:type="dxa"/>
            <w:vMerge w:val="restart"/>
            <w:tcBorders>
              <w:top w:val="nil"/>
              <w:left w:val="nil"/>
              <w:bottom w:val="nil"/>
              <w:right w:val="nil"/>
            </w:tcBorders>
            <w:shd w:val="clear" w:color="auto" w:fill="auto"/>
            <w:vAlign w:val="bottom"/>
            <w:hideMark/>
          </w:tcPr>
          <w:p w:rsidR="004D0EA7" w:rsidRPr="004D0EA7" w:rsidRDefault="004D0EA7" w:rsidP="004D0EA7">
            <w:pPr>
              <w:rPr>
                <w:rFonts w:ascii="Arial" w:hAnsi="Arial" w:cs="Arial"/>
                <w:sz w:val="16"/>
                <w:szCs w:val="16"/>
              </w:rPr>
            </w:pPr>
          </w:p>
        </w:tc>
      </w:tr>
      <w:tr w:rsidR="004D0EA7" w:rsidRPr="004D0EA7" w:rsidTr="004D0EA7">
        <w:trPr>
          <w:trHeight w:val="253"/>
        </w:trPr>
        <w:tc>
          <w:tcPr>
            <w:tcW w:w="3843" w:type="dxa"/>
            <w:vMerge/>
            <w:tcBorders>
              <w:top w:val="nil"/>
              <w:left w:val="single" w:sz="4" w:space="0" w:color="auto"/>
              <w:bottom w:val="single" w:sz="4" w:space="0" w:color="auto"/>
              <w:right w:val="single" w:sz="4" w:space="0" w:color="auto"/>
            </w:tcBorders>
            <w:vAlign w:val="center"/>
            <w:hideMark/>
          </w:tcPr>
          <w:p w:rsidR="004D0EA7" w:rsidRPr="004D0EA7" w:rsidRDefault="004D0EA7" w:rsidP="004D0EA7">
            <w:pPr>
              <w:rPr>
                <w:rFonts w:ascii="Arial" w:hAnsi="Arial" w:cs="Arial"/>
                <w:sz w:val="16"/>
                <w:szCs w:val="16"/>
              </w:rPr>
            </w:pPr>
          </w:p>
        </w:tc>
        <w:tc>
          <w:tcPr>
            <w:tcW w:w="3212" w:type="dxa"/>
            <w:gridSpan w:val="2"/>
            <w:vMerge/>
            <w:tcBorders>
              <w:top w:val="nil"/>
              <w:left w:val="single" w:sz="4" w:space="0" w:color="auto"/>
              <w:bottom w:val="single" w:sz="4" w:space="0" w:color="000000"/>
              <w:right w:val="single" w:sz="4" w:space="0" w:color="auto"/>
            </w:tcBorders>
            <w:vAlign w:val="center"/>
            <w:hideMark/>
          </w:tcPr>
          <w:p w:rsidR="004D0EA7" w:rsidRPr="004D0EA7" w:rsidRDefault="004D0EA7" w:rsidP="004D0EA7">
            <w:pPr>
              <w:rPr>
                <w:rFonts w:ascii="Arial" w:hAnsi="Arial" w:cs="Arial"/>
                <w:sz w:val="16"/>
                <w:szCs w:val="16"/>
              </w:rPr>
            </w:pPr>
          </w:p>
        </w:tc>
        <w:tc>
          <w:tcPr>
            <w:tcW w:w="1304" w:type="dxa"/>
            <w:vMerge/>
            <w:tcBorders>
              <w:top w:val="nil"/>
              <w:left w:val="single" w:sz="4" w:space="0" w:color="auto"/>
              <w:bottom w:val="single" w:sz="4" w:space="0" w:color="auto"/>
              <w:right w:val="single" w:sz="4" w:space="0" w:color="auto"/>
            </w:tcBorders>
            <w:vAlign w:val="center"/>
            <w:hideMark/>
          </w:tcPr>
          <w:p w:rsidR="004D0EA7" w:rsidRPr="004D0EA7" w:rsidRDefault="004D0EA7" w:rsidP="004D0EA7">
            <w:pPr>
              <w:rPr>
                <w:rFonts w:ascii="Arial" w:hAnsi="Arial" w:cs="Arial"/>
                <w:sz w:val="16"/>
                <w:szCs w:val="16"/>
              </w:rPr>
            </w:pPr>
          </w:p>
        </w:tc>
        <w:tc>
          <w:tcPr>
            <w:tcW w:w="960" w:type="dxa"/>
            <w:vMerge/>
            <w:tcBorders>
              <w:top w:val="nil"/>
              <w:left w:val="nil"/>
              <w:bottom w:val="nil"/>
              <w:right w:val="nil"/>
            </w:tcBorders>
            <w:vAlign w:val="center"/>
            <w:hideMark/>
          </w:tcPr>
          <w:p w:rsidR="004D0EA7" w:rsidRPr="004D0EA7" w:rsidRDefault="004D0EA7" w:rsidP="004D0EA7">
            <w:pPr>
              <w:rPr>
                <w:rFonts w:ascii="Arial" w:hAnsi="Arial" w:cs="Arial"/>
                <w:sz w:val="16"/>
                <w:szCs w:val="16"/>
              </w:rPr>
            </w:pPr>
          </w:p>
        </w:tc>
      </w:tr>
      <w:tr w:rsidR="004D0EA7" w:rsidRPr="004D0EA7" w:rsidTr="004D0EA7">
        <w:trPr>
          <w:trHeight w:val="255"/>
        </w:trPr>
        <w:tc>
          <w:tcPr>
            <w:tcW w:w="3843" w:type="dxa"/>
            <w:vMerge w:val="restart"/>
            <w:tcBorders>
              <w:top w:val="nil"/>
              <w:left w:val="single" w:sz="4" w:space="0" w:color="auto"/>
              <w:bottom w:val="single" w:sz="4" w:space="0" w:color="000000"/>
              <w:right w:val="single" w:sz="4" w:space="0" w:color="auto"/>
            </w:tcBorders>
            <w:shd w:val="clear" w:color="auto" w:fill="auto"/>
            <w:hideMark/>
          </w:tcPr>
          <w:p w:rsidR="004D0EA7" w:rsidRPr="004D0EA7" w:rsidRDefault="004D0EA7" w:rsidP="004D0EA7">
            <w:pPr>
              <w:rPr>
                <w:rFonts w:ascii="Arial" w:hAnsi="Arial" w:cs="Arial"/>
                <w:sz w:val="16"/>
                <w:szCs w:val="16"/>
              </w:rPr>
            </w:pPr>
            <w:r w:rsidRPr="004D0EA7">
              <w:rPr>
                <w:rFonts w:ascii="Arial" w:hAnsi="Arial" w:cs="Arial"/>
                <w:sz w:val="16"/>
                <w:szCs w:val="16"/>
              </w:rPr>
              <w:t>000 01 05 02 01 00 0000 610</w:t>
            </w:r>
          </w:p>
        </w:tc>
        <w:tc>
          <w:tcPr>
            <w:tcW w:w="3212" w:type="dxa"/>
            <w:gridSpan w:val="2"/>
            <w:vMerge w:val="restart"/>
            <w:tcBorders>
              <w:top w:val="nil"/>
              <w:left w:val="single" w:sz="4" w:space="0" w:color="auto"/>
              <w:bottom w:val="single" w:sz="4" w:space="0" w:color="auto"/>
              <w:right w:val="single" w:sz="4" w:space="0" w:color="auto"/>
            </w:tcBorders>
            <w:shd w:val="clear" w:color="auto" w:fill="auto"/>
            <w:vAlign w:val="bottom"/>
            <w:hideMark/>
          </w:tcPr>
          <w:p w:rsidR="004D0EA7" w:rsidRPr="004D0EA7" w:rsidRDefault="004D0EA7" w:rsidP="004D0EA7">
            <w:pPr>
              <w:jc w:val="both"/>
              <w:rPr>
                <w:rFonts w:ascii="Arial" w:hAnsi="Arial" w:cs="Arial"/>
                <w:sz w:val="16"/>
                <w:szCs w:val="16"/>
              </w:rPr>
            </w:pPr>
            <w:r w:rsidRPr="004D0EA7">
              <w:rPr>
                <w:rFonts w:ascii="Arial" w:hAnsi="Arial" w:cs="Arial"/>
                <w:sz w:val="16"/>
                <w:szCs w:val="16"/>
              </w:rPr>
              <w:t>Уменьшение прочих остатков денежных средств бюджетов</w:t>
            </w:r>
          </w:p>
        </w:tc>
        <w:tc>
          <w:tcPr>
            <w:tcW w:w="1304" w:type="dxa"/>
            <w:vMerge w:val="restart"/>
            <w:tcBorders>
              <w:top w:val="nil"/>
              <w:left w:val="single" w:sz="4" w:space="0" w:color="auto"/>
              <w:bottom w:val="single" w:sz="4" w:space="0" w:color="auto"/>
              <w:right w:val="single" w:sz="4" w:space="0" w:color="auto"/>
            </w:tcBorders>
            <w:shd w:val="clear" w:color="auto" w:fill="auto"/>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277 068,2</w:t>
            </w:r>
          </w:p>
        </w:tc>
        <w:tc>
          <w:tcPr>
            <w:tcW w:w="960" w:type="dxa"/>
            <w:vMerge w:val="restart"/>
            <w:tcBorders>
              <w:top w:val="nil"/>
              <w:left w:val="nil"/>
              <w:bottom w:val="nil"/>
              <w:right w:val="nil"/>
            </w:tcBorders>
            <w:shd w:val="clear" w:color="auto" w:fill="auto"/>
            <w:vAlign w:val="bottom"/>
            <w:hideMark/>
          </w:tcPr>
          <w:p w:rsidR="004D0EA7" w:rsidRPr="004D0EA7" w:rsidRDefault="004D0EA7" w:rsidP="004D0EA7">
            <w:pPr>
              <w:rPr>
                <w:rFonts w:ascii="Arial" w:hAnsi="Arial" w:cs="Arial"/>
                <w:sz w:val="16"/>
                <w:szCs w:val="16"/>
              </w:rPr>
            </w:pPr>
          </w:p>
        </w:tc>
      </w:tr>
      <w:tr w:rsidR="004D0EA7" w:rsidRPr="004D0EA7" w:rsidTr="004D0EA7">
        <w:trPr>
          <w:trHeight w:val="330"/>
        </w:trPr>
        <w:tc>
          <w:tcPr>
            <w:tcW w:w="3843" w:type="dxa"/>
            <w:vMerge/>
            <w:tcBorders>
              <w:top w:val="nil"/>
              <w:left w:val="single" w:sz="4" w:space="0" w:color="auto"/>
              <w:bottom w:val="single" w:sz="4" w:space="0" w:color="000000"/>
              <w:right w:val="single" w:sz="4" w:space="0" w:color="auto"/>
            </w:tcBorders>
            <w:vAlign w:val="center"/>
            <w:hideMark/>
          </w:tcPr>
          <w:p w:rsidR="004D0EA7" w:rsidRPr="004D0EA7" w:rsidRDefault="004D0EA7" w:rsidP="004D0EA7">
            <w:pPr>
              <w:rPr>
                <w:rFonts w:ascii="Arial" w:hAnsi="Arial" w:cs="Arial"/>
                <w:sz w:val="16"/>
                <w:szCs w:val="16"/>
              </w:rPr>
            </w:pPr>
          </w:p>
        </w:tc>
        <w:tc>
          <w:tcPr>
            <w:tcW w:w="3212" w:type="dxa"/>
            <w:gridSpan w:val="2"/>
            <w:vMerge/>
            <w:tcBorders>
              <w:top w:val="nil"/>
              <w:left w:val="single" w:sz="4" w:space="0" w:color="auto"/>
              <w:bottom w:val="single" w:sz="4" w:space="0" w:color="auto"/>
              <w:right w:val="single" w:sz="4" w:space="0" w:color="auto"/>
            </w:tcBorders>
            <w:vAlign w:val="center"/>
            <w:hideMark/>
          </w:tcPr>
          <w:p w:rsidR="004D0EA7" w:rsidRPr="004D0EA7" w:rsidRDefault="004D0EA7" w:rsidP="004D0EA7">
            <w:pPr>
              <w:rPr>
                <w:rFonts w:ascii="Arial" w:hAnsi="Arial" w:cs="Arial"/>
                <w:sz w:val="16"/>
                <w:szCs w:val="16"/>
              </w:rPr>
            </w:pPr>
          </w:p>
        </w:tc>
        <w:tc>
          <w:tcPr>
            <w:tcW w:w="1304" w:type="dxa"/>
            <w:vMerge/>
            <w:tcBorders>
              <w:top w:val="nil"/>
              <w:left w:val="single" w:sz="4" w:space="0" w:color="auto"/>
              <w:bottom w:val="single" w:sz="4" w:space="0" w:color="auto"/>
              <w:right w:val="single" w:sz="4" w:space="0" w:color="auto"/>
            </w:tcBorders>
            <w:vAlign w:val="center"/>
            <w:hideMark/>
          </w:tcPr>
          <w:p w:rsidR="004D0EA7" w:rsidRPr="004D0EA7" w:rsidRDefault="004D0EA7" w:rsidP="004D0EA7">
            <w:pPr>
              <w:rPr>
                <w:rFonts w:ascii="Arial" w:hAnsi="Arial" w:cs="Arial"/>
                <w:sz w:val="16"/>
                <w:szCs w:val="16"/>
              </w:rPr>
            </w:pPr>
          </w:p>
        </w:tc>
        <w:tc>
          <w:tcPr>
            <w:tcW w:w="960" w:type="dxa"/>
            <w:vMerge/>
            <w:tcBorders>
              <w:top w:val="nil"/>
              <w:left w:val="nil"/>
              <w:bottom w:val="nil"/>
              <w:right w:val="nil"/>
            </w:tcBorders>
            <w:vAlign w:val="center"/>
            <w:hideMark/>
          </w:tcPr>
          <w:p w:rsidR="004D0EA7" w:rsidRPr="004D0EA7" w:rsidRDefault="004D0EA7" w:rsidP="004D0EA7">
            <w:pPr>
              <w:rPr>
                <w:rFonts w:ascii="Arial" w:hAnsi="Arial" w:cs="Arial"/>
                <w:sz w:val="16"/>
                <w:szCs w:val="16"/>
              </w:rPr>
            </w:pPr>
          </w:p>
        </w:tc>
      </w:tr>
      <w:tr w:rsidR="004D0EA7" w:rsidRPr="004D0EA7" w:rsidTr="004D0EA7">
        <w:trPr>
          <w:trHeight w:val="255"/>
        </w:trPr>
        <w:tc>
          <w:tcPr>
            <w:tcW w:w="3843" w:type="dxa"/>
            <w:vMerge w:val="restart"/>
            <w:tcBorders>
              <w:top w:val="nil"/>
              <w:left w:val="single" w:sz="4" w:space="0" w:color="auto"/>
              <w:bottom w:val="single" w:sz="4" w:space="0" w:color="000000"/>
              <w:right w:val="single" w:sz="4" w:space="0" w:color="auto"/>
            </w:tcBorders>
            <w:shd w:val="clear" w:color="auto" w:fill="auto"/>
            <w:hideMark/>
          </w:tcPr>
          <w:p w:rsidR="004D0EA7" w:rsidRPr="004D0EA7" w:rsidRDefault="004D0EA7" w:rsidP="004D0EA7">
            <w:pPr>
              <w:rPr>
                <w:rFonts w:ascii="Arial" w:hAnsi="Arial" w:cs="Arial"/>
                <w:sz w:val="16"/>
                <w:szCs w:val="16"/>
              </w:rPr>
            </w:pPr>
            <w:r w:rsidRPr="004D0EA7">
              <w:rPr>
                <w:rFonts w:ascii="Arial" w:hAnsi="Arial" w:cs="Arial"/>
                <w:sz w:val="16"/>
                <w:szCs w:val="16"/>
              </w:rPr>
              <w:t>000 01 05 02 01 04 0000 610</w:t>
            </w:r>
          </w:p>
        </w:tc>
        <w:tc>
          <w:tcPr>
            <w:tcW w:w="3212" w:type="dxa"/>
            <w:gridSpan w:val="2"/>
            <w:vMerge w:val="restart"/>
            <w:tcBorders>
              <w:top w:val="nil"/>
              <w:left w:val="single" w:sz="4" w:space="0" w:color="auto"/>
              <w:bottom w:val="single" w:sz="4" w:space="0" w:color="auto"/>
              <w:right w:val="single" w:sz="4" w:space="0" w:color="auto"/>
            </w:tcBorders>
            <w:shd w:val="clear" w:color="auto" w:fill="auto"/>
            <w:vAlign w:val="bottom"/>
            <w:hideMark/>
          </w:tcPr>
          <w:p w:rsidR="004D0EA7" w:rsidRPr="004D0EA7" w:rsidRDefault="004D0EA7" w:rsidP="004D0EA7">
            <w:pPr>
              <w:jc w:val="both"/>
              <w:rPr>
                <w:rFonts w:ascii="Arial" w:hAnsi="Arial" w:cs="Arial"/>
                <w:sz w:val="16"/>
                <w:szCs w:val="16"/>
              </w:rPr>
            </w:pPr>
            <w:r w:rsidRPr="004D0EA7">
              <w:rPr>
                <w:rFonts w:ascii="Arial" w:hAnsi="Arial" w:cs="Arial"/>
                <w:sz w:val="16"/>
                <w:szCs w:val="16"/>
              </w:rPr>
              <w:t>Уменьшение прочих остатков денежных средств бюджета городского поселения</w:t>
            </w:r>
          </w:p>
        </w:tc>
        <w:tc>
          <w:tcPr>
            <w:tcW w:w="1304" w:type="dxa"/>
            <w:vMerge w:val="restart"/>
            <w:tcBorders>
              <w:top w:val="nil"/>
              <w:left w:val="single" w:sz="4" w:space="0" w:color="auto"/>
              <w:bottom w:val="single" w:sz="4" w:space="0" w:color="auto"/>
              <w:right w:val="single" w:sz="4" w:space="0" w:color="auto"/>
            </w:tcBorders>
            <w:shd w:val="clear" w:color="auto" w:fill="auto"/>
            <w:vAlign w:val="bottom"/>
            <w:hideMark/>
          </w:tcPr>
          <w:p w:rsidR="004D0EA7" w:rsidRPr="004D0EA7" w:rsidRDefault="004D0EA7" w:rsidP="004D0EA7">
            <w:pPr>
              <w:jc w:val="right"/>
              <w:rPr>
                <w:rFonts w:ascii="Arial" w:hAnsi="Arial" w:cs="Arial"/>
                <w:sz w:val="16"/>
                <w:szCs w:val="16"/>
              </w:rPr>
            </w:pPr>
            <w:r w:rsidRPr="004D0EA7">
              <w:rPr>
                <w:rFonts w:ascii="Arial" w:hAnsi="Arial" w:cs="Arial"/>
                <w:sz w:val="16"/>
                <w:szCs w:val="16"/>
              </w:rPr>
              <w:t>277 068,2</w:t>
            </w:r>
          </w:p>
        </w:tc>
        <w:tc>
          <w:tcPr>
            <w:tcW w:w="960" w:type="dxa"/>
            <w:vMerge w:val="restart"/>
            <w:tcBorders>
              <w:top w:val="nil"/>
              <w:left w:val="nil"/>
              <w:bottom w:val="nil"/>
              <w:right w:val="nil"/>
            </w:tcBorders>
            <w:shd w:val="clear" w:color="auto" w:fill="auto"/>
            <w:vAlign w:val="bottom"/>
            <w:hideMark/>
          </w:tcPr>
          <w:p w:rsidR="004D0EA7" w:rsidRPr="004D0EA7" w:rsidRDefault="004D0EA7" w:rsidP="004D0EA7">
            <w:pPr>
              <w:rPr>
                <w:rFonts w:ascii="Arial" w:hAnsi="Arial" w:cs="Arial"/>
                <w:sz w:val="16"/>
                <w:szCs w:val="16"/>
              </w:rPr>
            </w:pPr>
          </w:p>
        </w:tc>
      </w:tr>
      <w:tr w:rsidR="004D0EA7" w:rsidRPr="004D0EA7" w:rsidTr="004D0EA7">
        <w:trPr>
          <w:trHeight w:val="330"/>
        </w:trPr>
        <w:tc>
          <w:tcPr>
            <w:tcW w:w="3843" w:type="dxa"/>
            <w:vMerge/>
            <w:tcBorders>
              <w:top w:val="nil"/>
              <w:left w:val="single" w:sz="4" w:space="0" w:color="auto"/>
              <w:bottom w:val="single" w:sz="4" w:space="0" w:color="000000"/>
              <w:right w:val="single" w:sz="4" w:space="0" w:color="auto"/>
            </w:tcBorders>
            <w:vAlign w:val="center"/>
            <w:hideMark/>
          </w:tcPr>
          <w:p w:rsidR="004D0EA7" w:rsidRPr="004D0EA7" w:rsidRDefault="004D0EA7" w:rsidP="004D0EA7">
            <w:pPr>
              <w:rPr>
                <w:rFonts w:ascii="Arial" w:hAnsi="Arial" w:cs="Arial"/>
                <w:sz w:val="16"/>
                <w:szCs w:val="16"/>
              </w:rPr>
            </w:pPr>
          </w:p>
        </w:tc>
        <w:tc>
          <w:tcPr>
            <w:tcW w:w="3212" w:type="dxa"/>
            <w:gridSpan w:val="2"/>
            <w:vMerge/>
            <w:tcBorders>
              <w:top w:val="nil"/>
              <w:left w:val="single" w:sz="4" w:space="0" w:color="auto"/>
              <w:bottom w:val="single" w:sz="4" w:space="0" w:color="auto"/>
              <w:right w:val="single" w:sz="4" w:space="0" w:color="auto"/>
            </w:tcBorders>
            <w:vAlign w:val="center"/>
            <w:hideMark/>
          </w:tcPr>
          <w:p w:rsidR="004D0EA7" w:rsidRPr="004D0EA7" w:rsidRDefault="004D0EA7" w:rsidP="004D0EA7">
            <w:pPr>
              <w:rPr>
                <w:rFonts w:ascii="Arial" w:hAnsi="Arial" w:cs="Arial"/>
                <w:sz w:val="16"/>
                <w:szCs w:val="16"/>
              </w:rPr>
            </w:pPr>
          </w:p>
        </w:tc>
        <w:tc>
          <w:tcPr>
            <w:tcW w:w="1304" w:type="dxa"/>
            <w:vMerge/>
            <w:tcBorders>
              <w:top w:val="nil"/>
              <w:left w:val="single" w:sz="4" w:space="0" w:color="auto"/>
              <w:bottom w:val="single" w:sz="4" w:space="0" w:color="auto"/>
              <w:right w:val="single" w:sz="4" w:space="0" w:color="auto"/>
            </w:tcBorders>
            <w:vAlign w:val="center"/>
            <w:hideMark/>
          </w:tcPr>
          <w:p w:rsidR="004D0EA7" w:rsidRPr="004D0EA7" w:rsidRDefault="004D0EA7" w:rsidP="004D0EA7">
            <w:pPr>
              <w:rPr>
                <w:rFonts w:ascii="Arial" w:hAnsi="Arial" w:cs="Arial"/>
                <w:sz w:val="16"/>
                <w:szCs w:val="16"/>
              </w:rPr>
            </w:pPr>
          </w:p>
        </w:tc>
        <w:tc>
          <w:tcPr>
            <w:tcW w:w="960" w:type="dxa"/>
            <w:vMerge/>
            <w:tcBorders>
              <w:top w:val="nil"/>
              <w:left w:val="nil"/>
              <w:bottom w:val="nil"/>
              <w:right w:val="nil"/>
            </w:tcBorders>
            <w:vAlign w:val="center"/>
            <w:hideMark/>
          </w:tcPr>
          <w:p w:rsidR="004D0EA7" w:rsidRPr="004D0EA7" w:rsidRDefault="004D0EA7" w:rsidP="004D0EA7">
            <w:pPr>
              <w:rPr>
                <w:rFonts w:ascii="Arial" w:hAnsi="Arial" w:cs="Arial"/>
                <w:sz w:val="16"/>
                <w:szCs w:val="16"/>
              </w:rPr>
            </w:pPr>
          </w:p>
        </w:tc>
      </w:tr>
      <w:tr w:rsidR="004D0EA7" w:rsidRPr="004D0EA7" w:rsidTr="004D0EA7">
        <w:trPr>
          <w:gridAfter w:val="1"/>
          <w:wAfter w:w="960" w:type="dxa"/>
          <w:trHeight w:val="375"/>
        </w:trPr>
        <w:tc>
          <w:tcPr>
            <w:tcW w:w="3843" w:type="dxa"/>
            <w:tcBorders>
              <w:top w:val="nil"/>
              <w:left w:val="nil"/>
              <w:bottom w:val="nil"/>
              <w:right w:val="nil"/>
            </w:tcBorders>
            <w:shd w:val="clear" w:color="auto" w:fill="auto"/>
            <w:noWrap/>
            <w:vAlign w:val="bottom"/>
            <w:hideMark/>
          </w:tcPr>
          <w:p w:rsidR="004D0EA7" w:rsidRPr="004D0EA7" w:rsidRDefault="004D0EA7" w:rsidP="004D0EA7">
            <w:pPr>
              <w:jc w:val="both"/>
              <w:rPr>
                <w:rFonts w:ascii="Arial" w:hAnsi="Arial" w:cs="Arial"/>
                <w:sz w:val="16"/>
                <w:szCs w:val="16"/>
              </w:rPr>
            </w:pPr>
          </w:p>
        </w:tc>
        <w:tc>
          <w:tcPr>
            <w:tcW w:w="3212" w:type="dxa"/>
            <w:gridSpan w:val="2"/>
            <w:tcBorders>
              <w:top w:val="nil"/>
              <w:left w:val="nil"/>
              <w:bottom w:val="nil"/>
              <w:right w:val="nil"/>
            </w:tcBorders>
            <w:shd w:val="clear" w:color="auto" w:fill="auto"/>
            <w:noWrap/>
            <w:vAlign w:val="bottom"/>
            <w:hideMark/>
          </w:tcPr>
          <w:p w:rsidR="004D0EA7" w:rsidRPr="004D0EA7" w:rsidRDefault="004D0EA7" w:rsidP="004D0EA7">
            <w:pPr>
              <w:rPr>
                <w:rFonts w:ascii="Arial" w:hAnsi="Arial" w:cs="Arial"/>
                <w:sz w:val="16"/>
                <w:szCs w:val="16"/>
              </w:rPr>
            </w:pPr>
          </w:p>
        </w:tc>
        <w:tc>
          <w:tcPr>
            <w:tcW w:w="1304" w:type="dxa"/>
            <w:tcBorders>
              <w:top w:val="nil"/>
              <w:left w:val="nil"/>
              <w:bottom w:val="nil"/>
              <w:right w:val="nil"/>
            </w:tcBorders>
            <w:shd w:val="clear" w:color="auto" w:fill="auto"/>
            <w:noWrap/>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 xml:space="preserve">                    "</w:t>
            </w:r>
          </w:p>
        </w:tc>
      </w:tr>
      <w:tr w:rsidR="004D0EA7" w:rsidRPr="004D0EA7" w:rsidTr="004D0EA7">
        <w:trPr>
          <w:trHeight w:val="375"/>
        </w:trPr>
        <w:tc>
          <w:tcPr>
            <w:tcW w:w="7055" w:type="dxa"/>
            <w:gridSpan w:val="3"/>
            <w:tcBorders>
              <w:top w:val="nil"/>
              <w:left w:val="nil"/>
              <w:bottom w:val="nil"/>
              <w:right w:val="nil"/>
            </w:tcBorders>
            <w:shd w:val="clear" w:color="auto" w:fill="auto"/>
            <w:noWrap/>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Начальник финансово-экономического</w:t>
            </w:r>
          </w:p>
        </w:tc>
        <w:tc>
          <w:tcPr>
            <w:tcW w:w="1304" w:type="dxa"/>
            <w:tcBorders>
              <w:top w:val="nil"/>
              <w:left w:val="nil"/>
              <w:bottom w:val="nil"/>
              <w:right w:val="nil"/>
            </w:tcBorders>
            <w:shd w:val="clear" w:color="auto" w:fill="auto"/>
            <w:noWrap/>
            <w:vAlign w:val="bottom"/>
            <w:hideMark/>
          </w:tcPr>
          <w:p w:rsidR="004D0EA7" w:rsidRPr="004D0EA7" w:rsidRDefault="004D0EA7" w:rsidP="004D0EA7">
            <w:pPr>
              <w:rPr>
                <w:rFonts w:ascii="Arial" w:hAnsi="Arial" w:cs="Arial"/>
                <w:sz w:val="16"/>
                <w:szCs w:val="16"/>
              </w:rPr>
            </w:pPr>
          </w:p>
        </w:tc>
        <w:tc>
          <w:tcPr>
            <w:tcW w:w="960" w:type="dxa"/>
            <w:tcBorders>
              <w:top w:val="nil"/>
              <w:left w:val="nil"/>
              <w:bottom w:val="nil"/>
              <w:right w:val="nil"/>
            </w:tcBorders>
            <w:shd w:val="clear" w:color="auto" w:fill="auto"/>
            <w:noWrap/>
            <w:vAlign w:val="bottom"/>
            <w:hideMark/>
          </w:tcPr>
          <w:p w:rsidR="004D0EA7" w:rsidRPr="004D0EA7" w:rsidRDefault="004D0EA7" w:rsidP="004D0EA7">
            <w:pPr>
              <w:rPr>
                <w:rFonts w:ascii="Arial" w:hAnsi="Arial" w:cs="Arial"/>
                <w:sz w:val="16"/>
                <w:szCs w:val="16"/>
              </w:rPr>
            </w:pPr>
          </w:p>
        </w:tc>
      </w:tr>
      <w:tr w:rsidR="004D0EA7" w:rsidRPr="004D0EA7" w:rsidTr="004D0EA7">
        <w:trPr>
          <w:trHeight w:val="375"/>
        </w:trPr>
        <w:tc>
          <w:tcPr>
            <w:tcW w:w="7055" w:type="dxa"/>
            <w:gridSpan w:val="3"/>
            <w:tcBorders>
              <w:top w:val="nil"/>
              <w:left w:val="nil"/>
              <w:bottom w:val="nil"/>
              <w:right w:val="nil"/>
            </w:tcBorders>
            <w:shd w:val="clear" w:color="auto" w:fill="auto"/>
            <w:noWrap/>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отдела администрации Новокубанского</w:t>
            </w:r>
          </w:p>
        </w:tc>
        <w:tc>
          <w:tcPr>
            <w:tcW w:w="1304" w:type="dxa"/>
            <w:tcBorders>
              <w:top w:val="nil"/>
              <w:left w:val="nil"/>
              <w:bottom w:val="nil"/>
              <w:right w:val="nil"/>
            </w:tcBorders>
            <w:shd w:val="clear" w:color="auto" w:fill="auto"/>
            <w:noWrap/>
            <w:vAlign w:val="bottom"/>
            <w:hideMark/>
          </w:tcPr>
          <w:p w:rsidR="004D0EA7" w:rsidRPr="004D0EA7" w:rsidRDefault="004D0EA7" w:rsidP="004D0EA7">
            <w:pPr>
              <w:rPr>
                <w:rFonts w:ascii="Arial" w:hAnsi="Arial" w:cs="Arial"/>
                <w:sz w:val="16"/>
                <w:szCs w:val="16"/>
              </w:rPr>
            </w:pPr>
          </w:p>
        </w:tc>
        <w:tc>
          <w:tcPr>
            <w:tcW w:w="960" w:type="dxa"/>
            <w:tcBorders>
              <w:top w:val="nil"/>
              <w:left w:val="nil"/>
              <w:bottom w:val="nil"/>
              <w:right w:val="nil"/>
            </w:tcBorders>
            <w:shd w:val="clear" w:color="auto" w:fill="auto"/>
            <w:noWrap/>
            <w:vAlign w:val="bottom"/>
            <w:hideMark/>
          </w:tcPr>
          <w:p w:rsidR="004D0EA7" w:rsidRPr="004D0EA7" w:rsidRDefault="004D0EA7" w:rsidP="004D0EA7">
            <w:pPr>
              <w:rPr>
                <w:rFonts w:ascii="Arial" w:hAnsi="Arial" w:cs="Arial"/>
                <w:sz w:val="16"/>
                <w:szCs w:val="16"/>
              </w:rPr>
            </w:pPr>
          </w:p>
        </w:tc>
      </w:tr>
      <w:tr w:rsidR="004D0EA7" w:rsidRPr="004D0EA7" w:rsidTr="004D0EA7">
        <w:trPr>
          <w:gridAfter w:val="1"/>
          <w:wAfter w:w="960" w:type="dxa"/>
          <w:trHeight w:val="375"/>
        </w:trPr>
        <w:tc>
          <w:tcPr>
            <w:tcW w:w="7055" w:type="dxa"/>
            <w:gridSpan w:val="3"/>
            <w:tcBorders>
              <w:top w:val="nil"/>
              <w:left w:val="nil"/>
              <w:bottom w:val="nil"/>
              <w:right w:val="nil"/>
            </w:tcBorders>
            <w:shd w:val="clear" w:color="auto" w:fill="auto"/>
            <w:noWrap/>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городского поселения Новокубанского района</w:t>
            </w:r>
          </w:p>
        </w:tc>
        <w:tc>
          <w:tcPr>
            <w:tcW w:w="1304" w:type="dxa"/>
            <w:tcBorders>
              <w:top w:val="nil"/>
              <w:left w:val="nil"/>
              <w:bottom w:val="nil"/>
              <w:right w:val="nil"/>
            </w:tcBorders>
            <w:shd w:val="clear" w:color="auto" w:fill="auto"/>
            <w:noWrap/>
            <w:vAlign w:val="bottom"/>
            <w:hideMark/>
          </w:tcPr>
          <w:p w:rsidR="004D0EA7" w:rsidRPr="004D0EA7" w:rsidRDefault="004D0EA7" w:rsidP="004D0EA7">
            <w:pPr>
              <w:rPr>
                <w:rFonts w:ascii="Arial" w:hAnsi="Arial" w:cs="Arial"/>
                <w:sz w:val="16"/>
                <w:szCs w:val="16"/>
              </w:rPr>
            </w:pPr>
            <w:r w:rsidRPr="004D0EA7">
              <w:rPr>
                <w:rFonts w:ascii="Arial" w:hAnsi="Arial" w:cs="Arial"/>
                <w:sz w:val="16"/>
                <w:szCs w:val="16"/>
              </w:rPr>
              <w:t>О.А.Орешкина</w:t>
            </w:r>
          </w:p>
        </w:tc>
      </w:tr>
    </w:tbl>
    <w:p w:rsidR="004D0EA7" w:rsidRPr="004D0EA7" w:rsidRDefault="004D0EA7" w:rsidP="00BD1388">
      <w:pPr>
        <w:rPr>
          <w:rFonts w:ascii="Arial" w:hAnsi="Arial" w:cs="Arial"/>
          <w:sz w:val="16"/>
          <w:szCs w:val="16"/>
        </w:rPr>
      </w:pPr>
    </w:p>
    <w:p w:rsidR="004D0EA7" w:rsidRPr="004D0EA7" w:rsidRDefault="004D0EA7" w:rsidP="00BD1388">
      <w:pPr>
        <w:rPr>
          <w:rFonts w:ascii="Arial" w:hAnsi="Arial" w:cs="Arial"/>
          <w:sz w:val="16"/>
          <w:szCs w:val="16"/>
        </w:rPr>
      </w:pPr>
    </w:p>
    <w:p w:rsidR="004D0EA7" w:rsidRPr="004D0EA7" w:rsidRDefault="004D0EA7" w:rsidP="00BD1388">
      <w:pPr>
        <w:rPr>
          <w:rFonts w:ascii="Arial" w:hAnsi="Arial" w:cs="Arial"/>
          <w:sz w:val="16"/>
          <w:szCs w:val="16"/>
        </w:rPr>
      </w:pPr>
    </w:p>
    <w:p w:rsidR="004D0EA7" w:rsidRPr="004D0EA7" w:rsidRDefault="004D0EA7" w:rsidP="00BD1388">
      <w:pPr>
        <w:rPr>
          <w:rFonts w:ascii="Arial" w:hAnsi="Arial" w:cs="Arial"/>
          <w:sz w:val="16"/>
          <w:szCs w:val="16"/>
        </w:rPr>
      </w:pPr>
    </w:p>
    <w:p w:rsidR="004D0EA7" w:rsidRPr="004D0EA7" w:rsidRDefault="004D0EA7" w:rsidP="00BD1388">
      <w:pPr>
        <w:rPr>
          <w:rFonts w:ascii="Arial" w:hAnsi="Arial" w:cs="Arial"/>
          <w:sz w:val="16"/>
          <w:szCs w:val="16"/>
        </w:rPr>
      </w:pPr>
    </w:p>
    <w:p w:rsidR="004D0EA7" w:rsidRPr="004D0EA7" w:rsidRDefault="004D0EA7" w:rsidP="00BD1388">
      <w:pPr>
        <w:rPr>
          <w:rFonts w:ascii="Arial" w:hAnsi="Arial" w:cs="Arial"/>
          <w:sz w:val="16"/>
          <w:szCs w:val="16"/>
        </w:rPr>
      </w:pPr>
    </w:p>
    <w:p w:rsidR="004D0EA7" w:rsidRPr="004D0EA7" w:rsidRDefault="004D0EA7" w:rsidP="00BD1388">
      <w:pPr>
        <w:rPr>
          <w:rFonts w:ascii="Arial" w:hAnsi="Arial" w:cs="Arial"/>
          <w:sz w:val="16"/>
          <w:szCs w:val="16"/>
        </w:rPr>
      </w:pPr>
    </w:p>
    <w:p w:rsidR="004D0EA7" w:rsidRPr="004D0EA7" w:rsidRDefault="004D0EA7" w:rsidP="00BD1388">
      <w:pPr>
        <w:rPr>
          <w:rFonts w:ascii="Arial" w:hAnsi="Arial" w:cs="Arial"/>
          <w:sz w:val="16"/>
          <w:szCs w:val="16"/>
        </w:rPr>
      </w:pPr>
    </w:p>
    <w:p w:rsidR="004D0EA7" w:rsidRPr="004D0EA7" w:rsidRDefault="004D0EA7" w:rsidP="00BD1388">
      <w:pPr>
        <w:rPr>
          <w:rFonts w:ascii="Arial" w:hAnsi="Arial" w:cs="Arial"/>
          <w:sz w:val="16"/>
          <w:szCs w:val="16"/>
        </w:rPr>
      </w:pPr>
    </w:p>
    <w:p w:rsidR="004D0EA7" w:rsidRPr="004D0EA7" w:rsidRDefault="004D0EA7" w:rsidP="00BD1388">
      <w:pPr>
        <w:rPr>
          <w:rFonts w:ascii="Arial" w:hAnsi="Arial" w:cs="Arial"/>
          <w:sz w:val="16"/>
          <w:szCs w:val="16"/>
        </w:rPr>
      </w:pPr>
    </w:p>
    <w:p w:rsidR="004D0EA7" w:rsidRPr="004D0EA7" w:rsidRDefault="004D0EA7" w:rsidP="00BD1388">
      <w:pPr>
        <w:rPr>
          <w:rFonts w:ascii="Arial" w:hAnsi="Arial" w:cs="Arial"/>
          <w:sz w:val="16"/>
          <w:szCs w:val="16"/>
        </w:rPr>
      </w:pPr>
    </w:p>
    <w:p w:rsidR="004D0EA7" w:rsidRPr="004D0EA7" w:rsidRDefault="004D0EA7" w:rsidP="00BD1388">
      <w:pPr>
        <w:rPr>
          <w:rFonts w:ascii="Arial" w:hAnsi="Arial" w:cs="Arial"/>
          <w:sz w:val="16"/>
          <w:szCs w:val="16"/>
        </w:rPr>
      </w:pPr>
    </w:p>
    <w:p w:rsidR="004D0EA7" w:rsidRPr="004D0EA7" w:rsidRDefault="004D0EA7" w:rsidP="00BD1388">
      <w:pPr>
        <w:rPr>
          <w:rFonts w:ascii="Arial" w:hAnsi="Arial" w:cs="Arial"/>
          <w:sz w:val="16"/>
          <w:szCs w:val="16"/>
        </w:rPr>
      </w:pPr>
    </w:p>
    <w:p w:rsidR="004D0EA7" w:rsidRPr="004D0EA7" w:rsidRDefault="004D0EA7" w:rsidP="00BD1388">
      <w:pPr>
        <w:rPr>
          <w:rFonts w:ascii="Arial" w:hAnsi="Arial" w:cs="Arial"/>
          <w:sz w:val="16"/>
          <w:szCs w:val="16"/>
        </w:rPr>
      </w:pPr>
    </w:p>
    <w:p w:rsidR="004D0EA7" w:rsidRPr="004D0EA7" w:rsidRDefault="004D0EA7" w:rsidP="00BD1388">
      <w:pPr>
        <w:rPr>
          <w:rFonts w:ascii="Arial" w:hAnsi="Arial" w:cs="Arial"/>
          <w:sz w:val="16"/>
          <w:szCs w:val="16"/>
        </w:rPr>
      </w:pPr>
    </w:p>
    <w:p w:rsidR="004D0EA7" w:rsidRPr="004D0EA7" w:rsidRDefault="004D0EA7" w:rsidP="00BD1388">
      <w:pPr>
        <w:rPr>
          <w:rFonts w:ascii="Arial" w:hAnsi="Arial" w:cs="Arial"/>
          <w:sz w:val="16"/>
          <w:szCs w:val="16"/>
        </w:rPr>
      </w:pPr>
    </w:p>
    <w:p w:rsidR="004D0EA7" w:rsidRPr="004D0EA7" w:rsidRDefault="004D0EA7" w:rsidP="00BD1388">
      <w:pPr>
        <w:rPr>
          <w:rFonts w:ascii="Arial" w:hAnsi="Arial" w:cs="Arial"/>
          <w:sz w:val="16"/>
          <w:szCs w:val="16"/>
        </w:rPr>
      </w:pPr>
    </w:p>
    <w:p w:rsidR="004D0EA7" w:rsidRPr="004D0EA7" w:rsidRDefault="004D0EA7" w:rsidP="00BD1388">
      <w:pPr>
        <w:rPr>
          <w:rFonts w:ascii="Arial" w:hAnsi="Arial" w:cs="Arial"/>
          <w:sz w:val="16"/>
          <w:szCs w:val="16"/>
        </w:rPr>
      </w:pPr>
    </w:p>
    <w:p w:rsidR="004D0EA7" w:rsidRPr="004D0EA7" w:rsidRDefault="004D0EA7" w:rsidP="00BD1388">
      <w:pPr>
        <w:rPr>
          <w:rFonts w:ascii="Arial" w:hAnsi="Arial" w:cs="Arial"/>
          <w:sz w:val="16"/>
          <w:szCs w:val="16"/>
        </w:rPr>
      </w:pPr>
    </w:p>
    <w:p w:rsidR="004D0EA7" w:rsidRPr="004D0EA7" w:rsidRDefault="004D0EA7" w:rsidP="00BD1388">
      <w:pPr>
        <w:rPr>
          <w:rFonts w:ascii="Arial" w:hAnsi="Arial" w:cs="Arial"/>
          <w:sz w:val="16"/>
          <w:szCs w:val="16"/>
        </w:rPr>
      </w:pPr>
    </w:p>
    <w:p w:rsidR="004D0EA7" w:rsidRPr="004D0EA7" w:rsidRDefault="004D0EA7" w:rsidP="00BD1388">
      <w:pPr>
        <w:rPr>
          <w:rFonts w:ascii="Arial" w:hAnsi="Arial" w:cs="Arial"/>
          <w:sz w:val="16"/>
          <w:szCs w:val="16"/>
        </w:rPr>
      </w:pPr>
    </w:p>
    <w:p w:rsidR="004D0EA7" w:rsidRPr="004D0EA7" w:rsidRDefault="004D0EA7" w:rsidP="00BD1388">
      <w:pPr>
        <w:rPr>
          <w:rFonts w:ascii="Arial" w:hAnsi="Arial" w:cs="Arial"/>
          <w:sz w:val="16"/>
          <w:szCs w:val="16"/>
        </w:rPr>
      </w:pPr>
    </w:p>
    <w:p w:rsidR="004D0EA7" w:rsidRPr="004D0EA7" w:rsidRDefault="004D0EA7" w:rsidP="00BD1388">
      <w:pPr>
        <w:rPr>
          <w:rFonts w:ascii="Arial" w:hAnsi="Arial" w:cs="Arial"/>
          <w:sz w:val="16"/>
          <w:szCs w:val="16"/>
        </w:rPr>
      </w:pPr>
    </w:p>
    <w:p w:rsidR="004D0EA7" w:rsidRPr="00311749" w:rsidRDefault="004D0EA7" w:rsidP="004D0EA7">
      <w:pPr>
        <w:tabs>
          <w:tab w:val="left" w:pos="4800"/>
          <w:tab w:val="left" w:pos="5680"/>
        </w:tabs>
        <w:rPr>
          <w:rFonts w:ascii="Arial" w:hAnsi="Arial" w:cs="Arial"/>
          <w:sz w:val="16"/>
          <w:szCs w:val="16"/>
        </w:rPr>
      </w:pPr>
      <w:r w:rsidRPr="00311749">
        <w:rPr>
          <w:rFonts w:ascii="Arial" w:hAnsi="Arial" w:cs="Arial"/>
          <w:sz w:val="16"/>
          <w:szCs w:val="16"/>
        </w:rPr>
        <w:t xml:space="preserve">                                                                 ПРИЛОЖЕНИЕ № 5</w:t>
      </w:r>
    </w:p>
    <w:p w:rsidR="004D0EA7" w:rsidRPr="00311749" w:rsidRDefault="004D0EA7" w:rsidP="004D0EA7">
      <w:pPr>
        <w:pStyle w:val="ad"/>
        <w:tabs>
          <w:tab w:val="clear" w:pos="4153"/>
        </w:tabs>
        <w:ind w:left="4536"/>
        <w:jc w:val="left"/>
        <w:rPr>
          <w:rFonts w:ascii="Arial" w:hAnsi="Arial" w:cs="Arial"/>
          <w:sz w:val="16"/>
          <w:szCs w:val="16"/>
        </w:rPr>
      </w:pPr>
      <w:r w:rsidRPr="00311749">
        <w:rPr>
          <w:rFonts w:ascii="Arial" w:hAnsi="Arial" w:cs="Arial"/>
          <w:sz w:val="16"/>
          <w:szCs w:val="16"/>
        </w:rPr>
        <w:t xml:space="preserve">к решению Совета Новокубанского                 городского поселения </w:t>
      </w:r>
    </w:p>
    <w:p w:rsidR="004D0EA7" w:rsidRPr="00311749" w:rsidRDefault="004D0EA7" w:rsidP="004D0EA7">
      <w:pPr>
        <w:pStyle w:val="ad"/>
        <w:tabs>
          <w:tab w:val="clear" w:pos="4153"/>
        </w:tabs>
        <w:ind w:left="4536"/>
        <w:jc w:val="left"/>
        <w:rPr>
          <w:rFonts w:ascii="Arial" w:hAnsi="Arial" w:cs="Arial"/>
          <w:sz w:val="16"/>
          <w:szCs w:val="16"/>
        </w:rPr>
      </w:pPr>
      <w:r w:rsidRPr="00311749">
        <w:rPr>
          <w:rFonts w:ascii="Arial" w:hAnsi="Arial" w:cs="Arial"/>
          <w:sz w:val="16"/>
          <w:szCs w:val="16"/>
        </w:rPr>
        <w:t>Новокубанского района</w:t>
      </w:r>
    </w:p>
    <w:p w:rsidR="004D0EA7" w:rsidRPr="00311749" w:rsidRDefault="004D0EA7" w:rsidP="004D0EA7">
      <w:pPr>
        <w:tabs>
          <w:tab w:val="left" w:pos="4800"/>
          <w:tab w:val="left" w:pos="5680"/>
        </w:tabs>
        <w:rPr>
          <w:rFonts w:ascii="Arial" w:hAnsi="Arial" w:cs="Arial"/>
          <w:sz w:val="16"/>
          <w:szCs w:val="16"/>
        </w:rPr>
      </w:pPr>
      <w:r w:rsidRPr="00311749">
        <w:rPr>
          <w:rFonts w:ascii="Arial" w:hAnsi="Arial" w:cs="Arial"/>
          <w:sz w:val="16"/>
          <w:szCs w:val="16"/>
        </w:rPr>
        <w:t xml:space="preserve">                                                                            от 21.05.2021г № 244                                                              </w:t>
      </w:r>
    </w:p>
    <w:p w:rsidR="004D0EA7" w:rsidRPr="00311749" w:rsidRDefault="004D0EA7" w:rsidP="004D0EA7">
      <w:pPr>
        <w:tabs>
          <w:tab w:val="left" w:pos="4800"/>
          <w:tab w:val="left" w:pos="5680"/>
        </w:tabs>
        <w:rPr>
          <w:rFonts w:ascii="Arial" w:hAnsi="Arial" w:cs="Arial"/>
          <w:sz w:val="16"/>
          <w:szCs w:val="16"/>
        </w:rPr>
      </w:pPr>
    </w:p>
    <w:p w:rsidR="004D0EA7" w:rsidRPr="00311749" w:rsidRDefault="004D0EA7" w:rsidP="004D0EA7">
      <w:pPr>
        <w:tabs>
          <w:tab w:val="left" w:pos="4800"/>
          <w:tab w:val="left" w:pos="5680"/>
        </w:tabs>
        <w:rPr>
          <w:rFonts w:ascii="Arial" w:hAnsi="Arial" w:cs="Arial"/>
          <w:sz w:val="16"/>
          <w:szCs w:val="16"/>
        </w:rPr>
      </w:pPr>
      <w:r w:rsidRPr="00311749">
        <w:rPr>
          <w:rFonts w:ascii="Arial" w:hAnsi="Arial" w:cs="Arial"/>
          <w:sz w:val="16"/>
          <w:szCs w:val="16"/>
        </w:rPr>
        <w:t xml:space="preserve">                                                                «ПРИЛОЖЕНИЕ № 10</w:t>
      </w:r>
    </w:p>
    <w:p w:rsidR="004D0EA7" w:rsidRPr="00311749" w:rsidRDefault="004D0EA7" w:rsidP="004D0EA7">
      <w:pPr>
        <w:pStyle w:val="ad"/>
        <w:tabs>
          <w:tab w:val="clear" w:pos="4153"/>
        </w:tabs>
        <w:ind w:left="4536"/>
        <w:jc w:val="left"/>
        <w:rPr>
          <w:rFonts w:ascii="Arial" w:hAnsi="Arial" w:cs="Arial"/>
          <w:sz w:val="16"/>
          <w:szCs w:val="16"/>
        </w:rPr>
      </w:pPr>
      <w:r w:rsidRPr="00311749">
        <w:rPr>
          <w:rFonts w:ascii="Arial" w:hAnsi="Arial" w:cs="Arial"/>
          <w:sz w:val="16"/>
          <w:szCs w:val="16"/>
        </w:rPr>
        <w:t xml:space="preserve">к решению Совета Новокубанского                 городского поселения </w:t>
      </w:r>
    </w:p>
    <w:p w:rsidR="004D0EA7" w:rsidRPr="00311749" w:rsidRDefault="004D0EA7" w:rsidP="004D0EA7">
      <w:pPr>
        <w:pStyle w:val="ad"/>
        <w:tabs>
          <w:tab w:val="clear" w:pos="4153"/>
        </w:tabs>
        <w:ind w:left="4536"/>
        <w:jc w:val="left"/>
        <w:rPr>
          <w:rFonts w:ascii="Arial" w:hAnsi="Arial" w:cs="Arial"/>
          <w:sz w:val="16"/>
          <w:szCs w:val="16"/>
        </w:rPr>
      </w:pPr>
      <w:r w:rsidRPr="00311749">
        <w:rPr>
          <w:rFonts w:ascii="Arial" w:hAnsi="Arial" w:cs="Arial"/>
          <w:sz w:val="16"/>
          <w:szCs w:val="16"/>
        </w:rPr>
        <w:t>Новокубанского района</w:t>
      </w:r>
    </w:p>
    <w:p w:rsidR="004D0EA7" w:rsidRPr="00311749" w:rsidRDefault="004D0EA7" w:rsidP="004D0EA7">
      <w:pPr>
        <w:pStyle w:val="ad"/>
        <w:tabs>
          <w:tab w:val="clear" w:pos="4153"/>
        </w:tabs>
        <w:ind w:left="4536"/>
        <w:jc w:val="left"/>
        <w:rPr>
          <w:rFonts w:ascii="Arial" w:hAnsi="Arial" w:cs="Arial"/>
          <w:sz w:val="16"/>
          <w:szCs w:val="16"/>
        </w:rPr>
      </w:pPr>
      <w:r w:rsidRPr="00311749">
        <w:rPr>
          <w:rFonts w:ascii="Arial" w:hAnsi="Arial" w:cs="Arial"/>
          <w:sz w:val="16"/>
          <w:szCs w:val="16"/>
        </w:rPr>
        <w:t xml:space="preserve">от 20.11.2020 г. № 172      </w:t>
      </w:r>
    </w:p>
    <w:p w:rsidR="004D0EA7" w:rsidRPr="00311749" w:rsidRDefault="004D0EA7" w:rsidP="004D0EA7">
      <w:pPr>
        <w:tabs>
          <w:tab w:val="left" w:pos="4800"/>
          <w:tab w:val="left" w:pos="5680"/>
        </w:tabs>
        <w:jc w:val="center"/>
        <w:rPr>
          <w:rFonts w:ascii="Arial" w:hAnsi="Arial" w:cs="Arial"/>
          <w:sz w:val="16"/>
          <w:szCs w:val="16"/>
        </w:rPr>
      </w:pPr>
      <w:r w:rsidRPr="00311749">
        <w:rPr>
          <w:rFonts w:ascii="Arial" w:hAnsi="Arial" w:cs="Arial"/>
          <w:sz w:val="16"/>
          <w:szCs w:val="16"/>
        </w:rPr>
        <w:t xml:space="preserve">                                             </w:t>
      </w:r>
    </w:p>
    <w:p w:rsidR="004D0EA7" w:rsidRPr="00311749" w:rsidRDefault="004D0EA7" w:rsidP="004D0EA7">
      <w:pPr>
        <w:tabs>
          <w:tab w:val="left" w:pos="4800"/>
          <w:tab w:val="left" w:pos="5680"/>
        </w:tabs>
        <w:jc w:val="center"/>
        <w:rPr>
          <w:rFonts w:ascii="Arial" w:hAnsi="Arial" w:cs="Arial"/>
          <w:sz w:val="16"/>
          <w:szCs w:val="16"/>
        </w:rPr>
      </w:pPr>
    </w:p>
    <w:p w:rsidR="004D0EA7" w:rsidRPr="00311749" w:rsidRDefault="004D0EA7" w:rsidP="004D0EA7">
      <w:pPr>
        <w:pStyle w:val="ad"/>
        <w:tabs>
          <w:tab w:val="clear" w:pos="4153"/>
        </w:tabs>
        <w:ind w:left="4536"/>
        <w:jc w:val="center"/>
        <w:rPr>
          <w:rFonts w:ascii="Arial" w:hAnsi="Arial" w:cs="Arial"/>
          <w:sz w:val="16"/>
          <w:szCs w:val="16"/>
        </w:rPr>
      </w:pPr>
      <w:r w:rsidRPr="00311749">
        <w:rPr>
          <w:rFonts w:ascii="Arial" w:hAnsi="Arial" w:cs="Arial"/>
          <w:sz w:val="16"/>
          <w:szCs w:val="16"/>
        </w:rPr>
        <w:t xml:space="preserve">                                                           </w:t>
      </w:r>
    </w:p>
    <w:p w:rsidR="004D0EA7" w:rsidRPr="00311749" w:rsidRDefault="004D0EA7" w:rsidP="004D0EA7">
      <w:pPr>
        <w:jc w:val="center"/>
        <w:rPr>
          <w:rFonts w:ascii="Arial" w:hAnsi="Arial" w:cs="Arial"/>
          <w:b/>
          <w:sz w:val="16"/>
          <w:szCs w:val="16"/>
        </w:rPr>
      </w:pPr>
      <w:r w:rsidRPr="00311749">
        <w:rPr>
          <w:rFonts w:ascii="Arial" w:hAnsi="Arial" w:cs="Arial"/>
          <w:b/>
          <w:sz w:val="16"/>
          <w:szCs w:val="16"/>
        </w:rPr>
        <w:t>Программа</w:t>
      </w:r>
    </w:p>
    <w:p w:rsidR="004D0EA7" w:rsidRPr="00311749" w:rsidRDefault="004D0EA7" w:rsidP="004D0EA7">
      <w:pPr>
        <w:jc w:val="center"/>
        <w:rPr>
          <w:rFonts w:ascii="Arial" w:hAnsi="Arial" w:cs="Arial"/>
          <w:b/>
          <w:sz w:val="16"/>
          <w:szCs w:val="16"/>
        </w:rPr>
      </w:pPr>
      <w:r w:rsidRPr="00311749">
        <w:rPr>
          <w:rFonts w:ascii="Arial" w:hAnsi="Arial" w:cs="Arial"/>
          <w:b/>
          <w:sz w:val="16"/>
          <w:szCs w:val="16"/>
        </w:rPr>
        <w:t>муниципальных внутренних заимствований Новокубанского городского поселения Новокубанского района на 2021 год</w:t>
      </w:r>
    </w:p>
    <w:p w:rsidR="004D0EA7" w:rsidRPr="00311749" w:rsidRDefault="004D0EA7" w:rsidP="004D0EA7">
      <w:pPr>
        <w:jc w:val="center"/>
        <w:rPr>
          <w:rFonts w:ascii="Arial" w:hAnsi="Arial" w:cs="Arial"/>
          <w:sz w:val="16"/>
          <w:szCs w:val="16"/>
        </w:rPr>
      </w:pPr>
    </w:p>
    <w:p w:rsidR="004D0EA7" w:rsidRPr="00311749" w:rsidRDefault="004D0EA7" w:rsidP="004D0EA7">
      <w:pPr>
        <w:jc w:val="center"/>
        <w:rPr>
          <w:rFonts w:ascii="Arial" w:hAnsi="Arial" w:cs="Arial"/>
          <w:sz w:val="16"/>
          <w:szCs w:val="16"/>
        </w:rPr>
      </w:pPr>
      <w:r w:rsidRPr="00311749">
        <w:rPr>
          <w:rFonts w:ascii="Arial" w:hAnsi="Arial" w:cs="Arial"/>
          <w:sz w:val="16"/>
          <w:szCs w:val="16"/>
        </w:rPr>
        <w:t>Раздел 1. Структура муниципального внутреннего долга Новокубанского      городского поселения Новокубанского района.</w:t>
      </w:r>
    </w:p>
    <w:p w:rsidR="004D0EA7" w:rsidRPr="00311749" w:rsidRDefault="004D0EA7" w:rsidP="004D0EA7">
      <w:pPr>
        <w:jc w:val="center"/>
        <w:rPr>
          <w:rFonts w:ascii="Arial" w:hAnsi="Arial" w:cs="Arial"/>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17"/>
        <w:gridCol w:w="2118"/>
        <w:gridCol w:w="4758"/>
        <w:gridCol w:w="1595"/>
      </w:tblGrid>
      <w:tr w:rsidR="004D0EA7" w:rsidRPr="00311749" w:rsidTr="007B2664">
        <w:tc>
          <w:tcPr>
            <w:tcW w:w="828" w:type="dxa"/>
          </w:tcPr>
          <w:p w:rsidR="004D0EA7" w:rsidRPr="00311749" w:rsidRDefault="004D0EA7" w:rsidP="007B2664">
            <w:pPr>
              <w:rPr>
                <w:rFonts w:ascii="Arial" w:hAnsi="Arial" w:cs="Arial"/>
                <w:sz w:val="16"/>
                <w:szCs w:val="16"/>
              </w:rPr>
            </w:pPr>
            <w:r w:rsidRPr="00311749">
              <w:rPr>
                <w:rFonts w:ascii="Arial" w:hAnsi="Arial" w:cs="Arial"/>
                <w:sz w:val="16"/>
                <w:szCs w:val="16"/>
              </w:rPr>
              <w:t xml:space="preserve">№ </w:t>
            </w:r>
            <w:proofErr w:type="spellStart"/>
            <w:r w:rsidRPr="00311749">
              <w:rPr>
                <w:rFonts w:ascii="Arial" w:hAnsi="Arial" w:cs="Arial"/>
                <w:sz w:val="16"/>
                <w:szCs w:val="16"/>
              </w:rPr>
              <w:t>п</w:t>
            </w:r>
            <w:proofErr w:type="spellEnd"/>
            <w:r w:rsidRPr="00311749">
              <w:rPr>
                <w:rFonts w:ascii="Arial" w:hAnsi="Arial" w:cs="Arial"/>
                <w:sz w:val="16"/>
                <w:szCs w:val="16"/>
              </w:rPr>
              <w:t>/</w:t>
            </w:r>
            <w:proofErr w:type="spellStart"/>
            <w:r w:rsidRPr="00311749">
              <w:rPr>
                <w:rFonts w:ascii="Arial" w:hAnsi="Arial" w:cs="Arial"/>
                <w:sz w:val="16"/>
                <w:szCs w:val="16"/>
              </w:rPr>
              <w:t>п</w:t>
            </w:r>
            <w:proofErr w:type="spellEnd"/>
          </w:p>
        </w:tc>
        <w:tc>
          <w:tcPr>
            <w:tcW w:w="7020" w:type="dxa"/>
            <w:gridSpan w:val="2"/>
          </w:tcPr>
          <w:p w:rsidR="004D0EA7" w:rsidRPr="00311749" w:rsidRDefault="004D0EA7" w:rsidP="007B2664">
            <w:pPr>
              <w:jc w:val="center"/>
              <w:rPr>
                <w:rFonts w:ascii="Arial" w:hAnsi="Arial" w:cs="Arial"/>
                <w:sz w:val="16"/>
                <w:szCs w:val="16"/>
              </w:rPr>
            </w:pPr>
            <w:r w:rsidRPr="00311749">
              <w:rPr>
                <w:rFonts w:ascii="Arial" w:hAnsi="Arial" w:cs="Arial"/>
                <w:sz w:val="16"/>
                <w:szCs w:val="16"/>
              </w:rPr>
              <w:t>Наименование</w:t>
            </w:r>
          </w:p>
        </w:tc>
        <w:tc>
          <w:tcPr>
            <w:tcW w:w="1620" w:type="dxa"/>
          </w:tcPr>
          <w:p w:rsidR="004D0EA7" w:rsidRPr="00311749" w:rsidRDefault="004D0EA7" w:rsidP="007B2664">
            <w:pPr>
              <w:rPr>
                <w:rFonts w:ascii="Arial" w:hAnsi="Arial" w:cs="Arial"/>
                <w:sz w:val="16"/>
                <w:szCs w:val="16"/>
              </w:rPr>
            </w:pPr>
            <w:r w:rsidRPr="00311749">
              <w:rPr>
                <w:rFonts w:ascii="Arial" w:hAnsi="Arial" w:cs="Arial"/>
                <w:sz w:val="16"/>
                <w:szCs w:val="16"/>
              </w:rPr>
              <w:t>Сумма</w:t>
            </w:r>
          </w:p>
        </w:tc>
      </w:tr>
      <w:tr w:rsidR="004D0EA7" w:rsidRPr="00311749" w:rsidTr="007B2664">
        <w:tc>
          <w:tcPr>
            <w:tcW w:w="828" w:type="dxa"/>
            <w:vMerge w:val="restart"/>
          </w:tcPr>
          <w:p w:rsidR="004D0EA7" w:rsidRPr="00311749" w:rsidRDefault="004D0EA7" w:rsidP="007B2664">
            <w:pPr>
              <w:rPr>
                <w:rFonts w:ascii="Arial" w:hAnsi="Arial" w:cs="Arial"/>
                <w:sz w:val="16"/>
                <w:szCs w:val="16"/>
              </w:rPr>
            </w:pPr>
            <w:r w:rsidRPr="00311749">
              <w:rPr>
                <w:rFonts w:ascii="Arial" w:hAnsi="Arial" w:cs="Arial"/>
                <w:sz w:val="16"/>
                <w:szCs w:val="16"/>
              </w:rPr>
              <w:t>1.</w:t>
            </w:r>
          </w:p>
        </w:tc>
        <w:tc>
          <w:tcPr>
            <w:tcW w:w="7020" w:type="dxa"/>
            <w:gridSpan w:val="2"/>
          </w:tcPr>
          <w:p w:rsidR="004D0EA7" w:rsidRPr="00311749" w:rsidRDefault="004D0EA7" w:rsidP="007B2664">
            <w:pPr>
              <w:rPr>
                <w:rFonts w:ascii="Arial" w:hAnsi="Arial" w:cs="Arial"/>
                <w:sz w:val="16"/>
                <w:szCs w:val="16"/>
              </w:rPr>
            </w:pPr>
            <w:r w:rsidRPr="00311749">
              <w:rPr>
                <w:rFonts w:ascii="Arial" w:hAnsi="Arial" w:cs="Arial"/>
                <w:sz w:val="16"/>
                <w:szCs w:val="16"/>
              </w:rPr>
              <w:t xml:space="preserve">Бюджетные кредиты, привлеченные в местный бюджет из бюджета Краснодарского края, всего </w:t>
            </w:r>
          </w:p>
        </w:tc>
        <w:tc>
          <w:tcPr>
            <w:tcW w:w="1620" w:type="dxa"/>
          </w:tcPr>
          <w:p w:rsidR="004D0EA7" w:rsidRPr="00311749" w:rsidRDefault="004D0EA7" w:rsidP="007B2664">
            <w:pPr>
              <w:jc w:val="center"/>
              <w:rPr>
                <w:rFonts w:ascii="Arial" w:hAnsi="Arial" w:cs="Arial"/>
                <w:sz w:val="16"/>
                <w:szCs w:val="16"/>
              </w:rPr>
            </w:pPr>
          </w:p>
          <w:p w:rsidR="004D0EA7" w:rsidRPr="00311749" w:rsidRDefault="004D0EA7" w:rsidP="007B2664">
            <w:pPr>
              <w:jc w:val="center"/>
              <w:rPr>
                <w:rFonts w:ascii="Arial" w:hAnsi="Arial" w:cs="Arial"/>
                <w:sz w:val="16"/>
                <w:szCs w:val="16"/>
              </w:rPr>
            </w:pPr>
            <w:r w:rsidRPr="00311749">
              <w:rPr>
                <w:rFonts w:ascii="Arial" w:hAnsi="Arial" w:cs="Arial"/>
                <w:sz w:val="16"/>
                <w:szCs w:val="16"/>
              </w:rPr>
              <w:t>5461,0</w:t>
            </w:r>
          </w:p>
        </w:tc>
      </w:tr>
      <w:tr w:rsidR="004D0EA7" w:rsidRPr="00311749" w:rsidTr="007B2664">
        <w:tc>
          <w:tcPr>
            <w:tcW w:w="828" w:type="dxa"/>
            <w:vMerge/>
          </w:tcPr>
          <w:p w:rsidR="004D0EA7" w:rsidRPr="00311749" w:rsidRDefault="004D0EA7" w:rsidP="007B2664">
            <w:pPr>
              <w:rPr>
                <w:rFonts w:ascii="Arial" w:hAnsi="Arial" w:cs="Arial"/>
                <w:sz w:val="16"/>
                <w:szCs w:val="16"/>
              </w:rPr>
            </w:pPr>
          </w:p>
        </w:tc>
        <w:tc>
          <w:tcPr>
            <w:tcW w:w="2160" w:type="dxa"/>
            <w:vMerge w:val="restart"/>
          </w:tcPr>
          <w:p w:rsidR="004D0EA7" w:rsidRPr="00311749" w:rsidRDefault="004D0EA7" w:rsidP="007B2664">
            <w:pPr>
              <w:rPr>
                <w:rFonts w:ascii="Arial" w:hAnsi="Arial" w:cs="Arial"/>
                <w:sz w:val="16"/>
                <w:szCs w:val="16"/>
              </w:rPr>
            </w:pPr>
            <w:r w:rsidRPr="00311749">
              <w:rPr>
                <w:rFonts w:ascii="Arial" w:hAnsi="Arial" w:cs="Arial"/>
                <w:sz w:val="16"/>
                <w:szCs w:val="16"/>
              </w:rPr>
              <w:t>В том числе</w:t>
            </w:r>
          </w:p>
        </w:tc>
        <w:tc>
          <w:tcPr>
            <w:tcW w:w="4860" w:type="dxa"/>
          </w:tcPr>
          <w:p w:rsidR="004D0EA7" w:rsidRPr="00311749" w:rsidRDefault="004D0EA7" w:rsidP="007B2664">
            <w:pPr>
              <w:rPr>
                <w:rFonts w:ascii="Arial" w:hAnsi="Arial" w:cs="Arial"/>
                <w:sz w:val="16"/>
                <w:szCs w:val="16"/>
              </w:rPr>
            </w:pPr>
            <w:r w:rsidRPr="00311749">
              <w:rPr>
                <w:rFonts w:ascii="Arial" w:hAnsi="Arial" w:cs="Arial"/>
                <w:sz w:val="16"/>
                <w:szCs w:val="16"/>
              </w:rPr>
              <w:t xml:space="preserve"> привлечение</w:t>
            </w:r>
          </w:p>
        </w:tc>
        <w:tc>
          <w:tcPr>
            <w:tcW w:w="1620" w:type="dxa"/>
          </w:tcPr>
          <w:p w:rsidR="004D0EA7" w:rsidRPr="00311749" w:rsidRDefault="004D0EA7" w:rsidP="007B2664">
            <w:pPr>
              <w:jc w:val="center"/>
              <w:rPr>
                <w:rFonts w:ascii="Arial" w:hAnsi="Arial" w:cs="Arial"/>
                <w:sz w:val="16"/>
                <w:szCs w:val="16"/>
              </w:rPr>
            </w:pPr>
            <w:r w:rsidRPr="00311749">
              <w:rPr>
                <w:rFonts w:ascii="Arial" w:hAnsi="Arial" w:cs="Arial"/>
                <w:sz w:val="16"/>
                <w:szCs w:val="16"/>
              </w:rPr>
              <w:t>6000,0</w:t>
            </w:r>
          </w:p>
        </w:tc>
      </w:tr>
      <w:tr w:rsidR="004D0EA7" w:rsidRPr="00311749" w:rsidTr="007B2664">
        <w:tc>
          <w:tcPr>
            <w:tcW w:w="828" w:type="dxa"/>
            <w:vMerge/>
          </w:tcPr>
          <w:p w:rsidR="004D0EA7" w:rsidRPr="00311749" w:rsidRDefault="004D0EA7" w:rsidP="007B2664">
            <w:pPr>
              <w:rPr>
                <w:rFonts w:ascii="Arial" w:hAnsi="Arial" w:cs="Arial"/>
                <w:sz w:val="16"/>
                <w:szCs w:val="16"/>
              </w:rPr>
            </w:pPr>
          </w:p>
        </w:tc>
        <w:tc>
          <w:tcPr>
            <w:tcW w:w="2160" w:type="dxa"/>
            <w:vMerge/>
          </w:tcPr>
          <w:p w:rsidR="004D0EA7" w:rsidRPr="00311749" w:rsidRDefault="004D0EA7" w:rsidP="007B2664">
            <w:pPr>
              <w:rPr>
                <w:rFonts w:ascii="Arial" w:hAnsi="Arial" w:cs="Arial"/>
                <w:sz w:val="16"/>
                <w:szCs w:val="16"/>
              </w:rPr>
            </w:pPr>
          </w:p>
        </w:tc>
        <w:tc>
          <w:tcPr>
            <w:tcW w:w="4860" w:type="dxa"/>
          </w:tcPr>
          <w:p w:rsidR="004D0EA7" w:rsidRPr="00311749" w:rsidRDefault="004D0EA7" w:rsidP="007B2664">
            <w:pPr>
              <w:rPr>
                <w:rFonts w:ascii="Arial" w:hAnsi="Arial" w:cs="Arial"/>
                <w:sz w:val="16"/>
                <w:szCs w:val="16"/>
              </w:rPr>
            </w:pPr>
            <w:r w:rsidRPr="00311749">
              <w:rPr>
                <w:rFonts w:ascii="Arial" w:hAnsi="Arial" w:cs="Arial"/>
                <w:sz w:val="16"/>
                <w:szCs w:val="16"/>
              </w:rPr>
              <w:t xml:space="preserve"> погашение</w:t>
            </w:r>
          </w:p>
        </w:tc>
        <w:tc>
          <w:tcPr>
            <w:tcW w:w="1620" w:type="dxa"/>
          </w:tcPr>
          <w:p w:rsidR="004D0EA7" w:rsidRPr="00311749" w:rsidRDefault="004D0EA7" w:rsidP="007B2664">
            <w:pPr>
              <w:jc w:val="center"/>
              <w:rPr>
                <w:rFonts w:ascii="Arial" w:hAnsi="Arial" w:cs="Arial"/>
                <w:sz w:val="16"/>
                <w:szCs w:val="16"/>
              </w:rPr>
            </w:pPr>
            <w:r w:rsidRPr="00311749">
              <w:rPr>
                <w:rFonts w:ascii="Arial" w:hAnsi="Arial" w:cs="Arial"/>
                <w:sz w:val="16"/>
                <w:szCs w:val="16"/>
              </w:rPr>
              <w:t>539,0</w:t>
            </w:r>
          </w:p>
        </w:tc>
      </w:tr>
      <w:tr w:rsidR="004D0EA7" w:rsidRPr="00311749" w:rsidTr="007B2664">
        <w:trPr>
          <w:trHeight w:val="755"/>
        </w:trPr>
        <w:tc>
          <w:tcPr>
            <w:tcW w:w="828" w:type="dxa"/>
            <w:vMerge w:val="restart"/>
          </w:tcPr>
          <w:p w:rsidR="004D0EA7" w:rsidRPr="00311749" w:rsidRDefault="004D0EA7" w:rsidP="007B2664">
            <w:pPr>
              <w:rPr>
                <w:rFonts w:ascii="Arial" w:hAnsi="Arial" w:cs="Arial"/>
                <w:sz w:val="16"/>
                <w:szCs w:val="16"/>
              </w:rPr>
            </w:pPr>
            <w:r w:rsidRPr="00311749">
              <w:rPr>
                <w:rFonts w:ascii="Arial" w:hAnsi="Arial" w:cs="Arial"/>
                <w:sz w:val="16"/>
                <w:szCs w:val="16"/>
              </w:rPr>
              <w:t>2.</w:t>
            </w:r>
          </w:p>
        </w:tc>
        <w:tc>
          <w:tcPr>
            <w:tcW w:w="7020" w:type="dxa"/>
            <w:gridSpan w:val="2"/>
          </w:tcPr>
          <w:p w:rsidR="004D0EA7" w:rsidRPr="00311749" w:rsidRDefault="004D0EA7" w:rsidP="007B2664">
            <w:pPr>
              <w:rPr>
                <w:rFonts w:ascii="Arial" w:hAnsi="Arial" w:cs="Arial"/>
                <w:sz w:val="16"/>
                <w:szCs w:val="16"/>
              </w:rPr>
            </w:pPr>
            <w:r w:rsidRPr="00311749">
              <w:rPr>
                <w:rFonts w:ascii="Arial" w:hAnsi="Arial" w:cs="Arial"/>
                <w:sz w:val="16"/>
                <w:szCs w:val="16"/>
              </w:rPr>
              <w:t xml:space="preserve">Кредиты от кредитных организаций, привлеченные в местный бюджет, всего </w:t>
            </w:r>
          </w:p>
        </w:tc>
        <w:tc>
          <w:tcPr>
            <w:tcW w:w="1620" w:type="dxa"/>
          </w:tcPr>
          <w:p w:rsidR="004D0EA7" w:rsidRPr="00311749" w:rsidRDefault="004D0EA7" w:rsidP="007B2664">
            <w:pPr>
              <w:jc w:val="center"/>
              <w:rPr>
                <w:rFonts w:ascii="Arial" w:hAnsi="Arial" w:cs="Arial"/>
                <w:sz w:val="16"/>
                <w:szCs w:val="16"/>
              </w:rPr>
            </w:pPr>
            <w:r w:rsidRPr="00311749">
              <w:rPr>
                <w:rFonts w:ascii="Arial" w:hAnsi="Arial" w:cs="Arial"/>
                <w:sz w:val="16"/>
                <w:szCs w:val="16"/>
              </w:rPr>
              <w:t>0,0</w:t>
            </w:r>
          </w:p>
        </w:tc>
      </w:tr>
      <w:tr w:rsidR="004D0EA7" w:rsidRPr="00311749" w:rsidTr="007B2664">
        <w:tc>
          <w:tcPr>
            <w:tcW w:w="828" w:type="dxa"/>
            <w:vMerge/>
          </w:tcPr>
          <w:p w:rsidR="004D0EA7" w:rsidRPr="00311749" w:rsidRDefault="004D0EA7" w:rsidP="007B2664">
            <w:pPr>
              <w:rPr>
                <w:rFonts w:ascii="Arial" w:hAnsi="Arial" w:cs="Arial"/>
                <w:sz w:val="16"/>
                <w:szCs w:val="16"/>
              </w:rPr>
            </w:pPr>
          </w:p>
        </w:tc>
        <w:tc>
          <w:tcPr>
            <w:tcW w:w="2160" w:type="dxa"/>
            <w:vMerge w:val="restart"/>
          </w:tcPr>
          <w:p w:rsidR="004D0EA7" w:rsidRPr="00311749" w:rsidRDefault="004D0EA7" w:rsidP="007B2664">
            <w:pPr>
              <w:rPr>
                <w:rFonts w:ascii="Arial" w:hAnsi="Arial" w:cs="Arial"/>
                <w:sz w:val="16"/>
                <w:szCs w:val="16"/>
              </w:rPr>
            </w:pPr>
            <w:r w:rsidRPr="00311749">
              <w:rPr>
                <w:rFonts w:ascii="Arial" w:hAnsi="Arial" w:cs="Arial"/>
                <w:sz w:val="16"/>
                <w:szCs w:val="16"/>
              </w:rPr>
              <w:t>В том числе</w:t>
            </w:r>
          </w:p>
        </w:tc>
        <w:tc>
          <w:tcPr>
            <w:tcW w:w="4860" w:type="dxa"/>
          </w:tcPr>
          <w:p w:rsidR="004D0EA7" w:rsidRPr="00311749" w:rsidRDefault="004D0EA7" w:rsidP="007B2664">
            <w:pPr>
              <w:rPr>
                <w:rFonts w:ascii="Arial" w:hAnsi="Arial" w:cs="Arial"/>
                <w:sz w:val="16"/>
                <w:szCs w:val="16"/>
              </w:rPr>
            </w:pPr>
            <w:r w:rsidRPr="00311749">
              <w:rPr>
                <w:rFonts w:ascii="Arial" w:hAnsi="Arial" w:cs="Arial"/>
                <w:sz w:val="16"/>
                <w:szCs w:val="16"/>
              </w:rPr>
              <w:t>привлечение</w:t>
            </w:r>
          </w:p>
        </w:tc>
        <w:tc>
          <w:tcPr>
            <w:tcW w:w="1620" w:type="dxa"/>
          </w:tcPr>
          <w:p w:rsidR="004D0EA7" w:rsidRPr="00311749" w:rsidRDefault="004D0EA7" w:rsidP="007B2664">
            <w:pPr>
              <w:jc w:val="center"/>
              <w:rPr>
                <w:rFonts w:ascii="Arial" w:hAnsi="Arial" w:cs="Arial"/>
                <w:sz w:val="16"/>
                <w:szCs w:val="16"/>
              </w:rPr>
            </w:pPr>
            <w:r w:rsidRPr="00311749">
              <w:rPr>
                <w:rFonts w:ascii="Arial" w:hAnsi="Arial" w:cs="Arial"/>
                <w:sz w:val="16"/>
                <w:szCs w:val="16"/>
              </w:rPr>
              <w:t>0,0</w:t>
            </w:r>
          </w:p>
        </w:tc>
      </w:tr>
      <w:tr w:rsidR="004D0EA7" w:rsidRPr="00311749" w:rsidTr="007B2664">
        <w:trPr>
          <w:trHeight w:val="370"/>
        </w:trPr>
        <w:tc>
          <w:tcPr>
            <w:tcW w:w="828" w:type="dxa"/>
            <w:vMerge/>
          </w:tcPr>
          <w:p w:rsidR="004D0EA7" w:rsidRPr="00311749" w:rsidRDefault="004D0EA7" w:rsidP="007B2664">
            <w:pPr>
              <w:rPr>
                <w:rFonts w:ascii="Arial" w:hAnsi="Arial" w:cs="Arial"/>
                <w:sz w:val="16"/>
                <w:szCs w:val="16"/>
              </w:rPr>
            </w:pPr>
          </w:p>
        </w:tc>
        <w:tc>
          <w:tcPr>
            <w:tcW w:w="2160" w:type="dxa"/>
            <w:vMerge/>
          </w:tcPr>
          <w:p w:rsidR="004D0EA7" w:rsidRPr="00311749" w:rsidRDefault="004D0EA7" w:rsidP="007B2664">
            <w:pPr>
              <w:rPr>
                <w:rFonts w:ascii="Arial" w:hAnsi="Arial" w:cs="Arial"/>
                <w:sz w:val="16"/>
                <w:szCs w:val="16"/>
              </w:rPr>
            </w:pPr>
          </w:p>
        </w:tc>
        <w:tc>
          <w:tcPr>
            <w:tcW w:w="4860" w:type="dxa"/>
          </w:tcPr>
          <w:p w:rsidR="004D0EA7" w:rsidRPr="00311749" w:rsidRDefault="004D0EA7" w:rsidP="007B2664">
            <w:pPr>
              <w:rPr>
                <w:rFonts w:ascii="Arial" w:hAnsi="Arial" w:cs="Arial"/>
                <w:sz w:val="16"/>
                <w:szCs w:val="16"/>
              </w:rPr>
            </w:pPr>
            <w:r w:rsidRPr="00311749">
              <w:rPr>
                <w:rFonts w:ascii="Arial" w:hAnsi="Arial" w:cs="Arial"/>
                <w:sz w:val="16"/>
                <w:szCs w:val="16"/>
              </w:rPr>
              <w:t>погашение</w:t>
            </w:r>
          </w:p>
        </w:tc>
        <w:tc>
          <w:tcPr>
            <w:tcW w:w="1620" w:type="dxa"/>
          </w:tcPr>
          <w:p w:rsidR="004D0EA7" w:rsidRPr="00311749" w:rsidRDefault="004D0EA7" w:rsidP="007B2664">
            <w:pPr>
              <w:jc w:val="center"/>
              <w:rPr>
                <w:rFonts w:ascii="Arial" w:hAnsi="Arial" w:cs="Arial"/>
                <w:sz w:val="16"/>
                <w:szCs w:val="16"/>
              </w:rPr>
            </w:pPr>
            <w:r w:rsidRPr="00311749">
              <w:rPr>
                <w:rFonts w:ascii="Arial" w:hAnsi="Arial" w:cs="Arial"/>
                <w:sz w:val="16"/>
                <w:szCs w:val="16"/>
              </w:rPr>
              <w:t>0,0</w:t>
            </w:r>
          </w:p>
        </w:tc>
      </w:tr>
    </w:tbl>
    <w:p w:rsidR="004D0EA7" w:rsidRPr="00311749" w:rsidRDefault="004D0EA7" w:rsidP="004D0EA7">
      <w:pPr>
        <w:jc w:val="right"/>
        <w:rPr>
          <w:rFonts w:ascii="Arial" w:hAnsi="Arial" w:cs="Arial"/>
          <w:sz w:val="16"/>
          <w:szCs w:val="16"/>
        </w:rPr>
      </w:pPr>
      <w:r w:rsidRPr="00311749">
        <w:rPr>
          <w:rFonts w:ascii="Arial" w:hAnsi="Arial" w:cs="Arial"/>
          <w:sz w:val="16"/>
          <w:szCs w:val="16"/>
        </w:rPr>
        <w:t>»</w:t>
      </w:r>
    </w:p>
    <w:p w:rsidR="004D0EA7" w:rsidRPr="00311749" w:rsidRDefault="004D0EA7" w:rsidP="004D0EA7">
      <w:pPr>
        <w:rPr>
          <w:rFonts w:ascii="Arial" w:hAnsi="Arial" w:cs="Arial"/>
          <w:sz w:val="16"/>
          <w:szCs w:val="16"/>
        </w:rPr>
      </w:pPr>
    </w:p>
    <w:p w:rsidR="004D0EA7" w:rsidRPr="00311749" w:rsidRDefault="004D0EA7" w:rsidP="004D0EA7">
      <w:pPr>
        <w:rPr>
          <w:rFonts w:ascii="Arial" w:hAnsi="Arial" w:cs="Arial"/>
          <w:sz w:val="16"/>
          <w:szCs w:val="16"/>
        </w:rPr>
      </w:pPr>
    </w:p>
    <w:p w:rsidR="004D0EA7" w:rsidRPr="00311749" w:rsidRDefault="004D0EA7" w:rsidP="004D0EA7">
      <w:pPr>
        <w:rPr>
          <w:rFonts w:ascii="Arial" w:hAnsi="Arial" w:cs="Arial"/>
          <w:sz w:val="16"/>
          <w:szCs w:val="16"/>
        </w:rPr>
      </w:pPr>
      <w:r w:rsidRPr="00311749">
        <w:rPr>
          <w:rFonts w:ascii="Arial" w:hAnsi="Arial" w:cs="Arial"/>
          <w:sz w:val="16"/>
          <w:szCs w:val="16"/>
        </w:rPr>
        <w:t>Начальник финансово-экономического отдела</w:t>
      </w:r>
    </w:p>
    <w:p w:rsidR="004D0EA7" w:rsidRPr="00311749" w:rsidRDefault="004D0EA7" w:rsidP="004D0EA7">
      <w:pPr>
        <w:rPr>
          <w:rFonts w:ascii="Arial" w:hAnsi="Arial" w:cs="Arial"/>
          <w:sz w:val="16"/>
          <w:szCs w:val="16"/>
        </w:rPr>
      </w:pPr>
      <w:r w:rsidRPr="00311749">
        <w:rPr>
          <w:rFonts w:ascii="Arial" w:hAnsi="Arial" w:cs="Arial"/>
          <w:sz w:val="16"/>
          <w:szCs w:val="16"/>
        </w:rPr>
        <w:t>администрации Новокубанского городского поселения</w:t>
      </w:r>
    </w:p>
    <w:p w:rsidR="004D0EA7" w:rsidRPr="00311749" w:rsidRDefault="004D0EA7" w:rsidP="004D0EA7">
      <w:pPr>
        <w:rPr>
          <w:rFonts w:ascii="Arial" w:hAnsi="Arial" w:cs="Arial"/>
          <w:sz w:val="16"/>
          <w:szCs w:val="16"/>
        </w:rPr>
      </w:pPr>
      <w:r w:rsidRPr="00311749">
        <w:rPr>
          <w:rFonts w:ascii="Arial" w:hAnsi="Arial" w:cs="Arial"/>
          <w:sz w:val="16"/>
          <w:szCs w:val="16"/>
        </w:rPr>
        <w:t>Новокубанского района                                                                 О.А.Орешкина</w:t>
      </w:r>
    </w:p>
    <w:p w:rsidR="004D0EA7" w:rsidRPr="00311749" w:rsidRDefault="004D0EA7" w:rsidP="004D0EA7">
      <w:pPr>
        <w:rPr>
          <w:rFonts w:ascii="Arial" w:hAnsi="Arial" w:cs="Arial"/>
          <w:sz w:val="16"/>
          <w:szCs w:val="16"/>
        </w:rPr>
      </w:pPr>
    </w:p>
    <w:p w:rsidR="004D0EA7" w:rsidRPr="004D0EA7" w:rsidRDefault="004D0EA7" w:rsidP="00BD1388">
      <w:pPr>
        <w:rPr>
          <w:rFonts w:ascii="Arial" w:hAnsi="Arial" w:cs="Arial"/>
          <w:sz w:val="16"/>
          <w:szCs w:val="16"/>
        </w:rPr>
      </w:pPr>
    </w:p>
    <w:p w:rsidR="004D0EA7" w:rsidRPr="004D0EA7" w:rsidRDefault="004D0EA7" w:rsidP="00BD1388">
      <w:pPr>
        <w:rPr>
          <w:rFonts w:ascii="Arial" w:hAnsi="Arial" w:cs="Arial"/>
          <w:sz w:val="16"/>
          <w:szCs w:val="16"/>
        </w:rPr>
      </w:pPr>
    </w:p>
    <w:p w:rsidR="004D0EA7" w:rsidRPr="004D0EA7" w:rsidRDefault="004D0EA7" w:rsidP="00BD1388">
      <w:pPr>
        <w:rPr>
          <w:rFonts w:ascii="Arial" w:hAnsi="Arial" w:cs="Arial"/>
          <w:sz w:val="16"/>
          <w:szCs w:val="16"/>
        </w:rPr>
      </w:pPr>
    </w:p>
    <w:p w:rsidR="004D0EA7" w:rsidRPr="004D0EA7" w:rsidRDefault="004D0EA7" w:rsidP="00BD1388">
      <w:pPr>
        <w:rPr>
          <w:rFonts w:ascii="Arial" w:hAnsi="Arial" w:cs="Arial"/>
          <w:sz w:val="16"/>
          <w:szCs w:val="16"/>
        </w:rPr>
      </w:pPr>
    </w:p>
    <w:p w:rsidR="004D0EA7" w:rsidRPr="004D0EA7" w:rsidRDefault="004D0EA7" w:rsidP="00BD1388">
      <w:pPr>
        <w:rPr>
          <w:rFonts w:ascii="Arial" w:hAnsi="Arial" w:cs="Arial"/>
          <w:sz w:val="16"/>
          <w:szCs w:val="16"/>
        </w:rPr>
      </w:pPr>
    </w:p>
    <w:p w:rsidR="004D0EA7" w:rsidRPr="004D0EA7" w:rsidRDefault="004D0EA7" w:rsidP="00BD1388">
      <w:pPr>
        <w:rPr>
          <w:rFonts w:ascii="Arial" w:hAnsi="Arial" w:cs="Arial"/>
          <w:sz w:val="16"/>
          <w:szCs w:val="16"/>
        </w:rPr>
      </w:pPr>
    </w:p>
    <w:p w:rsidR="004D0EA7" w:rsidRPr="004D0EA7" w:rsidRDefault="004D0EA7" w:rsidP="00BD1388">
      <w:pPr>
        <w:rPr>
          <w:rFonts w:ascii="Arial" w:hAnsi="Arial" w:cs="Arial"/>
          <w:sz w:val="16"/>
          <w:szCs w:val="16"/>
        </w:rPr>
      </w:pPr>
    </w:p>
    <w:p w:rsidR="004D0EA7" w:rsidRPr="004D0EA7" w:rsidRDefault="004D0EA7" w:rsidP="00BD1388">
      <w:pPr>
        <w:rPr>
          <w:rFonts w:ascii="Arial" w:hAnsi="Arial" w:cs="Arial"/>
          <w:sz w:val="16"/>
          <w:szCs w:val="16"/>
        </w:rPr>
      </w:pPr>
    </w:p>
    <w:p w:rsidR="004D0EA7" w:rsidRPr="004D0EA7" w:rsidRDefault="004D0EA7" w:rsidP="00BD1388">
      <w:pPr>
        <w:rPr>
          <w:rFonts w:ascii="Arial" w:hAnsi="Arial" w:cs="Arial"/>
          <w:sz w:val="16"/>
          <w:szCs w:val="16"/>
        </w:rPr>
      </w:pPr>
    </w:p>
    <w:p w:rsidR="004D0EA7" w:rsidRPr="004D0EA7" w:rsidRDefault="004D0EA7" w:rsidP="00BD1388">
      <w:pPr>
        <w:rPr>
          <w:rFonts w:ascii="Arial" w:hAnsi="Arial" w:cs="Arial"/>
          <w:sz w:val="16"/>
          <w:szCs w:val="16"/>
        </w:rPr>
      </w:pPr>
    </w:p>
    <w:p w:rsidR="004D0EA7" w:rsidRPr="004D0EA7" w:rsidRDefault="004D0EA7" w:rsidP="00BD1388">
      <w:pPr>
        <w:rPr>
          <w:rFonts w:ascii="Arial" w:hAnsi="Arial" w:cs="Arial"/>
          <w:sz w:val="16"/>
          <w:szCs w:val="16"/>
        </w:rPr>
      </w:pPr>
    </w:p>
    <w:p w:rsidR="004D0EA7" w:rsidRPr="004D0EA7" w:rsidRDefault="004D0EA7" w:rsidP="00BD1388">
      <w:pPr>
        <w:rPr>
          <w:rFonts w:ascii="Arial" w:hAnsi="Arial" w:cs="Arial"/>
          <w:sz w:val="16"/>
          <w:szCs w:val="16"/>
        </w:rPr>
      </w:pPr>
    </w:p>
    <w:p w:rsidR="004D0EA7" w:rsidRPr="004D0EA7" w:rsidRDefault="004D0EA7" w:rsidP="00BD1388">
      <w:pPr>
        <w:rPr>
          <w:rFonts w:ascii="Arial" w:hAnsi="Arial" w:cs="Arial"/>
          <w:sz w:val="16"/>
          <w:szCs w:val="16"/>
        </w:rPr>
      </w:pPr>
    </w:p>
    <w:p w:rsidR="004D0EA7" w:rsidRPr="004D0EA7" w:rsidRDefault="004D0EA7" w:rsidP="00BD1388">
      <w:pPr>
        <w:rPr>
          <w:rFonts w:ascii="Arial" w:hAnsi="Arial" w:cs="Arial"/>
          <w:sz w:val="16"/>
          <w:szCs w:val="16"/>
        </w:rPr>
      </w:pPr>
    </w:p>
    <w:p w:rsidR="004D0EA7" w:rsidRPr="004D0EA7" w:rsidRDefault="004D0EA7" w:rsidP="00BD1388">
      <w:pPr>
        <w:rPr>
          <w:rFonts w:ascii="Arial" w:hAnsi="Arial" w:cs="Arial"/>
          <w:sz w:val="16"/>
          <w:szCs w:val="16"/>
        </w:rPr>
      </w:pPr>
    </w:p>
    <w:p w:rsidR="004D0EA7" w:rsidRPr="004D0EA7" w:rsidRDefault="004D0EA7" w:rsidP="00BD1388">
      <w:pPr>
        <w:rPr>
          <w:rFonts w:ascii="Arial" w:hAnsi="Arial" w:cs="Arial"/>
          <w:sz w:val="16"/>
          <w:szCs w:val="16"/>
        </w:rPr>
      </w:pPr>
    </w:p>
    <w:p w:rsidR="004D0EA7" w:rsidRPr="004D0EA7" w:rsidRDefault="004D0EA7" w:rsidP="00BD1388">
      <w:pPr>
        <w:rPr>
          <w:rFonts w:ascii="Arial" w:hAnsi="Arial" w:cs="Arial"/>
          <w:sz w:val="16"/>
          <w:szCs w:val="16"/>
        </w:rPr>
      </w:pPr>
    </w:p>
    <w:p w:rsidR="004D0EA7" w:rsidRPr="004D0EA7" w:rsidRDefault="004D0EA7" w:rsidP="00BD1388">
      <w:pPr>
        <w:rPr>
          <w:rFonts w:ascii="Arial" w:hAnsi="Arial" w:cs="Arial"/>
          <w:sz w:val="16"/>
          <w:szCs w:val="16"/>
        </w:rPr>
      </w:pPr>
    </w:p>
    <w:p w:rsidR="004D0EA7" w:rsidRPr="004D0EA7" w:rsidRDefault="004D0EA7" w:rsidP="00BD1388">
      <w:pPr>
        <w:rPr>
          <w:rFonts w:ascii="Arial" w:hAnsi="Arial" w:cs="Arial"/>
          <w:sz w:val="16"/>
          <w:szCs w:val="16"/>
        </w:rPr>
      </w:pPr>
    </w:p>
    <w:p w:rsidR="004D0EA7" w:rsidRPr="004D0EA7" w:rsidRDefault="004D0EA7" w:rsidP="00BD1388">
      <w:pPr>
        <w:rPr>
          <w:rFonts w:ascii="Arial" w:hAnsi="Arial" w:cs="Arial"/>
          <w:sz w:val="16"/>
          <w:szCs w:val="16"/>
        </w:rPr>
      </w:pPr>
    </w:p>
    <w:p w:rsidR="004D0EA7" w:rsidRPr="004D0EA7" w:rsidRDefault="004D0EA7" w:rsidP="00BD1388">
      <w:pPr>
        <w:rPr>
          <w:rFonts w:ascii="Arial" w:hAnsi="Arial" w:cs="Arial"/>
          <w:sz w:val="16"/>
          <w:szCs w:val="16"/>
        </w:rPr>
      </w:pPr>
    </w:p>
    <w:p w:rsidR="004D0EA7" w:rsidRPr="004D0EA7" w:rsidRDefault="004D0EA7" w:rsidP="00BD1388">
      <w:pPr>
        <w:rPr>
          <w:rFonts w:ascii="Arial" w:hAnsi="Arial" w:cs="Arial"/>
          <w:sz w:val="16"/>
          <w:szCs w:val="16"/>
        </w:rPr>
      </w:pPr>
    </w:p>
    <w:p w:rsidR="004D0EA7" w:rsidRPr="004D0EA7" w:rsidRDefault="004D0EA7" w:rsidP="00BD1388">
      <w:pPr>
        <w:rPr>
          <w:rFonts w:ascii="Arial" w:hAnsi="Arial" w:cs="Arial"/>
          <w:sz w:val="16"/>
          <w:szCs w:val="16"/>
        </w:rPr>
      </w:pPr>
    </w:p>
    <w:p w:rsidR="004D0EA7" w:rsidRPr="004D0EA7" w:rsidRDefault="004D0EA7" w:rsidP="00BD1388">
      <w:pPr>
        <w:rPr>
          <w:rFonts w:ascii="Arial" w:hAnsi="Arial" w:cs="Arial"/>
          <w:sz w:val="16"/>
          <w:szCs w:val="16"/>
        </w:rPr>
      </w:pPr>
    </w:p>
    <w:p w:rsidR="004D0EA7" w:rsidRPr="004D0EA7" w:rsidRDefault="004D0EA7" w:rsidP="00BD1388">
      <w:pPr>
        <w:rPr>
          <w:rFonts w:ascii="Arial" w:hAnsi="Arial" w:cs="Arial"/>
          <w:sz w:val="16"/>
          <w:szCs w:val="16"/>
        </w:rPr>
      </w:pPr>
    </w:p>
    <w:p w:rsidR="004D0EA7" w:rsidRPr="004D0EA7" w:rsidRDefault="004D0EA7" w:rsidP="00BD1388">
      <w:pPr>
        <w:rPr>
          <w:rFonts w:ascii="Arial" w:hAnsi="Arial" w:cs="Arial"/>
          <w:sz w:val="16"/>
          <w:szCs w:val="16"/>
        </w:rPr>
      </w:pPr>
    </w:p>
    <w:p w:rsidR="004D0EA7" w:rsidRPr="004D0EA7" w:rsidRDefault="004D0EA7" w:rsidP="00BD1388">
      <w:pPr>
        <w:rPr>
          <w:rFonts w:ascii="Arial" w:hAnsi="Arial" w:cs="Arial"/>
          <w:sz w:val="16"/>
          <w:szCs w:val="16"/>
        </w:rPr>
      </w:pPr>
    </w:p>
    <w:p w:rsidR="004D0EA7" w:rsidRPr="004D0EA7" w:rsidRDefault="004D0EA7" w:rsidP="00BD1388">
      <w:pPr>
        <w:rPr>
          <w:rFonts w:ascii="Arial" w:hAnsi="Arial" w:cs="Arial"/>
          <w:sz w:val="16"/>
          <w:szCs w:val="16"/>
        </w:rPr>
      </w:pPr>
    </w:p>
    <w:p w:rsidR="004D0EA7" w:rsidRPr="004D0EA7" w:rsidRDefault="004D0EA7" w:rsidP="00BD1388">
      <w:pPr>
        <w:rPr>
          <w:rFonts w:ascii="Arial" w:hAnsi="Arial" w:cs="Arial"/>
          <w:sz w:val="16"/>
          <w:szCs w:val="16"/>
        </w:rPr>
      </w:pPr>
    </w:p>
    <w:p w:rsidR="004D0EA7" w:rsidRPr="004D0EA7" w:rsidRDefault="004D0EA7" w:rsidP="00BD1388">
      <w:pPr>
        <w:rPr>
          <w:rFonts w:ascii="Arial" w:hAnsi="Arial" w:cs="Arial"/>
          <w:sz w:val="16"/>
          <w:szCs w:val="16"/>
        </w:rPr>
      </w:pPr>
    </w:p>
    <w:p w:rsidR="004D0EA7" w:rsidRPr="004D0EA7" w:rsidRDefault="004D0EA7" w:rsidP="00BD1388">
      <w:pPr>
        <w:rPr>
          <w:rFonts w:ascii="Arial" w:hAnsi="Arial" w:cs="Arial"/>
          <w:sz w:val="16"/>
          <w:szCs w:val="16"/>
        </w:rPr>
      </w:pPr>
    </w:p>
    <w:p w:rsidR="004D0EA7" w:rsidRPr="004D0EA7" w:rsidRDefault="004D0EA7" w:rsidP="00BD1388">
      <w:pPr>
        <w:rPr>
          <w:rFonts w:ascii="Arial" w:hAnsi="Arial" w:cs="Arial"/>
          <w:sz w:val="16"/>
          <w:szCs w:val="16"/>
        </w:rPr>
      </w:pPr>
    </w:p>
    <w:p w:rsidR="004D0EA7" w:rsidRDefault="004D0EA7" w:rsidP="00BD1388">
      <w:pPr>
        <w:rPr>
          <w:rFonts w:ascii="Arial" w:hAnsi="Arial" w:cs="Arial"/>
          <w:sz w:val="16"/>
          <w:szCs w:val="16"/>
        </w:rPr>
      </w:pPr>
    </w:p>
    <w:p w:rsidR="004D0EA7" w:rsidRDefault="004D0EA7" w:rsidP="00BD1388">
      <w:pPr>
        <w:rPr>
          <w:rFonts w:ascii="Arial" w:hAnsi="Arial" w:cs="Arial"/>
          <w:sz w:val="16"/>
          <w:szCs w:val="16"/>
        </w:rPr>
      </w:pPr>
    </w:p>
    <w:p w:rsidR="004D0EA7" w:rsidRDefault="004D0EA7" w:rsidP="00BD1388">
      <w:pPr>
        <w:rPr>
          <w:rFonts w:ascii="Arial" w:hAnsi="Arial" w:cs="Arial"/>
          <w:sz w:val="16"/>
          <w:szCs w:val="16"/>
        </w:rPr>
      </w:pPr>
    </w:p>
    <w:p w:rsidR="004D0EA7" w:rsidRDefault="004D0EA7" w:rsidP="00BD1388">
      <w:pPr>
        <w:rPr>
          <w:rFonts w:ascii="Arial" w:hAnsi="Arial" w:cs="Arial"/>
          <w:sz w:val="16"/>
          <w:szCs w:val="16"/>
        </w:rPr>
      </w:pPr>
    </w:p>
    <w:p w:rsidR="004D0EA7" w:rsidRDefault="004D0EA7" w:rsidP="00BD1388">
      <w:pPr>
        <w:rPr>
          <w:rFonts w:ascii="Arial" w:hAnsi="Arial" w:cs="Arial"/>
          <w:sz w:val="16"/>
          <w:szCs w:val="16"/>
        </w:rPr>
      </w:pPr>
    </w:p>
    <w:p w:rsidR="004D0EA7" w:rsidRDefault="004D0EA7" w:rsidP="00BD1388">
      <w:pPr>
        <w:rPr>
          <w:rFonts w:ascii="Arial" w:hAnsi="Arial" w:cs="Arial"/>
          <w:sz w:val="16"/>
          <w:szCs w:val="16"/>
        </w:rPr>
      </w:pPr>
    </w:p>
    <w:p w:rsidR="004D0EA7" w:rsidRDefault="004D0EA7" w:rsidP="00BD1388">
      <w:pPr>
        <w:rPr>
          <w:rFonts w:ascii="Arial" w:hAnsi="Arial" w:cs="Arial"/>
          <w:sz w:val="16"/>
          <w:szCs w:val="16"/>
        </w:rPr>
      </w:pPr>
    </w:p>
    <w:p w:rsidR="004D0EA7" w:rsidRDefault="004D0EA7" w:rsidP="00BD1388">
      <w:pPr>
        <w:rPr>
          <w:rFonts w:ascii="Arial" w:hAnsi="Arial" w:cs="Arial"/>
          <w:sz w:val="16"/>
          <w:szCs w:val="16"/>
        </w:rPr>
      </w:pPr>
    </w:p>
    <w:tbl>
      <w:tblPr>
        <w:tblpPr w:leftFromText="180" w:rightFromText="180" w:vertAnchor="page" w:horzAnchor="margin" w:tblpY="297"/>
        <w:tblW w:w="9606" w:type="dxa"/>
        <w:tblLook w:val="0000"/>
      </w:tblPr>
      <w:tblGrid>
        <w:gridCol w:w="3108"/>
        <w:gridCol w:w="3103"/>
        <w:gridCol w:w="3395"/>
      </w:tblGrid>
      <w:tr w:rsidR="004D0EA7" w:rsidRPr="00DA1E36" w:rsidTr="004D0EA7">
        <w:trPr>
          <w:gridAfter w:val="1"/>
          <w:wAfter w:w="3395" w:type="dxa"/>
          <w:trHeight w:val="1270"/>
        </w:trPr>
        <w:tc>
          <w:tcPr>
            <w:tcW w:w="3108" w:type="dxa"/>
            <w:vAlign w:val="bottom"/>
          </w:tcPr>
          <w:p w:rsidR="004D0EA7" w:rsidRPr="00DA1E36" w:rsidRDefault="004D0EA7" w:rsidP="007B2664">
            <w:pPr>
              <w:jc w:val="center"/>
              <w:rPr>
                <w:rFonts w:ascii="Arial" w:hAnsi="Arial" w:cs="Arial"/>
                <w:sz w:val="16"/>
                <w:szCs w:val="16"/>
              </w:rPr>
            </w:pPr>
          </w:p>
        </w:tc>
        <w:tc>
          <w:tcPr>
            <w:tcW w:w="3103" w:type="dxa"/>
            <w:vAlign w:val="bottom"/>
          </w:tcPr>
          <w:p w:rsidR="004D0EA7" w:rsidRPr="00DA1E36" w:rsidRDefault="004D0EA7" w:rsidP="007B2664">
            <w:pPr>
              <w:jc w:val="center"/>
              <w:rPr>
                <w:rFonts w:ascii="Arial" w:hAnsi="Arial" w:cs="Arial"/>
                <w:sz w:val="16"/>
                <w:szCs w:val="16"/>
              </w:rPr>
            </w:pPr>
            <w:r>
              <w:rPr>
                <w:rFonts w:ascii="Arial" w:hAnsi="Arial" w:cs="Arial"/>
                <w:bCs/>
                <w:noProof/>
                <w:color w:val="000000"/>
                <w:w w:val="102"/>
                <w:sz w:val="16"/>
                <w:szCs w:val="16"/>
              </w:rPr>
              <w:drawing>
                <wp:inline distT="0" distB="0" distL="0" distR="0">
                  <wp:extent cx="590550" cy="685800"/>
                  <wp:effectExtent l="1905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srcRect/>
                          <a:stretch>
                            <a:fillRect/>
                          </a:stretch>
                        </pic:blipFill>
                        <pic:spPr bwMode="auto">
                          <a:xfrm>
                            <a:off x="0" y="0"/>
                            <a:ext cx="590550" cy="685800"/>
                          </a:xfrm>
                          <a:prstGeom prst="rect">
                            <a:avLst/>
                          </a:prstGeom>
                          <a:noFill/>
                          <a:ln w="9525">
                            <a:noFill/>
                            <a:miter lim="800000"/>
                            <a:headEnd/>
                            <a:tailEnd/>
                          </a:ln>
                        </pic:spPr>
                      </pic:pic>
                    </a:graphicData>
                  </a:graphic>
                </wp:inline>
              </w:drawing>
            </w:r>
          </w:p>
        </w:tc>
      </w:tr>
      <w:tr w:rsidR="004D0EA7" w:rsidRPr="00DA1E36" w:rsidTr="007B2664">
        <w:trPr>
          <w:trHeight w:val="223"/>
        </w:trPr>
        <w:tc>
          <w:tcPr>
            <w:tcW w:w="9606" w:type="dxa"/>
            <w:gridSpan w:val="3"/>
            <w:vAlign w:val="bottom"/>
          </w:tcPr>
          <w:p w:rsidR="004D0EA7" w:rsidRPr="00DA1E36" w:rsidRDefault="004D0EA7" w:rsidP="004D0EA7">
            <w:pPr>
              <w:pStyle w:val="3"/>
              <w:rPr>
                <w:rFonts w:ascii="Arial" w:hAnsi="Arial" w:cs="Arial"/>
                <w:b w:val="0"/>
                <w:sz w:val="16"/>
                <w:szCs w:val="16"/>
              </w:rPr>
            </w:pPr>
            <w:r w:rsidRPr="00DA1E36">
              <w:rPr>
                <w:rFonts w:ascii="Arial" w:hAnsi="Arial" w:cs="Arial"/>
                <w:b w:val="0"/>
                <w:sz w:val="16"/>
                <w:szCs w:val="16"/>
              </w:rPr>
              <w:t>СОВЕТ НОВОКУБАНСКОГО ГОРОДСКОГО ПОСЕЛЕНИЯ</w:t>
            </w:r>
          </w:p>
        </w:tc>
      </w:tr>
      <w:tr w:rsidR="004D0EA7" w:rsidRPr="00DA1E36" w:rsidTr="007B2664">
        <w:trPr>
          <w:trHeight w:val="185"/>
        </w:trPr>
        <w:tc>
          <w:tcPr>
            <w:tcW w:w="9606" w:type="dxa"/>
            <w:gridSpan w:val="3"/>
            <w:vAlign w:val="bottom"/>
          </w:tcPr>
          <w:p w:rsidR="004D0EA7" w:rsidRPr="00DA1E36" w:rsidRDefault="004D0EA7" w:rsidP="004D0EA7">
            <w:pPr>
              <w:pStyle w:val="2"/>
              <w:rPr>
                <w:rFonts w:ascii="Arial" w:hAnsi="Arial" w:cs="Arial"/>
                <w:b w:val="0"/>
                <w:sz w:val="16"/>
                <w:szCs w:val="16"/>
              </w:rPr>
            </w:pPr>
            <w:r w:rsidRPr="00DA1E36">
              <w:rPr>
                <w:rFonts w:ascii="Arial" w:hAnsi="Arial" w:cs="Arial"/>
                <w:b w:val="0"/>
                <w:sz w:val="16"/>
                <w:szCs w:val="16"/>
              </w:rPr>
              <w:t>НОВОКУБАНСКОГО РАЙОНА</w:t>
            </w:r>
          </w:p>
          <w:p w:rsidR="004D0EA7" w:rsidRPr="00DA1E36" w:rsidRDefault="004D0EA7" w:rsidP="004D0EA7">
            <w:pPr>
              <w:jc w:val="center"/>
              <w:rPr>
                <w:rFonts w:ascii="Arial" w:hAnsi="Arial" w:cs="Arial"/>
                <w:sz w:val="16"/>
                <w:szCs w:val="16"/>
              </w:rPr>
            </w:pPr>
          </w:p>
        </w:tc>
      </w:tr>
      <w:tr w:rsidR="004D0EA7" w:rsidRPr="00DA1E36" w:rsidTr="007B2664">
        <w:trPr>
          <w:trHeight w:val="133"/>
        </w:trPr>
        <w:tc>
          <w:tcPr>
            <w:tcW w:w="9606" w:type="dxa"/>
            <w:gridSpan w:val="3"/>
            <w:vAlign w:val="bottom"/>
          </w:tcPr>
          <w:p w:rsidR="004D0EA7" w:rsidRPr="00DA1E36" w:rsidRDefault="004D0EA7" w:rsidP="004D0EA7">
            <w:pPr>
              <w:pStyle w:val="2"/>
              <w:rPr>
                <w:rFonts w:ascii="Arial" w:hAnsi="Arial" w:cs="Arial"/>
                <w:b w:val="0"/>
                <w:sz w:val="16"/>
                <w:szCs w:val="16"/>
              </w:rPr>
            </w:pPr>
            <w:r w:rsidRPr="00DA1E36">
              <w:rPr>
                <w:rFonts w:ascii="Arial" w:hAnsi="Arial" w:cs="Arial"/>
                <w:b w:val="0"/>
                <w:sz w:val="16"/>
                <w:szCs w:val="16"/>
              </w:rPr>
              <w:t>РЕШЕНИЕ</w:t>
            </w:r>
          </w:p>
        </w:tc>
      </w:tr>
    </w:tbl>
    <w:p w:rsidR="004D0EA7" w:rsidRPr="00DA1E36" w:rsidRDefault="004D0EA7" w:rsidP="004D0EA7">
      <w:pPr>
        <w:rPr>
          <w:rFonts w:ascii="Arial" w:hAnsi="Arial" w:cs="Arial"/>
          <w:b/>
          <w:sz w:val="16"/>
          <w:szCs w:val="16"/>
        </w:rPr>
      </w:pPr>
    </w:p>
    <w:p w:rsidR="004D0EA7" w:rsidRPr="00DA1E36" w:rsidRDefault="004D0EA7" w:rsidP="004D0EA7">
      <w:pPr>
        <w:rPr>
          <w:rFonts w:ascii="Arial" w:hAnsi="Arial" w:cs="Arial"/>
          <w:sz w:val="16"/>
          <w:szCs w:val="16"/>
        </w:rPr>
      </w:pPr>
      <w:r w:rsidRPr="00DA1E36">
        <w:rPr>
          <w:rFonts w:ascii="Arial" w:hAnsi="Arial" w:cs="Arial"/>
          <w:sz w:val="16"/>
          <w:szCs w:val="16"/>
        </w:rPr>
        <w:t xml:space="preserve">от  21.05.2021г                 </w:t>
      </w:r>
      <w:r w:rsidRPr="00DA1E36">
        <w:rPr>
          <w:rFonts w:ascii="Arial" w:hAnsi="Arial" w:cs="Arial"/>
          <w:sz w:val="16"/>
          <w:szCs w:val="16"/>
        </w:rPr>
        <w:tab/>
      </w:r>
      <w:r w:rsidRPr="00DA1E36">
        <w:rPr>
          <w:rFonts w:ascii="Arial" w:hAnsi="Arial" w:cs="Arial"/>
          <w:sz w:val="16"/>
          <w:szCs w:val="16"/>
        </w:rPr>
        <w:tab/>
        <w:t xml:space="preserve">  </w:t>
      </w:r>
      <w:r w:rsidRPr="00DA1E36">
        <w:rPr>
          <w:rFonts w:ascii="Arial" w:hAnsi="Arial" w:cs="Arial"/>
          <w:sz w:val="16"/>
          <w:szCs w:val="16"/>
        </w:rPr>
        <w:tab/>
      </w:r>
      <w:r w:rsidRPr="00DA1E36">
        <w:rPr>
          <w:rFonts w:ascii="Arial" w:hAnsi="Arial" w:cs="Arial"/>
          <w:sz w:val="16"/>
          <w:szCs w:val="16"/>
        </w:rPr>
        <w:tab/>
      </w:r>
      <w:r w:rsidRPr="00DA1E36">
        <w:rPr>
          <w:rFonts w:ascii="Arial" w:hAnsi="Arial" w:cs="Arial"/>
          <w:sz w:val="16"/>
          <w:szCs w:val="16"/>
        </w:rPr>
        <w:tab/>
      </w:r>
      <w:r w:rsidRPr="00DA1E36">
        <w:rPr>
          <w:rFonts w:ascii="Arial" w:hAnsi="Arial" w:cs="Arial"/>
          <w:sz w:val="16"/>
          <w:szCs w:val="16"/>
        </w:rPr>
        <w:tab/>
      </w:r>
      <w:r w:rsidRPr="00DA1E36">
        <w:rPr>
          <w:rFonts w:ascii="Arial" w:hAnsi="Arial" w:cs="Arial"/>
          <w:sz w:val="16"/>
          <w:szCs w:val="16"/>
        </w:rPr>
        <w:tab/>
        <w:t xml:space="preserve"> </w:t>
      </w:r>
      <w:r>
        <w:rPr>
          <w:rFonts w:ascii="Arial" w:hAnsi="Arial" w:cs="Arial"/>
          <w:sz w:val="16"/>
          <w:szCs w:val="16"/>
        </w:rPr>
        <w:t xml:space="preserve">                                               </w:t>
      </w:r>
      <w:r w:rsidRPr="00DA1E36">
        <w:rPr>
          <w:rFonts w:ascii="Arial" w:hAnsi="Arial" w:cs="Arial"/>
          <w:sz w:val="16"/>
          <w:szCs w:val="16"/>
        </w:rPr>
        <w:t xml:space="preserve"> № 245</w:t>
      </w:r>
    </w:p>
    <w:p w:rsidR="004D0EA7" w:rsidRPr="00DA1E36" w:rsidRDefault="004D0EA7" w:rsidP="004D0EA7">
      <w:pPr>
        <w:tabs>
          <w:tab w:val="left" w:pos="3705"/>
          <w:tab w:val="center" w:pos="4819"/>
        </w:tabs>
        <w:rPr>
          <w:rFonts w:ascii="Arial" w:hAnsi="Arial" w:cs="Arial"/>
          <w:sz w:val="16"/>
          <w:szCs w:val="16"/>
        </w:rPr>
      </w:pPr>
      <w:r w:rsidRPr="00DA1E36">
        <w:rPr>
          <w:rFonts w:ascii="Arial" w:hAnsi="Arial" w:cs="Arial"/>
          <w:sz w:val="16"/>
          <w:szCs w:val="16"/>
        </w:rPr>
        <w:t xml:space="preserve">                                                         </w:t>
      </w:r>
      <w:r>
        <w:rPr>
          <w:rFonts w:ascii="Arial" w:hAnsi="Arial" w:cs="Arial"/>
          <w:sz w:val="16"/>
          <w:szCs w:val="16"/>
        </w:rPr>
        <w:t xml:space="preserve">                                 </w:t>
      </w:r>
      <w:r w:rsidRPr="00DA1E36">
        <w:rPr>
          <w:rFonts w:ascii="Arial" w:hAnsi="Arial" w:cs="Arial"/>
          <w:sz w:val="16"/>
          <w:szCs w:val="16"/>
        </w:rPr>
        <w:t xml:space="preserve">   г. Новокубанск</w:t>
      </w:r>
    </w:p>
    <w:p w:rsidR="004D0EA7" w:rsidRPr="00DA1E36" w:rsidRDefault="004D0EA7" w:rsidP="004D0EA7">
      <w:pPr>
        <w:tabs>
          <w:tab w:val="left" w:pos="3705"/>
          <w:tab w:val="center" w:pos="4819"/>
        </w:tabs>
        <w:rPr>
          <w:rFonts w:ascii="Arial" w:hAnsi="Arial" w:cs="Arial"/>
          <w:sz w:val="16"/>
          <w:szCs w:val="16"/>
        </w:rPr>
      </w:pPr>
    </w:p>
    <w:p w:rsidR="004D0EA7" w:rsidRPr="00DA1E36" w:rsidRDefault="004D0EA7" w:rsidP="004D0EA7">
      <w:pPr>
        <w:jc w:val="center"/>
        <w:rPr>
          <w:rFonts w:ascii="Arial" w:hAnsi="Arial" w:cs="Arial"/>
          <w:b/>
          <w:sz w:val="16"/>
          <w:szCs w:val="16"/>
        </w:rPr>
      </w:pPr>
      <w:r w:rsidRPr="00DA1E36">
        <w:rPr>
          <w:rFonts w:ascii="Arial" w:hAnsi="Arial" w:cs="Arial"/>
          <w:b/>
          <w:sz w:val="16"/>
          <w:szCs w:val="16"/>
        </w:rPr>
        <w:t>О муниципальной службе в Новокубанском городском поселении Новокубанского района</w:t>
      </w:r>
    </w:p>
    <w:p w:rsidR="004D0EA7" w:rsidRPr="00DA1E36" w:rsidRDefault="004D0EA7" w:rsidP="004D0EA7">
      <w:pPr>
        <w:rPr>
          <w:rFonts w:ascii="Arial" w:hAnsi="Arial" w:cs="Arial"/>
          <w:sz w:val="16"/>
          <w:szCs w:val="16"/>
        </w:rPr>
      </w:pPr>
    </w:p>
    <w:p w:rsidR="004D0EA7" w:rsidRPr="00DA1E36" w:rsidRDefault="004D0EA7" w:rsidP="004D0EA7">
      <w:pPr>
        <w:rPr>
          <w:rFonts w:ascii="Arial" w:hAnsi="Arial" w:cs="Arial"/>
          <w:sz w:val="16"/>
          <w:szCs w:val="16"/>
        </w:rPr>
      </w:pPr>
    </w:p>
    <w:p w:rsidR="004D0EA7" w:rsidRPr="00DA1E36" w:rsidRDefault="004D0EA7" w:rsidP="004D0EA7">
      <w:pPr>
        <w:ind w:firstLine="851"/>
        <w:jc w:val="both"/>
        <w:rPr>
          <w:rFonts w:ascii="Arial" w:hAnsi="Arial" w:cs="Arial"/>
          <w:spacing w:val="68"/>
          <w:sz w:val="16"/>
          <w:szCs w:val="16"/>
        </w:rPr>
      </w:pPr>
      <w:r w:rsidRPr="00DA1E36">
        <w:rPr>
          <w:rFonts w:ascii="Arial" w:hAnsi="Arial" w:cs="Arial"/>
          <w:sz w:val="16"/>
          <w:szCs w:val="16"/>
        </w:rPr>
        <w:t>В соответствии с Федеральным законом от 02 марта 2007 года № 25</w:t>
      </w:r>
      <w:r w:rsidRPr="00DA1E36">
        <w:rPr>
          <w:rFonts w:ascii="Arial" w:hAnsi="Arial" w:cs="Arial"/>
          <w:sz w:val="16"/>
          <w:szCs w:val="16"/>
        </w:rPr>
        <w:noBreakHyphen/>
        <w:t>ФЗ «О муниципальной службе в Российской Федерации» и Законом Краснодарского края от 8 июня 2007 года № 1244</w:t>
      </w:r>
      <w:r w:rsidRPr="00DA1E36">
        <w:rPr>
          <w:rFonts w:ascii="Arial" w:hAnsi="Arial" w:cs="Arial"/>
          <w:sz w:val="16"/>
          <w:szCs w:val="16"/>
        </w:rPr>
        <w:noBreakHyphen/>
        <w:t>КЗ «О муниципальной службе в Краснодарском крае» Совет Новокубанского городского поселения Новокубанского района решил:</w:t>
      </w:r>
    </w:p>
    <w:p w:rsidR="004D0EA7" w:rsidRPr="00DA1E36" w:rsidRDefault="004D0EA7" w:rsidP="004D0EA7">
      <w:pPr>
        <w:ind w:firstLine="851"/>
        <w:jc w:val="both"/>
        <w:rPr>
          <w:rFonts w:ascii="Arial" w:hAnsi="Arial" w:cs="Arial"/>
          <w:sz w:val="16"/>
          <w:szCs w:val="16"/>
        </w:rPr>
      </w:pPr>
      <w:r w:rsidRPr="00DA1E36">
        <w:rPr>
          <w:rFonts w:ascii="Arial" w:hAnsi="Arial" w:cs="Arial"/>
          <w:sz w:val="16"/>
          <w:szCs w:val="16"/>
        </w:rPr>
        <w:t>1. Утвердить Положение о муниципальной службе в Новокубанском городском поселении Новокубанского района согласно приложению.</w:t>
      </w:r>
    </w:p>
    <w:p w:rsidR="004D0EA7" w:rsidRPr="00DA1E36" w:rsidRDefault="004D0EA7" w:rsidP="004D0EA7">
      <w:pPr>
        <w:ind w:firstLine="851"/>
        <w:jc w:val="both"/>
        <w:rPr>
          <w:rFonts w:ascii="Arial" w:hAnsi="Arial" w:cs="Arial"/>
          <w:sz w:val="16"/>
          <w:szCs w:val="16"/>
        </w:rPr>
      </w:pPr>
      <w:r w:rsidRPr="00DA1E36">
        <w:rPr>
          <w:rFonts w:ascii="Arial" w:hAnsi="Arial" w:cs="Arial"/>
          <w:sz w:val="16"/>
          <w:szCs w:val="16"/>
        </w:rPr>
        <w:t>2. Признать утратившими силу:</w:t>
      </w:r>
    </w:p>
    <w:p w:rsidR="004D0EA7" w:rsidRPr="00DA1E36" w:rsidRDefault="004D0EA7" w:rsidP="004D0EA7">
      <w:pPr>
        <w:ind w:firstLine="851"/>
        <w:jc w:val="both"/>
        <w:rPr>
          <w:rFonts w:ascii="Arial" w:hAnsi="Arial" w:cs="Arial"/>
          <w:sz w:val="16"/>
          <w:szCs w:val="16"/>
        </w:rPr>
      </w:pPr>
      <w:r w:rsidRPr="00DA1E36">
        <w:rPr>
          <w:rFonts w:ascii="Arial" w:hAnsi="Arial" w:cs="Arial"/>
          <w:sz w:val="16"/>
          <w:szCs w:val="16"/>
        </w:rPr>
        <w:t>1) решение Совета Новокубанского городского поселения Новокубанского района от 01 декабря 2017 года № 412 «О муниципальной службе в Новокубанском городском поселении Новокубанского района»;</w:t>
      </w:r>
    </w:p>
    <w:p w:rsidR="004D0EA7" w:rsidRPr="00DA1E36" w:rsidRDefault="004D0EA7" w:rsidP="004D0EA7">
      <w:pPr>
        <w:ind w:firstLine="851"/>
        <w:jc w:val="both"/>
        <w:rPr>
          <w:rFonts w:ascii="Arial" w:hAnsi="Arial" w:cs="Arial"/>
          <w:sz w:val="16"/>
          <w:szCs w:val="16"/>
        </w:rPr>
      </w:pPr>
      <w:r w:rsidRPr="00DA1E36">
        <w:rPr>
          <w:rFonts w:ascii="Arial" w:hAnsi="Arial" w:cs="Arial"/>
          <w:sz w:val="16"/>
          <w:szCs w:val="16"/>
        </w:rPr>
        <w:t>2) решение Совета Новокубанского городского поселения Новокубанского района от 24 августа 2018 года № 525 «О внесении изменений в решение Совета Новокубанского городского поселения Новокубанского района от 01 декабря 2017 года № 412 «О муниципальной службе в Новокубанском городском поселении Новокубанского района»;</w:t>
      </w:r>
    </w:p>
    <w:p w:rsidR="004D0EA7" w:rsidRPr="00DA1E36" w:rsidRDefault="004D0EA7" w:rsidP="004D0EA7">
      <w:pPr>
        <w:ind w:firstLine="851"/>
        <w:jc w:val="both"/>
        <w:rPr>
          <w:rFonts w:ascii="Arial" w:hAnsi="Arial" w:cs="Arial"/>
          <w:sz w:val="16"/>
          <w:szCs w:val="16"/>
        </w:rPr>
      </w:pPr>
      <w:r w:rsidRPr="00DA1E36">
        <w:rPr>
          <w:rFonts w:ascii="Arial" w:hAnsi="Arial" w:cs="Arial"/>
          <w:sz w:val="16"/>
          <w:szCs w:val="16"/>
        </w:rPr>
        <w:t>3) решение Совета Новокубанского городского поселения Новокубанского района от 29 октября 2019 года № 43 «О внесении изменений в решение Совета Новокубанского городского поселения Новокубанского района от 01 декабря 2017 года № 412 «О муниципальной службе в Новокубанском городском поселении Новокубанского района»;</w:t>
      </w:r>
    </w:p>
    <w:p w:rsidR="004D0EA7" w:rsidRPr="00DA1E36" w:rsidRDefault="004D0EA7" w:rsidP="004D0EA7">
      <w:pPr>
        <w:ind w:firstLine="851"/>
        <w:jc w:val="both"/>
        <w:rPr>
          <w:rFonts w:ascii="Arial" w:hAnsi="Arial" w:cs="Arial"/>
          <w:sz w:val="16"/>
          <w:szCs w:val="16"/>
        </w:rPr>
      </w:pPr>
      <w:r w:rsidRPr="00DA1E36">
        <w:rPr>
          <w:rFonts w:ascii="Arial" w:hAnsi="Arial" w:cs="Arial"/>
          <w:sz w:val="16"/>
          <w:szCs w:val="16"/>
        </w:rPr>
        <w:t>4) решение Совета Новокубанского городского поселения Новокубанского района от 21 февраля 2020 года № 87 «О внесении изменений в решение Совета Новокубанского городского поселения Новокубанского района от 01 декабря 2017 года № 412 «О муниципальной службе в Новокубанском городском поселении Новокубанского района»;</w:t>
      </w:r>
    </w:p>
    <w:p w:rsidR="004D0EA7" w:rsidRPr="00DA1E36" w:rsidRDefault="004D0EA7" w:rsidP="004D0EA7">
      <w:pPr>
        <w:ind w:firstLine="851"/>
        <w:jc w:val="both"/>
        <w:rPr>
          <w:rFonts w:ascii="Arial" w:hAnsi="Arial" w:cs="Arial"/>
          <w:sz w:val="16"/>
          <w:szCs w:val="16"/>
        </w:rPr>
      </w:pPr>
      <w:r w:rsidRPr="00DA1E36">
        <w:rPr>
          <w:rFonts w:ascii="Arial" w:hAnsi="Arial" w:cs="Arial"/>
          <w:sz w:val="16"/>
          <w:szCs w:val="16"/>
        </w:rPr>
        <w:t>5) решение Совета Новокубанского городского поселения Новокубанского района от 19 февраля 2021 года № 222 «О внесении изменений в решение Совета Новокубанского городского поселения Новокубанского района от 01 декабря 2017 года № 412 «О муниципальной службе в Новокубанском городском поселении Новокубанского района».</w:t>
      </w:r>
    </w:p>
    <w:p w:rsidR="004D0EA7" w:rsidRPr="00DA1E36" w:rsidRDefault="004D0EA7" w:rsidP="004D0EA7">
      <w:pPr>
        <w:autoSpaceDE w:val="0"/>
        <w:autoSpaceDN w:val="0"/>
        <w:adjustRightInd w:val="0"/>
        <w:ind w:firstLine="709"/>
        <w:jc w:val="both"/>
        <w:rPr>
          <w:rFonts w:ascii="Arial" w:hAnsi="Arial" w:cs="Arial"/>
          <w:sz w:val="16"/>
          <w:szCs w:val="16"/>
        </w:rPr>
      </w:pPr>
      <w:r w:rsidRPr="00DA1E36">
        <w:rPr>
          <w:rFonts w:ascii="Arial" w:hAnsi="Arial" w:cs="Arial"/>
          <w:sz w:val="16"/>
          <w:szCs w:val="16"/>
        </w:rPr>
        <w:t>2. Контроль за выполнением настоящего решения возложить на комитет Совета Новокубанского  городского поселения Новокубанского района по нормотворчеству и контролю за исполнением органами и должностными лицами Новокубанского  городского поселения Новокубанского района, полномочий по решению вопросов местного значения (Михайлова).</w:t>
      </w:r>
    </w:p>
    <w:p w:rsidR="004D0EA7" w:rsidRPr="00DA1E36" w:rsidRDefault="004D0EA7" w:rsidP="004D0EA7">
      <w:pPr>
        <w:shd w:val="clear" w:color="auto" w:fill="FFFFFF"/>
        <w:ind w:firstLine="709"/>
        <w:jc w:val="both"/>
        <w:rPr>
          <w:rFonts w:ascii="Arial" w:hAnsi="Arial" w:cs="Arial"/>
          <w:sz w:val="16"/>
          <w:szCs w:val="16"/>
        </w:rPr>
      </w:pPr>
      <w:r w:rsidRPr="00DA1E36">
        <w:rPr>
          <w:rFonts w:ascii="Arial" w:hAnsi="Arial" w:cs="Arial"/>
          <w:sz w:val="16"/>
          <w:szCs w:val="16"/>
        </w:rPr>
        <w:t>3. Настоящее решение вступает в силу со дня его обнародования.</w:t>
      </w:r>
    </w:p>
    <w:tbl>
      <w:tblPr>
        <w:tblpPr w:leftFromText="180" w:rightFromText="180" w:vertAnchor="text" w:horzAnchor="margin" w:tblpY="394"/>
        <w:tblW w:w="0" w:type="auto"/>
        <w:tblLook w:val="04A0"/>
      </w:tblPr>
      <w:tblGrid>
        <w:gridCol w:w="4644"/>
        <w:gridCol w:w="4644"/>
      </w:tblGrid>
      <w:tr w:rsidR="004D0EA7" w:rsidRPr="00DA1E36" w:rsidTr="007B2664">
        <w:trPr>
          <w:trHeight w:val="1882"/>
        </w:trPr>
        <w:tc>
          <w:tcPr>
            <w:tcW w:w="4786" w:type="dxa"/>
          </w:tcPr>
          <w:p w:rsidR="004D0EA7" w:rsidRPr="00DA1E36" w:rsidRDefault="004D0EA7" w:rsidP="007B2664">
            <w:pPr>
              <w:rPr>
                <w:rFonts w:ascii="Arial" w:hAnsi="Arial" w:cs="Arial"/>
                <w:sz w:val="16"/>
                <w:szCs w:val="16"/>
              </w:rPr>
            </w:pPr>
            <w:r w:rsidRPr="00DA1E36">
              <w:rPr>
                <w:rFonts w:ascii="Arial" w:hAnsi="Arial" w:cs="Arial"/>
                <w:sz w:val="16"/>
                <w:szCs w:val="16"/>
              </w:rPr>
              <w:t>Исполняющий обязанности главы</w:t>
            </w:r>
          </w:p>
          <w:p w:rsidR="004D0EA7" w:rsidRPr="00DA1E36" w:rsidRDefault="004D0EA7" w:rsidP="007B2664">
            <w:pPr>
              <w:rPr>
                <w:rFonts w:ascii="Arial" w:hAnsi="Arial" w:cs="Arial"/>
                <w:sz w:val="16"/>
                <w:szCs w:val="16"/>
              </w:rPr>
            </w:pPr>
            <w:r w:rsidRPr="00DA1E36">
              <w:rPr>
                <w:rFonts w:ascii="Arial" w:hAnsi="Arial" w:cs="Arial"/>
                <w:sz w:val="16"/>
                <w:szCs w:val="16"/>
              </w:rPr>
              <w:t>Новокубанского городского поселения</w:t>
            </w:r>
          </w:p>
          <w:p w:rsidR="004D0EA7" w:rsidRPr="00DA1E36" w:rsidRDefault="004D0EA7" w:rsidP="007B2664">
            <w:pPr>
              <w:rPr>
                <w:rFonts w:ascii="Arial" w:hAnsi="Arial" w:cs="Arial"/>
                <w:sz w:val="16"/>
                <w:szCs w:val="16"/>
              </w:rPr>
            </w:pPr>
            <w:r w:rsidRPr="00DA1E36">
              <w:rPr>
                <w:rFonts w:ascii="Arial" w:hAnsi="Arial" w:cs="Arial"/>
                <w:sz w:val="16"/>
                <w:szCs w:val="16"/>
              </w:rPr>
              <w:t xml:space="preserve">Новокубанского района                                      </w:t>
            </w:r>
          </w:p>
          <w:p w:rsidR="004D0EA7" w:rsidRPr="00DA1E36" w:rsidRDefault="004D0EA7" w:rsidP="007B2664">
            <w:pPr>
              <w:rPr>
                <w:rFonts w:ascii="Arial" w:hAnsi="Arial" w:cs="Arial"/>
                <w:sz w:val="16"/>
                <w:szCs w:val="16"/>
              </w:rPr>
            </w:pPr>
            <w:r w:rsidRPr="00DA1E36">
              <w:rPr>
                <w:rFonts w:ascii="Arial" w:hAnsi="Arial" w:cs="Arial"/>
                <w:sz w:val="16"/>
                <w:szCs w:val="16"/>
              </w:rPr>
              <w:t xml:space="preserve">            </w:t>
            </w:r>
          </w:p>
          <w:p w:rsidR="004D0EA7" w:rsidRPr="00DA1E36" w:rsidRDefault="004D0EA7" w:rsidP="007B2664">
            <w:pPr>
              <w:rPr>
                <w:rFonts w:ascii="Arial" w:hAnsi="Arial" w:cs="Arial"/>
                <w:sz w:val="16"/>
                <w:szCs w:val="16"/>
              </w:rPr>
            </w:pPr>
            <w:r w:rsidRPr="00DA1E36">
              <w:rPr>
                <w:rFonts w:ascii="Arial" w:hAnsi="Arial" w:cs="Arial"/>
                <w:sz w:val="16"/>
                <w:szCs w:val="16"/>
              </w:rPr>
              <w:t xml:space="preserve">                                         А.Е. </w:t>
            </w:r>
            <w:proofErr w:type="spellStart"/>
            <w:r w:rsidRPr="00DA1E36">
              <w:rPr>
                <w:rFonts w:ascii="Arial" w:hAnsi="Arial" w:cs="Arial"/>
                <w:sz w:val="16"/>
                <w:szCs w:val="16"/>
              </w:rPr>
              <w:t>Ворожко</w:t>
            </w:r>
            <w:proofErr w:type="spellEnd"/>
            <w:r w:rsidRPr="00DA1E36">
              <w:rPr>
                <w:rFonts w:ascii="Arial" w:hAnsi="Arial" w:cs="Arial"/>
                <w:sz w:val="16"/>
                <w:szCs w:val="16"/>
              </w:rPr>
              <w:t xml:space="preserve"> </w:t>
            </w:r>
          </w:p>
        </w:tc>
        <w:tc>
          <w:tcPr>
            <w:tcW w:w="4785" w:type="dxa"/>
          </w:tcPr>
          <w:p w:rsidR="004D0EA7" w:rsidRPr="00DA1E36" w:rsidRDefault="004D0EA7" w:rsidP="007B2664">
            <w:pPr>
              <w:tabs>
                <w:tab w:val="left" w:pos="8080"/>
              </w:tabs>
              <w:rPr>
                <w:rFonts w:ascii="Arial" w:hAnsi="Arial" w:cs="Arial"/>
                <w:sz w:val="16"/>
                <w:szCs w:val="16"/>
              </w:rPr>
            </w:pPr>
            <w:r w:rsidRPr="00DA1E36">
              <w:rPr>
                <w:rFonts w:ascii="Arial" w:hAnsi="Arial" w:cs="Arial"/>
                <w:sz w:val="16"/>
                <w:szCs w:val="16"/>
              </w:rPr>
              <w:t>Председатель Совета</w:t>
            </w:r>
          </w:p>
          <w:p w:rsidR="004D0EA7" w:rsidRPr="00DA1E36" w:rsidRDefault="004D0EA7" w:rsidP="007B2664">
            <w:pPr>
              <w:tabs>
                <w:tab w:val="left" w:pos="8080"/>
              </w:tabs>
              <w:rPr>
                <w:rFonts w:ascii="Arial" w:hAnsi="Arial" w:cs="Arial"/>
                <w:sz w:val="16"/>
                <w:szCs w:val="16"/>
              </w:rPr>
            </w:pPr>
            <w:r w:rsidRPr="00DA1E36">
              <w:rPr>
                <w:rFonts w:ascii="Arial" w:hAnsi="Arial" w:cs="Arial"/>
                <w:sz w:val="16"/>
                <w:szCs w:val="16"/>
              </w:rPr>
              <w:t xml:space="preserve">Новокубанского городского поселения Новокубанского района                                                                  </w:t>
            </w:r>
          </w:p>
          <w:p w:rsidR="004D0EA7" w:rsidRPr="00DA1E36" w:rsidRDefault="004D0EA7" w:rsidP="007B2664">
            <w:pPr>
              <w:rPr>
                <w:rFonts w:ascii="Arial" w:hAnsi="Arial" w:cs="Arial"/>
                <w:sz w:val="16"/>
                <w:szCs w:val="16"/>
              </w:rPr>
            </w:pPr>
            <w:r w:rsidRPr="00DA1E36">
              <w:rPr>
                <w:rFonts w:ascii="Arial" w:hAnsi="Arial" w:cs="Arial"/>
                <w:sz w:val="16"/>
                <w:szCs w:val="16"/>
              </w:rPr>
              <w:t xml:space="preserve">                                     </w:t>
            </w:r>
          </w:p>
          <w:p w:rsidR="004D0EA7" w:rsidRPr="00DA1E36" w:rsidRDefault="004D0EA7" w:rsidP="007B2664">
            <w:pPr>
              <w:rPr>
                <w:rFonts w:ascii="Arial" w:hAnsi="Arial" w:cs="Arial"/>
                <w:sz w:val="16"/>
                <w:szCs w:val="16"/>
              </w:rPr>
            </w:pPr>
            <w:r w:rsidRPr="00DA1E36">
              <w:rPr>
                <w:rFonts w:ascii="Arial" w:hAnsi="Arial" w:cs="Arial"/>
                <w:sz w:val="16"/>
                <w:szCs w:val="16"/>
              </w:rPr>
              <w:t xml:space="preserve">                                   </w:t>
            </w:r>
          </w:p>
          <w:p w:rsidR="004D0EA7" w:rsidRPr="00DA1E36" w:rsidRDefault="004D0EA7" w:rsidP="007B2664">
            <w:pPr>
              <w:rPr>
                <w:rFonts w:ascii="Arial" w:hAnsi="Arial" w:cs="Arial"/>
                <w:sz w:val="16"/>
                <w:szCs w:val="16"/>
              </w:rPr>
            </w:pPr>
            <w:r w:rsidRPr="00DA1E36">
              <w:rPr>
                <w:rFonts w:ascii="Arial" w:hAnsi="Arial" w:cs="Arial"/>
                <w:sz w:val="16"/>
                <w:szCs w:val="16"/>
              </w:rPr>
              <w:t xml:space="preserve">                                  Е.В. Головченко</w:t>
            </w:r>
          </w:p>
        </w:tc>
      </w:tr>
    </w:tbl>
    <w:p w:rsidR="004D0EA7" w:rsidRPr="00DA1E36" w:rsidRDefault="004D0EA7" w:rsidP="004D0EA7">
      <w:pPr>
        <w:jc w:val="both"/>
        <w:rPr>
          <w:rFonts w:ascii="Arial" w:hAnsi="Arial" w:cs="Arial"/>
          <w:sz w:val="16"/>
          <w:szCs w:val="16"/>
        </w:rPr>
      </w:pPr>
    </w:p>
    <w:p w:rsidR="004D0EA7" w:rsidRPr="00DA1E36" w:rsidRDefault="004D0EA7" w:rsidP="004D0EA7">
      <w:pPr>
        <w:jc w:val="both"/>
        <w:rPr>
          <w:rFonts w:ascii="Arial" w:hAnsi="Arial" w:cs="Arial"/>
          <w:sz w:val="16"/>
          <w:szCs w:val="16"/>
        </w:rPr>
      </w:pPr>
    </w:p>
    <w:p w:rsidR="004D0EA7" w:rsidRPr="00DA1E36" w:rsidRDefault="004D0EA7" w:rsidP="004D0EA7">
      <w:pPr>
        <w:pStyle w:val="24"/>
        <w:shd w:val="clear" w:color="auto" w:fill="auto"/>
        <w:spacing w:after="0" w:line="307" w:lineRule="exact"/>
        <w:ind w:right="20"/>
        <w:rPr>
          <w:rFonts w:ascii="Arial" w:hAnsi="Arial" w:cs="Arial"/>
          <w:b/>
          <w:sz w:val="16"/>
          <w:szCs w:val="16"/>
        </w:rPr>
      </w:pPr>
    </w:p>
    <w:p w:rsidR="004D0EA7" w:rsidRPr="00DA1E36" w:rsidRDefault="004D0EA7" w:rsidP="004D0EA7">
      <w:pPr>
        <w:pStyle w:val="24"/>
        <w:shd w:val="clear" w:color="auto" w:fill="auto"/>
        <w:spacing w:after="0" w:line="307" w:lineRule="exact"/>
        <w:ind w:right="20"/>
        <w:rPr>
          <w:rFonts w:ascii="Arial" w:hAnsi="Arial" w:cs="Arial"/>
          <w:b/>
          <w:sz w:val="16"/>
          <w:szCs w:val="16"/>
        </w:rPr>
      </w:pPr>
    </w:p>
    <w:p w:rsidR="004D0EA7" w:rsidRPr="00DA1E36" w:rsidRDefault="004D0EA7" w:rsidP="004D0EA7">
      <w:pPr>
        <w:pStyle w:val="24"/>
        <w:shd w:val="clear" w:color="auto" w:fill="auto"/>
        <w:spacing w:after="0" w:line="307" w:lineRule="exact"/>
        <w:ind w:right="20"/>
        <w:rPr>
          <w:rFonts w:ascii="Arial" w:hAnsi="Arial" w:cs="Arial"/>
          <w:b/>
          <w:sz w:val="16"/>
          <w:szCs w:val="16"/>
        </w:rPr>
      </w:pPr>
    </w:p>
    <w:p w:rsidR="004D0EA7" w:rsidRPr="00DA1E36" w:rsidRDefault="004D0EA7" w:rsidP="004D0EA7">
      <w:pPr>
        <w:pStyle w:val="24"/>
        <w:shd w:val="clear" w:color="auto" w:fill="auto"/>
        <w:spacing w:after="0" w:line="307" w:lineRule="exact"/>
        <w:ind w:right="20"/>
        <w:rPr>
          <w:rFonts w:ascii="Arial" w:hAnsi="Arial" w:cs="Arial"/>
          <w:b/>
          <w:sz w:val="16"/>
          <w:szCs w:val="16"/>
        </w:rPr>
      </w:pPr>
    </w:p>
    <w:p w:rsidR="004D0EA7" w:rsidRPr="00DA1E36" w:rsidRDefault="004D0EA7" w:rsidP="004D0EA7">
      <w:pPr>
        <w:pStyle w:val="24"/>
        <w:shd w:val="clear" w:color="auto" w:fill="auto"/>
        <w:spacing w:after="0" w:line="307" w:lineRule="exact"/>
        <w:ind w:right="20"/>
        <w:rPr>
          <w:rFonts w:ascii="Arial" w:hAnsi="Arial" w:cs="Arial"/>
          <w:b/>
          <w:sz w:val="16"/>
          <w:szCs w:val="16"/>
        </w:rPr>
      </w:pPr>
    </w:p>
    <w:p w:rsidR="004D0EA7" w:rsidRPr="00DA1E36" w:rsidRDefault="004D0EA7" w:rsidP="004D0EA7">
      <w:pPr>
        <w:pStyle w:val="24"/>
        <w:shd w:val="clear" w:color="auto" w:fill="auto"/>
        <w:spacing w:after="0" w:line="307" w:lineRule="exact"/>
        <w:ind w:right="20"/>
        <w:rPr>
          <w:rFonts w:ascii="Arial" w:hAnsi="Arial" w:cs="Arial"/>
          <w:b/>
          <w:sz w:val="16"/>
          <w:szCs w:val="16"/>
        </w:rPr>
      </w:pPr>
    </w:p>
    <w:p w:rsidR="004D0EA7" w:rsidRPr="00DA1E36" w:rsidRDefault="004D0EA7" w:rsidP="004D0EA7">
      <w:pPr>
        <w:pStyle w:val="24"/>
        <w:shd w:val="clear" w:color="auto" w:fill="auto"/>
        <w:spacing w:after="0" w:line="307" w:lineRule="exact"/>
        <w:ind w:right="20"/>
        <w:rPr>
          <w:rFonts w:ascii="Arial" w:hAnsi="Arial" w:cs="Arial"/>
          <w:b/>
          <w:sz w:val="16"/>
          <w:szCs w:val="16"/>
        </w:rPr>
      </w:pPr>
    </w:p>
    <w:p w:rsidR="004D0EA7" w:rsidRPr="00DA1E36" w:rsidRDefault="004D0EA7" w:rsidP="004D0EA7">
      <w:pPr>
        <w:pStyle w:val="24"/>
        <w:shd w:val="clear" w:color="auto" w:fill="auto"/>
        <w:spacing w:after="0" w:line="307" w:lineRule="exact"/>
        <w:ind w:right="20"/>
        <w:rPr>
          <w:rFonts w:ascii="Arial" w:hAnsi="Arial" w:cs="Arial"/>
          <w:b/>
          <w:sz w:val="16"/>
          <w:szCs w:val="16"/>
        </w:rPr>
      </w:pPr>
    </w:p>
    <w:p w:rsidR="004D0EA7" w:rsidRPr="00DA1E36" w:rsidRDefault="004D0EA7" w:rsidP="004D0EA7">
      <w:pPr>
        <w:pStyle w:val="24"/>
        <w:shd w:val="clear" w:color="auto" w:fill="auto"/>
        <w:spacing w:after="0" w:line="307" w:lineRule="exact"/>
        <w:ind w:right="20"/>
        <w:rPr>
          <w:rFonts w:ascii="Arial" w:hAnsi="Arial" w:cs="Arial"/>
          <w:b/>
          <w:sz w:val="16"/>
          <w:szCs w:val="16"/>
        </w:rPr>
      </w:pPr>
    </w:p>
    <w:p w:rsidR="004D0EA7" w:rsidRPr="00DA1E36" w:rsidRDefault="004D0EA7" w:rsidP="004D0EA7">
      <w:pPr>
        <w:pStyle w:val="24"/>
        <w:shd w:val="clear" w:color="auto" w:fill="auto"/>
        <w:spacing w:after="0" w:line="307" w:lineRule="exact"/>
        <w:ind w:right="20"/>
        <w:rPr>
          <w:rFonts w:ascii="Arial" w:hAnsi="Arial" w:cs="Arial"/>
          <w:b/>
          <w:sz w:val="16"/>
          <w:szCs w:val="16"/>
        </w:rPr>
      </w:pPr>
    </w:p>
    <w:p w:rsidR="004D0EA7" w:rsidRPr="00DA1E36" w:rsidRDefault="004D0EA7" w:rsidP="004D0EA7">
      <w:pPr>
        <w:pStyle w:val="24"/>
        <w:shd w:val="clear" w:color="auto" w:fill="auto"/>
        <w:spacing w:after="0" w:line="307" w:lineRule="exact"/>
        <w:ind w:right="20"/>
        <w:rPr>
          <w:rFonts w:ascii="Arial" w:hAnsi="Arial" w:cs="Arial"/>
          <w:b/>
          <w:sz w:val="16"/>
          <w:szCs w:val="16"/>
        </w:rPr>
      </w:pPr>
    </w:p>
    <w:p w:rsidR="004D0EA7" w:rsidRPr="00DA1E36" w:rsidRDefault="004D0EA7" w:rsidP="004D0EA7">
      <w:pPr>
        <w:pStyle w:val="24"/>
        <w:shd w:val="clear" w:color="auto" w:fill="auto"/>
        <w:spacing w:after="0" w:line="307" w:lineRule="exact"/>
        <w:ind w:right="20"/>
        <w:rPr>
          <w:rFonts w:ascii="Arial" w:hAnsi="Arial" w:cs="Arial"/>
          <w:b/>
          <w:sz w:val="16"/>
          <w:szCs w:val="16"/>
        </w:rPr>
      </w:pPr>
    </w:p>
    <w:p w:rsidR="004D0EA7" w:rsidRPr="00DA1E36" w:rsidRDefault="004D0EA7" w:rsidP="004D0EA7">
      <w:pPr>
        <w:pStyle w:val="24"/>
        <w:shd w:val="clear" w:color="auto" w:fill="auto"/>
        <w:spacing w:after="0" w:line="307" w:lineRule="exact"/>
        <w:ind w:right="20"/>
        <w:rPr>
          <w:rFonts w:ascii="Arial" w:hAnsi="Arial" w:cs="Arial"/>
          <w:b/>
          <w:sz w:val="16"/>
          <w:szCs w:val="16"/>
        </w:rPr>
      </w:pPr>
    </w:p>
    <w:p w:rsidR="004D0EA7" w:rsidRPr="00DA1E36" w:rsidRDefault="004D0EA7" w:rsidP="004D0EA7">
      <w:pPr>
        <w:pStyle w:val="24"/>
        <w:shd w:val="clear" w:color="auto" w:fill="auto"/>
        <w:spacing w:after="0" w:line="307" w:lineRule="exact"/>
        <w:ind w:right="20"/>
        <w:rPr>
          <w:rFonts w:ascii="Arial" w:hAnsi="Arial" w:cs="Arial"/>
          <w:b/>
          <w:sz w:val="16"/>
          <w:szCs w:val="16"/>
        </w:rPr>
      </w:pPr>
    </w:p>
    <w:p w:rsidR="004D0EA7" w:rsidRPr="00DA1E36" w:rsidRDefault="004D0EA7" w:rsidP="004D0EA7">
      <w:pPr>
        <w:pStyle w:val="24"/>
        <w:shd w:val="clear" w:color="auto" w:fill="auto"/>
        <w:spacing w:after="0" w:line="307" w:lineRule="exact"/>
        <w:ind w:right="20"/>
        <w:rPr>
          <w:rFonts w:ascii="Arial" w:hAnsi="Arial" w:cs="Arial"/>
          <w:b/>
          <w:sz w:val="16"/>
          <w:szCs w:val="16"/>
        </w:rPr>
      </w:pPr>
    </w:p>
    <w:p w:rsidR="004D0EA7" w:rsidRPr="00DA1E36" w:rsidRDefault="004D0EA7" w:rsidP="004D0EA7">
      <w:pPr>
        <w:pStyle w:val="24"/>
        <w:shd w:val="clear" w:color="auto" w:fill="auto"/>
        <w:spacing w:after="0" w:line="307" w:lineRule="exact"/>
        <w:ind w:right="20"/>
        <w:rPr>
          <w:rFonts w:ascii="Arial" w:hAnsi="Arial" w:cs="Arial"/>
          <w:b/>
          <w:sz w:val="16"/>
          <w:szCs w:val="16"/>
        </w:rPr>
      </w:pPr>
    </w:p>
    <w:p w:rsidR="004D0EA7" w:rsidRPr="00DA1E36" w:rsidRDefault="004D0EA7" w:rsidP="004D0EA7">
      <w:pPr>
        <w:pStyle w:val="24"/>
        <w:shd w:val="clear" w:color="auto" w:fill="auto"/>
        <w:spacing w:after="0" w:line="307" w:lineRule="exact"/>
        <w:ind w:right="20"/>
        <w:rPr>
          <w:rFonts w:ascii="Arial" w:hAnsi="Arial" w:cs="Arial"/>
          <w:b/>
          <w:sz w:val="16"/>
          <w:szCs w:val="16"/>
        </w:rPr>
      </w:pPr>
    </w:p>
    <w:tbl>
      <w:tblPr>
        <w:tblW w:w="4536" w:type="dxa"/>
        <w:tblInd w:w="5353" w:type="dxa"/>
        <w:tblLook w:val="04A0"/>
      </w:tblPr>
      <w:tblGrid>
        <w:gridCol w:w="4536"/>
      </w:tblGrid>
      <w:tr w:rsidR="004D0EA7" w:rsidRPr="00E76D22" w:rsidTr="007B2664">
        <w:tc>
          <w:tcPr>
            <w:tcW w:w="4536" w:type="dxa"/>
            <w:shd w:val="clear" w:color="auto" w:fill="auto"/>
          </w:tcPr>
          <w:p w:rsidR="004D0EA7" w:rsidRPr="00E76D22" w:rsidRDefault="004D0EA7" w:rsidP="007B2664">
            <w:pPr>
              <w:pStyle w:val="aff"/>
              <w:ind w:firstLine="0"/>
              <w:jc w:val="left"/>
              <w:outlineLvl w:val="0"/>
              <w:rPr>
                <w:rFonts w:ascii="Arial" w:hAnsi="Arial" w:cs="Arial"/>
                <w:sz w:val="16"/>
                <w:szCs w:val="16"/>
              </w:rPr>
            </w:pPr>
            <w:r w:rsidRPr="00E76D22">
              <w:rPr>
                <w:rFonts w:ascii="Arial" w:hAnsi="Arial" w:cs="Arial"/>
                <w:sz w:val="16"/>
                <w:szCs w:val="16"/>
              </w:rPr>
              <w:t>УТВЕРЖДЕНО</w:t>
            </w:r>
          </w:p>
          <w:p w:rsidR="004D0EA7" w:rsidRPr="00E76D22" w:rsidRDefault="004D0EA7" w:rsidP="007B2664">
            <w:pPr>
              <w:pStyle w:val="aff"/>
              <w:ind w:firstLine="0"/>
              <w:jc w:val="left"/>
              <w:outlineLvl w:val="0"/>
              <w:rPr>
                <w:rFonts w:ascii="Arial" w:hAnsi="Arial" w:cs="Arial"/>
                <w:sz w:val="16"/>
                <w:szCs w:val="16"/>
              </w:rPr>
            </w:pPr>
            <w:r w:rsidRPr="00E76D22">
              <w:rPr>
                <w:rFonts w:ascii="Arial" w:hAnsi="Arial" w:cs="Arial"/>
                <w:sz w:val="16"/>
                <w:szCs w:val="16"/>
              </w:rPr>
              <w:t xml:space="preserve">решением Совета </w:t>
            </w:r>
          </w:p>
          <w:p w:rsidR="004D0EA7" w:rsidRPr="00E76D22" w:rsidRDefault="004D0EA7" w:rsidP="007B2664">
            <w:pPr>
              <w:pStyle w:val="aff"/>
              <w:ind w:firstLine="0"/>
              <w:jc w:val="left"/>
              <w:outlineLvl w:val="0"/>
              <w:rPr>
                <w:rFonts w:ascii="Arial" w:hAnsi="Arial" w:cs="Arial"/>
                <w:sz w:val="16"/>
                <w:szCs w:val="16"/>
              </w:rPr>
            </w:pPr>
            <w:r w:rsidRPr="00E76D22">
              <w:rPr>
                <w:rFonts w:ascii="Arial" w:hAnsi="Arial" w:cs="Arial"/>
                <w:sz w:val="16"/>
                <w:szCs w:val="16"/>
              </w:rPr>
              <w:t>Новокубанского городского поселения Новокубанского района</w:t>
            </w:r>
          </w:p>
          <w:p w:rsidR="004D0EA7" w:rsidRPr="00E76D22" w:rsidRDefault="004D0EA7" w:rsidP="007B2664">
            <w:pPr>
              <w:pStyle w:val="aff"/>
              <w:ind w:firstLine="0"/>
              <w:jc w:val="left"/>
              <w:outlineLvl w:val="0"/>
              <w:rPr>
                <w:rFonts w:ascii="Arial" w:hAnsi="Arial" w:cs="Arial"/>
                <w:sz w:val="16"/>
                <w:szCs w:val="16"/>
              </w:rPr>
            </w:pPr>
            <w:r w:rsidRPr="00E76D22">
              <w:rPr>
                <w:rFonts w:ascii="Arial" w:hAnsi="Arial" w:cs="Arial"/>
                <w:sz w:val="16"/>
                <w:szCs w:val="16"/>
              </w:rPr>
              <w:t>от 21.05.2021г года № 245</w:t>
            </w:r>
          </w:p>
        </w:tc>
      </w:tr>
    </w:tbl>
    <w:p w:rsidR="004D0EA7" w:rsidRPr="00E76D22" w:rsidRDefault="004D0EA7" w:rsidP="004D0EA7">
      <w:pPr>
        <w:pStyle w:val="aff"/>
        <w:ind w:firstLine="0"/>
        <w:outlineLvl w:val="0"/>
        <w:rPr>
          <w:rFonts w:ascii="Arial" w:hAnsi="Arial" w:cs="Arial"/>
          <w:sz w:val="16"/>
          <w:szCs w:val="16"/>
        </w:rPr>
      </w:pPr>
    </w:p>
    <w:p w:rsidR="004D0EA7" w:rsidRPr="00E76D22" w:rsidRDefault="004D0EA7" w:rsidP="004D0EA7">
      <w:pPr>
        <w:widowControl w:val="0"/>
        <w:rPr>
          <w:rFonts w:ascii="Arial" w:hAnsi="Arial" w:cs="Arial"/>
          <w:sz w:val="16"/>
          <w:szCs w:val="16"/>
        </w:rPr>
      </w:pPr>
    </w:p>
    <w:p w:rsidR="004D0EA7" w:rsidRPr="00E76D22" w:rsidRDefault="004D0EA7" w:rsidP="004D0EA7">
      <w:pPr>
        <w:widowControl w:val="0"/>
        <w:jc w:val="center"/>
        <w:rPr>
          <w:rFonts w:ascii="Arial" w:hAnsi="Arial" w:cs="Arial"/>
          <w:b/>
          <w:snapToGrid w:val="0"/>
          <w:sz w:val="16"/>
          <w:szCs w:val="16"/>
        </w:rPr>
      </w:pPr>
      <w:r w:rsidRPr="00E76D22">
        <w:rPr>
          <w:rFonts w:ascii="Arial" w:hAnsi="Arial" w:cs="Arial"/>
          <w:b/>
          <w:snapToGrid w:val="0"/>
          <w:sz w:val="16"/>
          <w:szCs w:val="16"/>
        </w:rPr>
        <w:t>ПОЛОЖЕНИЕ</w:t>
      </w:r>
    </w:p>
    <w:p w:rsidR="004D0EA7" w:rsidRPr="00E76D22" w:rsidRDefault="004D0EA7" w:rsidP="004D0EA7">
      <w:pPr>
        <w:widowControl w:val="0"/>
        <w:jc w:val="center"/>
        <w:rPr>
          <w:rFonts w:ascii="Arial" w:hAnsi="Arial" w:cs="Arial"/>
          <w:b/>
          <w:sz w:val="16"/>
          <w:szCs w:val="16"/>
        </w:rPr>
      </w:pPr>
      <w:r w:rsidRPr="00E76D22">
        <w:rPr>
          <w:rFonts w:ascii="Arial" w:hAnsi="Arial" w:cs="Arial"/>
          <w:b/>
          <w:sz w:val="16"/>
          <w:szCs w:val="16"/>
        </w:rPr>
        <w:t xml:space="preserve">о муниципальной службе в Новокубанском городском поселении </w:t>
      </w:r>
    </w:p>
    <w:p w:rsidR="004D0EA7" w:rsidRPr="00E76D22" w:rsidRDefault="004D0EA7" w:rsidP="004D0EA7">
      <w:pPr>
        <w:widowControl w:val="0"/>
        <w:jc w:val="center"/>
        <w:rPr>
          <w:rFonts w:ascii="Arial" w:hAnsi="Arial" w:cs="Arial"/>
          <w:b/>
          <w:sz w:val="16"/>
          <w:szCs w:val="16"/>
        </w:rPr>
      </w:pPr>
      <w:r w:rsidRPr="00E76D22">
        <w:rPr>
          <w:rFonts w:ascii="Arial" w:hAnsi="Arial" w:cs="Arial"/>
          <w:b/>
          <w:sz w:val="16"/>
          <w:szCs w:val="16"/>
        </w:rPr>
        <w:t>Новокубанского района</w:t>
      </w:r>
    </w:p>
    <w:p w:rsidR="004D0EA7" w:rsidRPr="00E76D22" w:rsidRDefault="004D0EA7" w:rsidP="004D0EA7">
      <w:pPr>
        <w:widowControl w:val="0"/>
        <w:jc w:val="center"/>
        <w:rPr>
          <w:rFonts w:ascii="Arial" w:hAnsi="Arial" w:cs="Arial"/>
          <w:sz w:val="16"/>
          <w:szCs w:val="16"/>
        </w:rPr>
      </w:pPr>
    </w:p>
    <w:p w:rsidR="004D0EA7" w:rsidRPr="00E76D22" w:rsidRDefault="004D0EA7" w:rsidP="004D0EA7">
      <w:pPr>
        <w:jc w:val="center"/>
        <w:rPr>
          <w:rFonts w:ascii="Arial" w:hAnsi="Arial" w:cs="Arial"/>
          <w:sz w:val="16"/>
          <w:szCs w:val="16"/>
        </w:rPr>
      </w:pPr>
      <w:r w:rsidRPr="00E76D22">
        <w:rPr>
          <w:rFonts w:ascii="Arial" w:hAnsi="Arial" w:cs="Arial"/>
          <w:sz w:val="16"/>
          <w:szCs w:val="16"/>
        </w:rPr>
        <w:t>Глава 1. Общие положения</w:t>
      </w:r>
    </w:p>
    <w:p w:rsidR="004D0EA7" w:rsidRPr="00E76D22" w:rsidRDefault="004D0EA7" w:rsidP="004D0EA7">
      <w:pPr>
        <w:jc w:val="center"/>
        <w:rPr>
          <w:rFonts w:ascii="Arial" w:hAnsi="Arial" w:cs="Arial"/>
          <w:sz w:val="16"/>
          <w:szCs w:val="16"/>
        </w:rPr>
      </w:pPr>
    </w:p>
    <w:p w:rsidR="004D0EA7" w:rsidRPr="00E76D22" w:rsidRDefault="004D0EA7" w:rsidP="004D0EA7">
      <w:pPr>
        <w:jc w:val="center"/>
        <w:rPr>
          <w:rFonts w:ascii="Arial" w:hAnsi="Arial" w:cs="Arial"/>
          <w:sz w:val="16"/>
          <w:szCs w:val="16"/>
        </w:rPr>
      </w:pPr>
      <w:r w:rsidRPr="00E76D22">
        <w:rPr>
          <w:rFonts w:ascii="Arial" w:hAnsi="Arial" w:cs="Arial"/>
          <w:sz w:val="16"/>
          <w:szCs w:val="16"/>
        </w:rPr>
        <w:t>Статья 1. Предмет регулирования</w:t>
      </w:r>
    </w:p>
    <w:p w:rsidR="004D0EA7" w:rsidRPr="00E76D22" w:rsidRDefault="004D0EA7" w:rsidP="004D0EA7">
      <w:pPr>
        <w:widowControl w:val="0"/>
        <w:shd w:val="clear" w:color="auto" w:fill="FFFFFF"/>
        <w:rPr>
          <w:rFonts w:ascii="Arial" w:hAnsi="Arial" w:cs="Arial"/>
          <w:sz w:val="16"/>
          <w:szCs w:val="16"/>
        </w:rPr>
      </w:pPr>
    </w:p>
    <w:p w:rsidR="004D0EA7" w:rsidRPr="00E76D22" w:rsidRDefault="004D0EA7" w:rsidP="004D0EA7">
      <w:pPr>
        <w:pStyle w:val="3"/>
        <w:widowControl w:val="0"/>
        <w:rPr>
          <w:rFonts w:ascii="Arial" w:hAnsi="Arial" w:cs="Arial"/>
          <w:sz w:val="16"/>
          <w:szCs w:val="16"/>
        </w:rPr>
      </w:pPr>
      <w:r w:rsidRPr="00E76D22">
        <w:rPr>
          <w:rFonts w:ascii="Arial" w:hAnsi="Arial" w:cs="Arial"/>
          <w:sz w:val="16"/>
          <w:szCs w:val="16"/>
        </w:rPr>
        <w:t>1. Предметом регулирования положения о муниципальной службе                       в Новокубанском городском поселении Новокубанского района (далее – Положение) являются отношения, связанные с поступлением на муниципальную службу в Новокубанском городском поселении Новокубанского района граждан Российской Федерации, а также граждан иностранных государств – участников международных договоров Российской Федерации, в соответствии с которыми иностранные граждане имеют право находиться на муниципальной службе, прохождением и прекращением муниципальной службы в Новокубанском городском поселении Новокубанского района, а также с определением правового положения (статуса) муниципальных служащих.</w:t>
      </w:r>
    </w:p>
    <w:p w:rsidR="004D0EA7" w:rsidRPr="00E76D22" w:rsidRDefault="004D0EA7" w:rsidP="004D0EA7">
      <w:pPr>
        <w:widowControl w:val="0"/>
        <w:tabs>
          <w:tab w:val="left" w:pos="993"/>
        </w:tabs>
        <w:rPr>
          <w:rFonts w:ascii="Arial" w:hAnsi="Arial" w:cs="Arial"/>
          <w:sz w:val="16"/>
          <w:szCs w:val="16"/>
        </w:rPr>
      </w:pPr>
      <w:r w:rsidRPr="00E76D22">
        <w:rPr>
          <w:rFonts w:ascii="Arial" w:hAnsi="Arial" w:cs="Arial"/>
          <w:sz w:val="16"/>
          <w:szCs w:val="16"/>
        </w:rPr>
        <w:t>2. Настоящим Положением не определяется статус депутатов, членов выборных органов местного самоуправления, выборных должностных лиц местного самоуправления, членов избирательной комиссии Новокубанского городского поселения Новокубанского района, действующей на постоянной основе и являющейся юридическим лицом (далее – избирательная комиссия),             с правом решающего голоса, поскольку указанные лица (далее – лица, замещающие муниципальные должности) не являются муниципальными служащими.</w:t>
      </w:r>
    </w:p>
    <w:p w:rsidR="004D0EA7" w:rsidRPr="00E76D22" w:rsidRDefault="004D0EA7" w:rsidP="004D0EA7">
      <w:pPr>
        <w:widowControl w:val="0"/>
        <w:shd w:val="clear" w:color="auto" w:fill="FFFFFF"/>
        <w:tabs>
          <w:tab w:val="left" w:pos="-5245"/>
        </w:tabs>
        <w:rPr>
          <w:rFonts w:ascii="Arial" w:hAnsi="Arial" w:cs="Arial"/>
          <w:sz w:val="16"/>
          <w:szCs w:val="16"/>
        </w:rPr>
      </w:pPr>
    </w:p>
    <w:p w:rsidR="004D0EA7" w:rsidRPr="00E76D22" w:rsidRDefault="004D0EA7" w:rsidP="004D0EA7">
      <w:pPr>
        <w:widowControl w:val="0"/>
        <w:shd w:val="clear" w:color="auto" w:fill="FFFFFF"/>
        <w:tabs>
          <w:tab w:val="left" w:pos="-5245"/>
        </w:tabs>
        <w:jc w:val="center"/>
        <w:rPr>
          <w:rFonts w:ascii="Arial" w:hAnsi="Arial" w:cs="Arial"/>
          <w:sz w:val="16"/>
          <w:szCs w:val="16"/>
        </w:rPr>
      </w:pPr>
      <w:r w:rsidRPr="00E76D22">
        <w:rPr>
          <w:rFonts w:ascii="Arial" w:hAnsi="Arial" w:cs="Arial"/>
          <w:sz w:val="16"/>
          <w:szCs w:val="16"/>
        </w:rPr>
        <w:t>Статья 2. Муниципальная служба</w:t>
      </w:r>
    </w:p>
    <w:p w:rsidR="004D0EA7" w:rsidRPr="00E76D22" w:rsidRDefault="004D0EA7" w:rsidP="004D0EA7">
      <w:pPr>
        <w:widowControl w:val="0"/>
        <w:shd w:val="clear" w:color="auto" w:fill="FFFFFF"/>
        <w:tabs>
          <w:tab w:val="left" w:pos="-5245"/>
        </w:tabs>
        <w:rPr>
          <w:rFonts w:ascii="Arial" w:hAnsi="Arial" w:cs="Arial"/>
          <w:sz w:val="16"/>
          <w:szCs w:val="16"/>
        </w:rPr>
      </w:pPr>
    </w:p>
    <w:p w:rsidR="004D0EA7" w:rsidRPr="00E76D22" w:rsidRDefault="004D0EA7" w:rsidP="004D0EA7">
      <w:pPr>
        <w:widowControl w:val="0"/>
        <w:shd w:val="clear" w:color="auto" w:fill="FFFFFF"/>
        <w:tabs>
          <w:tab w:val="left" w:pos="993"/>
        </w:tabs>
        <w:rPr>
          <w:rFonts w:ascii="Arial" w:hAnsi="Arial" w:cs="Arial"/>
          <w:sz w:val="16"/>
          <w:szCs w:val="16"/>
        </w:rPr>
      </w:pPr>
      <w:r w:rsidRPr="00E76D22">
        <w:rPr>
          <w:rFonts w:ascii="Arial" w:hAnsi="Arial" w:cs="Arial"/>
          <w:sz w:val="16"/>
          <w:szCs w:val="16"/>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4D0EA7" w:rsidRPr="00E76D22" w:rsidRDefault="004D0EA7" w:rsidP="004D0EA7">
      <w:pPr>
        <w:widowControl w:val="0"/>
        <w:shd w:val="clear" w:color="auto" w:fill="FFFFFF"/>
        <w:tabs>
          <w:tab w:val="left" w:pos="993"/>
          <w:tab w:val="left" w:pos="1387"/>
        </w:tabs>
        <w:rPr>
          <w:rFonts w:ascii="Arial" w:hAnsi="Arial" w:cs="Arial"/>
          <w:sz w:val="16"/>
          <w:szCs w:val="16"/>
        </w:rPr>
      </w:pPr>
      <w:r w:rsidRPr="00E76D22">
        <w:rPr>
          <w:rFonts w:ascii="Arial" w:hAnsi="Arial" w:cs="Arial"/>
          <w:sz w:val="16"/>
          <w:szCs w:val="16"/>
        </w:rPr>
        <w:t>2. Нанимателем для муниципального служащего является Новокубанское городское поселение Новокубанского района, от имени которого полномочия нанимателя осуществляет представитель нанимателя (работодатель).</w:t>
      </w:r>
    </w:p>
    <w:p w:rsidR="004D0EA7" w:rsidRPr="00E76D22" w:rsidRDefault="004D0EA7" w:rsidP="004D0EA7">
      <w:pPr>
        <w:pStyle w:val="34"/>
        <w:widowControl w:val="0"/>
        <w:tabs>
          <w:tab w:val="left" w:pos="993"/>
          <w:tab w:val="left" w:pos="1164"/>
        </w:tabs>
        <w:ind w:firstLine="567"/>
        <w:rPr>
          <w:rFonts w:ascii="Arial" w:hAnsi="Arial" w:cs="Arial"/>
        </w:rPr>
      </w:pPr>
      <w:r w:rsidRPr="00E76D22">
        <w:rPr>
          <w:rFonts w:ascii="Arial" w:hAnsi="Arial" w:cs="Arial"/>
        </w:rPr>
        <w:t>3. Представителем нанимателя (работодателем) может быть глава Новокубанского городского поселения Новокубанского района, руководитель органа местного самоуправления, председатель избирательной комиссии Новокубанского городского поселения Новокубанского района или иное лицо, уполномоченное исполнять обязанности представителя нанимателя (работодателя).</w:t>
      </w:r>
    </w:p>
    <w:p w:rsidR="004D0EA7" w:rsidRPr="00E76D22" w:rsidRDefault="004D0EA7" w:rsidP="004D0EA7">
      <w:pPr>
        <w:widowControl w:val="0"/>
        <w:shd w:val="clear" w:color="auto" w:fill="FFFFFF"/>
        <w:rPr>
          <w:rFonts w:ascii="Arial" w:hAnsi="Arial" w:cs="Arial"/>
          <w:sz w:val="16"/>
          <w:szCs w:val="16"/>
        </w:rPr>
      </w:pPr>
    </w:p>
    <w:p w:rsidR="004D0EA7" w:rsidRPr="00E76D22" w:rsidRDefault="004D0EA7" w:rsidP="004D0EA7">
      <w:pPr>
        <w:widowControl w:val="0"/>
        <w:shd w:val="clear" w:color="auto" w:fill="FFFFFF"/>
        <w:jc w:val="center"/>
        <w:rPr>
          <w:rFonts w:ascii="Arial" w:hAnsi="Arial" w:cs="Arial"/>
          <w:sz w:val="16"/>
          <w:szCs w:val="16"/>
        </w:rPr>
      </w:pPr>
      <w:r w:rsidRPr="00E76D22">
        <w:rPr>
          <w:rFonts w:ascii="Arial" w:hAnsi="Arial" w:cs="Arial"/>
          <w:sz w:val="16"/>
          <w:szCs w:val="16"/>
        </w:rPr>
        <w:t>Статья 3. Правовые основы муниципальной службы</w:t>
      </w:r>
    </w:p>
    <w:p w:rsidR="004D0EA7" w:rsidRPr="00E76D22" w:rsidRDefault="004D0EA7" w:rsidP="004D0EA7">
      <w:pPr>
        <w:widowControl w:val="0"/>
        <w:shd w:val="clear" w:color="auto" w:fill="FFFFFF"/>
        <w:rPr>
          <w:rFonts w:ascii="Arial" w:hAnsi="Arial" w:cs="Arial"/>
          <w:sz w:val="16"/>
          <w:szCs w:val="16"/>
        </w:rPr>
      </w:pPr>
    </w:p>
    <w:p w:rsidR="004D0EA7" w:rsidRPr="00E76D22" w:rsidRDefault="004D0EA7" w:rsidP="004D0EA7">
      <w:pPr>
        <w:widowControl w:val="0"/>
        <w:shd w:val="clear" w:color="auto" w:fill="FFFFFF"/>
        <w:rPr>
          <w:rFonts w:ascii="Arial" w:hAnsi="Arial" w:cs="Arial"/>
          <w:sz w:val="16"/>
          <w:szCs w:val="16"/>
        </w:rPr>
      </w:pPr>
      <w:r w:rsidRPr="00E76D22">
        <w:rPr>
          <w:rFonts w:ascii="Arial" w:hAnsi="Arial" w:cs="Arial"/>
          <w:sz w:val="16"/>
          <w:szCs w:val="16"/>
        </w:rPr>
        <w:t>1. Правовые основы муниципальной службы в Новокубанском городском поселении Новокубанского района составляют Конституция Российской Федерации, Федеральный закон от 02 марта 2007 года № 25</w:t>
      </w:r>
      <w:r w:rsidRPr="00E76D22">
        <w:rPr>
          <w:rFonts w:ascii="Arial" w:hAnsi="Arial" w:cs="Arial"/>
          <w:sz w:val="16"/>
          <w:szCs w:val="16"/>
        </w:rPr>
        <w:noBreakHyphen/>
        <w:t>ФЗ «О муниципальной службе в Российской Федерации» и другие федеральные законы, иные нормативные правовые акты Российской Федерации, Устав Краснодарского края, Закон Краснодарского края от 08 июня 2007 года № 1244</w:t>
      </w:r>
      <w:r w:rsidRPr="00E76D22">
        <w:rPr>
          <w:rFonts w:ascii="Arial" w:hAnsi="Arial" w:cs="Arial"/>
          <w:sz w:val="16"/>
          <w:szCs w:val="16"/>
        </w:rPr>
        <w:noBreakHyphen/>
        <w:t>КЗ «О муниципальной службе в Краснодарском крае» и другие законы Краснодарского края, иные нормативные правовые акты Краснодарского края о муниципальной службе, устав Новокубанского городского поселения Новокубанского района и иные правовые акты муниципальных органов Новокубанского городского поселения Новокубанского район, а также настоящее Положение.</w:t>
      </w:r>
    </w:p>
    <w:p w:rsidR="004D0EA7" w:rsidRPr="00E76D22" w:rsidRDefault="004D0EA7" w:rsidP="004D0EA7">
      <w:pPr>
        <w:widowControl w:val="0"/>
        <w:shd w:val="clear" w:color="auto" w:fill="FFFFFF"/>
        <w:tabs>
          <w:tab w:val="left" w:pos="993"/>
        </w:tabs>
        <w:rPr>
          <w:rFonts w:ascii="Arial" w:hAnsi="Arial" w:cs="Arial"/>
          <w:sz w:val="16"/>
          <w:szCs w:val="16"/>
        </w:rPr>
      </w:pPr>
      <w:r w:rsidRPr="00E76D22">
        <w:rPr>
          <w:rFonts w:ascii="Arial" w:hAnsi="Arial" w:cs="Arial"/>
          <w:sz w:val="16"/>
          <w:szCs w:val="16"/>
        </w:rPr>
        <w:t>2. На муниципальных служащих распространяется действие трудового законодательства с особенностями, предусмотренными Федеральным законом «О муниципальной службе в Российской Федерации» и Законом Краснодарского края «О муниципальной службе в Краснодарском крае».</w:t>
      </w:r>
    </w:p>
    <w:p w:rsidR="004D0EA7" w:rsidRPr="00E76D22" w:rsidRDefault="004D0EA7" w:rsidP="004D0EA7">
      <w:pPr>
        <w:widowControl w:val="0"/>
        <w:shd w:val="clear" w:color="auto" w:fill="FFFFFF"/>
        <w:tabs>
          <w:tab w:val="left" w:pos="993"/>
        </w:tabs>
        <w:rPr>
          <w:rFonts w:ascii="Arial" w:hAnsi="Arial" w:cs="Arial"/>
          <w:sz w:val="16"/>
          <w:szCs w:val="16"/>
        </w:rPr>
      </w:pPr>
    </w:p>
    <w:p w:rsidR="004D0EA7" w:rsidRPr="00E76D22" w:rsidRDefault="004D0EA7" w:rsidP="004D0EA7">
      <w:pPr>
        <w:widowControl w:val="0"/>
        <w:shd w:val="clear" w:color="auto" w:fill="FFFFFF"/>
        <w:jc w:val="center"/>
        <w:rPr>
          <w:rFonts w:ascii="Arial" w:hAnsi="Arial" w:cs="Arial"/>
          <w:sz w:val="16"/>
          <w:szCs w:val="16"/>
        </w:rPr>
      </w:pPr>
      <w:r w:rsidRPr="00E76D22">
        <w:rPr>
          <w:rFonts w:ascii="Arial" w:hAnsi="Arial" w:cs="Arial"/>
          <w:sz w:val="16"/>
          <w:szCs w:val="16"/>
        </w:rPr>
        <w:t>Глава 2. Должности муниципальной службы</w:t>
      </w:r>
    </w:p>
    <w:p w:rsidR="004D0EA7" w:rsidRPr="00E76D22" w:rsidRDefault="004D0EA7" w:rsidP="004D0EA7">
      <w:pPr>
        <w:widowControl w:val="0"/>
        <w:shd w:val="clear" w:color="auto" w:fill="FFFFFF"/>
        <w:jc w:val="center"/>
        <w:rPr>
          <w:rFonts w:ascii="Arial" w:hAnsi="Arial" w:cs="Arial"/>
          <w:sz w:val="16"/>
          <w:szCs w:val="16"/>
        </w:rPr>
      </w:pPr>
    </w:p>
    <w:p w:rsidR="004D0EA7" w:rsidRPr="00E76D22" w:rsidRDefault="004D0EA7" w:rsidP="004D0EA7">
      <w:pPr>
        <w:widowControl w:val="0"/>
        <w:shd w:val="clear" w:color="auto" w:fill="FFFFFF"/>
        <w:jc w:val="center"/>
        <w:rPr>
          <w:rFonts w:ascii="Arial" w:hAnsi="Arial" w:cs="Arial"/>
          <w:sz w:val="16"/>
          <w:szCs w:val="16"/>
        </w:rPr>
      </w:pPr>
      <w:r w:rsidRPr="00E76D22">
        <w:rPr>
          <w:rFonts w:ascii="Arial" w:hAnsi="Arial" w:cs="Arial"/>
          <w:sz w:val="16"/>
          <w:szCs w:val="16"/>
        </w:rPr>
        <w:t>Статья 4. Должности муниципальной службы</w:t>
      </w:r>
    </w:p>
    <w:p w:rsidR="004D0EA7" w:rsidRPr="00E76D22" w:rsidRDefault="004D0EA7" w:rsidP="004D0EA7">
      <w:pPr>
        <w:widowControl w:val="0"/>
        <w:shd w:val="clear" w:color="auto" w:fill="FFFFFF"/>
        <w:rPr>
          <w:rFonts w:ascii="Arial" w:hAnsi="Arial" w:cs="Arial"/>
          <w:sz w:val="16"/>
          <w:szCs w:val="16"/>
        </w:rPr>
      </w:pPr>
    </w:p>
    <w:p w:rsidR="004D0EA7" w:rsidRPr="00E76D22" w:rsidRDefault="004D0EA7" w:rsidP="004D0EA7">
      <w:pPr>
        <w:widowControl w:val="0"/>
        <w:shd w:val="clear" w:color="auto" w:fill="FFFFFF"/>
        <w:tabs>
          <w:tab w:val="left" w:pos="993"/>
        </w:tabs>
        <w:rPr>
          <w:rFonts w:ascii="Arial" w:hAnsi="Arial" w:cs="Arial"/>
          <w:sz w:val="16"/>
          <w:szCs w:val="16"/>
        </w:rPr>
      </w:pPr>
      <w:r w:rsidRPr="00E76D22">
        <w:rPr>
          <w:rFonts w:ascii="Arial" w:hAnsi="Arial" w:cs="Arial"/>
          <w:sz w:val="16"/>
          <w:szCs w:val="16"/>
        </w:rPr>
        <w:t>1. Должности муниципальной службы – должности в органе местного самоуправления, аппарате избирательной комиссии Новокубанского городского поселения Новокубанского района, которые образуются в соответствии с уставом Новокубанского городского поселения Новокубанского района, с установленным кругом обязанностей по обеспечению исполнения полномочий органа местного самоуправления, избирательной комиссии Новокубанского городского поселения Новокубанского района или лица, замещающего муниципальную должность.</w:t>
      </w:r>
    </w:p>
    <w:p w:rsidR="004D0EA7" w:rsidRPr="00E76D22" w:rsidRDefault="004D0EA7" w:rsidP="004D0EA7">
      <w:pPr>
        <w:widowControl w:val="0"/>
        <w:shd w:val="clear" w:color="auto" w:fill="FFFFFF"/>
        <w:tabs>
          <w:tab w:val="left" w:pos="993"/>
          <w:tab w:val="left" w:pos="1510"/>
        </w:tabs>
        <w:rPr>
          <w:rFonts w:ascii="Arial" w:hAnsi="Arial" w:cs="Arial"/>
          <w:sz w:val="16"/>
          <w:szCs w:val="16"/>
        </w:rPr>
      </w:pPr>
      <w:r w:rsidRPr="00E76D22">
        <w:rPr>
          <w:rFonts w:ascii="Arial" w:hAnsi="Arial" w:cs="Arial"/>
          <w:sz w:val="16"/>
          <w:szCs w:val="16"/>
        </w:rPr>
        <w:t>2. Должности муниципальной службы устанавливаются правовыми актами муниципальных органов Новокубанского городского поселения Новокубанского района в соответствии с реестром должностей муниципальной службы в Новокубанском городском поселении Новокубанского района.</w:t>
      </w:r>
    </w:p>
    <w:p w:rsidR="004D0EA7" w:rsidRPr="00E76D22" w:rsidRDefault="004D0EA7" w:rsidP="004D0EA7">
      <w:pPr>
        <w:pStyle w:val="34"/>
        <w:widowControl w:val="0"/>
        <w:tabs>
          <w:tab w:val="left" w:pos="993"/>
        </w:tabs>
        <w:ind w:firstLine="567"/>
        <w:rPr>
          <w:rFonts w:ascii="Arial" w:hAnsi="Arial" w:cs="Arial"/>
        </w:rPr>
      </w:pPr>
      <w:r w:rsidRPr="00E76D22">
        <w:rPr>
          <w:rFonts w:ascii="Arial" w:hAnsi="Arial" w:cs="Arial"/>
        </w:rPr>
        <w:t>3. При составлении и утверждении штатного расписания органа местного самоуправления, аппарата избирательной комиссии Новокубанского городского поселения Новокубанского района используются наименования должностей муниципальной службы, предусмотренные Реестром должностей муниципальной службы в Краснодарском крае.</w:t>
      </w:r>
    </w:p>
    <w:p w:rsidR="004D0EA7" w:rsidRPr="00E76D22" w:rsidRDefault="004D0EA7" w:rsidP="004D0EA7">
      <w:pPr>
        <w:widowControl w:val="0"/>
        <w:shd w:val="clear" w:color="auto" w:fill="FFFFFF"/>
        <w:tabs>
          <w:tab w:val="left" w:pos="-5387"/>
        </w:tabs>
        <w:rPr>
          <w:rFonts w:ascii="Arial" w:hAnsi="Arial" w:cs="Arial"/>
          <w:sz w:val="16"/>
          <w:szCs w:val="16"/>
        </w:rPr>
      </w:pPr>
    </w:p>
    <w:p w:rsidR="004D0EA7" w:rsidRPr="00E76D22" w:rsidRDefault="004D0EA7" w:rsidP="004D0EA7">
      <w:pPr>
        <w:widowControl w:val="0"/>
        <w:shd w:val="clear" w:color="auto" w:fill="FFFFFF"/>
        <w:tabs>
          <w:tab w:val="left" w:pos="-5387"/>
        </w:tabs>
        <w:rPr>
          <w:rFonts w:ascii="Arial" w:hAnsi="Arial" w:cs="Arial"/>
          <w:sz w:val="16"/>
          <w:szCs w:val="16"/>
        </w:rPr>
      </w:pPr>
    </w:p>
    <w:p w:rsidR="004D0EA7" w:rsidRPr="00E76D22" w:rsidRDefault="004D0EA7" w:rsidP="004D0EA7">
      <w:pPr>
        <w:widowControl w:val="0"/>
        <w:shd w:val="clear" w:color="auto" w:fill="FFFFFF"/>
        <w:tabs>
          <w:tab w:val="left" w:pos="-5387"/>
        </w:tabs>
        <w:jc w:val="center"/>
        <w:rPr>
          <w:rFonts w:ascii="Arial" w:hAnsi="Arial" w:cs="Arial"/>
          <w:sz w:val="16"/>
          <w:szCs w:val="16"/>
        </w:rPr>
      </w:pPr>
      <w:r w:rsidRPr="00E76D22">
        <w:rPr>
          <w:rFonts w:ascii="Arial" w:hAnsi="Arial" w:cs="Arial"/>
          <w:sz w:val="16"/>
          <w:szCs w:val="16"/>
        </w:rPr>
        <w:t>Статья 5. Реестр должностей муниципальной службы</w:t>
      </w:r>
    </w:p>
    <w:p w:rsidR="004D0EA7" w:rsidRPr="00E76D22" w:rsidRDefault="004D0EA7" w:rsidP="004D0EA7">
      <w:pPr>
        <w:widowControl w:val="0"/>
        <w:shd w:val="clear" w:color="auto" w:fill="FFFFFF"/>
        <w:tabs>
          <w:tab w:val="left" w:pos="993"/>
        </w:tabs>
        <w:rPr>
          <w:rFonts w:ascii="Arial" w:hAnsi="Arial" w:cs="Arial"/>
          <w:sz w:val="16"/>
          <w:szCs w:val="16"/>
        </w:rPr>
      </w:pPr>
    </w:p>
    <w:p w:rsidR="004D0EA7" w:rsidRPr="00E76D22" w:rsidRDefault="004D0EA7" w:rsidP="004D0EA7">
      <w:pPr>
        <w:widowControl w:val="0"/>
        <w:shd w:val="clear" w:color="auto" w:fill="FFFFFF"/>
        <w:tabs>
          <w:tab w:val="left" w:pos="993"/>
        </w:tabs>
        <w:rPr>
          <w:rFonts w:ascii="Arial" w:hAnsi="Arial" w:cs="Arial"/>
          <w:sz w:val="16"/>
          <w:szCs w:val="16"/>
        </w:rPr>
      </w:pPr>
      <w:r w:rsidRPr="00E76D22">
        <w:rPr>
          <w:rFonts w:ascii="Arial" w:hAnsi="Arial" w:cs="Arial"/>
          <w:sz w:val="16"/>
          <w:szCs w:val="16"/>
        </w:rPr>
        <w:t>1. Реестр должностей муниципальной службы в Новокубанском городском поселении Новокубанского района представляет собой перечень наименований должностей муниципальной службы, классифицированных по органам местного самоуправления, избирательной комиссии Новокубанского городского поселения Новокубанского района, группам и функциональным признакам должностей, определяемым с учетом исторических и иных местных традиций.</w:t>
      </w:r>
    </w:p>
    <w:p w:rsidR="004D0EA7" w:rsidRPr="00E76D22" w:rsidRDefault="004D0EA7" w:rsidP="004D0EA7">
      <w:pPr>
        <w:widowControl w:val="0"/>
        <w:shd w:val="clear" w:color="auto" w:fill="FFFFFF"/>
        <w:tabs>
          <w:tab w:val="left" w:pos="993"/>
        </w:tabs>
        <w:rPr>
          <w:rFonts w:ascii="Arial" w:hAnsi="Arial" w:cs="Arial"/>
          <w:sz w:val="16"/>
          <w:szCs w:val="16"/>
        </w:rPr>
      </w:pPr>
      <w:r w:rsidRPr="00E76D22">
        <w:rPr>
          <w:rFonts w:ascii="Arial" w:hAnsi="Arial" w:cs="Arial"/>
          <w:sz w:val="16"/>
          <w:szCs w:val="16"/>
        </w:rPr>
        <w:t>2. В Реестре должностей муниципальной службы в Новокубанском городском поселении Новокубанского района могут быть предусмотрены должности муниципальной службы, учреждаемые для непосредственного обеспечения исполнения полномочий лица, замещающего муниципальную должность. Такие должности муниципальной службы замещаются муниципальными служащими путем заключения трудового договора на срок полномочий указанного лица.</w:t>
      </w:r>
    </w:p>
    <w:p w:rsidR="004D0EA7" w:rsidRPr="00E76D22" w:rsidRDefault="004D0EA7" w:rsidP="004D0EA7">
      <w:pPr>
        <w:widowControl w:val="0"/>
        <w:shd w:val="clear" w:color="auto" w:fill="FFFFFF"/>
        <w:tabs>
          <w:tab w:val="left" w:pos="993"/>
        </w:tabs>
        <w:rPr>
          <w:rFonts w:ascii="Arial" w:hAnsi="Arial" w:cs="Arial"/>
          <w:sz w:val="16"/>
          <w:szCs w:val="16"/>
        </w:rPr>
      </w:pPr>
      <w:r w:rsidRPr="00E76D22">
        <w:rPr>
          <w:rFonts w:ascii="Arial" w:hAnsi="Arial" w:cs="Arial"/>
          <w:sz w:val="16"/>
          <w:szCs w:val="16"/>
        </w:rPr>
        <w:t xml:space="preserve">3. Порядок ведения реестра должностей муниципальной службы                           в Новокубанском городском поселении Новокубанского района устанавливается Советом Новокубанского городского поселения Новокубанского района. </w:t>
      </w:r>
    </w:p>
    <w:p w:rsidR="004D0EA7" w:rsidRPr="00E76D22" w:rsidRDefault="004D0EA7" w:rsidP="004D0EA7">
      <w:pPr>
        <w:widowControl w:val="0"/>
        <w:shd w:val="clear" w:color="auto" w:fill="FFFFFF"/>
        <w:rPr>
          <w:rFonts w:ascii="Arial" w:hAnsi="Arial" w:cs="Arial"/>
          <w:sz w:val="16"/>
          <w:szCs w:val="16"/>
        </w:rPr>
      </w:pPr>
    </w:p>
    <w:p w:rsidR="004D0EA7" w:rsidRPr="00E76D22" w:rsidRDefault="004D0EA7" w:rsidP="004D0EA7">
      <w:pPr>
        <w:widowControl w:val="0"/>
        <w:shd w:val="clear" w:color="auto" w:fill="FFFFFF"/>
        <w:jc w:val="center"/>
        <w:rPr>
          <w:rFonts w:ascii="Arial" w:hAnsi="Arial" w:cs="Arial"/>
          <w:sz w:val="16"/>
          <w:szCs w:val="16"/>
        </w:rPr>
      </w:pPr>
      <w:r w:rsidRPr="00E76D22">
        <w:rPr>
          <w:rFonts w:ascii="Arial" w:hAnsi="Arial" w:cs="Arial"/>
          <w:sz w:val="16"/>
          <w:szCs w:val="16"/>
        </w:rPr>
        <w:t>Статья 6. Классификация должностей муниципальной службы</w:t>
      </w:r>
    </w:p>
    <w:p w:rsidR="004D0EA7" w:rsidRPr="00E76D22" w:rsidRDefault="004D0EA7" w:rsidP="004D0EA7">
      <w:pPr>
        <w:widowControl w:val="0"/>
        <w:shd w:val="clear" w:color="auto" w:fill="FFFFFF"/>
        <w:rPr>
          <w:rFonts w:ascii="Arial" w:hAnsi="Arial" w:cs="Arial"/>
          <w:sz w:val="16"/>
          <w:szCs w:val="16"/>
        </w:rPr>
      </w:pPr>
    </w:p>
    <w:p w:rsidR="004D0EA7" w:rsidRPr="00E76D22" w:rsidRDefault="004D0EA7" w:rsidP="004D0EA7">
      <w:pPr>
        <w:pStyle w:val="34"/>
        <w:widowControl w:val="0"/>
        <w:tabs>
          <w:tab w:val="left" w:pos="993"/>
        </w:tabs>
        <w:ind w:firstLine="567"/>
        <w:rPr>
          <w:rFonts w:ascii="Arial" w:hAnsi="Arial" w:cs="Arial"/>
        </w:rPr>
      </w:pPr>
      <w:r w:rsidRPr="00E76D22">
        <w:rPr>
          <w:rFonts w:ascii="Arial" w:hAnsi="Arial" w:cs="Arial"/>
        </w:rPr>
        <w:t>1. Должности муниципальной службы подразделяются на следующие группы:</w:t>
      </w:r>
    </w:p>
    <w:p w:rsidR="004D0EA7" w:rsidRPr="00E76D22" w:rsidRDefault="004D0EA7" w:rsidP="004D0EA7">
      <w:pPr>
        <w:widowControl w:val="0"/>
        <w:shd w:val="clear" w:color="auto" w:fill="FFFFFF"/>
        <w:tabs>
          <w:tab w:val="left" w:pos="1039"/>
        </w:tabs>
        <w:rPr>
          <w:rFonts w:ascii="Arial" w:hAnsi="Arial" w:cs="Arial"/>
          <w:sz w:val="16"/>
          <w:szCs w:val="16"/>
        </w:rPr>
      </w:pPr>
      <w:r w:rsidRPr="00E76D22">
        <w:rPr>
          <w:rFonts w:ascii="Arial" w:hAnsi="Arial" w:cs="Arial"/>
          <w:sz w:val="16"/>
          <w:szCs w:val="16"/>
        </w:rPr>
        <w:t>1) высшие должности муниципальной службы;</w:t>
      </w:r>
    </w:p>
    <w:p w:rsidR="004D0EA7" w:rsidRPr="00E76D22" w:rsidRDefault="004D0EA7" w:rsidP="004D0EA7">
      <w:pPr>
        <w:widowControl w:val="0"/>
        <w:shd w:val="clear" w:color="auto" w:fill="FFFFFF"/>
        <w:tabs>
          <w:tab w:val="left" w:pos="1039"/>
        </w:tabs>
        <w:rPr>
          <w:rFonts w:ascii="Arial" w:hAnsi="Arial" w:cs="Arial"/>
          <w:sz w:val="16"/>
          <w:szCs w:val="16"/>
        </w:rPr>
      </w:pPr>
      <w:r w:rsidRPr="00E76D22">
        <w:rPr>
          <w:rFonts w:ascii="Arial" w:hAnsi="Arial" w:cs="Arial"/>
          <w:sz w:val="16"/>
          <w:szCs w:val="16"/>
        </w:rPr>
        <w:t>2) главные должности муниципальной службы;</w:t>
      </w:r>
    </w:p>
    <w:p w:rsidR="004D0EA7" w:rsidRPr="00E76D22" w:rsidRDefault="004D0EA7" w:rsidP="004D0EA7">
      <w:pPr>
        <w:widowControl w:val="0"/>
        <w:shd w:val="clear" w:color="auto" w:fill="FFFFFF"/>
        <w:tabs>
          <w:tab w:val="left" w:pos="1039"/>
        </w:tabs>
        <w:rPr>
          <w:rFonts w:ascii="Arial" w:hAnsi="Arial" w:cs="Arial"/>
          <w:sz w:val="16"/>
          <w:szCs w:val="16"/>
        </w:rPr>
      </w:pPr>
      <w:r w:rsidRPr="00E76D22">
        <w:rPr>
          <w:rFonts w:ascii="Arial" w:hAnsi="Arial" w:cs="Arial"/>
          <w:sz w:val="16"/>
          <w:szCs w:val="16"/>
        </w:rPr>
        <w:t>3) ведущие должности муниципальной службы;</w:t>
      </w:r>
    </w:p>
    <w:p w:rsidR="004D0EA7" w:rsidRPr="00E76D22" w:rsidRDefault="004D0EA7" w:rsidP="004D0EA7">
      <w:pPr>
        <w:widowControl w:val="0"/>
        <w:shd w:val="clear" w:color="auto" w:fill="FFFFFF"/>
        <w:tabs>
          <w:tab w:val="left" w:pos="1039"/>
        </w:tabs>
        <w:rPr>
          <w:rFonts w:ascii="Arial" w:hAnsi="Arial" w:cs="Arial"/>
          <w:sz w:val="16"/>
          <w:szCs w:val="16"/>
        </w:rPr>
      </w:pPr>
      <w:r w:rsidRPr="00E76D22">
        <w:rPr>
          <w:rFonts w:ascii="Arial" w:hAnsi="Arial" w:cs="Arial"/>
          <w:sz w:val="16"/>
          <w:szCs w:val="16"/>
        </w:rPr>
        <w:t>4) старшие должности муниципальной службы;</w:t>
      </w:r>
    </w:p>
    <w:p w:rsidR="004D0EA7" w:rsidRPr="00E76D22" w:rsidRDefault="004D0EA7" w:rsidP="004D0EA7">
      <w:pPr>
        <w:widowControl w:val="0"/>
        <w:shd w:val="clear" w:color="auto" w:fill="FFFFFF"/>
        <w:tabs>
          <w:tab w:val="left" w:pos="1039"/>
        </w:tabs>
        <w:rPr>
          <w:rFonts w:ascii="Arial" w:hAnsi="Arial" w:cs="Arial"/>
          <w:sz w:val="16"/>
          <w:szCs w:val="16"/>
        </w:rPr>
      </w:pPr>
      <w:r w:rsidRPr="00E76D22">
        <w:rPr>
          <w:rFonts w:ascii="Arial" w:hAnsi="Arial" w:cs="Arial"/>
          <w:sz w:val="16"/>
          <w:szCs w:val="16"/>
        </w:rPr>
        <w:t>5) младшие должности муниципальной службы.</w:t>
      </w:r>
    </w:p>
    <w:p w:rsidR="004D0EA7" w:rsidRPr="00E76D22" w:rsidRDefault="004D0EA7" w:rsidP="004D0EA7">
      <w:pPr>
        <w:pStyle w:val="34"/>
        <w:widowControl w:val="0"/>
        <w:tabs>
          <w:tab w:val="left" w:pos="993"/>
        </w:tabs>
        <w:ind w:firstLine="567"/>
        <w:rPr>
          <w:rFonts w:ascii="Arial" w:hAnsi="Arial" w:cs="Arial"/>
        </w:rPr>
      </w:pPr>
      <w:r w:rsidRPr="00E76D22">
        <w:rPr>
          <w:rFonts w:ascii="Arial" w:hAnsi="Arial" w:cs="Arial"/>
        </w:rPr>
        <w:t xml:space="preserve">2. Для должностей муниципальной службы и должностей государственной гражданской службы Краснодарского края с учетом квалификационных требований к соответствующим должностям муниципальной службы и должностям государственной гражданской службы Краснодарского края устанавливается следующее соотношение: </w:t>
      </w:r>
    </w:p>
    <w:p w:rsidR="004D0EA7" w:rsidRPr="00E76D22" w:rsidRDefault="004D0EA7" w:rsidP="004D0EA7">
      <w:pPr>
        <w:widowControl w:val="0"/>
        <w:shd w:val="clear" w:color="auto" w:fill="FFFFFF"/>
        <w:tabs>
          <w:tab w:val="left" w:pos="1039"/>
        </w:tabs>
        <w:rPr>
          <w:rFonts w:ascii="Arial" w:hAnsi="Arial" w:cs="Arial"/>
          <w:sz w:val="16"/>
          <w:szCs w:val="16"/>
        </w:rPr>
      </w:pPr>
      <w:r w:rsidRPr="00E76D22">
        <w:rPr>
          <w:rFonts w:ascii="Arial" w:hAnsi="Arial" w:cs="Arial"/>
          <w:sz w:val="16"/>
          <w:szCs w:val="16"/>
        </w:rPr>
        <w:t>1) высшая должность муниципальной службы – высшая группа должностей категории «руководители» государственной гражданской службы Краснодарского края;</w:t>
      </w:r>
    </w:p>
    <w:p w:rsidR="004D0EA7" w:rsidRPr="00E76D22" w:rsidRDefault="004D0EA7" w:rsidP="004D0EA7">
      <w:pPr>
        <w:widowControl w:val="0"/>
        <w:shd w:val="clear" w:color="auto" w:fill="FFFFFF"/>
        <w:tabs>
          <w:tab w:val="left" w:pos="1039"/>
        </w:tabs>
        <w:rPr>
          <w:rFonts w:ascii="Arial" w:hAnsi="Arial" w:cs="Arial"/>
          <w:sz w:val="16"/>
          <w:szCs w:val="16"/>
        </w:rPr>
      </w:pPr>
      <w:r w:rsidRPr="00E76D22">
        <w:rPr>
          <w:rFonts w:ascii="Arial" w:hAnsi="Arial" w:cs="Arial"/>
          <w:sz w:val="16"/>
          <w:szCs w:val="16"/>
        </w:rPr>
        <w:t>2) главная должность муниципальной службы – главная группа должностей категории «специалисты» государственной гражданской службы Краснодарского края;</w:t>
      </w:r>
    </w:p>
    <w:p w:rsidR="004D0EA7" w:rsidRPr="00E76D22" w:rsidRDefault="004D0EA7" w:rsidP="004D0EA7">
      <w:pPr>
        <w:widowControl w:val="0"/>
        <w:shd w:val="clear" w:color="auto" w:fill="FFFFFF"/>
        <w:tabs>
          <w:tab w:val="left" w:pos="1039"/>
        </w:tabs>
        <w:rPr>
          <w:rFonts w:ascii="Arial" w:hAnsi="Arial" w:cs="Arial"/>
          <w:sz w:val="16"/>
          <w:szCs w:val="16"/>
        </w:rPr>
      </w:pPr>
      <w:r w:rsidRPr="00E76D22">
        <w:rPr>
          <w:rFonts w:ascii="Arial" w:hAnsi="Arial" w:cs="Arial"/>
          <w:sz w:val="16"/>
          <w:szCs w:val="16"/>
        </w:rPr>
        <w:t>3) ведущая должность муниципальной службы – ведущая группа должностей категории «специалисты» государственной гражданской службы Краснодарского края;</w:t>
      </w:r>
    </w:p>
    <w:p w:rsidR="004D0EA7" w:rsidRPr="00E76D22" w:rsidRDefault="004D0EA7" w:rsidP="004D0EA7">
      <w:pPr>
        <w:widowControl w:val="0"/>
        <w:shd w:val="clear" w:color="auto" w:fill="FFFFFF"/>
        <w:tabs>
          <w:tab w:val="left" w:pos="1039"/>
        </w:tabs>
        <w:rPr>
          <w:rFonts w:ascii="Arial" w:hAnsi="Arial" w:cs="Arial"/>
          <w:sz w:val="16"/>
          <w:szCs w:val="16"/>
        </w:rPr>
      </w:pPr>
      <w:r w:rsidRPr="00E76D22">
        <w:rPr>
          <w:rFonts w:ascii="Arial" w:hAnsi="Arial" w:cs="Arial"/>
          <w:sz w:val="16"/>
          <w:szCs w:val="16"/>
        </w:rPr>
        <w:t>4) старшая должность муниципальной службы – старшая группа должностей категории «специалисты» государственной гражданской службы Краснодарского края;</w:t>
      </w:r>
    </w:p>
    <w:p w:rsidR="004D0EA7" w:rsidRPr="00E76D22" w:rsidRDefault="004D0EA7" w:rsidP="004D0EA7">
      <w:pPr>
        <w:widowControl w:val="0"/>
        <w:shd w:val="clear" w:color="auto" w:fill="FFFFFF"/>
        <w:tabs>
          <w:tab w:val="left" w:pos="1039"/>
        </w:tabs>
        <w:rPr>
          <w:rFonts w:ascii="Arial" w:hAnsi="Arial" w:cs="Arial"/>
          <w:sz w:val="16"/>
          <w:szCs w:val="16"/>
        </w:rPr>
      </w:pPr>
      <w:r w:rsidRPr="00E76D22">
        <w:rPr>
          <w:rFonts w:ascii="Arial" w:hAnsi="Arial" w:cs="Arial"/>
          <w:sz w:val="16"/>
          <w:szCs w:val="16"/>
        </w:rPr>
        <w:t>5) младшая должность муниципальной службы – младшая группа должностей категории «обеспечивающие специалисты» государственной гражданской службы Краснодарского края.</w:t>
      </w:r>
    </w:p>
    <w:p w:rsidR="004D0EA7" w:rsidRPr="00E76D22" w:rsidRDefault="004D0EA7" w:rsidP="004D0EA7">
      <w:pPr>
        <w:widowControl w:val="0"/>
        <w:shd w:val="clear" w:color="auto" w:fill="FFFFFF"/>
        <w:tabs>
          <w:tab w:val="left" w:pos="-5348"/>
        </w:tabs>
        <w:rPr>
          <w:rFonts w:ascii="Arial" w:hAnsi="Arial" w:cs="Arial"/>
          <w:sz w:val="16"/>
          <w:szCs w:val="16"/>
        </w:rPr>
      </w:pPr>
    </w:p>
    <w:p w:rsidR="004D0EA7" w:rsidRPr="00E76D22" w:rsidRDefault="004D0EA7" w:rsidP="004D0EA7">
      <w:pPr>
        <w:widowControl w:val="0"/>
        <w:shd w:val="clear" w:color="auto" w:fill="FFFFFF"/>
        <w:tabs>
          <w:tab w:val="left" w:pos="-5348"/>
        </w:tabs>
        <w:jc w:val="center"/>
        <w:rPr>
          <w:rFonts w:ascii="Arial" w:hAnsi="Arial" w:cs="Arial"/>
          <w:sz w:val="16"/>
          <w:szCs w:val="16"/>
        </w:rPr>
      </w:pPr>
      <w:r w:rsidRPr="00E76D22">
        <w:rPr>
          <w:rFonts w:ascii="Arial" w:hAnsi="Arial" w:cs="Arial"/>
          <w:sz w:val="16"/>
          <w:szCs w:val="16"/>
        </w:rPr>
        <w:t>Статья 7. Квалификационные требования для замещения должностей муниципальной службы</w:t>
      </w:r>
    </w:p>
    <w:p w:rsidR="004D0EA7" w:rsidRPr="00E76D22" w:rsidRDefault="004D0EA7" w:rsidP="004D0EA7">
      <w:pPr>
        <w:widowControl w:val="0"/>
        <w:shd w:val="clear" w:color="auto" w:fill="FFFFFF"/>
        <w:tabs>
          <w:tab w:val="left" w:pos="-5348"/>
        </w:tabs>
        <w:rPr>
          <w:rFonts w:ascii="Arial" w:hAnsi="Arial" w:cs="Arial"/>
          <w:sz w:val="16"/>
          <w:szCs w:val="16"/>
        </w:rPr>
      </w:pPr>
    </w:p>
    <w:p w:rsidR="004D0EA7" w:rsidRPr="00E76D22" w:rsidRDefault="004D0EA7" w:rsidP="004D0EA7">
      <w:pPr>
        <w:rPr>
          <w:rFonts w:ascii="Arial" w:hAnsi="Arial" w:cs="Arial"/>
          <w:sz w:val="16"/>
          <w:szCs w:val="16"/>
        </w:rPr>
      </w:pPr>
      <w:r w:rsidRPr="00E76D22">
        <w:rPr>
          <w:rFonts w:ascii="Arial" w:hAnsi="Arial" w:cs="Arial"/>
          <w:sz w:val="16"/>
          <w:szCs w:val="16"/>
        </w:rPr>
        <w:t>1. Для замещения должности муниципальной службы требуется соответствие квалификационным требованиям к уровню профессионального образования, стажу муниципальной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(работодателя) - к специальности, направлению подготовки.</w:t>
      </w:r>
    </w:p>
    <w:p w:rsidR="004D0EA7" w:rsidRPr="00E76D22" w:rsidRDefault="004D0EA7" w:rsidP="004D0EA7">
      <w:pPr>
        <w:rPr>
          <w:rFonts w:ascii="Arial" w:hAnsi="Arial" w:cs="Arial"/>
          <w:sz w:val="16"/>
          <w:szCs w:val="16"/>
        </w:rPr>
      </w:pPr>
      <w:bookmarkStart w:id="3" w:name="sub_7021"/>
      <w:r w:rsidRPr="00E76D22">
        <w:rPr>
          <w:rFonts w:ascii="Arial" w:hAnsi="Arial" w:cs="Arial"/>
          <w:sz w:val="16"/>
          <w:szCs w:val="16"/>
        </w:rPr>
        <w:t>2. 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 необходимым для замещения должностей муниципальной службы, устанавливаются муниципальными правовыми актами на основе типовых квалификационных требований для замещения должностей муниципальной службы, которые определяются законом Краснодарского края в соответствии с классификацией должностей муниципальной службы. Квалификационные требования к знаниям и умениям, которые необходимы для исполнения должностных обязанностей, устанавливаются в зависимости от области и вида профессиональной служебной деятельности муниципального служащего его должностной инструкцией. Должностной инструкцией муниципального служащего могут также предусматриваться квалификационные требования к специальности, направлению подготовки.</w:t>
      </w:r>
    </w:p>
    <w:bookmarkEnd w:id="3"/>
    <w:p w:rsidR="004D0EA7" w:rsidRPr="00E76D22" w:rsidRDefault="004D0EA7" w:rsidP="004D0EA7">
      <w:pPr>
        <w:rPr>
          <w:rFonts w:ascii="Arial" w:hAnsi="Arial" w:cs="Arial"/>
          <w:sz w:val="16"/>
          <w:szCs w:val="16"/>
        </w:rPr>
      </w:pPr>
      <w:r w:rsidRPr="00E76D22">
        <w:rPr>
          <w:rFonts w:ascii="Arial" w:hAnsi="Arial" w:cs="Arial"/>
          <w:sz w:val="16"/>
          <w:szCs w:val="16"/>
        </w:rPr>
        <w:t>3. В случае, если лицо назначается на должность главы администрации Новокубанского городского поселения Новокубанского района по контракту, то уставом Новокубанского городского поселения Новокубанского района                   и законом Краснодарского края могут быть установлены дополнительные требования к кандидатам на должность главы Новокубанского городского поселения Новокубанского района.</w:t>
      </w:r>
    </w:p>
    <w:p w:rsidR="004D0EA7" w:rsidRPr="00E76D22" w:rsidRDefault="004D0EA7" w:rsidP="004D0EA7">
      <w:pPr>
        <w:pStyle w:val="34"/>
        <w:widowControl w:val="0"/>
        <w:tabs>
          <w:tab w:val="left" w:pos="993"/>
        </w:tabs>
        <w:ind w:firstLine="567"/>
        <w:rPr>
          <w:rFonts w:ascii="Arial" w:hAnsi="Arial" w:cs="Arial"/>
        </w:rPr>
      </w:pPr>
    </w:p>
    <w:p w:rsidR="004D0EA7" w:rsidRPr="00E76D22" w:rsidRDefault="004D0EA7" w:rsidP="004D0EA7">
      <w:pPr>
        <w:shd w:val="clear" w:color="auto" w:fill="FFFFFF"/>
        <w:jc w:val="center"/>
        <w:rPr>
          <w:rFonts w:ascii="Arial" w:hAnsi="Arial" w:cs="Arial"/>
          <w:bCs/>
          <w:sz w:val="16"/>
          <w:szCs w:val="16"/>
        </w:rPr>
      </w:pPr>
      <w:r w:rsidRPr="00E76D22">
        <w:rPr>
          <w:rFonts w:ascii="Arial" w:hAnsi="Arial" w:cs="Arial"/>
          <w:sz w:val="16"/>
          <w:szCs w:val="16"/>
        </w:rPr>
        <w:t xml:space="preserve">Статья 8. </w:t>
      </w:r>
      <w:r w:rsidRPr="00E76D22">
        <w:rPr>
          <w:rFonts w:ascii="Arial" w:hAnsi="Arial" w:cs="Arial"/>
          <w:bCs/>
          <w:sz w:val="16"/>
          <w:szCs w:val="16"/>
        </w:rPr>
        <w:t>Классные чины муниципальных служащих</w:t>
      </w:r>
    </w:p>
    <w:p w:rsidR="004D0EA7" w:rsidRPr="00E76D22" w:rsidRDefault="004D0EA7" w:rsidP="004D0EA7">
      <w:pPr>
        <w:shd w:val="clear" w:color="auto" w:fill="FFFFFF"/>
        <w:rPr>
          <w:rFonts w:ascii="Arial" w:hAnsi="Arial" w:cs="Arial"/>
          <w:bCs/>
          <w:sz w:val="16"/>
          <w:szCs w:val="16"/>
        </w:rPr>
      </w:pPr>
    </w:p>
    <w:p w:rsidR="004D0EA7" w:rsidRPr="00E76D22" w:rsidRDefault="004D0EA7" w:rsidP="004D0EA7">
      <w:pPr>
        <w:widowControl w:val="0"/>
        <w:shd w:val="clear" w:color="auto" w:fill="FFFFFF"/>
        <w:tabs>
          <w:tab w:val="left" w:pos="1051"/>
        </w:tabs>
        <w:autoSpaceDE w:val="0"/>
        <w:autoSpaceDN w:val="0"/>
        <w:adjustRightInd w:val="0"/>
        <w:rPr>
          <w:rFonts w:ascii="Arial" w:hAnsi="Arial" w:cs="Arial"/>
          <w:spacing w:val="-26"/>
          <w:sz w:val="16"/>
          <w:szCs w:val="16"/>
        </w:rPr>
      </w:pPr>
      <w:r w:rsidRPr="00E76D22">
        <w:rPr>
          <w:rFonts w:ascii="Arial" w:hAnsi="Arial" w:cs="Arial"/>
          <w:sz w:val="16"/>
          <w:szCs w:val="16"/>
        </w:rPr>
        <w:t xml:space="preserve">1. Классные чины муниципальных служащих (далее — классный чин) присваиваются муниципальным служащим персонально, с соблюдением последовательности, в соответствии с замещаемой должностью муниципальной </w:t>
      </w:r>
      <w:r w:rsidRPr="00E76D22">
        <w:rPr>
          <w:rFonts w:ascii="Arial" w:hAnsi="Arial" w:cs="Arial"/>
          <w:spacing w:val="-1"/>
          <w:sz w:val="16"/>
          <w:szCs w:val="16"/>
        </w:rPr>
        <w:t>службы в пределах группы должностей муниципальной службы, а также с уче</w:t>
      </w:r>
      <w:r w:rsidRPr="00E76D22">
        <w:rPr>
          <w:rFonts w:ascii="Arial" w:hAnsi="Arial" w:cs="Arial"/>
          <w:spacing w:val="-2"/>
          <w:sz w:val="16"/>
          <w:szCs w:val="16"/>
        </w:rPr>
        <w:t>том профессионального уровня, продолжительности муниципальной службы в предыдущем классном чине и в замещаемой должности муниципальной службы.</w:t>
      </w:r>
    </w:p>
    <w:p w:rsidR="004D0EA7" w:rsidRPr="00E76D22" w:rsidRDefault="004D0EA7" w:rsidP="004D0EA7">
      <w:pPr>
        <w:widowControl w:val="0"/>
        <w:shd w:val="clear" w:color="auto" w:fill="FFFFFF"/>
        <w:tabs>
          <w:tab w:val="left" w:pos="1051"/>
        </w:tabs>
        <w:autoSpaceDE w:val="0"/>
        <w:autoSpaceDN w:val="0"/>
        <w:adjustRightInd w:val="0"/>
        <w:rPr>
          <w:rFonts w:ascii="Arial" w:hAnsi="Arial" w:cs="Arial"/>
          <w:spacing w:val="-11"/>
          <w:sz w:val="16"/>
          <w:szCs w:val="16"/>
        </w:rPr>
      </w:pPr>
      <w:r w:rsidRPr="00E76D22">
        <w:rPr>
          <w:rFonts w:ascii="Arial" w:hAnsi="Arial" w:cs="Arial"/>
          <w:sz w:val="16"/>
          <w:szCs w:val="16"/>
        </w:rPr>
        <w:t>2. Классные чины указывают на соответствие уровня профессиональной подготовки муниципальных служащих квалификационным требованиям для замещения должностей муниципальной службы.</w:t>
      </w:r>
    </w:p>
    <w:p w:rsidR="004D0EA7" w:rsidRPr="00E76D22" w:rsidRDefault="004D0EA7" w:rsidP="004D0EA7">
      <w:pPr>
        <w:widowControl w:val="0"/>
        <w:shd w:val="clear" w:color="auto" w:fill="FFFFFF"/>
        <w:tabs>
          <w:tab w:val="left" w:pos="1051"/>
        </w:tabs>
        <w:autoSpaceDE w:val="0"/>
        <w:autoSpaceDN w:val="0"/>
        <w:adjustRightInd w:val="0"/>
        <w:rPr>
          <w:rFonts w:ascii="Arial" w:hAnsi="Arial" w:cs="Arial"/>
          <w:spacing w:val="-15"/>
          <w:sz w:val="16"/>
          <w:szCs w:val="16"/>
        </w:rPr>
      </w:pPr>
      <w:r w:rsidRPr="00E76D22">
        <w:rPr>
          <w:rFonts w:ascii="Arial" w:hAnsi="Arial" w:cs="Arial"/>
          <w:sz w:val="16"/>
          <w:szCs w:val="16"/>
        </w:rPr>
        <w:t>3. Классный чин может быть первым или очередным.</w:t>
      </w:r>
    </w:p>
    <w:p w:rsidR="004D0EA7" w:rsidRPr="00E76D22" w:rsidRDefault="004D0EA7" w:rsidP="004D0EA7">
      <w:pPr>
        <w:shd w:val="clear" w:color="auto" w:fill="FFFFFF"/>
        <w:rPr>
          <w:rFonts w:ascii="Arial" w:hAnsi="Arial" w:cs="Arial"/>
          <w:sz w:val="16"/>
          <w:szCs w:val="16"/>
        </w:rPr>
      </w:pPr>
      <w:r w:rsidRPr="00E76D22">
        <w:rPr>
          <w:rFonts w:ascii="Arial" w:hAnsi="Arial" w:cs="Arial"/>
          <w:sz w:val="16"/>
          <w:szCs w:val="16"/>
        </w:rPr>
        <w:t>Первый классный чин присваивается муниципальному служащему, не имеющему классного чина муниципальной службы. При этом учитывается классный чин государственной гражданской и иной службы, присвоенный муниципальному служащему на прежнем месте службы.</w:t>
      </w:r>
    </w:p>
    <w:p w:rsidR="004D0EA7" w:rsidRPr="00E76D22" w:rsidRDefault="004D0EA7" w:rsidP="004D0EA7">
      <w:pPr>
        <w:widowControl w:val="0"/>
        <w:shd w:val="clear" w:color="auto" w:fill="FFFFFF"/>
        <w:tabs>
          <w:tab w:val="left" w:pos="1051"/>
        </w:tabs>
        <w:autoSpaceDE w:val="0"/>
        <w:autoSpaceDN w:val="0"/>
        <w:adjustRightInd w:val="0"/>
        <w:rPr>
          <w:rFonts w:ascii="Arial" w:hAnsi="Arial" w:cs="Arial"/>
          <w:spacing w:val="-9"/>
          <w:sz w:val="16"/>
          <w:szCs w:val="16"/>
        </w:rPr>
      </w:pPr>
      <w:r w:rsidRPr="00E76D22">
        <w:rPr>
          <w:rFonts w:ascii="Arial" w:hAnsi="Arial" w:cs="Arial"/>
          <w:sz w:val="16"/>
          <w:szCs w:val="16"/>
        </w:rPr>
        <w:t>4. Муниципальным служащим, замещающим должности муниципальной службы на определенный срок полномочий, за исключением муниципальных служащих, замещающих должности глав местных администраций по контракту, классные чины присваиваются по результатам квалификационного экзамена.</w:t>
      </w:r>
    </w:p>
    <w:p w:rsidR="004D0EA7" w:rsidRPr="00E76D22" w:rsidRDefault="004D0EA7" w:rsidP="004D0EA7">
      <w:pPr>
        <w:widowControl w:val="0"/>
        <w:shd w:val="clear" w:color="auto" w:fill="FFFFFF"/>
        <w:tabs>
          <w:tab w:val="left" w:pos="1051"/>
        </w:tabs>
        <w:autoSpaceDE w:val="0"/>
        <w:autoSpaceDN w:val="0"/>
        <w:adjustRightInd w:val="0"/>
        <w:rPr>
          <w:rFonts w:ascii="Arial" w:hAnsi="Arial" w:cs="Arial"/>
          <w:spacing w:val="-16"/>
          <w:sz w:val="16"/>
          <w:szCs w:val="16"/>
        </w:rPr>
      </w:pPr>
      <w:r w:rsidRPr="00E76D22">
        <w:rPr>
          <w:rFonts w:ascii="Arial" w:hAnsi="Arial" w:cs="Arial"/>
          <w:spacing w:val="-1"/>
          <w:sz w:val="16"/>
          <w:szCs w:val="16"/>
        </w:rPr>
        <w:t xml:space="preserve">5. Муниципальным служащим, замещающим должности муниципальной </w:t>
      </w:r>
      <w:r w:rsidRPr="00E76D22">
        <w:rPr>
          <w:rFonts w:ascii="Arial" w:hAnsi="Arial" w:cs="Arial"/>
          <w:sz w:val="16"/>
          <w:szCs w:val="16"/>
        </w:rPr>
        <w:t>службы, в соответствии с замещаемой должностью муниципальной службы присваиваются следующие классные чины:</w:t>
      </w:r>
    </w:p>
    <w:p w:rsidR="004D0EA7" w:rsidRPr="00E76D22" w:rsidRDefault="004D0EA7" w:rsidP="004D0EA7">
      <w:pPr>
        <w:shd w:val="clear" w:color="auto" w:fill="FFFFFF"/>
        <w:rPr>
          <w:rFonts w:ascii="Arial" w:hAnsi="Arial" w:cs="Arial"/>
          <w:sz w:val="16"/>
          <w:szCs w:val="16"/>
        </w:rPr>
      </w:pPr>
      <w:r w:rsidRPr="00E76D22">
        <w:rPr>
          <w:rFonts w:ascii="Arial" w:hAnsi="Arial" w:cs="Arial"/>
          <w:sz w:val="16"/>
          <w:szCs w:val="16"/>
        </w:rPr>
        <w:t>1) для высшей группы должностей муниципальной службы — действительный муниципальный советник 1, 2 или 3 класса;</w:t>
      </w:r>
    </w:p>
    <w:p w:rsidR="004D0EA7" w:rsidRPr="00E76D22" w:rsidRDefault="004D0EA7" w:rsidP="004D0EA7">
      <w:pPr>
        <w:shd w:val="clear" w:color="auto" w:fill="FFFFFF"/>
        <w:tabs>
          <w:tab w:val="left" w:pos="1102"/>
        </w:tabs>
        <w:rPr>
          <w:rFonts w:ascii="Arial" w:hAnsi="Arial" w:cs="Arial"/>
          <w:sz w:val="16"/>
          <w:szCs w:val="16"/>
        </w:rPr>
      </w:pPr>
      <w:r w:rsidRPr="00E76D22">
        <w:rPr>
          <w:rFonts w:ascii="Arial" w:hAnsi="Arial" w:cs="Arial"/>
          <w:spacing w:val="-13"/>
          <w:sz w:val="16"/>
          <w:szCs w:val="16"/>
        </w:rPr>
        <w:t>2)</w:t>
      </w:r>
      <w:r w:rsidRPr="00E76D22">
        <w:rPr>
          <w:rFonts w:ascii="Arial" w:hAnsi="Arial" w:cs="Arial"/>
          <w:sz w:val="16"/>
          <w:szCs w:val="16"/>
        </w:rPr>
        <w:tab/>
      </w:r>
      <w:r w:rsidRPr="00E76D22">
        <w:rPr>
          <w:rFonts w:ascii="Arial" w:hAnsi="Arial" w:cs="Arial"/>
          <w:spacing w:val="-5"/>
          <w:sz w:val="16"/>
          <w:szCs w:val="16"/>
        </w:rPr>
        <w:t>для главной группы должностей муниципальной службы — муниципаль</w:t>
      </w:r>
      <w:r w:rsidRPr="00E76D22">
        <w:rPr>
          <w:rFonts w:ascii="Arial" w:hAnsi="Arial" w:cs="Arial"/>
          <w:sz w:val="16"/>
          <w:szCs w:val="16"/>
        </w:rPr>
        <w:t>ный советник 1,2 или 3 класса;</w:t>
      </w:r>
    </w:p>
    <w:p w:rsidR="004D0EA7" w:rsidRPr="00E76D22" w:rsidRDefault="004D0EA7" w:rsidP="004D0EA7">
      <w:pPr>
        <w:shd w:val="clear" w:color="auto" w:fill="FFFFFF"/>
        <w:tabs>
          <w:tab w:val="left" w:pos="1102"/>
        </w:tabs>
        <w:rPr>
          <w:rFonts w:ascii="Arial" w:hAnsi="Arial" w:cs="Arial"/>
          <w:sz w:val="16"/>
          <w:szCs w:val="16"/>
        </w:rPr>
      </w:pPr>
      <w:r w:rsidRPr="00E76D22">
        <w:rPr>
          <w:rFonts w:ascii="Arial" w:hAnsi="Arial" w:cs="Arial"/>
          <w:spacing w:val="-12"/>
          <w:sz w:val="16"/>
          <w:szCs w:val="16"/>
        </w:rPr>
        <w:t>3)</w:t>
      </w:r>
      <w:r w:rsidRPr="00E76D22">
        <w:rPr>
          <w:rFonts w:ascii="Arial" w:hAnsi="Arial" w:cs="Arial"/>
          <w:sz w:val="16"/>
          <w:szCs w:val="16"/>
        </w:rPr>
        <w:tab/>
        <w:t>для ведущей группы должностей муниципальной службы — советник муниципальной службы 1, 2 или 3 класса;</w:t>
      </w:r>
    </w:p>
    <w:p w:rsidR="004D0EA7" w:rsidRPr="00E76D22" w:rsidRDefault="004D0EA7" w:rsidP="004D0EA7">
      <w:pPr>
        <w:shd w:val="clear" w:color="auto" w:fill="FFFFFF"/>
        <w:tabs>
          <w:tab w:val="left" w:pos="1102"/>
        </w:tabs>
        <w:rPr>
          <w:rFonts w:ascii="Arial" w:hAnsi="Arial" w:cs="Arial"/>
          <w:sz w:val="16"/>
          <w:szCs w:val="16"/>
        </w:rPr>
      </w:pPr>
      <w:r w:rsidRPr="00E76D22">
        <w:rPr>
          <w:rFonts w:ascii="Arial" w:hAnsi="Arial" w:cs="Arial"/>
          <w:spacing w:val="-10"/>
          <w:sz w:val="16"/>
          <w:szCs w:val="16"/>
        </w:rPr>
        <w:t>4)</w:t>
      </w:r>
      <w:r w:rsidRPr="00E76D22">
        <w:rPr>
          <w:rFonts w:ascii="Arial" w:hAnsi="Arial" w:cs="Arial"/>
          <w:sz w:val="16"/>
          <w:szCs w:val="16"/>
        </w:rPr>
        <w:tab/>
        <w:t>для старшей группы должностей муниципальной службы — референт муниципальной службы 1, 2 или 3 класса;</w:t>
      </w:r>
    </w:p>
    <w:p w:rsidR="004D0EA7" w:rsidRPr="00E76D22" w:rsidRDefault="004D0EA7" w:rsidP="004D0EA7">
      <w:pPr>
        <w:shd w:val="clear" w:color="auto" w:fill="FFFFFF"/>
        <w:tabs>
          <w:tab w:val="left" w:pos="1102"/>
        </w:tabs>
        <w:rPr>
          <w:rFonts w:ascii="Arial" w:hAnsi="Arial" w:cs="Arial"/>
          <w:sz w:val="16"/>
          <w:szCs w:val="16"/>
        </w:rPr>
      </w:pPr>
      <w:r w:rsidRPr="00E76D22">
        <w:rPr>
          <w:rFonts w:ascii="Arial" w:hAnsi="Arial" w:cs="Arial"/>
          <w:spacing w:val="-5"/>
          <w:sz w:val="16"/>
          <w:szCs w:val="16"/>
        </w:rPr>
        <w:t>5)</w:t>
      </w:r>
      <w:r w:rsidRPr="00E76D22">
        <w:rPr>
          <w:rFonts w:ascii="Arial" w:hAnsi="Arial" w:cs="Arial"/>
          <w:sz w:val="16"/>
          <w:szCs w:val="16"/>
        </w:rPr>
        <w:tab/>
      </w:r>
      <w:r w:rsidRPr="00E76D22">
        <w:rPr>
          <w:rFonts w:ascii="Arial" w:hAnsi="Arial" w:cs="Arial"/>
          <w:spacing w:val="-1"/>
          <w:sz w:val="16"/>
          <w:szCs w:val="16"/>
        </w:rPr>
        <w:t xml:space="preserve">для младшей группы должностей муниципальной службы — секретарь </w:t>
      </w:r>
      <w:r w:rsidRPr="00E76D22">
        <w:rPr>
          <w:rFonts w:ascii="Arial" w:hAnsi="Arial" w:cs="Arial"/>
          <w:sz w:val="16"/>
          <w:szCs w:val="16"/>
        </w:rPr>
        <w:t>муниципальной службы 1, 2 или 3 класса.</w:t>
      </w:r>
    </w:p>
    <w:p w:rsidR="004D0EA7" w:rsidRPr="00E76D22" w:rsidRDefault="004D0EA7" w:rsidP="004D0EA7">
      <w:pPr>
        <w:widowControl w:val="0"/>
        <w:shd w:val="clear" w:color="auto" w:fill="FFFFFF"/>
        <w:tabs>
          <w:tab w:val="left" w:pos="1080"/>
        </w:tabs>
        <w:autoSpaceDE w:val="0"/>
        <w:autoSpaceDN w:val="0"/>
        <w:adjustRightInd w:val="0"/>
        <w:rPr>
          <w:rFonts w:ascii="Arial" w:hAnsi="Arial" w:cs="Arial"/>
          <w:sz w:val="16"/>
          <w:szCs w:val="16"/>
        </w:rPr>
      </w:pPr>
      <w:r w:rsidRPr="00E76D22">
        <w:rPr>
          <w:rFonts w:ascii="Arial" w:hAnsi="Arial" w:cs="Arial"/>
          <w:spacing w:val="-1"/>
          <w:sz w:val="16"/>
          <w:szCs w:val="16"/>
        </w:rPr>
        <w:t>6. Муниципальным служащим классные чины присваиваются представи</w:t>
      </w:r>
      <w:r w:rsidRPr="00E76D22">
        <w:rPr>
          <w:rFonts w:ascii="Arial" w:hAnsi="Arial" w:cs="Arial"/>
          <w:sz w:val="16"/>
          <w:szCs w:val="16"/>
        </w:rPr>
        <w:t>телем нанимателя соответствующего органа местного самоуправления. Решение о присвоении муниципальному служащему классного чина оформляется муниципальным правовым актом.</w:t>
      </w:r>
    </w:p>
    <w:p w:rsidR="004D0EA7" w:rsidRPr="00E76D22" w:rsidRDefault="004D0EA7" w:rsidP="004D0EA7">
      <w:pPr>
        <w:widowControl w:val="0"/>
        <w:shd w:val="clear" w:color="auto" w:fill="FFFFFF"/>
        <w:tabs>
          <w:tab w:val="left" w:pos="1080"/>
        </w:tabs>
        <w:autoSpaceDE w:val="0"/>
        <w:autoSpaceDN w:val="0"/>
        <w:adjustRightInd w:val="0"/>
        <w:rPr>
          <w:rFonts w:ascii="Arial" w:hAnsi="Arial" w:cs="Arial"/>
          <w:spacing w:val="-11"/>
          <w:sz w:val="16"/>
          <w:szCs w:val="16"/>
        </w:rPr>
      </w:pPr>
      <w:r w:rsidRPr="00E76D22">
        <w:rPr>
          <w:rFonts w:ascii="Arial" w:hAnsi="Arial" w:cs="Arial"/>
          <w:sz w:val="16"/>
          <w:szCs w:val="16"/>
        </w:rPr>
        <w:t>7. По окончании установленного срока испытания, а если испытание не устанавливалось, то не ранее чем через три месяца после назначения муниципального служащего на должность муниципальной службы, при отсутствии у муниципального служащего соответствующего замещаемой должности муниципальной службы классного чина ему присваивается классный чин в соответствии с порядком присвоения классных чинов, указанным в части 8 настоящей статьи.</w:t>
      </w:r>
    </w:p>
    <w:p w:rsidR="004D0EA7" w:rsidRPr="00E76D22" w:rsidRDefault="004D0EA7" w:rsidP="004D0EA7">
      <w:pPr>
        <w:widowControl w:val="0"/>
        <w:shd w:val="clear" w:color="auto" w:fill="FFFFFF"/>
        <w:tabs>
          <w:tab w:val="left" w:pos="1080"/>
        </w:tabs>
        <w:autoSpaceDE w:val="0"/>
        <w:autoSpaceDN w:val="0"/>
        <w:adjustRightInd w:val="0"/>
        <w:rPr>
          <w:rFonts w:ascii="Arial" w:hAnsi="Arial" w:cs="Arial"/>
          <w:spacing w:val="-16"/>
          <w:sz w:val="16"/>
          <w:szCs w:val="16"/>
        </w:rPr>
      </w:pPr>
      <w:r w:rsidRPr="00E76D22">
        <w:rPr>
          <w:rFonts w:ascii="Arial" w:hAnsi="Arial" w:cs="Arial"/>
          <w:sz w:val="16"/>
          <w:szCs w:val="16"/>
        </w:rPr>
        <w:t>8. Порядок присвоения и сохранения классных чинов определяется законом Краснодарского края.</w:t>
      </w:r>
    </w:p>
    <w:p w:rsidR="004D0EA7" w:rsidRPr="00E76D22" w:rsidRDefault="004D0EA7" w:rsidP="004D0EA7">
      <w:pPr>
        <w:rPr>
          <w:rFonts w:ascii="Arial" w:hAnsi="Arial" w:cs="Arial"/>
          <w:sz w:val="16"/>
          <w:szCs w:val="16"/>
        </w:rPr>
      </w:pPr>
      <w:bookmarkStart w:id="4" w:name="sub_718"/>
      <w:r w:rsidRPr="00E76D22">
        <w:rPr>
          <w:rFonts w:ascii="Arial" w:hAnsi="Arial" w:cs="Arial"/>
          <w:sz w:val="16"/>
          <w:szCs w:val="16"/>
        </w:rPr>
        <w:t xml:space="preserve">9. Считать ранее присвоенные муниципальным служащим </w:t>
      </w:r>
      <w:hyperlink r:id="rId8" w:history="1">
        <w:r w:rsidRPr="00E76D22">
          <w:rPr>
            <w:rFonts w:ascii="Arial" w:hAnsi="Arial" w:cs="Arial"/>
            <w:sz w:val="16"/>
            <w:szCs w:val="16"/>
          </w:rPr>
          <w:t>квалификационные разряды</w:t>
        </w:r>
      </w:hyperlink>
      <w:r w:rsidRPr="00E76D22">
        <w:rPr>
          <w:rFonts w:ascii="Arial" w:hAnsi="Arial" w:cs="Arial"/>
          <w:sz w:val="16"/>
          <w:szCs w:val="16"/>
        </w:rPr>
        <w:t xml:space="preserve"> соответствующими классными чинами муниципальных служащих, предусмотренными </w:t>
      </w:r>
      <w:hyperlink w:anchor="sub_715" w:history="1">
        <w:r w:rsidRPr="00E76D22">
          <w:rPr>
            <w:rFonts w:ascii="Arial" w:hAnsi="Arial" w:cs="Arial"/>
            <w:sz w:val="16"/>
            <w:szCs w:val="16"/>
          </w:rPr>
          <w:t>частью 5</w:t>
        </w:r>
      </w:hyperlink>
      <w:r w:rsidRPr="00E76D22">
        <w:rPr>
          <w:rFonts w:ascii="Arial" w:hAnsi="Arial" w:cs="Arial"/>
          <w:sz w:val="16"/>
          <w:szCs w:val="16"/>
        </w:rPr>
        <w:t xml:space="preserve"> настоящей статьи.</w:t>
      </w:r>
      <w:bookmarkEnd w:id="4"/>
      <w:r w:rsidRPr="00E76D22">
        <w:rPr>
          <w:rFonts w:ascii="Arial" w:hAnsi="Arial" w:cs="Arial"/>
          <w:sz w:val="16"/>
          <w:szCs w:val="16"/>
        </w:rPr>
        <w:t xml:space="preserve"> </w:t>
      </w:r>
    </w:p>
    <w:p w:rsidR="004D0EA7" w:rsidRPr="00E76D22" w:rsidRDefault="004D0EA7" w:rsidP="004D0EA7">
      <w:pPr>
        <w:widowControl w:val="0"/>
        <w:shd w:val="clear" w:color="auto" w:fill="FFFFFF"/>
        <w:rPr>
          <w:rFonts w:ascii="Arial" w:hAnsi="Arial" w:cs="Arial"/>
          <w:sz w:val="16"/>
          <w:szCs w:val="16"/>
        </w:rPr>
      </w:pPr>
    </w:p>
    <w:p w:rsidR="004D0EA7" w:rsidRPr="00E76D22" w:rsidRDefault="004D0EA7" w:rsidP="004D0EA7">
      <w:pPr>
        <w:widowControl w:val="0"/>
        <w:shd w:val="clear" w:color="auto" w:fill="FFFFFF"/>
        <w:rPr>
          <w:rFonts w:ascii="Arial" w:hAnsi="Arial" w:cs="Arial"/>
          <w:sz w:val="16"/>
          <w:szCs w:val="16"/>
        </w:rPr>
      </w:pPr>
    </w:p>
    <w:p w:rsidR="004D0EA7" w:rsidRPr="00E76D22" w:rsidRDefault="004D0EA7" w:rsidP="004D0EA7">
      <w:pPr>
        <w:widowControl w:val="0"/>
        <w:shd w:val="clear" w:color="auto" w:fill="FFFFFF"/>
        <w:rPr>
          <w:rFonts w:ascii="Arial" w:hAnsi="Arial" w:cs="Arial"/>
          <w:sz w:val="16"/>
          <w:szCs w:val="16"/>
        </w:rPr>
      </w:pPr>
    </w:p>
    <w:p w:rsidR="004D0EA7" w:rsidRPr="00E76D22" w:rsidRDefault="004D0EA7" w:rsidP="004D0EA7">
      <w:pPr>
        <w:widowControl w:val="0"/>
        <w:shd w:val="clear" w:color="auto" w:fill="FFFFFF"/>
        <w:rPr>
          <w:rFonts w:ascii="Arial" w:hAnsi="Arial" w:cs="Arial"/>
          <w:sz w:val="16"/>
          <w:szCs w:val="16"/>
        </w:rPr>
      </w:pPr>
    </w:p>
    <w:p w:rsidR="004D0EA7" w:rsidRPr="00E76D22" w:rsidRDefault="004D0EA7" w:rsidP="004D0EA7">
      <w:pPr>
        <w:widowControl w:val="0"/>
        <w:shd w:val="clear" w:color="auto" w:fill="FFFFFF"/>
        <w:rPr>
          <w:rFonts w:ascii="Arial" w:hAnsi="Arial" w:cs="Arial"/>
          <w:sz w:val="16"/>
          <w:szCs w:val="16"/>
        </w:rPr>
      </w:pPr>
    </w:p>
    <w:p w:rsidR="004D0EA7" w:rsidRPr="00E76D22" w:rsidRDefault="004D0EA7" w:rsidP="004D0EA7">
      <w:pPr>
        <w:widowControl w:val="0"/>
        <w:shd w:val="clear" w:color="auto" w:fill="FFFFFF"/>
        <w:jc w:val="center"/>
        <w:rPr>
          <w:rFonts w:ascii="Arial" w:hAnsi="Arial" w:cs="Arial"/>
          <w:sz w:val="16"/>
          <w:szCs w:val="16"/>
        </w:rPr>
      </w:pPr>
      <w:r w:rsidRPr="00E76D22">
        <w:rPr>
          <w:rFonts w:ascii="Arial" w:hAnsi="Arial" w:cs="Arial"/>
          <w:sz w:val="16"/>
          <w:szCs w:val="16"/>
        </w:rPr>
        <w:t>Глава 3. Правовое положение (статус) муниципального служащего</w:t>
      </w:r>
    </w:p>
    <w:p w:rsidR="004D0EA7" w:rsidRPr="00E76D22" w:rsidRDefault="004D0EA7" w:rsidP="004D0EA7">
      <w:pPr>
        <w:widowControl w:val="0"/>
        <w:shd w:val="clear" w:color="auto" w:fill="FFFFFF"/>
        <w:jc w:val="center"/>
        <w:rPr>
          <w:rFonts w:ascii="Arial" w:hAnsi="Arial" w:cs="Arial"/>
          <w:sz w:val="16"/>
          <w:szCs w:val="16"/>
        </w:rPr>
      </w:pPr>
    </w:p>
    <w:p w:rsidR="004D0EA7" w:rsidRPr="00E76D22" w:rsidRDefault="004D0EA7" w:rsidP="004D0EA7">
      <w:pPr>
        <w:widowControl w:val="0"/>
        <w:shd w:val="clear" w:color="auto" w:fill="FFFFFF"/>
        <w:jc w:val="center"/>
        <w:rPr>
          <w:rFonts w:ascii="Arial" w:hAnsi="Arial" w:cs="Arial"/>
          <w:sz w:val="16"/>
          <w:szCs w:val="16"/>
        </w:rPr>
      </w:pPr>
      <w:r w:rsidRPr="00E76D22">
        <w:rPr>
          <w:rFonts w:ascii="Arial" w:hAnsi="Arial" w:cs="Arial"/>
          <w:sz w:val="16"/>
          <w:szCs w:val="16"/>
        </w:rPr>
        <w:t>Статья 9. Муниципальный служащий</w:t>
      </w:r>
    </w:p>
    <w:p w:rsidR="004D0EA7" w:rsidRPr="00E76D22" w:rsidRDefault="004D0EA7" w:rsidP="004D0EA7">
      <w:pPr>
        <w:widowControl w:val="0"/>
        <w:shd w:val="clear" w:color="auto" w:fill="FFFFFF"/>
        <w:rPr>
          <w:rFonts w:ascii="Arial" w:hAnsi="Arial" w:cs="Arial"/>
          <w:sz w:val="16"/>
          <w:szCs w:val="16"/>
        </w:rPr>
      </w:pPr>
    </w:p>
    <w:p w:rsidR="004D0EA7" w:rsidRPr="00E76D22" w:rsidRDefault="004D0EA7" w:rsidP="004D0EA7">
      <w:pPr>
        <w:pStyle w:val="34"/>
        <w:widowControl w:val="0"/>
        <w:tabs>
          <w:tab w:val="left" w:pos="993"/>
        </w:tabs>
        <w:ind w:firstLine="567"/>
        <w:rPr>
          <w:rFonts w:ascii="Arial" w:hAnsi="Arial" w:cs="Arial"/>
        </w:rPr>
      </w:pPr>
      <w:r w:rsidRPr="00E76D22">
        <w:rPr>
          <w:rFonts w:ascii="Arial" w:hAnsi="Arial" w:cs="Arial"/>
        </w:rPr>
        <w:t xml:space="preserve">1. Муниципальным служащим Новокубанского городского поселения Новокубанского района (далее – муниципальный служащий) является гражданин, исполняющий в порядке, определенном муниципальными правовыми актами органов местного самоуправления Новокубанского городского поселения Новокубанского района в соответствии с федеральными законами и законами Краснодарского края, обязанности по должности муниципальной службы за денежное содержание, выплачиваемое за счет средств местного бюджета. </w:t>
      </w:r>
    </w:p>
    <w:p w:rsidR="004D0EA7" w:rsidRPr="00E76D22" w:rsidRDefault="004D0EA7" w:rsidP="004D0EA7">
      <w:pPr>
        <w:widowControl w:val="0"/>
        <w:shd w:val="clear" w:color="auto" w:fill="FFFFFF"/>
        <w:tabs>
          <w:tab w:val="left" w:pos="993"/>
        </w:tabs>
        <w:rPr>
          <w:rFonts w:ascii="Arial" w:hAnsi="Arial" w:cs="Arial"/>
          <w:sz w:val="16"/>
          <w:szCs w:val="16"/>
        </w:rPr>
      </w:pPr>
      <w:r w:rsidRPr="00E76D22">
        <w:rPr>
          <w:rFonts w:ascii="Arial" w:hAnsi="Arial" w:cs="Arial"/>
          <w:sz w:val="16"/>
          <w:szCs w:val="16"/>
        </w:rPr>
        <w:t>2. Лица, исполняющие обязанности по техническому обеспечению деятельности органов местного самоуправления, избирательной комиссии Новокубанского городского поселения Новокубанского района, не замещают должности муниципальной службы и не являются муниципальными служащими.</w:t>
      </w:r>
    </w:p>
    <w:p w:rsidR="004D0EA7" w:rsidRPr="00E76D22" w:rsidRDefault="004D0EA7" w:rsidP="004D0EA7">
      <w:pPr>
        <w:pStyle w:val="u"/>
        <w:widowControl w:val="0"/>
        <w:shd w:val="clear" w:color="auto" w:fill="FFFFFF"/>
        <w:rPr>
          <w:rFonts w:ascii="Arial" w:hAnsi="Arial" w:cs="Arial"/>
          <w:sz w:val="16"/>
          <w:szCs w:val="16"/>
        </w:rPr>
      </w:pPr>
      <w:bookmarkStart w:id="5" w:name="p97"/>
      <w:bookmarkEnd w:id="5"/>
    </w:p>
    <w:p w:rsidR="004D0EA7" w:rsidRPr="00E76D22" w:rsidRDefault="004D0EA7" w:rsidP="004D0EA7">
      <w:pPr>
        <w:pStyle w:val="u"/>
        <w:widowControl w:val="0"/>
        <w:shd w:val="clear" w:color="auto" w:fill="FFFFFF"/>
        <w:jc w:val="center"/>
        <w:rPr>
          <w:rFonts w:ascii="Arial" w:hAnsi="Arial" w:cs="Arial"/>
          <w:sz w:val="16"/>
          <w:szCs w:val="16"/>
        </w:rPr>
      </w:pPr>
      <w:r w:rsidRPr="00E76D22">
        <w:rPr>
          <w:rFonts w:ascii="Arial" w:hAnsi="Arial" w:cs="Arial"/>
          <w:sz w:val="16"/>
          <w:szCs w:val="16"/>
        </w:rPr>
        <w:t>Статья 10. Основные права муниципального служащего</w:t>
      </w:r>
    </w:p>
    <w:p w:rsidR="004D0EA7" w:rsidRPr="00E76D22" w:rsidRDefault="004D0EA7" w:rsidP="004D0EA7">
      <w:pPr>
        <w:pStyle w:val="u"/>
        <w:widowControl w:val="0"/>
        <w:shd w:val="clear" w:color="auto" w:fill="FFFFFF"/>
        <w:ind w:firstLine="567"/>
        <w:rPr>
          <w:rFonts w:ascii="Arial" w:hAnsi="Arial" w:cs="Arial"/>
          <w:sz w:val="16"/>
          <w:szCs w:val="16"/>
        </w:rPr>
      </w:pPr>
      <w:bookmarkStart w:id="6" w:name="p99"/>
      <w:bookmarkEnd w:id="6"/>
    </w:p>
    <w:p w:rsidR="004D0EA7" w:rsidRPr="00E76D22" w:rsidRDefault="004D0EA7" w:rsidP="004D0EA7">
      <w:pPr>
        <w:pStyle w:val="u"/>
        <w:widowControl w:val="0"/>
        <w:shd w:val="clear" w:color="auto" w:fill="FFFFFF"/>
        <w:ind w:firstLine="567"/>
        <w:rPr>
          <w:rFonts w:ascii="Arial" w:hAnsi="Arial" w:cs="Arial"/>
          <w:sz w:val="16"/>
          <w:szCs w:val="16"/>
        </w:rPr>
      </w:pPr>
      <w:r w:rsidRPr="00E76D22">
        <w:rPr>
          <w:rFonts w:ascii="Arial" w:hAnsi="Arial" w:cs="Arial"/>
          <w:sz w:val="16"/>
          <w:szCs w:val="16"/>
        </w:rPr>
        <w:t>1. Муниципальный служащий имеет право на:</w:t>
      </w:r>
    </w:p>
    <w:p w:rsidR="004D0EA7" w:rsidRPr="00E76D22" w:rsidRDefault="004D0EA7" w:rsidP="004D0EA7">
      <w:pPr>
        <w:pStyle w:val="u"/>
        <w:widowControl w:val="0"/>
        <w:shd w:val="clear" w:color="auto" w:fill="FFFFFF"/>
        <w:ind w:firstLine="567"/>
        <w:rPr>
          <w:rFonts w:ascii="Arial" w:hAnsi="Arial" w:cs="Arial"/>
          <w:sz w:val="16"/>
          <w:szCs w:val="16"/>
        </w:rPr>
      </w:pPr>
      <w:bookmarkStart w:id="7" w:name="p100"/>
      <w:bookmarkEnd w:id="7"/>
      <w:r w:rsidRPr="00E76D22">
        <w:rPr>
          <w:rFonts w:ascii="Arial" w:hAnsi="Arial" w:cs="Arial"/>
          <w:sz w:val="16"/>
          <w:szCs w:val="16"/>
        </w:rPr>
        <w:t>1) ознакомление с документами, устанавливающими его права и обязанности по замещаемой должности муниципальной службы, критериями оценки качества исполнения должностных обязанностей и условиями продвижения по службе;</w:t>
      </w:r>
    </w:p>
    <w:p w:rsidR="004D0EA7" w:rsidRPr="00E76D22" w:rsidRDefault="004D0EA7" w:rsidP="004D0EA7">
      <w:pPr>
        <w:pStyle w:val="u"/>
        <w:widowControl w:val="0"/>
        <w:shd w:val="clear" w:color="auto" w:fill="FFFFFF"/>
        <w:ind w:firstLine="567"/>
        <w:rPr>
          <w:rFonts w:ascii="Arial" w:hAnsi="Arial" w:cs="Arial"/>
          <w:sz w:val="16"/>
          <w:szCs w:val="16"/>
        </w:rPr>
      </w:pPr>
      <w:bookmarkStart w:id="8" w:name="p101"/>
      <w:bookmarkEnd w:id="8"/>
      <w:r w:rsidRPr="00E76D22">
        <w:rPr>
          <w:rFonts w:ascii="Arial" w:hAnsi="Arial" w:cs="Arial"/>
          <w:sz w:val="16"/>
          <w:szCs w:val="16"/>
        </w:rPr>
        <w:t>2) обеспечение организационно-технических условий, необходимых для исполнения должностных обязанностей;</w:t>
      </w:r>
    </w:p>
    <w:p w:rsidR="004D0EA7" w:rsidRPr="00E76D22" w:rsidRDefault="004D0EA7" w:rsidP="004D0EA7">
      <w:pPr>
        <w:pStyle w:val="u"/>
        <w:widowControl w:val="0"/>
        <w:shd w:val="clear" w:color="auto" w:fill="FFFFFF"/>
        <w:ind w:firstLine="567"/>
        <w:rPr>
          <w:rFonts w:ascii="Arial" w:hAnsi="Arial" w:cs="Arial"/>
          <w:sz w:val="16"/>
          <w:szCs w:val="16"/>
        </w:rPr>
      </w:pPr>
      <w:bookmarkStart w:id="9" w:name="p102"/>
      <w:bookmarkEnd w:id="9"/>
      <w:r w:rsidRPr="00E76D22">
        <w:rPr>
          <w:rFonts w:ascii="Arial" w:hAnsi="Arial" w:cs="Arial"/>
          <w:sz w:val="16"/>
          <w:szCs w:val="16"/>
        </w:rPr>
        <w:t>3) оплату труда и другие выплаты в соответствии с трудовым законодательством, законодательством о муниципальной службе и трудовым договором (контрактом);</w:t>
      </w:r>
    </w:p>
    <w:p w:rsidR="004D0EA7" w:rsidRPr="00E76D22" w:rsidRDefault="004D0EA7" w:rsidP="004D0EA7">
      <w:pPr>
        <w:pStyle w:val="u"/>
        <w:widowControl w:val="0"/>
        <w:shd w:val="clear" w:color="auto" w:fill="FFFFFF"/>
        <w:ind w:firstLine="567"/>
        <w:rPr>
          <w:rFonts w:ascii="Arial" w:hAnsi="Arial" w:cs="Arial"/>
          <w:sz w:val="16"/>
          <w:szCs w:val="16"/>
        </w:rPr>
      </w:pPr>
      <w:bookmarkStart w:id="10" w:name="p103"/>
      <w:bookmarkEnd w:id="10"/>
      <w:r w:rsidRPr="00E76D22">
        <w:rPr>
          <w:rFonts w:ascii="Arial" w:hAnsi="Arial" w:cs="Arial"/>
          <w:sz w:val="16"/>
          <w:szCs w:val="16"/>
        </w:rPr>
        <w:t>4)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4D0EA7" w:rsidRPr="00E76D22" w:rsidRDefault="004D0EA7" w:rsidP="004D0EA7">
      <w:pPr>
        <w:pStyle w:val="u"/>
        <w:widowControl w:val="0"/>
        <w:shd w:val="clear" w:color="auto" w:fill="FFFFFF"/>
        <w:ind w:firstLine="567"/>
        <w:rPr>
          <w:rFonts w:ascii="Arial" w:hAnsi="Arial" w:cs="Arial"/>
          <w:sz w:val="16"/>
          <w:szCs w:val="16"/>
        </w:rPr>
      </w:pPr>
      <w:bookmarkStart w:id="11" w:name="p104"/>
      <w:bookmarkEnd w:id="11"/>
      <w:r w:rsidRPr="00E76D22">
        <w:rPr>
          <w:rFonts w:ascii="Arial" w:hAnsi="Arial" w:cs="Arial"/>
          <w:sz w:val="16"/>
          <w:szCs w:val="16"/>
        </w:rPr>
        <w:t>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органа местного самоуправления, избирательной комиссии Новокубанского городского поселения Новокубанского района;</w:t>
      </w:r>
    </w:p>
    <w:p w:rsidR="004D0EA7" w:rsidRPr="00E76D22" w:rsidRDefault="004D0EA7" w:rsidP="004D0EA7">
      <w:pPr>
        <w:pStyle w:val="u"/>
        <w:widowControl w:val="0"/>
        <w:shd w:val="clear" w:color="auto" w:fill="FFFFFF"/>
        <w:ind w:firstLine="567"/>
        <w:rPr>
          <w:rFonts w:ascii="Arial" w:hAnsi="Arial" w:cs="Arial"/>
          <w:sz w:val="16"/>
          <w:szCs w:val="16"/>
        </w:rPr>
      </w:pPr>
      <w:bookmarkStart w:id="12" w:name="p105"/>
      <w:bookmarkEnd w:id="12"/>
      <w:r w:rsidRPr="00E76D22">
        <w:rPr>
          <w:rFonts w:ascii="Arial" w:hAnsi="Arial" w:cs="Arial"/>
          <w:sz w:val="16"/>
          <w:szCs w:val="16"/>
        </w:rPr>
        <w:t>6) участие по своей инициативе в конкурсе на замещение вакантной должности муниципальной службы;</w:t>
      </w:r>
    </w:p>
    <w:p w:rsidR="004D0EA7" w:rsidRPr="00E76D22" w:rsidRDefault="004D0EA7" w:rsidP="004D0EA7">
      <w:pPr>
        <w:rPr>
          <w:rFonts w:ascii="Arial" w:hAnsi="Arial" w:cs="Arial"/>
          <w:sz w:val="16"/>
          <w:szCs w:val="16"/>
        </w:rPr>
      </w:pPr>
      <w:bookmarkStart w:id="13" w:name="p106"/>
      <w:bookmarkEnd w:id="13"/>
      <w:r w:rsidRPr="00E76D22">
        <w:rPr>
          <w:rFonts w:ascii="Arial" w:hAnsi="Arial" w:cs="Arial"/>
          <w:sz w:val="16"/>
          <w:szCs w:val="16"/>
        </w:rPr>
        <w:t>7) получение дополнительного профессионального образования в соответствии с муниципальным правовым актом за счет средств местного бюджета;</w:t>
      </w:r>
    </w:p>
    <w:p w:rsidR="004D0EA7" w:rsidRPr="00E76D22" w:rsidRDefault="004D0EA7" w:rsidP="004D0EA7">
      <w:pPr>
        <w:pStyle w:val="u"/>
        <w:widowControl w:val="0"/>
        <w:shd w:val="clear" w:color="auto" w:fill="FFFFFF"/>
        <w:ind w:firstLine="567"/>
        <w:rPr>
          <w:rFonts w:ascii="Arial" w:hAnsi="Arial" w:cs="Arial"/>
          <w:sz w:val="16"/>
          <w:szCs w:val="16"/>
        </w:rPr>
      </w:pPr>
      <w:bookmarkStart w:id="14" w:name="p107"/>
      <w:bookmarkEnd w:id="14"/>
      <w:r w:rsidRPr="00E76D22">
        <w:rPr>
          <w:rFonts w:ascii="Arial" w:hAnsi="Arial" w:cs="Arial"/>
          <w:sz w:val="16"/>
          <w:szCs w:val="16"/>
        </w:rPr>
        <w:t>8) защиту своих персональных данных;</w:t>
      </w:r>
    </w:p>
    <w:p w:rsidR="004D0EA7" w:rsidRPr="00E76D22" w:rsidRDefault="004D0EA7" w:rsidP="004D0EA7">
      <w:pPr>
        <w:pStyle w:val="u"/>
        <w:widowControl w:val="0"/>
        <w:shd w:val="clear" w:color="auto" w:fill="FFFFFF"/>
        <w:ind w:firstLine="567"/>
        <w:rPr>
          <w:rFonts w:ascii="Arial" w:hAnsi="Arial" w:cs="Arial"/>
          <w:sz w:val="16"/>
          <w:szCs w:val="16"/>
        </w:rPr>
      </w:pPr>
      <w:bookmarkStart w:id="15" w:name="p108"/>
      <w:bookmarkEnd w:id="15"/>
      <w:r w:rsidRPr="00E76D22">
        <w:rPr>
          <w:rFonts w:ascii="Arial" w:hAnsi="Arial" w:cs="Arial"/>
          <w:sz w:val="16"/>
          <w:szCs w:val="16"/>
        </w:rPr>
        <w:t>9) ознакомление со всеми материалами своего личного дела, с отзывами о профессиональной деятельности и другими документами до внесения их в его личное дело, а также на приобщение к личному делу его письменных объяснений;</w:t>
      </w:r>
    </w:p>
    <w:p w:rsidR="004D0EA7" w:rsidRPr="00E76D22" w:rsidRDefault="004D0EA7" w:rsidP="004D0EA7">
      <w:pPr>
        <w:pStyle w:val="u"/>
        <w:widowControl w:val="0"/>
        <w:shd w:val="clear" w:color="auto" w:fill="FFFFFF"/>
        <w:ind w:firstLine="567"/>
        <w:rPr>
          <w:rFonts w:ascii="Arial" w:hAnsi="Arial" w:cs="Arial"/>
          <w:sz w:val="16"/>
          <w:szCs w:val="16"/>
        </w:rPr>
      </w:pPr>
      <w:bookmarkStart w:id="16" w:name="p109"/>
      <w:bookmarkEnd w:id="16"/>
      <w:r w:rsidRPr="00E76D22">
        <w:rPr>
          <w:rFonts w:ascii="Arial" w:hAnsi="Arial" w:cs="Arial"/>
          <w:sz w:val="16"/>
          <w:szCs w:val="16"/>
        </w:rPr>
        <w:t>10) объединение, включая право создавать профессиональные союзы, для защиты своих прав, социально-экономических и профессиональных интересов;</w:t>
      </w:r>
    </w:p>
    <w:p w:rsidR="004D0EA7" w:rsidRPr="00E76D22" w:rsidRDefault="004D0EA7" w:rsidP="004D0EA7">
      <w:pPr>
        <w:pStyle w:val="u"/>
        <w:widowControl w:val="0"/>
        <w:shd w:val="clear" w:color="auto" w:fill="FFFFFF"/>
        <w:ind w:firstLine="567"/>
        <w:rPr>
          <w:rFonts w:ascii="Arial" w:hAnsi="Arial" w:cs="Arial"/>
          <w:sz w:val="16"/>
          <w:szCs w:val="16"/>
        </w:rPr>
      </w:pPr>
      <w:bookmarkStart w:id="17" w:name="p110"/>
      <w:bookmarkEnd w:id="17"/>
      <w:r w:rsidRPr="00E76D22">
        <w:rPr>
          <w:rFonts w:ascii="Arial" w:hAnsi="Arial" w:cs="Arial"/>
          <w:sz w:val="16"/>
          <w:szCs w:val="16"/>
        </w:rPr>
        <w:t>11) рассмотрение индивидуальных трудовых споров в соответствии с трудовым законодательством, защиту своих прав и законных интересов на муниципальной службе, включая обжалование в суд их нарушений;</w:t>
      </w:r>
    </w:p>
    <w:p w:rsidR="004D0EA7" w:rsidRPr="00E76D22" w:rsidRDefault="004D0EA7" w:rsidP="004D0EA7">
      <w:pPr>
        <w:pStyle w:val="u"/>
        <w:widowControl w:val="0"/>
        <w:shd w:val="clear" w:color="auto" w:fill="FFFFFF"/>
        <w:ind w:firstLine="567"/>
        <w:rPr>
          <w:rFonts w:ascii="Arial" w:hAnsi="Arial" w:cs="Arial"/>
          <w:sz w:val="16"/>
          <w:szCs w:val="16"/>
        </w:rPr>
      </w:pPr>
      <w:bookmarkStart w:id="18" w:name="p111"/>
      <w:bookmarkEnd w:id="18"/>
      <w:r w:rsidRPr="00E76D22">
        <w:rPr>
          <w:rFonts w:ascii="Arial" w:hAnsi="Arial" w:cs="Arial"/>
          <w:sz w:val="16"/>
          <w:szCs w:val="16"/>
        </w:rPr>
        <w:t>12) пенсионное обеспечение в соответствии с законодательством Российской Федерации.</w:t>
      </w:r>
    </w:p>
    <w:p w:rsidR="004D0EA7" w:rsidRPr="00E76D22" w:rsidRDefault="004D0EA7" w:rsidP="004D0EA7">
      <w:pPr>
        <w:pStyle w:val="u"/>
        <w:widowControl w:val="0"/>
        <w:shd w:val="clear" w:color="auto" w:fill="FFFFFF"/>
        <w:ind w:firstLine="567"/>
        <w:rPr>
          <w:rFonts w:ascii="Arial" w:hAnsi="Arial" w:cs="Arial"/>
          <w:sz w:val="16"/>
          <w:szCs w:val="16"/>
        </w:rPr>
      </w:pPr>
      <w:bookmarkStart w:id="19" w:name="p112"/>
      <w:bookmarkEnd w:id="19"/>
      <w:r w:rsidRPr="00E76D22">
        <w:rPr>
          <w:rFonts w:ascii="Arial" w:hAnsi="Arial" w:cs="Arial"/>
          <w:sz w:val="16"/>
          <w:szCs w:val="16"/>
        </w:rPr>
        <w:t xml:space="preserve">2. Муниципальный служащий, за исключением муниципального служащего, замещающего должность главы администрации Новокубанского городского поселения Новокубанского района по контракту, вправе с предварительным письменным уведомлением представителя нанимателя (работодателя) выполнять иную оплачиваемую работу, если это не повлечет за собой конфликт интересов и если иное не предусмотрено Федеральным законом «О муниципальной службе в </w:t>
      </w:r>
      <w:r w:rsidRPr="00E76D22">
        <w:rPr>
          <w:rFonts w:ascii="Arial" w:hAnsi="Arial" w:cs="Arial"/>
          <w:snapToGrid w:val="0"/>
          <w:sz w:val="16"/>
          <w:szCs w:val="16"/>
        </w:rPr>
        <w:t>Российской Федерации</w:t>
      </w:r>
      <w:r w:rsidRPr="00E76D22">
        <w:rPr>
          <w:rFonts w:ascii="Arial" w:hAnsi="Arial" w:cs="Arial"/>
          <w:sz w:val="16"/>
          <w:szCs w:val="16"/>
        </w:rPr>
        <w:t xml:space="preserve">». </w:t>
      </w:r>
    </w:p>
    <w:p w:rsidR="004D0EA7" w:rsidRPr="00E76D22" w:rsidRDefault="004D0EA7" w:rsidP="004D0EA7">
      <w:pPr>
        <w:pStyle w:val="u"/>
        <w:widowControl w:val="0"/>
        <w:shd w:val="clear" w:color="auto" w:fill="FFFFFF"/>
        <w:rPr>
          <w:rFonts w:ascii="Arial" w:hAnsi="Arial" w:cs="Arial"/>
          <w:sz w:val="16"/>
          <w:szCs w:val="16"/>
        </w:rPr>
      </w:pPr>
      <w:bookmarkStart w:id="20" w:name="p114"/>
      <w:bookmarkEnd w:id="20"/>
    </w:p>
    <w:p w:rsidR="004D0EA7" w:rsidRPr="00E76D22" w:rsidRDefault="004D0EA7" w:rsidP="004D0EA7">
      <w:pPr>
        <w:pStyle w:val="u"/>
        <w:widowControl w:val="0"/>
        <w:shd w:val="clear" w:color="auto" w:fill="FFFFFF"/>
        <w:jc w:val="center"/>
        <w:rPr>
          <w:rFonts w:ascii="Arial" w:hAnsi="Arial" w:cs="Arial"/>
          <w:sz w:val="16"/>
          <w:szCs w:val="16"/>
        </w:rPr>
      </w:pPr>
      <w:r w:rsidRPr="00E76D22">
        <w:rPr>
          <w:rFonts w:ascii="Arial" w:hAnsi="Arial" w:cs="Arial"/>
          <w:sz w:val="16"/>
          <w:szCs w:val="16"/>
        </w:rPr>
        <w:t>Статья 11. Основные обязанности муниципального служащего</w:t>
      </w:r>
    </w:p>
    <w:p w:rsidR="004D0EA7" w:rsidRPr="00E76D22" w:rsidRDefault="004D0EA7" w:rsidP="004D0EA7">
      <w:pPr>
        <w:pStyle w:val="u"/>
        <w:widowControl w:val="0"/>
        <w:shd w:val="clear" w:color="auto" w:fill="FFFFFF"/>
        <w:ind w:firstLine="567"/>
        <w:rPr>
          <w:rFonts w:ascii="Arial" w:hAnsi="Arial" w:cs="Arial"/>
          <w:sz w:val="16"/>
          <w:szCs w:val="16"/>
        </w:rPr>
      </w:pPr>
      <w:bookmarkStart w:id="21" w:name="p116"/>
      <w:bookmarkEnd w:id="21"/>
    </w:p>
    <w:p w:rsidR="004D0EA7" w:rsidRPr="00E76D22" w:rsidRDefault="004D0EA7" w:rsidP="004D0EA7">
      <w:pPr>
        <w:pStyle w:val="u"/>
        <w:widowControl w:val="0"/>
        <w:shd w:val="clear" w:color="auto" w:fill="FFFFFF"/>
        <w:ind w:firstLine="567"/>
        <w:rPr>
          <w:rFonts w:ascii="Arial" w:hAnsi="Arial" w:cs="Arial"/>
          <w:sz w:val="16"/>
          <w:szCs w:val="16"/>
        </w:rPr>
      </w:pPr>
      <w:r w:rsidRPr="00E76D22">
        <w:rPr>
          <w:rFonts w:ascii="Arial" w:hAnsi="Arial" w:cs="Arial"/>
          <w:sz w:val="16"/>
          <w:szCs w:val="16"/>
        </w:rPr>
        <w:t>1. Муниципальный служащий обязан:</w:t>
      </w:r>
    </w:p>
    <w:p w:rsidR="004D0EA7" w:rsidRPr="00E76D22" w:rsidRDefault="004D0EA7" w:rsidP="004D0EA7">
      <w:pPr>
        <w:pStyle w:val="u"/>
        <w:widowControl w:val="0"/>
        <w:shd w:val="clear" w:color="auto" w:fill="FFFFFF"/>
        <w:ind w:firstLine="567"/>
        <w:rPr>
          <w:rFonts w:ascii="Arial" w:hAnsi="Arial" w:cs="Arial"/>
          <w:sz w:val="16"/>
          <w:szCs w:val="16"/>
        </w:rPr>
      </w:pPr>
      <w:bookmarkStart w:id="22" w:name="p117"/>
      <w:bookmarkEnd w:id="22"/>
      <w:r w:rsidRPr="00E76D22">
        <w:rPr>
          <w:rFonts w:ascii="Arial" w:hAnsi="Arial" w:cs="Arial"/>
          <w:sz w:val="16"/>
          <w:szCs w:val="16"/>
        </w:rPr>
        <w:t>1) соблюдать Конституцию Российской Федерации, федеральные конституционные законы, федеральные законы, иные нормативные правовые акты Российской Федерации, Устав Краснодарского края, законы и иные нормативные правовые акты Краснодарского края, устав Новокубанского городского поселения Новокубанского района и иные правовые акты Новокубанского городского поселения Новокубанского района и обеспечивать их исполнение;</w:t>
      </w:r>
    </w:p>
    <w:p w:rsidR="004D0EA7" w:rsidRPr="00E76D22" w:rsidRDefault="004D0EA7" w:rsidP="004D0EA7">
      <w:pPr>
        <w:pStyle w:val="u"/>
        <w:widowControl w:val="0"/>
        <w:shd w:val="clear" w:color="auto" w:fill="FFFFFF"/>
        <w:ind w:firstLine="567"/>
        <w:rPr>
          <w:rFonts w:ascii="Arial" w:hAnsi="Arial" w:cs="Arial"/>
          <w:sz w:val="16"/>
          <w:szCs w:val="16"/>
        </w:rPr>
      </w:pPr>
      <w:bookmarkStart w:id="23" w:name="p118"/>
      <w:bookmarkEnd w:id="23"/>
      <w:r w:rsidRPr="00E76D22">
        <w:rPr>
          <w:rFonts w:ascii="Arial" w:hAnsi="Arial" w:cs="Arial"/>
          <w:sz w:val="16"/>
          <w:szCs w:val="16"/>
        </w:rPr>
        <w:t>2) исполнять должностные обязанности в соответствии с должностной инструкцией;</w:t>
      </w:r>
    </w:p>
    <w:p w:rsidR="004D0EA7" w:rsidRPr="00E76D22" w:rsidRDefault="004D0EA7" w:rsidP="004D0EA7">
      <w:pPr>
        <w:pStyle w:val="u"/>
        <w:widowControl w:val="0"/>
        <w:shd w:val="clear" w:color="auto" w:fill="FFFFFF"/>
        <w:ind w:firstLine="567"/>
        <w:rPr>
          <w:rFonts w:ascii="Arial" w:hAnsi="Arial" w:cs="Arial"/>
          <w:sz w:val="16"/>
          <w:szCs w:val="16"/>
        </w:rPr>
      </w:pPr>
      <w:bookmarkStart w:id="24" w:name="p119"/>
      <w:bookmarkEnd w:id="24"/>
      <w:r w:rsidRPr="00E76D22">
        <w:rPr>
          <w:rFonts w:ascii="Arial" w:hAnsi="Arial" w:cs="Arial"/>
          <w:sz w:val="16"/>
          <w:szCs w:val="16"/>
        </w:rPr>
        <w:t>3) соблюдать при исполнении должностных обязанностей права, свободы и законные интересы человека и гражданина независимо от расы, национальности, языка, отношения к религии и других обстоятельств, а также права и законные интересы организаций;</w:t>
      </w:r>
    </w:p>
    <w:p w:rsidR="004D0EA7" w:rsidRPr="00E76D22" w:rsidRDefault="004D0EA7" w:rsidP="004D0EA7">
      <w:pPr>
        <w:pStyle w:val="u"/>
        <w:widowControl w:val="0"/>
        <w:shd w:val="clear" w:color="auto" w:fill="FFFFFF"/>
        <w:ind w:firstLine="567"/>
        <w:rPr>
          <w:rFonts w:ascii="Arial" w:hAnsi="Arial" w:cs="Arial"/>
          <w:sz w:val="16"/>
          <w:szCs w:val="16"/>
        </w:rPr>
      </w:pPr>
      <w:bookmarkStart w:id="25" w:name="p120"/>
      <w:bookmarkEnd w:id="25"/>
      <w:r w:rsidRPr="00E76D22">
        <w:rPr>
          <w:rFonts w:ascii="Arial" w:hAnsi="Arial" w:cs="Arial"/>
          <w:sz w:val="16"/>
          <w:szCs w:val="16"/>
        </w:rPr>
        <w:t>4) соблюдать установленные в органе местного самоуправления, аппарате избирательной комиссии Новокубанского городского поселения Новокубанского района правила внутреннего трудового распорядка, должностную инструкцию, порядок работы со служебной информацией;</w:t>
      </w:r>
    </w:p>
    <w:p w:rsidR="004D0EA7" w:rsidRPr="00E76D22" w:rsidRDefault="004D0EA7" w:rsidP="004D0EA7">
      <w:pPr>
        <w:pStyle w:val="u"/>
        <w:widowControl w:val="0"/>
        <w:shd w:val="clear" w:color="auto" w:fill="FFFFFF"/>
        <w:ind w:firstLine="567"/>
        <w:rPr>
          <w:rFonts w:ascii="Arial" w:hAnsi="Arial" w:cs="Arial"/>
          <w:sz w:val="16"/>
          <w:szCs w:val="16"/>
        </w:rPr>
      </w:pPr>
      <w:bookmarkStart w:id="26" w:name="p121"/>
      <w:bookmarkEnd w:id="26"/>
      <w:r w:rsidRPr="00E76D22">
        <w:rPr>
          <w:rFonts w:ascii="Arial" w:hAnsi="Arial" w:cs="Arial"/>
          <w:sz w:val="16"/>
          <w:szCs w:val="16"/>
        </w:rPr>
        <w:t>5) поддерживать уровень квалификации, необходимый для надлежащего исполнения должностных обязанностей;</w:t>
      </w:r>
    </w:p>
    <w:p w:rsidR="004D0EA7" w:rsidRPr="00E76D22" w:rsidRDefault="004D0EA7" w:rsidP="004D0EA7">
      <w:pPr>
        <w:pStyle w:val="u"/>
        <w:widowControl w:val="0"/>
        <w:shd w:val="clear" w:color="auto" w:fill="FFFFFF"/>
        <w:ind w:firstLine="567"/>
        <w:rPr>
          <w:rFonts w:ascii="Arial" w:hAnsi="Arial" w:cs="Arial"/>
          <w:sz w:val="16"/>
          <w:szCs w:val="16"/>
        </w:rPr>
      </w:pPr>
      <w:bookmarkStart w:id="27" w:name="p122"/>
      <w:bookmarkEnd w:id="27"/>
      <w:r w:rsidRPr="00E76D22">
        <w:rPr>
          <w:rFonts w:ascii="Arial" w:hAnsi="Arial" w:cs="Arial"/>
          <w:sz w:val="16"/>
          <w:szCs w:val="16"/>
        </w:rPr>
        <w:t>6) не разглашать сведения, составляющие государственную и иную охраняемую федеральными законами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4D0EA7" w:rsidRPr="00E76D22" w:rsidRDefault="004D0EA7" w:rsidP="004D0EA7">
      <w:pPr>
        <w:pStyle w:val="u"/>
        <w:widowControl w:val="0"/>
        <w:shd w:val="clear" w:color="auto" w:fill="FFFFFF"/>
        <w:ind w:firstLine="567"/>
        <w:rPr>
          <w:rFonts w:ascii="Arial" w:hAnsi="Arial" w:cs="Arial"/>
          <w:sz w:val="16"/>
          <w:szCs w:val="16"/>
        </w:rPr>
      </w:pPr>
      <w:bookmarkStart w:id="28" w:name="p123"/>
      <w:bookmarkEnd w:id="28"/>
      <w:r w:rsidRPr="00E76D22">
        <w:rPr>
          <w:rFonts w:ascii="Arial" w:hAnsi="Arial" w:cs="Arial"/>
          <w:sz w:val="16"/>
          <w:szCs w:val="16"/>
        </w:rPr>
        <w:t>7) беречь государственное и муниципальное имущество, в том числе предоставленное ему для исполнения должностных обязанностей;</w:t>
      </w:r>
    </w:p>
    <w:p w:rsidR="004D0EA7" w:rsidRPr="00E76D22" w:rsidRDefault="004D0EA7" w:rsidP="004D0EA7">
      <w:pPr>
        <w:pStyle w:val="u"/>
        <w:widowControl w:val="0"/>
        <w:shd w:val="clear" w:color="auto" w:fill="FFFFFF"/>
        <w:ind w:firstLine="567"/>
        <w:rPr>
          <w:rFonts w:ascii="Arial" w:hAnsi="Arial" w:cs="Arial"/>
          <w:sz w:val="16"/>
          <w:szCs w:val="16"/>
        </w:rPr>
      </w:pPr>
      <w:bookmarkStart w:id="29" w:name="p124"/>
      <w:bookmarkEnd w:id="29"/>
      <w:r w:rsidRPr="00E76D22">
        <w:rPr>
          <w:rFonts w:ascii="Arial" w:hAnsi="Arial" w:cs="Arial"/>
          <w:sz w:val="16"/>
          <w:szCs w:val="16"/>
        </w:rPr>
        <w:t>8) представлять в установленном порядке предусмотренные законодательством Российской Федерации сведения о себе и членах своей семьи;</w:t>
      </w:r>
    </w:p>
    <w:p w:rsidR="004D0EA7" w:rsidRPr="00E76D22" w:rsidRDefault="004D0EA7" w:rsidP="004D0EA7">
      <w:pPr>
        <w:pStyle w:val="u"/>
        <w:widowControl w:val="0"/>
        <w:shd w:val="clear" w:color="auto" w:fill="FFFFFF"/>
        <w:ind w:firstLine="567"/>
        <w:rPr>
          <w:rFonts w:ascii="Arial" w:hAnsi="Arial" w:cs="Arial"/>
          <w:sz w:val="16"/>
          <w:szCs w:val="16"/>
        </w:rPr>
      </w:pPr>
      <w:bookmarkStart w:id="30" w:name="p125"/>
      <w:bookmarkEnd w:id="30"/>
      <w:r w:rsidRPr="00E76D22">
        <w:rPr>
          <w:rFonts w:ascii="Arial" w:hAnsi="Arial" w:cs="Arial"/>
          <w:sz w:val="16"/>
          <w:szCs w:val="16"/>
        </w:rPr>
        <w:t>9) сообщать представителю нанимателя (работодателю) о выходе из гражданства Российской Федерации в день выхода из гражданства Российской Федерации или о приобретении гражданства иностранного государства в день приобретения гражданства иностранного государства;</w:t>
      </w:r>
    </w:p>
    <w:p w:rsidR="004D0EA7" w:rsidRPr="00E76D22" w:rsidRDefault="004D0EA7" w:rsidP="004D0EA7">
      <w:pPr>
        <w:pStyle w:val="u"/>
        <w:widowControl w:val="0"/>
        <w:shd w:val="clear" w:color="auto" w:fill="FFFFFF"/>
        <w:ind w:firstLine="567"/>
        <w:rPr>
          <w:rFonts w:ascii="Arial" w:hAnsi="Arial" w:cs="Arial"/>
          <w:sz w:val="16"/>
          <w:szCs w:val="16"/>
        </w:rPr>
      </w:pPr>
      <w:bookmarkStart w:id="31" w:name="p126"/>
      <w:bookmarkEnd w:id="31"/>
      <w:r w:rsidRPr="00E76D22">
        <w:rPr>
          <w:rFonts w:ascii="Arial" w:hAnsi="Arial" w:cs="Arial"/>
          <w:sz w:val="16"/>
          <w:szCs w:val="16"/>
        </w:rPr>
        <w:t>10) соблюдать ограничения, выполнять обязательства, не нарушать запреты, которые установлены Федеральным законом «О муниципальной службе в Российской Федерации» и другими федеральными законами;</w:t>
      </w:r>
    </w:p>
    <w:p w:rsidR="004D0EA7" w:rsidRPr="00E76D22" w:rsidRDefault="004D0EA7" w:rsidP="004D0EA7">
      <w:pPr>
        <w:rPr>
          <w:rFonts w:ascii="Arial" w:hAnsi="Arial" w:cs="Arial"/>
          <w:sz w:val="16"/>
          <w:szCs w:val="16"/>
        </w:rPr>
      </w:pPr>
      <w:bookmarkStart w:id="32" w:name="p127"/>
      <w:bookmarkEnd w:id="32"/>
      <w:r w:rsidRPr="00E76D22">
        <w:rPr>
          <w:rFonts w:ascii="Arial" w:hAnsi="Arial" w:cs="Arial"/>
          <w:sz w:val="16"/>
          <w:szCs w:val="16"/>
        </w:rPr>
        <w:t>11) </w:t>
      </w:r>
      <w:bookmarkStart w:id="33" w:name="p128"/>
      <w:bookmarkEnd w:id="33"/>
      <w:r w:rsidRPr="00E76D22">
        <w:rPr>
          <w:rFonts w:ascii="Arial" w:hAnsi="Arial" w:cs="Arial"/>
          <w:sz w:val="16"/>
          <w:szCs w:val="16"/>
        </w:rPr>
        <w:t>уведомлять в письменной форме представителя нанимателя (работодателя) о личной заинтересованности при исполнении должностных обязанностей, которая может привести к конфликту интересов, и принимать меры по предотвращению подобного конфликта.</w:t>
      </w:r>
    </w:p>
    <w:p w:rsidR="004D0EA7" w:rsidRPr="00E76D22" w:rsidRDefault="004D0EA7" w:rsidP="004D0EA7">
      <w:pPr>
        <w:pStyle w:val="u"/>
        <w:widowControl w:val="0"/>
        <w:shd w:val="clear" w:color="auto" w:fill="FFFFFF"/>
        <w:ind w:firstLine="567"/>
        <w:rPr>
          <w:rFonts w:ascii="Arial" w:hAnsi="Arial" w:cs="Arial"/>
          <w:sz w:val="16"/>
          <w:szCs w:val="16"/>
        </w:rPr>
      </w:pPr>
      <w:r w:rsidRPr="00E76D22">
        <w:rPr>
          <w:rFonts w:ascii="Arial" w:hAnsi="Arial" w:cs="Arial"/>
          <w:sz w:val="16"/>
          <w:szCs w:val="16"/>
        </w:rPr>
        <w:t>2. Муниципальный служащий не вправе исполнять данное ему неправомерное поручение. При получении от соответствующего руководителя поручения, являющегося, по мнению муниципального служащего, неправомерным, муниципальный служащий должен представить руководителю, давшему поручение, в письменной форме обоснование неправомерности данного поручения с указанием положений федеральных законов и иных нормативных правовых актов Российской Федерации, законов и иных нормативных правовых актов Краснодарского края, правовых актов Новокубанского городского поселения Новокубанского района, которые могут быть нарушены при исполнении данного поручения. В случае подтверждения руководителем данного поручения в письменной форме муниципальный служащий обязан отказаться от его исполнения. В случае исполнения неправомерного поручения муниципальный служащий и давший это поручение руководитель несут ответственность в соответствии с законодательством Российской Федерации.</w:t>
      </w:r>
    </w:p>
    <w:p w:rsidR="004D0EA7" w:rsidRPr="00E76D22" w:rsidRDefault="004D0EA7" w:rsidP="004D0EA7">
      <w:pPr>
        <w:pStyle w:val="u"/>
        <w:widowControl w:val="0"/>
        <w:shd w:val="clear" w:color="auto" w:fill="FFFFFF"/>
        <w:ind w:firstLine="567"/>
        <w:rPr>
          <w:rFonts w:ascii="Arial" w:hAnsi="Arial" w:cs="Arial"/>
          <w:sz w:val="16"/>
          <w:szCs w:val="16"/>
        </w:rPr>
      </w:pPr>
      <w:bookmarkStart w:id="34" w:name="p130"/>
      <w:bookmarkEnd w:id="34"/>
    </w:p>
    <w:p w:rsidR="004D0EA7" w:rsidRPr="00E76D22" w:rsidRDefault="004D0EA7" w:rsidP="004D0EA7">
      <w:pPr>
        <w:pStyle w:val="u"/>
        <w:widowControl w:val="0"/>
        <w:shd w:val="clear" w:color="auto" w:fill="FFFFFF"/>
        <w:jc w:val="center"/>
        <w:rPr>
          <w:rFonts w:ascii="Arial" w:hAnsi="Arial" w:cs="Arial"/>
          <w:sz w:val="16"/>
          <w:szCs w:val="16"/>
        </w:rPr>
      </w:pPr>
      <w:r w:rsidRPr="00E76D22">
        <w:rPr>
          <w:rFonts w:ascii="Arial" w:hAnsi="Arial" w:cs="Arial"/>
          <w:sz w:val="16"/>
          <w:szCs w:val="16"/>
        </w:rPr>
        <w:t>Статья 12. Ограничения, связанные с муниципальной службой</w:t>
      </w:r>
    </w:p>
    <w:p w:rsidR="004D0EA7" w:rsidRPr="00E76D22" w:rsidRDefault="004D0EA7" w:rsidP="004D0EA7">
      <w:pPr>
        <w:pStyle w:val="u"/>
        <w:widowControl w:val="0"/>
        <w:shd w:val="clear" w:color="auto" w:fill="FFFFFF"/>
        <w:ind w:firstLine="567"/>
        <w:rPr>
          <w:rFonts w:ascii="Arial" w:hAnsi="Arial" w:cs="Arial"/>
          <w:sz w:val="16"/>
          <w:szCs w:val="16"/>
        </w:rPr>
      </w:pPr>
      <w:bookmarkStart w:id="35" w:name="p132"/>
      <w:bookmarkEnd w:id="35"/>
    </w:p>
    <w:p w:rsidR="004D0EA7" w:rsidRPr="00E76D22" w:rsidRDefault="004D0EA7" w:rsidP="004D0EA7">
      <w:pPr>
        <w:pStyle w:val="u"/>
        <w:widowControl w:val="0"/>
        <w:shd w:val="clear" w:color="auto" w:fill="FFFFFF"/>
        <w:ind w:firstLine="567"/>
        <w:rPr>
          <w:rFonts w:ascii="Arial" w:hAnsi="Arial" w:cs="Arial"/>
          <w:sz w:val="16"/>
          <w:szCs w:val="16"/>
        </w:rPr>
      </w:pPr>
      <w:r w:rsidRPr="00E76D22">
        <w:rPr>
          <w:rFonts w:ascii="Arial" w:hAnsi="Arial" w:cs="Arial"/>
          <w:sz w:val="16"/>
          <w:szCs w:val="16"/>
        </w:rPr>
        <w:t>1. Гражданин не может быть принят на муниципальную службу,                                     а муниципальный служащий не может находиться на муниципальной службе в случае:</w:t>
      </w:r>
    </w:p>
    <w:p w:rsidR="004D0EA7" w:rsidRPr="00E76D22" w:rsidRDefault="004D0EA7" w:rsidP="004D0EA7">
      <w:pPr>
        <w:pStyle w:val="u"/>
        <w:widowControl w:val="0"/>
        <w:shd w:val="clear" w:color="auto" w:fill="FFFFFF"/>
        <w:ind w:firstLine="567"/>
        <w:rPr>
          <w:rFonts w:ascii="Arial" w:hAnsi="Arial" w:cs="Arial"/>
          <w:sz w:val="16"/>
          <w:szCs w:val="16"/>
        </w:rPr>
      </w:pPr>
      <w:bookmarkStart w:id="36" w:name="p133"/>
      <w:bookmarkEnd w:id="36"/>
      <w:r w:rsidRPr="00E76D22">
        <w:rPr>
          <w:rFonts w:ascii="Arial" w:hAnsi="Arial" w:cs="Arial"/>
          <w:sz w:val="16"/>
          <w:szCs w:val="16"/>
        </w:rPr>
        <w:t>1) признания его недееспособным или ограниченно дееспособным решением суда, вступившим в законную силу;</w:t>
      </w:r>
    </w:p>
    <w:p w:rsidR="004D0EA7" w:rsidRPr="00E76D22" w:rsidRDefault="004D0EA7" w:rsidP="004D0EA7">
      <w:pPr>
        <w:pStyle w:val="u"/>
        <w:widowControl w:val="0"/>
        <w:shd w:val="clear" w:color="auto" w:fill="FFFFFF"/>
        <w:ind w:firstLine="567"/>
        <w:rPr>
          <w:rFonts w:ascii="Arial" w:hAnsi="Arial" w:cs="Arial"/>
          <w:sz w:val="16"/>
          <w:szCs w:val="16"/>
        </w:rPr>
      </w:pPr>
      <w:bookmarkStart w:id="37" w:name="p134"/>
      <w:bookmarkEnd w:id="37"/>
      <w:r w:rsidRPr="00E76D22">
        <w:rPr>
          <w:rFonts w:ascii="Arial" w:hAnsi="Arial" w:cs="Arial"/>
          <w:sz w:val="16"/>
          <w:szCs w:val="16"/>
        </w:rPr>
        <w:t>2) осуждения его к наказанию, исключающему возможность исполнения должностных обязанностей по должности муниципальной службы, по приговору суда, вступившему в законную силу;</w:t>
      </w:r>
    </w:p>
    <w:p w:rsidR="004D0EA7" w:rsidRPr="00E76D22" w:rsidRDefault="004D0EA7" w:rsidP="004D0EA7">
      <w:pPr>
        <w:pStyle w:val="u"/>
        <w:widowControl w:val="0"/>
        <w:shd w:val="clear" w:color="auto" w:fill="FFFFFF"/>
        <w:ind w:firstLine="567"/>
        <w:rPr>
          <w:rFonts w:ascii="Arial" w:hAnsi="Arial" w:cs="Arial"/>
          <w:sz w:val="16"/>
          <w:szCs w:val="16"/>
        </w:rPr>
      </w:pPr>
      <w:bookmarkStart w:id="38" w:name="p135"/>
      <w:bookmarkEnd w:id="38"/>
      <w:r w:rsidRPr="00E76D22">
        <w:rPr>
          <w:rFonts w:ascii="Arial" w:hAnsi="Arial" w:cs="Arial"/>
          <w:sz w:val="16"/>
          <w:szCs w:val="16"/>
        </w:rPr>
        <w:t>3) отказа от прохождения процедуры оформления допуска к сведениям, составляющим государственную и иную охраняемую федеральными законами тайну, если исполнение должностных обязанностей по должности муниципальной службы, на замещение которой претендует гражданин, или по замещаемой муниципальным служащим должности муниципальной службы связано с использованием таких сведений;</w:t>
      </w:r>
    </w:p>
    <w:p w:rsidR="004D0EA7" w:rsidRPr="00E76D22" w:rsidRDefault="004D0EA7" w:rsidP="004D0EA7">
      <w:pPr>
        <w:pStyle w:val="u"/>
        <w:widowControl w:val="0"/>
        <w:shd w:val="clear" w:color="auto" w:fill="FFFFFF"/>
        <w:ind w:firstLine="567"/>
        <w:rPr>
          <w:rFonts w:ascii="Arial" w:hAnsi="Arial" w:cs="Arial"/>
          <w:sz w:val="16"/>
          <w:szCs w:val="16"/>
        </w:rPr>
      </w:pPr>
      <w:bookmarkStart w:id="39" w:name="p136"/>
      <w:bookmarkEnd w:id="39"/>
      <w:r w:rsidRPr="00E76D22">
        <w:rPr>
          <w:rFonts w:ascii="Arial" w:hAnsi="Arial" w:cs="Arial"/>
          <w:sz w:val="16"/>
          <w:szCs w:val="16"/>
        </w:rPr>
        <w:t>4) наличия заболевания, препятствующего поступлению на муниципальную службу или ее прохождению и подтвержденного заключением медицинской организации. Порядок прохождения диспансеризации, перечень таких заболеваний и форма заключения медицинской организации устанавливаются уполномоченным Правительством Российской Федерации федеральным органом исполнительной власти;</w:t>
      </w:r>
    </w:p>
    <w:p w:rsidR="004D0EA7" w:rsidRPr="00E76D22" w:rsidRDefault="004D0EA7" w:rsidP="004D0EA7">
      <w:pPr>
        <w:rPr>
          <w:rFonts w:ascii="Arial" w:hAnsi="Arial" w:cs="Arial"/>
          <w:sz w:val="16"/>
          <w:szCs w:val="16"/>
        </w:rPr>
      </w:pPr>
      <w:bookmarkStart w:id="40" w:name="p137"/>
      <w:bookmarkEnd w:id="40"/>
      <w:r w:rsidRPr="00E76D22">
        <w:rPr>
          <w:rFonts w:ascii="Arial" w:hAnsi="Arial" w:cs="Arial"/>
          <w:sz w:val="16"/>
          <w:szCs w:val="16"/>
        </w:rPr>
        <w:t>5) близкого родства или свойства (родители, супруги, дети, братья, сестры, а также братья, сестры, родители, дети супругов и супруги детей) с главой Новокубанского городского поселения Новокубанского района, который возглавляет местную администрацию, если замещение должности муниципальной службы связано с непосредственной подчиненностью или подконтрольностью этому должностному лицу, или с муниципальным служащим, если замещение должности муниципальной службы связано с непосредственной подчиненностью или подконтрольностью одного из них другому;</w:t>
      </w:r>
    </w:p>
    <w:p w:rsidR="004D0EA7" w:rsidRPr="00E76D22" w:rsidRDefault="004D0EA7" w:rsidP="004D0EA7">
      <w:pPr>
        <w:pStyle w:val="u"/>
        <w:widowControl w:val="0"/>
        <w:shd w:val="clear" w:color="auto" w:fill="FFFFFF"/>
        <w:ind w:firstLine="567"/>
        <w:rPr>
          <w:rFonts w:ascii="Arial" w:hAnsi="Arial" w:cs="Arial"/>
          <w:sz w:val="16"/>
          <w:szCs w:val="16"/>
        </w:rPr>
      </w:pPr>
      <w:bookmarkStart w:id="41" w:name="p138"/>
      <w:bookmarkEnd w:id="41"/>
      <w:r w:rsidRPr="00E76D22">
        <w:rPr>
          <w:rFonts w:ascii="Arial" w:hAnsi="Arial" w:cs="Arial"/>
          <w:sz w:val="16"/>
          <w:szCs w:val="16"/>
        </w:rPr>
        <w:t>6)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находиться на муниципальной службе;</w:t>
      </w:r>
    </w:p>
    <w:p w:rsidR="004D0EA7" w:rsidRPr="00E76D22" w:rsidRDefault="004D0EA7" w:rsidP="004D0EA7">
      <w:pPr>
        <w:pStyle w:val="u"/>
        <w:widowControl w:val="0"/>
        <w:shd w:val="clear" w:color="auto" w:fill="FFFFFF"/>
        <w:ind w:firstLine="567"/>
        <w:rPr>
          <w:rFonts w:ascii="Arial" w:hAnsi="Arial" w:cs="Arial"/>
          <w:sz w:val="16"/>
          <w:szCs w:val="16"/>
        </w:rPr>
      </w:pPr>
      <w:bookmarkStart w:id="42" w:name="p139"/>
      <w:bookmarkEnd w:id="42"/>
      <w:r w:rsidRPr="00E76D22">
        <w:rPr>
          <w:rFonts w:ascii="Arial" w:hAnsi="Arial" w:cs="Arial"/>
          <w:sz w:val="16"/>
          <w:szCs w:val="16"/>
        </w:rPr>
        <w:t>7) наличия гражданства иностранного государства (иностранных государств), за исключением случаев, когда муниципальный служащий является гражданином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p>
    <w:p w:rsidR="004D0EA7" w:rsidRPr="00E76D22" w:rsidRDefault="004D0EA7" w:rsidP="004D0EA7">
      <w:pPr>
        <w:pStyle w:val="u"/>
        <w:widowControl w:val="0"/>
        <w:shd w:val="clear" w:color="auto" w:fill="FFFFFF"/>
        <w:ind w:firstLine="567"/>
        <w:rPr>
          <w:rFonts w:ascii="Arial" w:hAnsi="Arial" w:cs="Arial"/>
          <w:sz w:val="16"/>
          <w:szCs w:val="16"/>
        </w:rPr>
      </w:pPr>
      <w:bookmarkStart w:id="43" w:name="p140"/>
      <w:bookmarkEnd w:id="43"/>
      <w:r w:rsidRPr="00E76D22">
        <w:rPr>
          <w:rFonts w:ascii="Arial" w:hAnsi="Arial" w:cs="Arial"/>
          <w:sz w:val="16"/>
          <w:szCs w:val="16"/>
        </w:rPr>
        <w:t>8) представления подложных документов или заведомо ложных сведений при поступлении на муниципальную службу;</w:t>
      </w:r>
    </w:p>
    <w:p w:rsidR="004D0EA7" w:rsidRPr="00E76D22" w:rsidRDefault="004D0EA7" w:rsidP="004D0EA7">
      <w:pPr>
        <w:pStyle w:val="u"/>
        <w:widowControl w:val="0"/>
        <w:shd w:val="clear" w:color="auto" w:fill="FFFFFF"/>
        <w:ind w:firstLine="567"/>
        <w:rPr>
          <w:rFonts w:ascii="Arial" w:hAnsi="Arial" w:cs="Arial"/>
          <w:sz w:val="16"/>
          <w:szCs w:val="16"/>
        </w:rPr>
      </w:pPr>
      <w:bookmarkStart w:id="44" w:name="p141"/>
      <w:bookmarkEnd w:id="44"/>
      <w:r w:rsidRPr="00E76D22">
        <w:rPr>
          <w:rFonts w:ascii="Arial" w:hAnsi="Arial" w:cs="Arial"/>
          <w:sz w:val="16"/>
          <w:szCs w:val="16"/>
        </w:rPr>
        <w:t>9) непредставления предусмотренных Федеральным законом от 02 марта 2007 года № 25-ФЗ «О муниципальной службе в Российской Федерации», Федеральным законом от 25 декабря 2008 года № 273-ФЗ «О противодействии коррупции» и другими федеральными законами сведений или представления заведомо недостоверных или неполных сведений при поступлении на муниципальную службу;</w:t>
      </w:r>
    </w:p>
    <w:p w:rsidR="004D0EA7" w:rsidRPr="00E76D22" w:rsidRDefault="004D0EA7" w:rsidP="004D0EA7">
      <w:pPr>
        <w:pStyle w:val="u"/>
        <w:widowControl w:val="0"/>
        <w:shd w:val="clear" w:color="auto" w:fill="FFFFFF"/>
        <w:ind w:firstLine="567"/>
        <w:rPr>
          <w:rFonts w:ascii="Arial" w:hAnsi="Arial" w:cs="Arial"/>
          <w:sz w:val="16"/>
          <w:szCs w:val="16"/>
        </w:rPr>
      </w:pPr>
      <w:r w:rsidRPr="00E76D22">
        <w:rPr>
          <w:rFonts w:ascii="Arial" w:hAnsi="Arial" w:cs="Arial"/>
          <w:sz w:val="16"/>
          <w:szCs w:val="16"/>
        </w:rPr>
        <w:t>10) непредставления сведений, предусмотренных статьей 16.1 настоящего Положения;</w:t>
      </w:r>
    </w:p>
    <w:p w:rsidR="004D0EA7" w:rsidRPr="00E76D22" w:rsidRDefault="004D0EA7" w:rsidP="004D0EA7">
      <w:pPr>
        <w:autoSpaceDE w:val="0"/>
        <w:autoSpaceDN w:val="0"/>
        <w:adjustRightInd w:val="0"/>
        <w:rPr>
          <w:rFonts w:ascii="Arial" w:hAnsi="Arial" w:cs="Arial"/>
          <w:sz w:val="16"/>
          <w:szCs w:val="16"/>
        </w:rPr>
      </w:pPr>
      <w:r w:rsidRPr="00E76D22">
        <w:rPr>
          <w:rFonts w:ascii="Arial" w:hAnsi="Arial" w:cs="Arial"/>
          <w:sz w:val="16"/>
          <w:szCs w:val="16"/>
        </w:rPr>
        <w:t>11)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 Российской Федерации по жалобе гражданина на указанное заключение были обжалованы в суд, -                        в течение 10 лет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p>
    <w:p w:rsidR="004D0EA7" w:rsidRPr="00E76D22" w:rsidRDefault="004D0EA7" w:rsidP="004D0EA7">
      <w:pPr>
        <w:pStyle w:val="u"/>
        <w:widowControl w:val="0"/>
        <w:shd w:val="clear" w:color="auto" w:fill="FFFFFF"/>
        <w:ind w:firstLine="567"/>
        <w:rPr>
          <w:rFonts w:ascii="Arial" w:hAnsi="Arial" w:cs="Arial"/>
          <w:sz w:val="16"/>
          <w:szCs w:val="16"/>
        </w:rPr>
      </w:pPr>
      <w:r w:rsidRPr="00E76D22">
        <w:rPr>
          <w:rFonts w:ascii="Arial" w:hAnsi="Arial" w:cs="Arial"/>
          <w:sz w:val="16"/>
          <w:szCs w:val="16"/>
        </w:rPr>
        <w:t>2. Гражданин не может быть назначен на должность главы местной администрации по контракту, а муниципальный служащий не может замещать должность главы местной администрации по контракту в случае близкого родства или свойства (родители, супруги, дети, братья, сестры, а также братья, сестры, родители, дети супругов и супруги детей) с главой Новокубанского городского поселения Новокубанского района.</w:t>
      </w:r>
    </w:p>
    <w:p w:rsidR="004D0EA7" w:rsidRPr="00E76D22" w:rsidRDefault="004D0EA7" w:rsidP="004D0EA7">
      <w:pPr>
        <w:rPr>
          <w:rFonts w:ascii="Arial" w:hAnsi="Arial" w:cs="Arial"/>
          <w:sz w:val="16"/>
          <w:szCs w:val="16"/>
        </w:rPr>
      </w:pPr>
      <w:r w:rsidRPr="00E76D22">
        <w:rPr>
          <w:rFonts w:ascii="Arial" w:hAnsi="Arial" w:cs="Arial"/>
          <w:sz w:val="16"/>
          <w:szCs w:val="16"/>
        </w:rPr>
        <w:t>3. Гражданин не может быть назначен на должности председателя, заместителя председателя и аудитора контрольно-счетного органа Новокубанского городского поселения Новокубанского района,                                     а муниципальный служащий не может замещать должности председателя, заместителя председателя и аудитора контрольно-счетного органа Новокубанского городского поселения Новокубанского района в случае близкого родства или свойства (родители, супруги, дети, братья, сестры,                     а также братья, сестры, родители, дети супругов и супруги детей)                                    с председателем представительного органа Новокубанского городского поселения Новокубанского района, главой Новокубанского городского поселения Новокубанского района, руководителями судебных и правоохранительных органов, расположенных на территории соответствующего Новокубанского городского поселения Новокубанского района.</w:t>
      </w:r>
    </w:p>
    <w:p w:rsidR="004D0EA7" w:rsidRPr="00E76D22" w:rsidRDefault="004D0EA7" w:rsidP="004D0EA7">
      <w:pPr>
        <w:pStyle w:val="u"/>
        <w:widowControl w:val="0"/>
        <w:shd w:val="clear" w:color="auto" w:fill="FFFFFF"/>
        <w:ind w:firstLine="567"/>
        <w:rPr>
          <w:rFonts w:ascii="Arial" w:hAnsi="Arial" w:cs="Arial"/>
          <w:sz w:val="16"/>
          <w:szCs w:val="16"/>
        </w:rPr>
      </w:pPr>
      <w:bookmarkStart w:id="45" w:name="p142"/>
      <w:bookmarkEnd w:id="45"/>
      <w:r w:rsidRPr="00E76D22">
        <w:rPr>
          <w:rFonts w:ascii="Arial" w:hAnsi="Arial" w:cs="Arial"/>
          <w:sz w:val="16"/>
          <w:szCs w:val="16"/>
        </w:rPr>
        <w:t>4. Гражданин не может быть принят на муниципальную службу после достижения им возраста 65 лет – предельного возраста, установленного для замещения должности муниципальной службы.</w:t>
      </w:r>
    </w:p>
    <w:p w:rsidR="004D0EA7" w:rsidRPr="00E76D22" w:rsidRDefault="004D0EA7" w:rsidP="004D0EA7">
      <w:pPr>
        <w:pStyle w:val="u"/>
        <w:widowControl w:val="0"/>
        <w:shd w:val="clear" w:color="auto" w:fill="FFFFFF"/>
        <w:ind w:firstLine="567"/>
        <w:rPr>
          <w:rFonts w:ascii="Arial" w:hAnsi="Arial" w:cs="Arial"/>
          <w:sz w:val="16"/>
          <w:szCs w:val="16"/>
        </w:rPr>
      </w:pPr>
      <w:r w:rsidRPr="00E76D22">
        <w:rPr>
          <w:rFonts w:ascii="Arial" w:hAnsi="Arial" w:cs="Arial"/>
          <w:sz w:val="16"/>
          <w:szCs w:val="16"/>
        </w:rPr>
        <w:t>5. Муниципальный служащий, являющийся руководителем органа местного самоуправления, аппарата избирательной комиссии Новокубанского городского поселения Новокубанского района, заместитель указанного муниципального служащего в целях исключения конфликта интересов не могут представлять интересы муниципальных служащих в выборном профсоюзном органе данного органа местного самоуправления, аппарата избирательной комиссии Новокубанского городского поселения Новокубанского района                       в период замещения ими соответствующей должности.</w:t>
      </w:r>
    </w:p>
    <w:p w:rsidR="004D0EA7" w:rsidRPr="00E76D22" w:rsidRDefault="004D0EA7" w:rsidP="004D0EA7">
      <w:pPr>
        <w:pStyle w:val="u"/>
        <w:widowControl w:val="0"/>
        <w:shd w:val="clear" w:color="auto" w:fill="FFFFFF"/>
        <w:ind w:firstLine="567"/>
        <w:rPr>
          <w:rFonts w:ascii="Arial" w:hAnsi="Arial" w:cs="Arial"/>
          <w:sz w:val="16"/>
          <w:szCs w:val="16"/>
        </w:rPr>
      </w:pPr>
    </w:p>
    <w:p w:rsidR="004D0EA7" w:rsidRPr="00E76D22" w:rsidRDefault="004D0EA7" w:rsidP="004D0EA7">
      <w:pPr>
        <w:pStyle w:val="u"/>
        <w:widowControl w:val="0"/>
        <w:shd w:val="clear" w:color="auto" w:fill="FFFFFF"/>
        <w:jc w:val="center"/>
        <w:rPr>
          <w:rFonts w:ascii="Arial" w:hAnsi="Arial" w:cs="Arial"/>
          <w:sz w:val="16"/>
          <w:szCs w:val="16"/>
        </w:rPr>
      </w:pPr>
      <w:bookmarkStart w:id="46" w:name="p144"/>
      <w:bookmarkEnd w:id="46"/>
      <w:r w:rsidRPr="00E76D22">
        <w:rPr>
          <w:rFonts w:ascii="Arial" w:hAnsi="Arial" w:cs="Arial"/>
          <w:sz w:val="16"/>
          <w:szCs w:val="16"/>
        </w:rPr>
        <w:t>Статья 13. Запреты, связанные с муниципальной службой</w:t>
      </w:r>
    </w:p>
    <w:p w:rsidR="004D0EA7" w:rsidRPr="00E76D22" w:rsidRDefault="004D0EA7" w:rsidP="004D0EA7">
      <w:pPr>
        <w:pStyle w:val="u"/>
        <w:widowControl w:val="0"/>
        <w:shd w:val="clear" w:color="auto" w:fill="FFFFFF"/>
        <w:ind w:firstLine="567"/>
        <w:rPr>
          <w:rFonts w:ascii="Arial" w:hAnsi="Arial" w:cs="Arial"/>
          <w:sz w:val="16"/>
          <w:szCs w:val="16"/>
        </w:rPr>
      </w:pPr>
      <w:bookmarkStart w:id="47" w:name="p146"/>
      <w:bookmarkEnd w:id="47"/>
    </w:p>
    <w:p w:rsidR="004D0EA7" w:rsidRPr="00E76D22" w:rsidRDefault="004D0EA7" w:rsidP="004D0EA7">
      <w:pPr>
        <w:pStyle w:val="u"/>
        <w:widowControl w:val="0"/>
        <w:shd w:val="clear" w:color="auto" w:fill="FFFFFF"/>
        <w:ind w:firstLine="567"/>
        <w:rPr>
          <w:rFonts w:ascii="Arial" w:hAnsi="Arial" w:cs="Arial"/>
          <w:sz w:val="16"/>
          <w:szCs w:val="16"/>
        </w:rPr>
      </w:pPr>
      <w:r w:rsidRPr="00E76D22">
        <w:rPr>
          <w:rFonts w:ascii="Arial" w:hAnsi="Arial" w:cs="Arial"/>
          <w:sz w:val="16"/>
          <w:szCs w:val="16"/>
        </w:rPr>
        <w:t>1. В связи с прохождением муниципальной службы муниципальному служащему запрещается:</w:t>
      </w:r>
    </w:p>
    <w:p w:rsidR="004D0EA7" w:rsidRPr="00E76D22" w:rsidRDefault="004D0EA7" w:rsidP="004D0EA7">
      <w:pPr>
        <w:pStyle w:val="u"/>
        <w:widowControl w:val="0"/>
        <w:shd w:val="clear" w:color="auto" w:fill="FFFFFF"/>
        <w:ind w:firstLine="567"/>
        <w:rPr>
          <w:rFonts w:ascii="Arial" w:hAnsi="Arial" w:cs="Arial"/>
          <w:sz w:val="16"/>
          <w:szCs w:val="16"/>
        </w:rPr>
      </w:pPr>
      <w:bookmarkStart w:id="48" w:name="p147"/>
      <w:bookmarkStart w:id="49" w:name="p148"/>
      <w:bookmarkEnd w:id="48"/>
      <w:bookmarkEnd w:id="49"/>
      <w:r w:rsidRPr="00E76D22">
        <w:rPr>
          <w:rFonts w:ascii="Arial" w:hAnsi="Arial" w:cs="Arial"/>
          <w:sz w:val="16"/>
          <w:szCs w:val="16"/>
        </w:rPr>
        <w:t>1)</w:t>
      </w:r>
      <w:r w:rsidRPr="00E76D22">
        <w:rPr>
          <w:rFonts w:ascii="Arial" w:hAnsi="Arial" w:cs="Arial"/>
          <w:sz w:val="16"/>
          <w:szCs w:val="16"/>
          <w:lang w:val="en-US"/>
        </w:rPr>
        <w:t> </w:t>
      </w:r>
      <w:r w:rsidRPr="00E76D22">
        <w:rPr>
          <w:rFonts w:ascii="Arial" w:hAnsi="Arial" w:cs="Arial"/>
          <w:sz w:val="16"/>
          <w:szCs w:val="16"/>
        </w:rPr>
        <w:t>замещать должность муниципальной службы в случае:</w:t>
      </w:r>
    </w:p>
    <w:p w:rsidR="004D0EA7" w:rsidRPr="00E76D22" w:rsidRDefault="004D0EA7" w:rsidP="004D0EA7">
      <w:pPr>
        <w:pStyle w:val="u"/>
        <w:widowControl w:val="0"/>
        <w:shd w:val="clear" w:color="auto" w:fill="FFFFFF"/>
        <w:ind w:firstLine="567"/>
        <w:rPr>
          <w:rFonts w:ascii="Arial" w:hAnsi="Arial" w:cs="Arial"/>
          <w:sz w:val="16"/>
          <w:szCs w:val="16"/>
        </w:rPr>
      </w:pPr>
      <w:bookmarkStart w:id="50" w:name="p149"/>
      <w:bookmarkEnd w:id="50"/>
      <w:r w:rsidRPr="00E76D22">
        <w:rPr>
          <w:rFonts w:ascii="Arial" w:hAnsi="Arial" w:cs="Arial"/>
          <w:sz w:val="16"/>
          <w:szCs w:val="16"/>
        </w:rPr>
        <w:t>а)</w:t>
      </w:r>
      <w:r w:rsidRPr="00E76D22">
        <w:rPr>
          <w:rFonts w:ascii="Arial" w:hAnsi="Arial" w:cs="Arial"/>
          <w:sz w:val="16"/>
          <w:szCs w:val="16"/>
          <w:lang w:val="en-US"/>
        </w:rPr>
        <w:t> </w:t>
      </w:r>
      <w:r w:rsidRPr="00E76D22">
        <w:rPr>
          <w:rFonts w:ascii="Arial" w:hAnsi="Arial" w:cs="Arial"/>
          <w:sz w:val="16"/>
          <w:szCs w:val="16"/>
        </w:rPr>
        <w:t>избрания или назначения на государственную должность Российской Федерации либо на государственную должность Краснодарского края, а также в случае назначения на должность государственной службы;</w:t>
      </w:r>
    </w:p>
    <w:p w:rsidR="004D0EA7" w:rsidRPr="00E76D22" w:rsidRDefault="004D0EA7" w:rsidP="004D0EA7">
      <w:pPr>
        <w:pStyle w:val="u"/>
        <w:widowControl w:val="0"/>
        <w:shd w:val="clear" w:color="auto" w:fill="FFFFFF"/>
        <w:ind w:firstLine="567"/>
        <w:rPr>
          <w:rFonts w:ascii="Arial" w:hAnsi="Arial" w:cs="Arial"/>
          <w:sz w:val="16"/>
          <w:szCs w:val="16"/>
        </w:rPr>
      </w:pPr>
      <w:bookmarkStart w:id="51" w:name="p150"/>
      <w:bookmarkEnd w:id="51"/>
      <w:r w:rsidRPr="00E76D22">
        <w:rPr>
          <w:rFonts w:ascii="Arial" w:hAnsi="Arial" w:cs="Arial"/>
          <w:sz w:val="16"/>
          <w:szCs w:val="16"/>
        </w:rPr>
        <w:t>б)</w:t>
      </w:r>
      <w:r w:rsidRPr="00E76D22">
        <w:rPr>
          <w:rFonts w:ascii="Arial" w:hAnsi="Arial" w:cs="Arial"/>
          <w:sz w:val="16"/>
          <w:szCs w:val="16"/>
          <w:lang w:val="en-US"/>
        </w:rPr>
        <w:t> </w:t>
      </w:r>
      <w:r w:rsidRPr="00E76D22">
        <w:rPr>
          <w:rFonts w:ascii="Arial" w:hAnsi="Arial" w:cs="Arial"/>
          <w:sz w:val="16"/>
          <w:szCs w:val="16"/>
        </w:rPr>
        <w:t>избрания или назначения на муниципальную должность;</w:t>
      </w:r>
    </w:p>
    <w:p w:rsidR="004D0EA7" w:rsidRPr="00E76D22" w:rsidRDefault="004D0EA7" w:rsidP="004D0EA7">
      <w:pPr>
        <w:pStyle w:val="u"/>
        <w:widowControl w:val="0"/>
        <w:shd w:val="clear" w:color="auto" w:fill="FFFFFF"/>
        <w:ind w:firstLine="567"/>
        <w:rPr>
          <w:rFonts w:ascii="Arial" w:hAnsi="Arial" w:cs="Arial"/>
          <w:sz w:val="16"/>
          <w:szCs w:val="16"/>
        </w:rPr>
      </w:pPr>
      <w:bookmarkStart w:id="52" w:name="p151"/>
      <w:bookmarkEnd w:id="52"/>
      <w:r w:rsidRPr="00E76D22">
        <w:rPr>
          <w:rFonts w:ascii="Arial" w:hAnsi="Arial" w:cs="Arial"/>
          <w:sz w:val="16"/>
          <w:szCs w:val="16"/>
        </w:rPr>
        <w:t>в)</w:t>
      </w:r>
      <w:r w:rsidRPr="00E76D22">
        <w:rPr>
          <w:rFonts w:ascii="Arial" w:hAnsi="Arial" w:cs="Arial"/>
          <w:sz w:val="16"/>
          <w:szCs w:val="16"/>
          <w:lang w:val="en-US"/>
        </w:rPr>
        <w:t> </w:t>
      </w:r>
      <w:r w:rsidRPr="00E76D22">
        <w:rPr>
          <w:rFonts w:ascii="Arial" w:hAnsi="Arial" w:cs="Arial"/>
          <w:sz w:val="16"/>
          <w:szCs w:val="16"/>
        </w:rPr>
        <w:t>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органе местного самоуправления, аппарате избирательной комиссии Новокубанского городского поселения Новокубанского района;</w:t>
      </w:r>
    </w:p>
    <w:p w:rsidR="004D0EA7" w:rsidRPr="00E76D22" w:rsidRDefault="004D0EA7" w:rsidP="004D0EA7">
      <w:pPr>
        <w:autoSpaceDE w:val="0"/>
        <w:autoSpaceDN w:val="0"/>
        <w:adjustRightInd w:val="0"/>
        <w:rPr>
          <w:rFonts w:ascii="Arial" w:hAnsi="Arial" w:cs="Arial"/>
          <w:sz w:val="16"/>
          <w:szCs w:val="16"/>
        </w:rPr>
      </w:pPr>
      <w:bookmarkStart w:id="53" w:name="p152"/>
      <w:bookmarkEnd w:id="53"/>
      <w:r w:rsidRPr="00E76D22">
        <w:rPr>
          <w:rFonts w:ascii="Arial" w:hAnsi="Arial" w:cs="Arial"/>
          <w:sz w:val="16"/>
          <w:szCs w:val="16"/>
        </w:rPr>
        <w:t>2) заниматься предпринимательской деятельностью лично или через доверенных лиц, участвовать в управлении коммерческой организацией или в управлении некоммерческой организацией (за исключением участия в управлении политической партией; участия на безвозмездной основе в управлении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Новокубанского городского поселения Новокубанского района;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участия на безвозмездной основе в управлении указанными некоммерческими организациями (кроме политической партии и органа профессионального союза, в том числе выборного органа первичной профсоюзной организации, созданной в органе местного самоуправления, аппарате избирательной комиссии Новокубанского городского поселения Новокубанского района) в качестве единоличного исполнительного органа или вхождения в состав их коллегиальных органов управления с разрешения представителя нанимателя (работодателя), которое получено в порядке, установленном муниципальным правовым актом), кроме представления на безвозмездной основе интересов Новокубанского городского поселения Новокубанского района в органах управления и ревизионной комиссии организации, учредителем (акционером, участником) которой является Новокубанское городское поселение Новокубанского района, в соответствии с муниципальными правовыми актами, определяющими порядок осуществления от имени Новокубанского городского поселения Новокубанского района полномочий учредителя организации или управления находящимися в муниципальной собственности акциями (долями участия в уставном капитале); иных случаев, предусмотренных федеральными законами;</w:t>
      </w:r>
    </w:p>
    <w:p w:rsidR="004D0EA7" w:rsidRPr="00E76D22" w:rsidRDefault="004D0EA7" w:rsidP="004D0EA7">
      <w:pPr>
        <w:pStyle w:val="u"/>
        <w:widowControl w:val="0"/>
        <w:shd w:val="clear" w:color="auto" w:fill="FFFFFF"/>
        <w:ind w:firstLine="567"/>
        <w:rPr>
          <w:rFonts w:ascii="Arial" w:hAnsi="Arial" w:cs="Arial"/>
          <w:sz w:val="16"/>
          <w:szCs w:val="16"/>
        </w:rPr>
      </w:pPr>
      <w:bookmarkStart w:id="54" w:name="p153"/>
      <w:bookmarkEnd w:id="54"/>
      <w:r w:rsidRPr="00E76D22">
        <w:rPr>
          <w:rFonts w:ascii="Arial" w:hAnsi="Arial" w:cs="Arial"/>
          <w:sz w:val="16"/>
          <w:szCs w:val="16"/>
        </w:rPr>
        <w:t>3)</w:t>
      </w:r>
      <w:r w:rsidRPr="00E76D22">
        <w:rPr>
          <w:rFonts w:ascii="Arial" w:hAnsi="Arial" w:cs="Arial"/>
          <w:sz w:val="16"/>
          <w:szCs w:val="16"/>
          <w:lang w:val="en-US"/>
        </w:rPr>
        <w:t> </w:t>
      </w:r>
      <w:r w:rsidRPr="00E76D22">
        <w:rPr>
          <w:rFonts w:ascii="Arial" w:hAnsi="Arial" w:cs="Arial"/>
          <w:sz w:val="16"/>
          <w:szCs w:val="16"/>
        </w:rPr>
        <w:t>быть поверенным или представителем по делам третьих лиц в органе местного самоуправления, избирательной комиссии Новокубанского городского поселения Новокубанского района, в которых он замещает должность муниципальной службы либо которые непосредственно подчинены или подконтрольны ему, если иное не предусмотрено федеральными законами;</w:t>
      </w:r>
    </w:p>
    <w:p w:rsidR="004D0EA7" w:rsidRPr="00E76D22" w:rsidRDefault="004D0EA7" w:rsidP="004D0EA7">
      <w:pPr>
        <w:rPr>
          <w:rFonts w:ascii="Arial" w:hAnsi="Arial" w:cs="Arial"/>
          <w:sz w:val="16"/>
          <w:szCs w:val="16"/>
        </w:rPr>
      </w:pPr>
      <w:bookmarkStart w:id="55" w:name="p154"/>
      <w:bookmarkEnd w:id="55"/>
      <w:r w:rsidRPr="00E76D22">
        <w:rPr>
          <w:rFonts w:ascii="Arial" w:hAnsi="Arial" w:cs="Arial"/>
          <w:sz w:val="16"/>
          <w:szCs w:val="16"/>
        </w:rPr>
        <w:t>4)</w:t>
      </w:r>
      <w:r w:rsidRPr="00E76D22">
        <w:rPr>
          <w:rFonts w:ascii="Arial" w:hAnsi="Arial" w:cs="Arial"/>
          <w:sz w:val="16"/>
          <w:szCs w:val="16"/>
          <w:lang w:val="en-US"/>
        </w:rPr>
        <w:t> </w:t>
      </w:r>
      <w:r w:rsidRPr="00E76D22">
        <w:rPr>
          <w:rFonts w:ascii="Arial" w:hAnsi="Arial" w:cs="Arial"/>
          <w:sz w:val="16"/>
          <w:szCs w:val="16"/>
        </w:rPr>
        <w:t xml:space="preserve">получать в связи с должностным положением или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муниципальным служащим в связи с протокольными мероприятиями, со служебными командировками и с другими официальными мероприятиями, признаются муниципальной собственностью и передаются муниципальным служащим по акту в орган местного самоуправления, избирательную комиссию Новокубанского городского поселения Новокубанского района, в которых он замещает должность муниципальной службы, за исключением случаев, установленных Гражданским кодексом Российской Федерации. Муниципальный служащий, сдавший подарок, полученный им в связи с протокольным мероприятием, со служебной командировкой или с другим официальным мероприятием, может его выкупить в </w:t>
      </w:r>
      <w:hyperlink r:id="rId9" w:history="1">
        <w:r w:rsidRPr="00E76D22">
          <w:rPr>
            <w:rStyle w:val="af5"/>
            <w:rFonts w:ascii="Arial" w:hAnsi="Arial" w:cs="Arial"/>
            <w:color w:val="auto"/>
            <w:sz w:val="16"/>
            <w:szCs w:val="16"/>
          </w:rPr>
          <w:t>порядке</w:t>
        </w:r>
      </w:hyperlink>
      <w:r w:rsidRPr="00E76D22">
        <w:rPr>
          <w:rFonts w:ascii="Arial" w:hAnsi="Arial" w:cs="Arial"/>
          <w:sz w:val="16"/>
          <w:szCs w:val="16"/>
        </w:rPr>
        <w:t>, устанавливаемом нормативными правовыми актами Российской Федерации;</w:t>
      </w:r>
    </w:p>
    <w:p w:rsidR="004D0EA7" w:rsidRPr="00E76D22" w:rsidRDefault="004D0EA7" w:rsidP="004D0EA7">
      <w:pPr>
        <w:pStyle w:val="u"/>
        <w:widowControl w:val="0"/>
        <w:shd w:val="clear" w:color="auto" w:fill="FFFFFF"/>
        <w:ind w:firstLine="567"/>
        <w:rPr>
          <w:rFonts w:ascii="Arial" w:hAnsi="Arial" w:cs="Arial"/>
          <w:sz w:val="16"/>
          <w:szCs w:val="16"/>
        </w:rPr>
      </w:pPr>
      <w:bookmarkStart w:id="56" w:name="p155"/>
      <w:bookmarkEnd w:id="56"/>
      <w:r w:rsidRPr="00E76D22">
        <w:rPr>
          <w:rFonts w:ascii="Arial" w:hAnsi="Arial" w:cs="Arial"/>
          <w:sz w:val="16"/>
          <w:szCs w:val="16"/>
        </w:rPr>
        <w:t>5)</w:t>
      </w:r>
      <w:r w:rsidRPr="00E76D22">
        <w:rPr>
          <w:rFonts w:ascii="Arial" w:hAnsi="Arial" w:cs="Arial"/>
          <w:sz w:val="16"/>
          <w:szCs w:val="16"/>
          <w:lang w:val="en-US"/>
        </w:rPr>
        <w:t> </w:t>
      </w:r>
      <w:r w:rsidRPr="00E76D22">
        <w:rPr>
          <w:rFonts w:ascii="Arial" w:hAnsi="Arial" w:cs="Arial"/>
          <w:sz w:val="16"/>
          <w:szCs w:val="16"/>
        </w:rPr>
        <w:t>выезжать в командировки за счет средств физических и юридических лиц, за исключением командировок, осуществляемых на взаимной основе по договоренности органа местного самоуправления, избирательной комиссии Новокубанского городского поселения Новокубанского района с органами местного самоуправления, избирательными комиссиями других городских поселений, а также с органами государственной власти и органами местного самоуправления иностранных государств, международными и иностранными некоммерческими организациями;</w:t>
      </w:r>
    </w:p>
    <w:p w:rsidR="004D0EA7" w:rsidRPr="00E76D22" w:rsidRDefault="004D0EA7" w:rsidP="004D0EA7">
      <w:pPr>
        <w:pStyle w:val="u"/>
        <w:widowControl w:val="0"/>
        <w:shd w:val="clear" w:color="auto" w:fill="FFFFFF"/>
        <w:ind w:firstLine="567"/>
        <w:rPr>
          <w:rFonts w:ascii="Arial" w:hAnsi="Arial" w:cs="Arial"/>
          <w:sz w:val="16"/>
          <w:szCs w:val="16"/>
        </w:rPr>
      </w:pPr>
      <w:bookmarkStart w:id="57" w:name="p156"/>
      <w:bookmarkEnd w:id="57"/>
      <w:r w:rsidRPr="00E76D22">
        <w:rPr>
          <w:rFonts w:ascii="Arial" w:hAnsi="Arial" w:cs="Arial"/>
          <w:sz w:val="16"/>
          <w:szCs w:val="16"/>
        </w:rPr>
        <w:t>6)</w:t>
      </w:r>
      <w:r w:rsidRPr="00E76D22">
        <w:rPr>
          <w:rFonts w:ascii="Arial" w:hAnsi="Arial" w:cs="Arial"/>
          <w:sz w:val="16"/>
          <w:szCs w:val="16"/>
          <w:lang w:val="en-US"/>
        </w:rPr>
        <w:t> </w:t>
      </w:r>
      <w:r w:rsidRPr="00E76D22">
        <w:rPr>
          <w:rFonts w:ascii="Arial" w:hAnsi="Arial" w:cs="Arial"/>
          <w:sz w:val="16"/>
          <w:szCs w:val="16"/>
        </w:rPr>
        <w:t>использовать в целях, не связанных с исполнением должностных обязанностей, средства материально-технического, финансового и иного обеспечения, другое муниципальное имущество;</w:t>
      </w:r>
    </w:p>
    <w:p w:rsidR="004D0EA7" w:rsidRPr="00E76D22" w:rsidRDefault="004D0EA7" w:rsidP="004D0EA7">
      <w:pPr>
        <w:pStyle w:val="u"/>
        <w:widowControl w:val="0"/>
        <w:shd w:val="clear" w:color="auto" w:fill="FFFFFF"/>
        <w:ind w:firstLine="567"/>
        <w:rPr>
          <w:rFonts w:ascii="Arial" w:hAnsi="Arial" w:cs="Arial"/>
          <w:sz w:val="16"/>
          <w:szCs w:val="16"/>
        </w:rPr>
      </w:pPr>
      <w:bookmarkStart w:id="58" w:name="p157"/>
      <w:bookmarkEnd w:id="58"/>
      <w:r w:rsidRPr="00E76D22">
        <w:rPr>
          <w:rFonts w:ascii="Arial" w:hAnsi="Arial" w:cs="Arial"/>
          <w:sz w:val="16"/>
          <w:szCs w:val="16"/>
        </w:rPr>
        <w:t>7) разглашать или использовать в целях, не связанных с муниципальной службой, сведения, отнесенные в соответствии с федеральными законами к сведениям конфиденциального характера, или служебную информацию, ставшие ему известными в связи с исполнением должностных обязанностей;</w:t>
      </w:r>
    </w:p>
    <w:p w:rsidR="004D0EA7" w:rsidRPr="00E76D22" w:rsidRDefault="004D0EA7" w:rsidP="004D0EA7">
      <w:pPr>
        <w:pStyle w:val="u"/>
        <w:widowControl w:val="0"/>
        <w:shd w:val="clear" w:color="auto" w:fill="FFFFFF"/>
        <w:ind w:firstLine="567"/>
        <w:rPr>
          <w:rFonts w:ascii="Arial" w:hAnsi="Arial" w:cs="Arial"/>
          <w:sz w:val="16"/>
          <w:szCs w:val="16"/>
        </w:rPr>
      </w:pPr>
      <w:bookmarkStart w:id="59" w:name="p158"/>
      <w:bookmarkEnd w:id="59"/>
      <w:r w:rsidRPr="00E76D22">
        <w:rPr>
          <w:rFonts w:ascii="Arial" w:hAnsi="Arial" w:cs="Arial"/>
          <w:sz w:val="16"/>
          <w:szCs w:val="16"/>
        </w:rPr>
        <w:t>8) допускать публичные высказывания, суждения и оценки, в том числе в средствах массовой информации, в отношении деятельности органа местного самоуправления, избирательной комиссии Новокубанского городского поселения Новокубанского района и их руководителей, если это не входит в его должностные обязанности;</w:t>
      </w:r>
    </w:p>
    <w:p w:rsidR="004D0EA7" w:rsidRPr="00E76D22" w:rsidRDefault="004D0EA7" w:rsidP="004D0EA7">
      <w:pPr>
        <w:pStyle w:val="u"/>
        <w:widowControl w:val="0"/>
        <w:shd w:val="clear" w:color="auto" w:fill="FFFFFF"/>
        <w:ind w:firstLine="567"/>
        <w:rPr>
          <w:rFonts w:ascii="Arial" w:hAnsi="Arial" w:cs="Arial"/>
          <w:sz w:val="16"/>
          <w:szCs w:val="16"/>
        </w:rPr>
      </w:pPr>
      <w:bookmarkStart w:id="60" w:name="p159"/>
      <w:bookmarkEnd w:id="60"/>
      <w:r w:rsidRPr="00E76D22">
        <w:rPr>
          <w:rFonts w:ascii="Arial" w:hAnsi="Arial" w:cs="Arial"/>
          <w:sz w:val="16"/>
          <w:szCs w:val="16"/>
        </w:rPr>
        <w:t>9) принимать без письменного разрешения главы Новокубанского городского поселения Новокубанского района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4D0EA7" w:rsidRPr="00E76D22" w:rsidRDefault="004D0EA7" w:rsidP="004D0EA7">
      <w:pPr>
        <w:pStyle w:val="u"/>
        <w:widowControl w:val="0"/>
        <w:shd w:val="clear" w:color="auto" w:fill="FFFFFF"/>
        <w:ind w:firstLine="567"/>
        <w:rPr>
          <w:rFonts w:ascii="Arial" w:hAnsi="Arial" w:cs="Arial"/>
          <w:sz w:val="16"/>
          <w:szCs w:val="16"/>
        </w:rPr>
      </w:pPr>
      <w:bookmarkStart w:id="61" w:name="p160"/>
      <w:bookmarkEnd w:id="61"/>
      <w:r w:rsidRPr="00E76D22">
        <w:rPr>
          <w:rFonts w:ascii="Arial" w:hAnsi="Arial" w:cs="Arial"/>
          <w:sz w:val="16"/>
          <w:szCs w:val="16"/>
        </w:rPr>
        <w:t>10) использовать преимущества должностного положения для предвыборной агитации, а также для агитации по вопросам референдума;</w:t>
      </w:r>
    </w:p>
    <w:p w:rsidR="004D0EA7" w:rsidRPr="00E76D22" w:rsidRDefault="004D0EA7" w:rsidP="004D0EA7">
      <w:pPr>
        <w:pStyle w:val="u"/>
        <w:widowControl w:val="0"/>
        <w:shd w:val="clear" w:color="auto" w:fill="FFFFFF"/>
        <w:ind w:firstLine="567"/>
        <w:rPr>
          <w:rFonts w:ascii="Arial" w:hAnsi="Arial" w:cs="Arial"/>
          <w:sz w:val="16"/>
          <w:szCs w:val="16"/>
        </w:rPr>
      </w:pPr>
      <w:bookmarkStart w:id="62" w:name="p161"/>
      <w:bookmarkEnd w:id="62"/>
      <w:r w:rsidRPr="00E76D22">
        <w:rPr>
          <w:rFonts w:ascii="Arial" w:hAnsi="Arial" w:cs="Arial"/>
          <w:sz w:val="16"/>
          <w:szCs w:val="16"/>
        </w:rPr>
        <w:t>11) использовать свое должностное положение в интересах политических партий, религиозных и других общественных объединений, а также публично выражать отношение к указанным объединениям в качестве муниципального служащего;</w:t>
      </w:r>
    </w:p>
    <w:p w:rsidR="004D0EA7" w:rsidRPr="00E76D22" w:rsidRDefault="004D0EA7" w:rsidP="004D0EA7">
      <w:pPr>
        <w:pStyle w:val="u"/>
        <w:widowControl w:val="0"/>
        <w:shd w:val="clear" w:color="auto" w:fill="FFFFFF"/>
        <w:ind w:firstLine="567"/>
        <w:rPr>
          <w:rFonts w:ascii="Arial" w:hAnsi="Arial" w:cs="Arial"/>
          <w:sz w:val="16"/>
          <w:szCs w:val="16"/>
        </w:rPr>
      </w:pPr>
      <w:bookmarkStart w:id="63" w:name="p162"/>
      <w:bookmarkEnd w:id="63"/>
      <w:r w:rsidRPr="00E76D22">
        <w:rPr>
          <w:rFonts w:ascii="Arial" w:hAnsi="Arial" w:cs="Arial"/>
          <w:sz w:val="16"/>
          <w:szCs w:val="16"/>
        </w:rPr>
        <w:t>12) создавать в органах местного самоуправления, иных муниципальных органах структуры политических партий, религиозных и других общественных объединений (за исключением профессиональных союзов, а также ветеранских и иных органов общественной самодеятельности) или способствовать созданию указанных структур;</w:t>
      </w:r>
    </w:p>
    <w:p w:rsidR="004D0EA7" w:rsidRPr="00E76D22" w:rsidRDefault="004D0EA7" w:rsidP="004D0EA7">
      <w:pPr>
        <w:pStyle w:val="u"/>
        <w:widowControl w:val="0"/>
        <w:shd w:val="clear" w:color="auto" w:fill="FFFFFF"/>
        <w:ind w:firstLine="567"/>
        <w:rPr>
          <w:rFonts w:ascii="Arial" w:hAnsi="Arial" w:cs="Arial"/>
          <w:sz w:val="16"/>
          <w:szCs w:val="16"/>
        </w:rPr>
      </w:pPr>
      <w:bookmarkStart w:id="64" w:name="p163"/>
      <w:bookmarkEnd w:id="64"/>
      <w:r w:rsidRPr="00E76D22">
        <w:rPr>
          <w:rFonts w:ascii="Arial" w:hAnsi="Arial" w:cs="Arial"/>
          <w:sz w:val="16"/>
          <w:szCs w:val="16"/>
        </w:rPr>
        <w:t>13) прекращать исполнение должностных обязанностей в целях урегулирования трудового спора;</w:t>
      </w:r>
    </w:p>
    <w:p w:rsidR="004D0EA7" w:rsidRPr="00E76D22" w:rsidRDefault="004D0EA7" w:rsidP="004D0EA7">
      <w:pPr>
        <w:pStyle w:val="u"/>
        <w:widowControl w:val="0"/>
        <w:shd w:val="clear" w:color="auto" w:fill="FFFFFF"/>
        <w:ind w:firstLine="567"/>
        <w:rPr>
          <w:rFonts w:ascii="Arial" w:hAnsi="Arial" w:cs="Arial"/>
          <w:sz w:val="16"/>
          <w:szCs w:val="16"/>
        </w:rPr>
      </w:pPr>
      <w:bookmarkStart w:id="65" w:name="p164"/>
      <w:bookmarkEnd w:id="65"/>
      <w:r w:rsidRPr="00E76D22">
        <w:rPr>
          <w:rFonts w:ascii="Arial" w:hAnsi="Arial" w:cs="Arial"/>
          <w:sz w:val="16"/>
          <w:szCs w:val="16"/>
        </w:rPr>
        <w:t>14)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4D0EA7" w:rsidRPr="00E76D22" w:rsidRDefault="004D0EA7" w:rsidP="004D0EA7">
      <w:pPr>
        <w:pStyle w:val="u"/>
        <w:widowControl w:val="0"/>
        <w:shd w:val="clear" w:color="auto" w:fill="FFFFFF"/>
        <w:ind w:firstLine="567"/>
        <w:rPr>
          <w:rFonts w:ascii="Arial" w:hAnsi="Arial" w:cs="Arial"/>
          <w:sz w:val="16"/>
          <w:szCs w:val="16"/>
        </w:rPr>
      </w:pPr>
      <w:bookmarkStart w:id="66" w:name="p165"/>
      <w:bookmarkEnd w:id="66"/>
      <w:r w:rsidRPr="00E76D22">
        <w:rPr>
          <w:rFonts w:ascii="Arial" w:hAnsi="Arial" w:cs="Arial"/>
          <w:sz w:val="16"/>
          <w:szCs w:val="16"/>
        </w:rPr>
        <w:t>15) заниматься без письменного разрешения представителя нанимателя (работодателя)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4D0EA7" w:rsidRPr="00E76D22" w:rsidRDefault="004D0EA7" w:rsidP="004D0EA7">
      <w:pPr>
        <w:pStyle w:val="u"/>
        <w:widowControl w:val="0"/>
        <w:shd w:val="clear" w:color="auto" w:fill="FFFFFF"/>
        <w:rPr>
          <w:rFonts w:ascii="Arial" w:hAnsi="Arial" w:cs="Arial"/>
          <w:sz w:val="16"/>
          <w:szCs w:val="16"/>
        </w:rPr>
      </w:pPr>
      <w:bookmarkStart w:id="67" w:name="p166"/>
      <w:bookmarkEnd w:id="67"/>
      <w:r w:rsidRPr="00E76D22">
        <w:rPr>
          <w:rFonts w:ascii="Arial" w:hAnsi="Arial" w:cs="Arial"/>
          <w:sz w:val="16"/>
          <w:szCs w:val="16"/>
        </w:rPr>
        <w:t>2. Участвовать в управлении коммерческой или некоммерческой организацией, за исключением следующих случаев:</w:t>
      </w:r>
    </w:p>
    <w:p w:rsidR="004D0EA7" w:rsidRPr="00E76D22" w:rsidRDefault="004D0EA7" w:rsidP="004D0EA7">
      <w:pPr>
        <w:pStyle w:val="u"/>
        <w:widowControl w:val="0"/>
        <w:shd w:val="clear" w:color="auto" w:fill="FFFFFF"/>
        <w:rPr>
          <w:rFonts w:ascii="Arial" w:hAnsi="Arial" w:cs="Arial"/>
          <w:sz w:val="16"/>
          <w:szCs w:val="16"/>
        </w:rPr>
      </w:pPr>
      <w:r w:rsidRPr="00E76D22">
        <w:rPr>
          <w:rFonts w:ascii="Arial" w:hAnsi="Arial" w:cs="Arial"/>
          <w:sz w:val="16"/>
          <w:szCs w:val="16"/>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Новокубанского городского поселения Новокубанского района,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4D0EA7" w:rsidRPr="00E76D22" w:rsidRDefault="004D0EA7" w:rsidP="004D0EA7">
      <w:pPr>
        <w:pStyle w:val="u"/>
        <w:widowControl w:val="0"/>
        <w:shd w:val="clear" w:color="auto" w:fill="FFFFFF"/>
        <w:rPr>
          <w:rFonts w:ascii="Arial" w:hAnsi="Arial" w:cs="Arial"/>
          <w:sz w:val="16"/>
          <w:szCs w:val="16"/>
        </w:rPr>
      </w:pPr>
      <w:r w:rsidRPr="00E76D22">
        <w:rPr>
          <w:rFonts w:ascii="Arial" w:hAnsi="Arial" w:cs="Arial"/>
          <w:sz w:val="16"/>
          <w:szCs w:val="16"/>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Новокубанского городского поселения Новокубанского района,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разрешения представителя нанимателя, которое получено в порядке, установленном законом субъекта Российской Федерации;</w:t>
      </w:r>
    </w:p>
    <w:p w:rsidR="004D0EA7" w:rsidRPr="00E76D22" w:rsidRDefault="004D0EA7" w:rsidP="004D0EA7">
      <w:pPr>
        <w:pStyle w:val="u"/>
        <w:widowControl w:val="0"/>
        <w:shd w:val="clear" w:color="auto" w:fill="FFFFFF"/>
        <w:rPr>
          <w:rFonts w:ascii="Arial" w:hAnsi="Arial" w:cs="Arial"/>
          <w:sz w:val="16"/>
          <w:szCs w:val="16"/>
        </w:rPr>
      </w:pPr>
      <w:r w:rsidRPr="00E76D22">
        <w:rPr>
          <w:rFonts w:ascii="Arial" w:hAnsi="Arial" w:cs="Arial"/>
          <w:sz w:val="16"/>
          <w:szCs w:val="16"/>
        </w:rPr>
        <w:t>в) представление на безвозмездной основе интересов Новокубанского городского поселения Новокубанского района в совете Новокубанского городского поселения Новокубанского района субъекта Российской Федерации, иных объединениях муниципальных образований, а также в их органах управления;</w:t>
      </w:r>
    </w:p>
    <w:p w:rsidR="004D0EA7" w:rsidRPr="00E76D22" w:rsidRDefault="004D0EA7" w:rsidP="004D0EA7">
      <w:pPr>
        <w:pStyle w:val="u"/>
        <w:widowControl w:val="0"/>
        <w:shd w:val="clear" w:color="auto" w:fill="FFFFFF"/>
        <w:rPr>
          <w:rFonts w:ascii="Arial" w:hAnsi="Arial" w:cs="Arial"/>
          <w:sz w:val="16"/>
          <w:szCs w:val="16"/>
        </w:rPr>
      </w:pPr>
      <w:r w:rsidRPr="00E76D22">
        <w:rPr>
          <w:rFonts w:ascii="Arial" w:hAnsi="Arial" w:cs="Arial"/>
          <w:sz w:val="16"/>
          <w:szCs w:val="16"/>
        </w:rPr>
        <w:t>г) представление на безвозмездной основе интересов Новокубанского городского поселения Новокубанского района в органах управления и ревизионной комиссии организации, учредителем (акционером, участником) которым является Новокубанское городское поселение Новокубанского района, в соответствии с муниципальными правовыми актами, определяющими порядок осуществления от имени Новокубанского городского поселения Новокубанского района полномочий учредителя организации либо порядок управления находящимися в муниципальной собственности акциями (долями в уставном капитале);</w:t>
      </w:r>
    </w:p>
    <w:p w:rsidR="004D0EA7" w:rsidRPr="00E76D22" w:rsidRDefault="004D0EA7" w:rsidP="004D0EA7">
      <w:pPr>
        <w:pStyle w:val="u"/>
        <w:widowControl w:val="0"/>
        <w:shd w:val="clear" w:color="auto" w:fill="FFFFFF"/>
        <w:ind w:firstLine="567"/>
        <w:rPr>
          <w:rFonts w:ascii="Arial" w:hAnsi="Arial" w:cs="Arial"/>
          <w:sz w:val="16"/>
          <w:szCs w:val="16"/>
        </w:rPr>
      </w:pPr>
      <w:proofErr w:type="spellStart"/>
      <w:r w:rsidRPr="00E76D22">
        <w:rPr>
          <w:rFonts w:ascii="Arial" w:hAnsi="Arial" w:cs="Arial"/>
          <w:sz w:val="16"/>
          <w:szCs w:val="16"/>
        </w:rPr>
        <w:t>д</w:t>
      </w:r>
      <w:proofErr w:type="spellEnd"/>
      <w:r w:rsidRPr="00E76D22">
        <w:rPr>
          <w:rFonts w:ascii="Arial" w:hAnsi="Arial" w:cs="Arial"/>
          <w:sz w:val="16"/>
          <w:szCs w:val="16"/>
        </w:rPr>
        <w:t>) иные случаи, предусмотренные федеральными законами.</w:t>
      </w:r>
    </w:p>
    <w:p w:rsidR="004D0EA7" w:rsidRPr="00E76D22" w:rsidRDefault="004D0EA7" w:rsidP="004D0EA7">
      <w:pPr>
        <w:pStyle w:val="u"/>
        <w:widowControl w:val="0"/>
        <w:shd w:val="clear" w:color="auto" w:fill="FFFFFF"/>
        <w:ind w:firstLine="567"/>
        <w:rPr>
          <w:rFonts w:ascii="Arial" w:hAnsi="Arial" w:cs="Arial"/>
          <w:sz w:val="16"/>
          <w:szCs w:val="16"/>
        </w:rPr>
      </w:pPr>
      <w:r w:rsidRPr="00E76D22">
        <w:rPr>
          <w:rFonts w:ascii="Arial" w:hAnsi="Arial" w:cs="Arial"/>
          <w:sz w:val="16"/>
          <w:szCs w:val="16"/>
        </w:rPr>
        <w:t xml:space="preserve">3. Заниматься предпринимательской деятельностью лично или через доверенных лиц. </w:t>
      </w:r>
    </w:p>
    <w:p w:rsidR="004D0EA7" w:rsidRPr="00E76D22" w:rsidRDefault="004D0EA7" w:rsidP="004D0EA7">
      <w:pPr>
        <w:pStyle w:val="u"/>
        <w:widowControl w:val="0"/>
        <w:shd w:val="clear" w:color="auto" w:fill="FFFFFF"/>
        <w:ind w:firstLine="567"/>
        <w:rPr>
          <w:rFonts w:ascii="Arial" w:hAnsi="Arial" w:cs="Arial"/>
          <w:sz w:val="16"/>
          <w:szCs w:val="16"/>
        </w:rPr>
      </w:pPr>
      <w:bookmarkStart w:id="68" w:name="p167"/>
      <w:bookmarkEnd w:id="68"/>
      <w:r w:rsidRPr="00E76D22">
        <w:rPr>
          <w:rFonts w:ascii="Arial" w:hAnsi="Arial" w:cs="Arial"/>
          <w:sz w:val="16"/>
          <w:szCs w:val="16"/>
        </w:rPr>
        <w:t>4. Гражданин после увольнения с муниципальной службы не вправе разглашать или использовать в интересах организаций либо физических лиц сведения конфиденциального характера или служебную информацию, ставшие ему известными в связи с исполнением должностных обязанностей.</w:t>
      </w:r>
    </w:p>
    <w:p w:rsidR="004D0EA7" w:rsidRPr="00E76D22" w:rsidRDefault="004D0EA7" w:rsidP="004D0EA7">
      <w:pPr>
        <w:pStyle w:val="u"/>
        <w:widowControl w:val="0"/>
        <w:shd w:val="clear" w:color="auto" w:fill="FFFFFF"/>
        <w:ind w:firstLine="567"/>
        <w:rPr>
          <w:rFonts w:ascii="Arial" w:hAnsi="Arial" w:cs="Arial"/>
          <w:sz w:val="16"/>
          <w:szCs w:val="16"/>
        </w:rPr>
      </w:pPr>
      <w:r w:rsidRPr="00E76D22">
        <w:rPr>
          <w:rFonts w:ascii="Arial" w:hAnsi="Arial" w:cs="Arial"/>
          <w:sz w:val="16"/>
          <w:szCs w:val="16"/>
        </w:rPr>
        <w:t>5. Гражданин, замещавший должность муниципальной службы, включенную в перечень должностей, установленный нормативными правовыми актами Российской Федерации, в течение двух лет после увольнения с муниципальной службы не вправе замещать на условиях трудового договора должности в организации и (или) выполнять в данной организации работу на условиях гражданско-правового договора в случаях, предусмотренных федеральными законами, если отдельные функции муниципального (административного) управления данной организацией входили в должностные (служебные) обязанности муниципального служащего, без согласия соответствующей комиссии по соблюдению требований к служебному поведению муниципальных служащих и урегулированию конфликта интересов, которое дается в порядке, устанавливаемом нормативными правовыми актами Российской Федерации.</w:t>
      </w:r>
    </w:p>
    <w:p w:rsidR="004D0EA7" w:rsidRPr="00E76D22" w:rsidRDefault="004D0EA7" w:rsidP="004D0EA7">
      <w:pPr>
        <w:shd w:val="clear" w:color="auto" w:fill="FFFFFF"/>
        <w:rPr>
          <w:rFonts w:ascii="Arial" w:hAnsi="Arial" w:cs="Arial"/>
          <w:sz w:val="16"/>
          <w:szCs w:val="16"/>
        </w:rPr>
      </w:pPr>
    </w:p>
    <w:p w:rsidR="004D0EA7" w:rsidRPr="00E76D22" w:rsidRDefault="004D0EA7" w:rsidP="004D0EA7">
      <w:pPr>
        <w:shd w:val="clear" w:color="auto" w:fill="FFFFFF"/>
        <w:jc w:val="center"/>
        <w:rPr>
          <w:rFonts w:ascii="Arial" w:hAnsi="Arial" w:cs="Arial"/>
          <w:bCs/>
          <w:sz w:val="16"/>
          <w:szCs w:val="16"/>
        </w:rPr>
      </w:pPr>
      <w:r w:rsidRPr="00E76D22">
        <w:rPr>
          <w:rFonts w:ascii="Arial" w:hAnsi="Arial" w:cs="Arial"/>
          <w:sz w:val="16"/>
          <w:szCs w:val="16"/>
        </w:rPr>
        <w:t xml:space="preserve">Статья 14. </w:t>
      </w:r>
      <w:r w:rsidRPr="00E76D22">
        <w:rPr>
          <w:rFonts w:ascii="Arial" w:hAnsi="Arial" w:cs="Arial"/>
          <w:bCs/>
          <w:sz w:val="16"/>
          <w:szCs w:val="16"/>
        </w:rPr>
        <w:t>Урегулирование конфликта интересов на муниципальной службе</w:t>
      </w:r>
    </w:p>
    <w:p w:rsidR="004D0EA7" w:rsidRPr="00E76D22" w:rsidRDefault="004D0EA7" w:rsidP="004D0EA7">
      <w:pPr>
        <w:autoSpaceDE w:val="0"/>
        <w:autoSpaceDN w:val="0"/>
        <w:adjustRightInd w:val="0"/>
        <w:jc w:val="center"/>
        <w:rPr>
          <w:rFonts w:ascii="Arial" w:eastAsia="Calibri" w:hAnsi="Arial" w:cs="Arial"/>
          <w:sz w:val="16"/>
          <w:szCs w:val="16"/>
        </w:rPr>
      </w:pPr>
    </w:p>
    <w:p w:rsidR="004D0EA7" w:rsidRPr="00E76D22" w:rsidRDefault="004D0EA7" w:rsidP="004D0EA7">
      <w:pPr>
        <w:autoSpaceDE w:val="0"/>
        <w:autoSpaceDN w:val="0"/>
        <w:adjustRightInd w:val="0"/>
        <w:rPr>
          <w:rFonts w:ascii="Arial" w:eastAsia="Calibri" w:hAnsi="Arial" w:cs="Arial"/>
          <w:sz w:val="16"/>
          <w:szCs w:val="16"/>
        </w:rPr>
      </w:pPr>
      <w:r w:rsidRPr="00E76D22">
        <w:rPr>
          <w:rFonts w:ascii="Arial" w:eastAsia="Calibri" w:hAnsi="Arial" w:cs="Arial"/>
          <w:sz w:val="16"/>
          <w:szCs w:val="16"/>
        </w:rPr>
        <w:t>1. Для целей настоящего Положения используется понятие «конфликт интересов», установленное частью 1 статьи 10 Федерального закона                                 от 25 декабря 2008 года № 273-ФЗ «О противодействии коррупции».</w:t>
      </w:r>
    </w:p>
    <w:p w:rsidR="004D0EA7" w:rsidRPr="00E76D22" w:rsidRDefault="004D0EA7" w:rsidP="004D0EA7">
      <w:pPr>
        <w:autoSpaceDE w:val="0"/>
        <w:autoSpaceDN w:val="0"/>
        <w:adjustRightInd w:val="0"/>
        <w:rPr>
          <w:rFonts w:ascii="Arial" w:eastAsia="Calibri" w:hAnsi="Arial" w:cs="Arial"/>
          <w:sz w:val="16"/>
          <w:szCs w:val="16"/>
        </w:rPr>
      </w:pPr>
      <w:bookmarkStart w:id="69" w:name="sub_14012"/>
      <w:r w:rsidRPr="00E76D22">
        <w:rPr>
          <w:rFonts w:ascii="Arial" w:eastAsia="Calibri" w:hAnsi="Arial" w:cs="Arial"/>
          <w:sz w:val="16"/>
          <w:szCs w:val="16"/>
        </w:rPr>
        <w:t>2. Для целей настоящего Положения используется понятие «личная заинтересованность», установленное частью 2 статьи 10 Федерального закона от 25 декабря 2008 года № 273-ФЗ «О противодействии коррупции».</w:t>
      </w:r>
    </w:p>
    <w:bookmarkEnd w:id="69"/>
    <w:p w:rsidR="004D0EA7" w:rsidRPr="00E76D22" w:rsidRDefault="004D0EA7" w:rsidP="004D0EA7">
      <w:pPr>
        <w:shd w:val="clear" w:color="auto" w:fill="FFFFFF"/>
        <w:rPr>
          <w:rFonts w:ascii="Arial" w:hAnsi="Arial" w:cs="Arial"/>
          <w:sz w:val="16"/>
          <w:szCs w:val="16"/>
        </w:rPr>
      </w:pPr>
      <w:r w:rsidRPr="00E76D22">
        <w:rPr>
          <w:rFonts w:ascii="Arial" w:hAnsi="Arial" w:cs="Arial"/>
          <w:sz w:val="16"/>
          <w:szCs w:val="16"/>
        </w:rPr>
        <w:t>3. Предотвращение или урегулирование конфликта интересов может состоять в изменении должностного или служебного положения муниципального служащего, являющегося стороной конфликта интересов, вплоть до его отстранения от исполнения должностных (служебных) обязанностей в установленном порядке и (или) в его отказе от выгоды, явившейся причиной возникновения конфликта интересов.</w:t>
      </w:r>
    </w:p>
    <w:p w:rsidR="004D0EA7" w:rsidRPr="00E76D22" w:rsidRDefault="004D0EA7" w:rsidP="004D0EA7">
      <w:pPr>
        <w:shd w:val="clear" w:color="auto" w:fill="FFFFFF"/>
        <w:rPr>
          <w:rFonts w:ascii="Arial" w:hAnsi="Arial" w:cs="Arial"/>
          <w:sz w:val="16"/>
          <w:szCs w:val="16"/>
        </w:rPr>
      </w:pPr>
      <w:r w:rsidRPr="00E76D22">
        <w:rPr>
          <w:rFonts w:ascii="Arial" w:hAnsi="Arial" w:cs="Arial"/>
          <w:sz w:val="16"/>
          <w:szCs w:val="16"/>
        </w:rPr>
        <w:t>4. В случае, если владение лицом, замещающим должность муниципальной службы, ценными бумагами (долями участия, паями в уставных (складочных) капиталах организаций) приводит или может привести к конфликту интересов, указанное лицо обязано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законодательством Российской Федерации.</w:t>
      </w:r>
    </w:p>
    <w:p w:rsidR="004D0EA7" w:rsidRPr="00E76D22" w:rsidRDefault="004D0EA7" w:rsidP="004D0EA7">
      <w:pPr>
        <w:shd w:val="clear" w:color="auto" w:fill="FFFFFF"/>
        <w:rPr>
          <w:rFonts w:ascii="Arial" w:hAnsi="Arial" w:cs="Arial"/>
          <w:spacing w:val="-15"/>
          <w:sz w:val="16"/>
          <w:szCs w:val="16"/>
        </w:rPr>
      </w:pPr>
      <w:r w:rsidRPr="00E76D22">
        <w:rPr>
          <w:rFonts w:ascii="Arial" w:hAnsi="Arial" w:cs="Arial"/>
          <w:sz w:val="16"/>
          <w:szCs w:val="16"/>
        </w:rPr>
        <w:t>5. Непринятие муниципальным служащим, являющимся стороной конфликта интересов, мер по предотвращению или урегулированию конфликта интересов является правонарушением, влекущим увольнение муниципального служащего с муниципальной службы.</w:t>
      </w:r>
    </w:p>
    <w:p w:rsidR="004D0EA7" w:rsidRPr="00E76D22" w:rsidRDefault="004D0EA7" w:rsidP="004D0EA7">
      <w:pPr>
        <w:widowControl w:val="0"/>
        <w:shd w:val="clear" w:color="auto" w:fill="FFFFFF"/>
        <w:tabs>
          <w:tab w:val="left" w:pos="709"/>
        </w:tabs>
        <w:autoSpaceDE w:val="0"/>
        <w:autoSpaceDN w:val="0"/>
        <w:adjustRightInd w:val="0"/>
        <w:rPr>
          <w:rFonts w:ascii="Arial" w:hAnsi="Arial" w:cs="Arial"/>
          <w:sz w:val="16"/>
          <w:szCs w:val="16"/>
        </w:rPr>
      </w:pPr>
      <w:r w:rsidRPr="00E76D22">
        <w:rPr>
          <w:rFonts w:ascii="Arial" w:hAnsi="Arial" w:cs="Arial"/>
          <w:sz w:val="16"/>
          <w:szCs w:val="16"/>
        </w:rPr>
        <w:t>6. Представитель нанимателя (работодатель), которому стало известно о возникновении у муниципального служащего личной заинтересованности, которая приводит или может привести к конфликту интересов, обязан принять меры по предотвращению или урегулированию конфликта интересов, вплоть до отстранения этого муниципального служащего от замещаемой должности муниципальной службы на период урегулирования конфликта интересов с сохранением за ним денежного содержания на все время отстранения от замещаемой должности муниципальной службы.</w:t>
      </w:r>
    </w:p>
    <w:p w:rsidR="004D0EA7" w:rsidRPr="00E76D22" w:rsidRDefault="004D0EA7" w:rsidP="004D0EA7">
      <w:pPr>
        <w:widowControl w:val="0"/>
        <w:shd w:val="clear" w:color="auto" w:fill="FFFFFF"/>
        <w:tabs>
          <w:tab w:val="left" w:pos="709"/>
        </w:tabs>
        <w:autoSpaceDE w:val="0"/>
        <w:autoSpaceDN w:val="0"/>
        <w:adjustRightInd w:val="0"/>
        <w:rPr>
          <w:rFonts w:ascii="Arial" w:hAnsi="Arial" w:cs="Arial"/>
          <w:sz w:val="16"/>
          <w:szCs w:val="16"/>
        </w:rPr>
      </w:pPr>
      <w:r w:rsidRPr="00E76D22">
        <w:rPr>
          <w:rFonts w:ascii="Arial" w:hAnsi="Arial" w:cs="Arial"/>
          <w:sz w:val="16"/>
          <w:szCs w:val="16"/>
        </w:rPr>
        <w:t>7. Непринятие муниципальным служащим, являющимся представителем нанимателя, которому стало известно о возникновении у подчиненного ему муниципального служащего личной заинтересованности, которая приводит или может привести к конфликту интересов, мер по предотвращению или урегулированию конфликта интересов является правонарушением, влекущим увольнение муниципального служащего, являющегося представителем нанимателя, с муниципальной службы.</w:t>
      </w:r>
    </w:p>
    <w:p w:rsidR="004D0EA7" w:rsidRPr="00E76D22" w:rsidRDefault="004D0EA7" w:rsidP="004D0EA7">
      <w:pPr>
        <w:pStyle w:val="u"/>
        <w:widowControl w:val="0"/>
        <w:shd w:val="clear" w:color="auto" w:fill="FFFFFF"/>
        <w:ind w:firstLine="567"/>
        <w:rPr>
          <w:rFonts w:ascii="Arial" w:hAnsi="Arial" w:cs="Arial"/>
          <w:sz w:val="16"/>
          <w:szCs w:val="16"/>
        </w:rPr>
      </w:pPr>
      <w:r w:rsidRPr="00E76D22">
        <w:rPr>
          <w:rFonts w:ascii="Arial" w:hAnsi="Arial" w:cs="Arial"/>
          <w:sz w:val="16"/>
          <w:szCs w:val="16"/>
        </w:rPr>
        <w:t>8. Для обеспечения соблюдения муниципальными служащими общих принципов служебного поведения и урегулирования конфликта интересов в органе местного самоуправления, аппарате избирательной комиссии Новокубанского городского поселения Новокубанского района в порядке, определяемом нормативными правовыми актами Краснодарского края и муниципальным правовым актом, могут образовываться комиссии по соблюдению требований к служебному поведению муниципальных служащих и урегулированию конфликтов интересов.</w:t>
      </w:r>
    </w:p>
    <w:p w:rsidR="004D0EA7" w:rsidRPr="00E76D22" w:rsidRDefault="004D0EA7" w:rsidP="004D0EA7">
      <w:pPr>
        <w:pStyle w:val="u"/>
        <w:widowControl w:val="0"/>
        <w:shd w:val="clear" w:color="auto" w:fill="FFFFFF"/>
        <w:ind w:firstLine="567"/>
        <w:rPr>
          <w:rFonts w:ascii="Arial" w:hAnsi="Arial" w:cs="Arial"/>
          <w:sz w:val="16"/>
          <w:szCs w:val="16"/>
        </w:rPr>
      </w:pPr>
    </w:p>
    <w:p w:rsidR="004D0EA7" w:rsidRPr="00E76D22" w:rsidRDefault="004D0EA7" w:rsidP="004D0EA7">
      <w:pPr>
        <w:pStyle w:val="aff2"/>
        <w:ind w:left="0" w:firstLine="0"/>
        <w:jc w:val="center"/>
        <w:rPr>
          <w:sz w:val="16"/>
          <w:szCs w:val="16"/>
        </w:rPr>
      </w:pPr>
      <w:r w:rsidRPr="00E76D22">
        <w:rPr>
          <w:sz w:val="16"/>
          <w:szCs w:val="16"/>
        </w:rPr>
        <w:t>Статья 15. Требования к служебному поведению муниципального служащего</w:t>
      </w:r>
    </w:p>
    <w:p w:rsidR="004D0EA7" w:rsidRPr="00E76D22" w:rsidRDefault="004D0EA7" w:rsidP="004D0EA7">
      <w:pPr>
        <w:autoSpaceDE w:val="0"/>
        <w:autoSpaceDN w:val="0"/>
        <w:adjustRightInd w:val="0"/>
        <w:rPr>
          <w:rFonts w:ascii="Arial" w:hAnsi="Arial" w:cs="Arial"/>
          <w:sz w:val="16"/>
          <w:szCs w:val="16"/>
        </w:rPr>
      </w:pPr>
      <w:bookmarkStart w:id="70" w:name="sub_140210"/>
    </w:p>
    <w:p w:rsidR="004D0EA7" w:rsidRPr="00E76D22" w:rsidRDefault="004D0EA7" w:rsidP="004D0EA7">
      <w:pPr>
        <w:autoSpaceDE w:val="0"/>
        <w:autoSpaceDN w:val="0"/>
        <w:adjustRightInd w:val="0"/>
        <w:rPr>
          <w:rFonts w:ascii="Arial" w:hAnsi="Arial" w:cs="Arial"/>
          <w:sz w:val="16"/>
          <w:szCs w:val="16"/>
        </w:rPr>
      </w:pPr>
      <w:r w:rsidRPr="00E76D22">
        <w:rPr>
          <w:rFonts w:ascii="Arial" w:hAnsi="Arial" w:cs="Arial"/>
          <w:sz w:val="16"/>
          <w:szCs w:val="16"/>
        </w:rPr>
        <w:t>1. Муниципальный служащий обязан:</w:t>
      </w:r>
    </w:p>
    <w:p w:rsidR="004D0EA7" w:rsidRPr="00E76D22" w:rsidRDefault="004D0EA7" w:rsidP="004D0EA7">
      <w:pPr>
        <w:autoSpaceDE w:val="0"/>
        <w:autoSpaceDN w:val="0"/>
        <w:adjustRightInd w:val="0"/>
        <w:rPr>
          <w:rFonts w:ascii="Arial" w:hAnsi="Arial" w:cs="Arial"/>
          <w:sz w:val="16"/>
          <w:szCs w:val="16"/>
        </w:rPr>
      </w:pPr>
      <w:bookmarkStart w:id="71" w:name="sub_1402101"/>
      <w:bookmarkEnd w:id="70"/>
      <w:r w:rsidRPr="00E76D22">
        <w:rPr>
          <w:rFonts w:ascii="Arial" w:hAnsi="Arial" w:cs="Arial"/>
          <w:sz w:val="16"/>
          <w:szCs w:val="16"/>
        </w:rPr>
        <w:t>1) исполнять должностные обязанности добросовестно, на высоком профессиональном уровне;</w:t>
      </w:r>
    </w:p>
    <w:p w:rsidR="004D0EA7" w:rsidRPr="00E76D22" w:rsidRDefault="004D0EA7" w:rsidP="004D0EA7">
      <w:pPr>
        <w:autoSpaceDE w:val="0"/>
        <w:autoSpaceDN w:val="0"/>
        <w:adjustRightInd w:val="0"/>
        <w:rPr>
          <w:rFonts w:ascii="Arial" w:hAnsi="Arial" w:cs="Arial"/>
          <w:sz w:val="16"/>
          <w:szCs w:val="16"/>
        </w:rPr>
      </w:pPr>
      <w:bookmarkStart w:id="72" w:name="sub_1402102"/>
      <w:bookmarkEnd w:id="71"/>
      <w:r w:rsidRPr="00E76D22">
        <w:rPr>
          <w:rFonts w:ascii="Arial" w:hAnsi="Arial" w:cs="Arial"/>
          <w:sz w:val="16"/>
          <w:szCs w:val="16"/>
        </w:rPr>
        <w:t>2) обеспечивать равное, беспристрастное отношение ко всем физическим и юридическим лицам и организациям,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организаций и граждан;</w:t>
      </w:r>
    </w:p>
    <w:p w:rsidR="004D0EA7" w:rsidRPr="00E76D22" w:rsidRDefault="004D0EA7" w:rsidP="004D0EA7">
      <w:pPr>
        <w:autoSpaceDE w:val="0"/>
        <w:autoSpaceDN w:val="0"/>
        <w:adjustRightInd w:val="0"/>
        <w:rPr>
          <w:rFonts w:ascii="Arial" w:hAnsi="Arial" w:cs="Arial"/>
          <w:sz w:val="16"/>
          <w:szCs w:val="16"/>
        </w:rPr>
      </w:pPr>
      <w:bookmarkStart w:id="73" w:name="sub_1402103"/>
      <w:bookmarkEnd w:id="72"/>
      <w:r w:rsidRPr="00E76D22">
        <w:rPr>
          <w:rFonts w:ascii="Arial" w:hAnsi="Arial" w:cs="Arial"/>
          <w:sz w:val="16"/>
          <w:szCs w:val="16"/>
        </w:rPr>
        <w:t>3)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4D0EA7" w:rsidRPr="00E76D22" w:rsidRDefault="004D0EA7" w:rsidP="004D0EA7">
      <w:pPr>
        <w:autoSpaceDE w:val="0"/>
        <w:autoSpaceDN w:val="0"/>
        <w:adjustRightInd w:val="0"/>
        <w:rPr>
          <w:rFonts w:ascii="Arial" w:hAnsi="Arial" w:cs="Arial"/>
          <w:sz w:val="16"/>
          <w:szCs w:val="16"/>
        </w:rPr>
      </w:pPr>
      <w:bookmarkStart w:id="74" w:name="sub_1402104"/>
      <w:bookmarkEnd w:id="73"/>
      <w:r w:rsidRPr="00E76D22">
        <w:rPr>
          <w:rFonts w:ascii="Arial" w:hAnsi="Arial" w:cs="Arial"/>
          <w:sz w:val="16"/>
          <w:szCs w:val="16"/>
        </w:rPr>
        <w:t>4)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и религиозных объединений и иных организаций;</w:t>
      </w:r>
    </w:p>
    <w:p w:rsidR="004D0EA7" w:rsidRPr="00E76D22" w:rsidRDefault="004D0EA7" w:rsidP="004D0EA7">
      <w:pPr>
        <w:autoSpaceDE w:val="0"/>
        <w:autoSpaceDN w:val="0"/>
        <w:adjustRightInd w:val="0"/>
        <w:rPr>
          <w:rFonts w:ascii="Arial" w:hAnsi="Arial" w:cs="Arial"/>
          <w:sz w:val="16"/>
          <w:szCs w:val="16"/>
        </w:rPr>
      </w:pPr>
      <w:bookmarkStart w:id="75" w:name="sub_1402105"/>
      <w:bookmarkEnd w:id="74"/>
      <w:r w:rsidRPr="00E76D22">
        <w:rPr>
          <w:rFonts w:ascii="Arial" w:hAnsi="Arial" w:cs="Arial"/>
          <w:sz w:val="16"/>
          <w:szCs w:val="16"/>
        </w:rPr>
        <w:t>5) проявлять корректность в обращении с гражданами;</w:t>
      </w:r>
    </w:p>
    <w:p w:rsidR="004D0EA7" w:rsidRPr="00E76D22" w:rsidRDefault="004D0EA7" w:rsidP="004D0EA7">
      <w:pPr>
        <w:autoSpaceDE w:val="0"/>
        <w:autoSpaceDN w:val="0"/>
        <w:adjustRightInd w:val="0"/>
        <w:rPr>
          <w:rFonts w:ascii="Arial" w:hAnsi="Arial" w:cs="Arial"/>
          <w:sz w:val="16"/>
          <w:szCs w:val="16"/>
        </w:rPr>
      </w:pPr>
      <w:bookmarkStart w:id="76" w:name="sub_1402106"/>
      <w:bookmarkEnd w:id="75"/>
      <w:r w:rsidRPr="00E76D22">
        <w:rPr>
          <w:rFonts w:ascii="Arial" w:hAnsi="Arial" w:cs="Arial"/>
          <w:sz w:val="16"/>
          <w:szCs w:val="16"/>
        </w:rPr>
        <w:t>6) проявлять уважение к нравственным обычаям и традициям народов Российской Федерации;</w:t>
      </w:r>
    </w:p>
    <w:p w:rsidR="004D0EA7" w:rsidRPr="00E76D22" w:rsidRDefault="004D0EA7" w:rsidP="004D0EA7">
      <w:pPr>
        <w:autoSpaceDE w:val="0"/>
        <w:autoSpaceDN w:val="0"/>
        <w:adjustRightInd w:val="0"/>
        <w:rPr>
          <w:rFonts w:ascii="Arial" w:hAnsi="Arial" w:cs="Arial"/>
          <w:sz w:val="16"/>
          <w:szCs w:val="16"/>
        </w:rPr>
      </w:pPr>
      <w:bookmarkStart w:id="77" w:name="sub_1402107"/>
      <w:bookmarkEnd w:id="76"/>
      <w:r w:rsidRPr="00E76D22">
        <w:rPr>
          <w:rFonts w:ascii="Arial" w:hAnsi="Arial" w:cs="Arial"/>
          <w:sz w:val="16"/>
          <w:szCs w:val="16"/>
        </w:rPr>
        <w:t xml:space="preserve">7) учитывать культурные и иные особенности различных этнических и социальных групп, а также </w:t>
      </w:r>
      <w:proofErr w:type="spellStart"/>
      <w:r w:rsidRPr="00E76D22">
        <w:rPr>
          <w:rFonts w:ascii="Arial" w:hAnsi="Arial" w:cs="Arial"/>
          <w:sz w:val="16"/>
          <w:szCs w:val="16"/>
        </w:rPr>
        <w:t>конфессий</w:t>
      </w:r>
      <w:proofErr w:type="spellEnd"/>
      <w:r w:rsidRPr="00E76D22">
        <w:rPr>
          <w:rFonts w:ascii="Arial" w:hAnsi="Arial" w:cs="Arial"/>
          <w:sz w:val="16"/>
          <w:szCs w:val="16"/>
        </w:rPr>
        <w:t>;</w:t>
      </w:r>
    </w:p>
    <w:p w:rsidR="004D0EA7" w:rsidRPr="00E76D22" w:rsidRDefault="004D0EA7" w:rsidP="004D0EA7">
      <w:pPr>
        <w:autoSpaceDE w:val="0"/>
        <w:autoSpaceDN w:val="0"/>
        <w:adjustRightInd w:val="0"/>
        <w:rPr>
          <w:rFonts w:ascii="Arial" w:hAnsi="Arial" w:cs="Arial"/>
          <w:sz w:val="16"/>
          <w:szCs w:val="16"/>
        </w:rPr>
      </w:pPr>
      <w:bookmarkStart w:id="78" w:name="sub_1402108"/>
      <w:bookmarkEnd w:id="77"/>
      <w:r w:rsidRPr="00E76D22">
        <w:rPr>
          <w:rFonts w:ascii="Arial" w:hAnsi="Arial" w:cs="Arial"/>
          <w:sz w:val="16"/>
          <w:szCs w:val="16"/>
        </w:rPr>
        <w:t>8) способствовать межнациональному и межконфессиональному согласию;</w:t>
      </w:r>
    </w:p>
    <w:p w:rsidR="004D0EA7" w:rsidRPr="00E76D22" w:rsidRDefault="004D0EA7" w:rsidP="004D0EA7">
      <w:pPr>
        <w:autoSpaceDE w:val="0"/>
        <w:autoSpaceDN w:val="0"/>
        <w:adjustRightInd w:val="0"/>
        <w:rPr>
          <w:rFonts w:ascii="Arial" w:hAnsi="Arial" w:cs="Arial"/>
          <w:sz w:val="16"/>
          <w:szCs w:val="16"/>
        </w:rPr>
      </w:pPr>
      <w:bookmarkStart w:id="79" w:name="sub_1402109"/>
      <w:bookmarkEnd w:id="78"/>
      <w:r w:rsidRPr="00E76D22">
        <w:rPr>
          <w:rFonts w:ascii="Arial" w:hAnsi="Arial" w:cs="Arial"/>
          <w:sz w:val="16"/>
          <w:szCs w:val="16"/>
        </w:rPr>
        <w:t>9) не допускать конфликтных ситуаций, способных нанести ущерб его репутации или авторитету муниципального органа.</w:t>
      </w:r>
    </w:p>
    <w:p w:rsidR="004D0EA7" w:rsidRPr="00E76D22" w:rsidRDefault="004D0EA7" w:rsidP="004D0EA7">
      <w:pPr>
        <w:autoSpaceDE w:val="0"/>
        <w:autoSpaceDN w:val="0"/>
        <w:adjustRightInd w:val="0"/>
        <w:rPr>
          <w:rFonts w:ascii="Arial" w:hAnsi="Arial" w:cs="Arial"/>
          <w:sz w:val="16"/>
          <w:szCs w:val="16"/>
        </w:rPr>
      </w:pPr>
      <w:bookmarkStart w:id="80" w:name="sub_14022"/>
      <w:bookmarkEnd w:id="79"/>
      <w:r w:rsidRPr="00E76D22">
        <w:rPr>
          <w:rFonts w:ascii="Arial" w:hAnsi="Arial" w:cs="Arial"/>
          <w:sz w:val="16"/>
          <w:szCs w:val="16"/>
        </w:rPr>
        <w:t>2. Муниципальный служащий, являющийся руководителем, обязан не допускать случаи принуждения муниципальных служащих к участию в деятельности политических партий, других общественных и религиозных объединений.</w:t>
      </w:r>
      <w:bookmarkEnd w:id="80"/>
    </w:p>
    <w:p w:rsidR="004D0EA7" w:rsidRPr="00E76D22" w:rsidRDefault="004D0EA7" w:rsidP="004D0EA7">
      <w:pPr>
        <w:autoSpaceDE w:val="0"/>
        <w:autoSpaceDN w:val="0"/>
        <w:adjustRightInd w:val="0"/>
        <w:rPr>
          <w:rFonts w:ascii="Arial" w:hAnsi="Arial" w:cs="Arial"/>
          <w:bCs/>
          <w:sz w:val="16"/>
          <w:szCs w:val="16"/>
        </w:rPr>
      </w:pPr>
    </w:p>
    <w:p w:rsidR="004D0EA7" w:rsidRPr="00E76D22" w:rsidRDefault="004D0EA7" w:rsidP="004D0EA7">
      <w:pPr>
        <w:autoSpaceDE w:val="0"/>
        <w:autoSpaceDN w:val="0"/>
        <w:adjustRightInd w:val="0"/>
        <w:jc w:val="center"/>
        <w:rPr>
          <w:rFonts w:ascii="Arial" w:hAnsi="Arial" w:cs="Arial"/>
          <w:sz w:val="16"/>
          <w:szCs w:val="16"/>
        </w:rPr>
      </w:pPr>
      <w:r w:rsidRPr="00E76D22">
        <w:rPr>
          <w:rFonts w:ascii="Arial" w:hAnsi="Arial" w:cs="Arial"/>
          <w:bCs/>
          <w:sz w:val="16"/>
          <w:szCs w:val="16"/>
        </w:rPr>
        <w:t>Статья 16.</w:t>
      </w:r>
      <w:r w:rsidRPr="00E76D22">
        <w:rPr>
          <w:rFonts w:ascii="Arial" w:hAnsi="Arial" w:cs="Arial"/>
          <w:sz w:val="16"/>
          <w:szCs w:val="16"/>
        </w:rPr>
        <w:t xml:space="preserve"> Представление сведений о доходах, расходах, об имуществе и обязательствах имущественного характера</w:t>
      </w:r>
    </w:p>
    <w:p w:rsidR="004D0EA7" w:rsidRPr="00E76D22" w:rsidRDefault="004D0EA7" w:rsidP="004D0EA7">
      <w:pPr>
        <w:autoSpaceDE w:val="0"/>
        <w:autoSpaceDN w:val="0"/>
        <w:adjustRightInd w:val="0"/>
        <w:rPr>
          <w:rFonts w:ascii="Arial" w:hAnsi="Arial" w:cs="Arial"/>
          <w:sz w:val="16"/>
          <w:szCs w:val="16"/>
        </w:rPr>
      </w:pPr>
    </w:p>
    <w:p w:rsidR="004D0EA7" w:rsidRPr="00E76D22" w:rsidRDefault="004D0EA7" w:rsidP="004D0EA7">
      <w:pPr>
        <w:autoSpaceDE w:val="0"/>
        <w:autoSpaceDN w:val="0"/>
        <w:adjustRightInd w:val="0"/>
        <w:rPr>
          <w:rFonts w:ascii="Arial" w:hAnsi="Arial" w:cs="Arial"/>
          <w:sz w:val="16"/>
          <w:szCs w:val="16"/>
        </w:rPr>
      </w:pPr>
      <w:r w:rsidRPr="00E76D22">
        <w:rPr>
          <w:rFonts w:ascii="Arial" w:hAnsi="Arial" w:cs="Arial"/>
          <w:sz w:val="16"/>
          <w:szCs w:val="16"/>
        </w:rPr>
        <w:t>1. Граждане, претендующие на замещение должностей муниципальной службы, включенных в соответствующий перечень, муниципальные служащие, замещающие указанные должности, обязаны представлять представителю нанимателя (работодателю)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Указанные сведения представляются в порядке, сроки и по форме, которые установлены для представления сведений о доходах, об имуществе и обязательствах имущественного характера государственными гражданскими служащими Краснодарского края.</w:t>
      </w:r>
    </w:p>
    <w:p w:rsidR="004D0EA7" w:rsidRPr="00E76D22" w:rsidRDefault="004D0EA7" w:rsidP="004D0EA7">
      <w:pPr>
        <w:autoSpaceDE w:val="0"/>
        <w:autoSpaceDN w:val="0"/>
        <w:adjustRightInd w:val="0"/>
        <w:rPr>
          <w:rFonts w:ascii="Arial" w:hAnsi="Arial" w:cs="Arial"/>
          <w:sz w:val="16"/>
          <w:szCs w:val="16"/>
        </w:rPr>
      </w:pPr>
      <w:r w:rsidRPr="00E76D22">
        <w:rPr>
          <w:rFonts w:ascii="Arial" w:hAnsi="Arial" w:cs="Arial"/>
          <w:sz w:val="16"/>
          <w:szCs w:val="16"/>
        </w:rPr>
        <w:t xml:space="preserve">2. Муниципальный служащий, замещающий должность муниципальной службы, включенную в соответствующий перечень, обязан представлять сведения о своих расходах, а также о расходах своих супруги (супруга) и несовершеннолетних детей в </w:t>
      </w:r>
      <w:hyperlink r:id="rId10" w:history="1">
        <w:r w:rsidRPr="00E76D22">
          <w:rPr>
            <w:rFonts w:ascii="Arial" w:hAnsi="Arial" w:cs="Arial"/>
            <w:sz w:val="16"/>
            <w:szCs w:val="16"/>
          </w:rPr>
          <w:t>порядке</w:t>
        </w:r>
      </w:hyperlink>
      <w:r w:rsidRPr="00E76D22">
        <w:rPr>
          <w:rFonts w:ascii="Arial" w:hAnsi="Arial" w:cs="Arial"/>
          <w:sz w:val="16"/>
          <w:szCs w:val="16"/>
        </w:rPr>
        <w:t xml:space="preserve"> и по </w:t>
      </w:r>
      <w:hyperlink r:id="rId11" w:history="1">
        <w:r w:rsidRPr="00E76D22">
          <w:rPr>
            <w:rFonts w:ascii="Arial" w:hAnsi="Arial" w:cs="Arial"/>
            <w:sz w:val="16"/>
            <w:szCs w:val="16"/>
          </w:rPr>
          <w:t>форме</w:t>
        </w:r>
      </w:hyperlink>
      <w:r w:rsidRPr="00E76D22">
        <w:rPr>
          <w:rFonts w:ascii="Arial" w:hAnsi="Arial" w:cs="Arial"/>
          <w:sz w:val="16"/>
          <w:szCs w:val="16"/>
        </w:rPr>
        <w:t>, которые установлены для представления сведений о доходах, расходах, об имуществе и обязательствах имущественного характера государственными гражданскими служащими Краснодарского края.</w:t>
      </w:r>
    </w:p>
    <w:p w:rsidR="004D0EA7" w:rsidRPr="00E76D22" w:rsidRDefault="004D0EA7" w:rsidP="004D0EA7">
      <w:pPr>
        <w:rPr>
          <w:rFonts w:ascii="Arial" w:hAnsi="Arial" w:cs="Arial"/>
          <w:sz w:val="16"/>
          <w:szCs w:val="16"/>
        </w:rPr>
      </w:pPr>
      <w:r w:rsidRPr="00E76D22">
        <w:rPr>
          <w:rFonts w:ascii="Arial" w:hAnsi="Arial" w:cs="Arial"/>
          <w:sz w:val="16"/>
          <w:szCs w:val="16"/>
        </w:rPr>
        <w:t xml:space="preserve">3. Контроль за соответствием расходов муниципального служащего, его супруги (супруга) и несовершеннолетних детей их доходам осуществляется в порядке, предусмотренном </w:t>
      </w:r>
      <w:hyperlink r:id="rId12" w:history="1">
        <w:r w:rsidRPr="00E76D22">
          <w:rPr>
            <w:rStyle w:val="af5"/>
            <w:rFonts w:ascii="Arial" w:hAnsi="Arial" w:cs="Arial"/>
            <w:color w:val="auto"/>
            <w:sz w:val="16"/>
            <w:szCs w:val="16"/>
          </w:rPr>
          <w:t>Федеральным законом</w:t>
        </w:r>
      </w:hyperlink>
      <w:r w:rsidRPr="00E76D22">
        <w:rPr>
          <w:rFonts w:ascii="Arial" w:hAnsi="Arial" w:cs="Arial"/>
          <w:sz w:val="16"/>
          <w:szCs w:val="16"/>
        </w:rPr>
        <w:t xml:space="preserve"> от 25 декабря 2008 года № 273-ФЗ «О противодействии коррупции» и </w:t>
      </w:r>
      <w:hyperlink r:id="rId13" w:history="1">
        <w:r w:rsidRPr="00E76D22">
          <w:rPr>
            <w:rStyle w:val="af5"/>
            <w:rFonts w:ascii="Arial" w:hAnsi="Arial" w:cs="Arial"/>
            <w:color w:val="auto"/>
            <w:sz w:val="16"/>
            <w:szCs w:val="16"/>
          </w:rPr>
          <w:t>Федеральным законом</w:t>
        </w:r>
      </w:hyperlink>
      <w:r w:rsidRPr="00E76D22">
        <w:rPr>
          <w:rFonts w:ascii="Arial" w:hAnsi="Arial" w:cs="Arial"/>
          <w:sz w:val="16"/>
          <w:szCs w:val="16"/>
        </w:rPr>
        <w:t xml:space="preserve">                        от 03 декабря 2012 года № 230-ФЗ «О контроле за соответствием расходов лиц, замещающих государственные должности, и иных лиц их доходам», нормативными правовыми актами Президента Российской Федерации, законами и иными нормативными правовыми актами Краснодарского края, муниципальными правовыми актами.</w:t>
      </w:r>
    </w:p>
    <w:p w:rsidR="004D0EA7" w:rsidRPr="00E76D22" w:rsidRDefault="004D0EA7" w:rsidP="004D0EA7">
      <w:pPr>
        <w:autoSpaceDE w:val="0"/>
        <w:autoSpaceDN w:val="0"/>
        <w:adjustRightInd w:val="0"/>
        <w:rPr>
          <w:rFonts w:ascii="Arial" w:hAnsi="Arial" w:cs="Arial"/>
          <w:sz w:val="16"/>
          <w:szCs w:val="16"/>
        </w:rPr>
      </w:pPr>
      <w:r w:rsidRPr="00E76D22">
        <w:rPr>
          <w:rFonts w:ascii="Arial" w:hAnsi="Arial" w:cs="Arial"/>
          <w:sz w:val="16"/>
          <w:szCs w:val="16"/>
        </w:rPr>
        <w:t xml:space="preserve">4. Сведения о доходах, расходах, об имуществе и обязательствах имущественного характера, представляемые муниципальным служащим в соответствии с настоящей статьей, являются сведениями конфиденциального характера, если федеральными законами они не отнесены к сведениям, составляющим </w:t>
      </w:r>
      <w:hyperlink r:id="rId14" w:history="1">
        <w:r w:rsidRPr="00E76D22">
          <w:rPr>
            <w:rFonts w:ascii="Arial" w:hAnsi="Arial" w:cs="Arial"/>
            <w:sz w:val="16"/>
            <w:szCs w:val="16"/>
          </w:rPr>
          <w:t>государственную</w:t>
        </w:r>
      </w:hyperlink>
      <w:r w:rsidRPr="00E76D22">
        <w:rPr>
          <w:rFonts w:ascii="Arial" w:hAnsi="Arial" w:cs="Arial"/>
          <w:sz w:val="16"/>
          <w:szCs w:val="16"/>
        </w:rPr>
        <w:t xml:space="preserve"> и иную охраняемую федеральными законами тайну.</w:t>
      </w:r>
    </w:p>
    <w:p w:rsidR="004D0EA7" w:rsidRPr="00E76D22" w:rsidRDefault="004D0EA7" w:rsidP="004D0EA7">
      <w:pPr>
        <w:autoSpaceDE w:val="0"/>
        <w:autoSpaceDN w:val="0"/>
        <w:adjustRightInd w:val="0"/>
        <w:rPr>
          <w:rFonts w:ascii="Arial" w:hAnsi="Arial" w:cs="Arial"/>
          <w:sz w:val="16"/>
          <w:szCs w:val="16"/>
        </w:rPr>
      </w:pPr>
      <w:r w:rsidRPr="00E76D22">
        <w:rPr>
          <w:rFonts w:ascii="Arial" w:hAnsi="Arial" w:cs="Arial"/>
          <w:sz w:val="16"/>
          <w:szCs w:val="16"/>
        </w:rPr>
        <w:t>5. Не допускается использование сведений о доходах, расходах, об имуществе и обязательствах имущественного характера для установления или определения платежеспособности муниципального служащего, его супруги (супруга) и несовершеннолетних детей, для сбора в прямой или косвенной форме пожертвований (взносов) в фонды религиозных или других общественных объединений, иных организаций, а также физических лиц.</w:t>
      </w:r>
    </w:p>
    <w:p w:rsidR="004D0EA7" w:rsidRPr="00E76D22" w:rsidRDefault="004D0EA7" w:rsidP="004D0EA7">
      <w:pPr>
        <w:autoSpaceDE w:val="0"/>
        <w:autoSpaceDN w:val="0"/>
        <w:adjustRightInd w:val="0"/>
        <w:rPr>
          <w:rFonts w:ascii="Arial" w:hAnsi="Arial" w:cs="Arial"/>
          <w:sz w:val="16"/>
          <w:szCs w:val="16"/>
        </w:rPr>
      </w:pPr>
      <w:r w:rsidRPr="00E76D22">
        <w:rPr>
          <w:rFonts w:ascii="Arial" w:hAnsi="Arial" w:cs="Arial"/>
          <w:sz w:val="16"/>
          <w:szCs w:val="16"/>
        </w:rPr>
        <w:t xml:space="preserve">6. Лица, виновные в разглашении сведений о доходах, расходах, об имуществе и обязательствах имущественного характера муниципальных служащих или в использовании этих сведений в целях, не предусмотренных законодательством Российской Федерации, несут ответственность в соответствии с </w:t>
      </w:r>
      <w:hyperlink r:id="rId15" w:history="1">
        <w:r w:rsidRPr="00E76D22">
          <w:rPr>
            <w:rFonts w:ascii="Arial" w:hAnsi="Arial" w:cs="Arial"/>
            <w:sz w:val="16"/>
            <w:szCs w:val="16"/>
          </w:rPr>
          <w:t>законодательством</w:t>
        </w:r>
      </w:hyperlink>
      <w:r w:rsidRPr="00E76D22">
        <w:rPr>
          <w:rFonts w:ascii="Arial" w:hAnsi="Arial" w:cs="Arial"/>
          <w:sz w:val="16"/>
          <w:szCs w:val="16"/>
        </w:rPr>
        <w:t xml:space="preserve"> Российской Федерации.</w:t>
      </w:r>
    </w:p>
    <w:p w:rsidR="004D0EA7" w:rsidRPr="00E76D22" w:rsidRDefault="004D0EA7" w:rsidP="004D0EA7">
      <w:pPr>
        <w:autoSpaceDE w:val="0"/>
        <w:autoSpaceDN w:val="0"/>
        <w:adjustRightInd w:val="0"/>
        <w:rPr>
          <w:rFonts w:ascii="Arial" w:hAnsi="Arial" w:cs="Arial"/>
          <w:sz w:val="16"/>
          <w:szCs w:val="16"/>
        </w:rPr>
      </w:pPr>
      <w:r w:rsidRPr="00E76D22">
        <w:rPr>
          <w:rFonts w:ascii="Arial" w:hAnsi="Arial" w:cs="Arial"/>
          <w:sz w:val="16"/>
          <w:szCs w:val="16"/>
        </w:rPr>
        <w:t>7. Непредставление муниципальным служащим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в случае, если представление таких сведений обязательно, либо представление заведомо недостоверных или неполных сведений является правонарушением, влекущим увольнение муниципального служащего с муниципальной службы.</w:t>
      </w:r>
    </w:p>
    <w:p w:rsidR="004D0EA7" w:rsidRPr="00E76D22" w:rsidRDefault="004D0EA7" w:rsidP="004D0EA7">
      <w:pPr>
        <w:rPr>
          <w:rFonts w:ascii="Arial" w:hAnsi="Arial" w:cs="Arial"/>
          <w:sz w:val="16"/>
          <w:szCs w:val="16"/>
        </w:rPr>
      </w:pPr>
      <w:r w:rsidRPr="00E76D22">
        <w:rPr>
          <w:rFonts w:ascii="Arial" w:hAnsi="Arial" w:cs="Arial"/>
          <w:sz w:val="16"/>
          <w:szCs w:val="16"/>
        </w:rPr>
        <w:t xml:space="preserve">8. Проверка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муниципальной службы, включенных в соответствующий перечень, достоверности и полноты сведений о доходах, об имуществе и обязательствах имущественного характера, представляемых муниципальными служащими, замещающими указанные должности, достоверности и полноты сведений, представляемых гражданами при поступлении на муниципальную службу в соответствии с нормативными правовыми актами Российской Федерации, соблюдения муниципальными служащими ограничений и запретов, требований о предотвращении или об урегулировании конфликта интересов, исполнения ими обязанностей, установленных </w:t>
      </w:r>
      <w:hyperlink r:id="rId16" w:history="1">
        <w:r w:rsidRPr="00E76D22">
          <w:rPr>
            <w:rStyle w:val="af5"/>
            <w:rFonts w:ascii="Arial" w:hAnsi="Arial" w:cs="Arial"/>
            <w:color w:val="auto"/>
            <w:sz w:val="16"/>
            <w:szCs w:val="16"/>
          </w:rPr>
          <w:t>Федеральным законом</w:t>
        </w:r>
      </w:hyperlink>
      <w:r w:rsidRPr="00E76D22">
        <w:rPr>
          <w:rFonts w:ascii="Arial" w:hAnsi="Arial" w:cs="Arial"/>
          <w:sz w:val="16"/>
          <w:szCs w:val="16"/>
        </w:rPr>
        <w:t xml:space="preserve"> от 25 декабря 2008 года № 273-ФЗ                    «О противодействии коррупции» и другими нормативными правовыми актами Российской Федерации, осуществляется в </w:t>
      </w:r>
      <w:hyperlink r:id="rId17" w:history="1">
        <w:r w:rsidRPr="00E76D22">
          <w:rPr>
            <w:rStyle w:val="af5"/>
            <w:rFonts w:ascii="Arial" w:hAnsi="Arial" w:cs="Arial"/>
            <w:color w:val="auto"/>
            <w:sz w:val="16"/>
            <w:szCs w:val="16"/>
          </w:rPr>
          <w:t>порядке</w:t>
        </w:r>
      </w:hyperlink>
      <w:r w:rsidRPr="00E76D22">
        <w:rPr>
          <w:rFonts w:ascii="Arial" w:hAnsi="Arial" w:cs="Arial"/>
          <w:sz w:val="16"/>
          <w:szCs w:val="16"/>
        </w:rPr>
        <w:t>, определяемом нормативным правовым актом, принятым Законодательным Собранием Краснодарского края.</w:t>
      </w:r>
    </w:p>
    <w:p w:rsidR="004D0EA7" w:rsidRPr="00E76D22" w:rsidRDefault="004D0EA7" w:rsidP="004D0EA7">
      <w:pPr>
        <w:rPr>
          <w:rFonts w:ascii="Arial" w:hAnsi="Arial" w:cs="Arial"/>
          <w:sz w:val="16"/>
          <w:szCs w:val="16"/>
        </w:rPr>
      </w:pPr>
      <w:r w:rsidRPr="00E76D22">
        <w:rPr>
          <w:rFonts w:ascii="Arial" w:hAnsi="Arial" w:cs="Arial"/>
          <w:sz w:val="16"/>
          <w:szCs w:val="16"/>
        </w:rPr>
        <w:t xml:space="preserve">9. Проверка достоверности и полноты сведений о расходах в отношении муниципального служащего, его супруги (супруга) и (или) несовершеннолетних детей, представляемых в соответствии с </w:t>
      </w:r>
      <w:hyperlink r:id="rId18" w:history="1">
        <w:r w:rsidRPr="00E76D22">
          <w:rPr>
            <w:rStyle w:val="af5"/>
            <w:rFonts w:ascii="Arial" w:hAnsi="Arial" w:cs="Arial"/>
            <w:color w:val="auto"/>
            <w:sz w:val="16"/>
            <w:szCs w:val="16"/>
          </w:rPr>
          <w:t>Федеральным законом</w:t>
        </w:r>
      </w:hyperlink>
      <w:r w:rsidRPr="00E76D22">
        <w:rPr>
          <w:rFonts w:ascii="Arial" w:hAnsi="Arial" w:cs="Arial"/>
          <w:sz w:val="16"/>
          <w:szCs w:val="16"/>
        </w:rPr>
        <w:t xml:space="preserve"> от 3 декабря 2012 года № 230-ФЗ «О контроле за соответствием расходов лиц, замещающих государственные должности, и иных лиц их доходам», осуществляется уполномоченным органом исполнительной власти Краснодарского края в порядке, определяемом нормативным правовым актом главы администрации (губернатора) Краснодарского края.</w:t>
      </w:r>
    </w:p>
    <w:p w:rsidR="004D0EA7" w:rsidRPr="00E76D22" w:rsidRDefault="004D0EA7" w:rsidP="004D0EA7">
      <w:pPr>
        <w:rPr>
          <w:rFonts w:ascii="Arial" w:hAnsi="Arial" w:cs="Arial"/>
          <w:sz w:val="16"/>
          <w:szCs w:val="16"/>
        </w:rPr>
      </w:pPr>
      <w:bookmarkStart w:id="81" w:name="sub_1307"/>
      <w:r w:rsidRPr="00E76D22">
        <w:rPr>
          <w:rFonts w:ascii="Arial" w:hAnsi="Arial" w:cs="Arial"/>
          <w:sz w:val="16"/>
          <w:szCs w:val="16"/>
        </w:rPr>
        <w:t>10. Запросы о представлении сведений, составляющих банковскую, налоговую или иную охраняемую законом тайну, запросы в правоохранительные органы о проведении оперативно-розыскных мероприятий в отношении граждан, претендующих на замещение должностей муниципальной службы, включенных в соответствующий перечень, муниципальных служащих, замещающих указанные должности, супруг (супругов) и несовершеннолетних детей таких граждан и муниципальных служащих в интересах муниципальных органов направляются главой администрации (губернатором) Краснодарского края в порядке, определяемом нормативными правовыми актами Российской Федерации.</w:t>
      </w:r>
    </w:p>
    <w:bookmarkEnd w:id="81"/>
    <w:p w:rsidR="004D0EA7" w:rsidRPr="00E76D22" w:rsidRDefault="004D0EA7" w:rsidP="004D0EA7">
      <w:pPr>
        <w:rPr>
          <w:rFonts w:ascii="Arial" w:hAnsi="Arial" w:cs="Arial"/>
          <w:sz w:val="16"/>
          <w:szCs w:val="16"/>
        </w:rPr>
      </w:pPr>
      <w:r w:rsidRPr="00E76D22">
        <w:rPr>
          <w:rFonts w:ascii="Arial" w:hAnsi="Arial" w:cs="Arial"/>
          <w:sz w:val="16"/>
          <w:szCs w:val="16"/>
        </w:rPr>
        <w:t>11. Граждане, претендующие на замещение должности главы местной администрации по контракту, и лицо, замещающее указанную должность, представляют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 (супругов) и несовершеннолетних детей высшему должностному лицу Краснодарского края (руководителю высшего исполнительного органа государственной власти Краснодарского края) в порядке, установленном законом Краснодарского края.</w:t>
      </w:r>
    </w:p>
    <w:p w:rsidR="004D0EA7" w:rsidRPr="00E76D22" w:rsidRDefault="004D0EA7" w:rsidP="004D0EA7">
      <w:pPr>
        <w:rPr>
          <w:rFonts w:ascii="Arial" w:hAnsi="Arial" w:cs="Arial"/>
          <w:sz w:val="16"/>
          <w:szCs w:val="16"/>
        </w:rPr>
      </w:pPr>
      <w:r w:rsidRPr="00E76D22">
        <w:rPr>
          <w:rFonts w:ascii="Arial" w:hAnsi="Arial" w:cs="Arial"/>
          <w:sz w:val="16"/>
          <w:szCs w:val="16"/>
        </w:rPr>
        <w:t>12. Сведения о доходах, расходах, об имуществе и обязательствах имущественного характера, представленные лицом, замещающим должность главы местной администрации по контракту, размещаются на официальном сайте администрации Новокубанского городского поселения Новокубанского района в информационно-телекоммуникационной сети "Интернет" и (или) предоставляются для опубликования средствам массовой информации в порядке, определяемом муниципальными правовыми актами.</w:t>
      </w:r>
    </w:p>
    <w:p w:rsidR="004D0EA7" w:rsidRPr="00E76D22" w:rsidRDefault="004D0EA7" w:rsidP="004D0EA7">
      <w:pPr>
        <w:rPr>
          <w:rFonts w:ascii="Arial" w:hAnsi="Arial" w:cs="Arial"/>
          <w:sz w:val="16"/>
          <w:szCs w:val="16"/>
        </w:rPr>
      </w:pPr>
      <w:r w:rsidRPr="00E76D22">
        <w:rPr>
          <w:rFonts w:ascii="Arial" w:hAnsi="Arial" w:cs="Arial"/>
          <w:sz w:val="16"/>
          <w:szCs w:val="16"/>
        </w:rPr>
        <w:t xml:space="preserve">13. Проверка достоверности и полноты сведений о доходах, расходах, об имуществе и обязательствах имущественного характера, представляемых в соответствии с </w:t>
      </w:r>
      <w:hyperlink w:anchor="sub_158" w:history="1">
        <w:r w:rsidRPr="00E76D22">
          <w:rPr>
            <w:rStyle w:val="af5"/>
            <w:rFonts w:ascii="Arial" w:hAnsi="Arial" w:cs="Arial"/>
            <w:color w:val="auto"/>
            <w:sz w:val="16"/>
            <w:szCs w:val="16"/>
          </w:rPr>
          <w:t>частью 1</w:t>
        </w:r>
      </w:hyperlink>
      <w:r w:rsidRPr="00E76D22">
        <w:rPr>
          <w:rFonts w:ascii="Arial" w:hAnsi="Arial" w:cs="Arial"/>
          <w:sz w:val="16"/>
          <w:szCs w:val="16"/>
        </w:rPr>
        <w:t>1 настоящей статьи, осуществляется по решению высшего должностного лица Краснодарского края (руководителя высшего исполнительного органа государственной власти Краснодарского края) в порядке, установленном законом Краснодарского края.</w:t>
      </w:r>
    </w:p>
    <w:p w:rsidR="004D0EA7" w:rsidRPr="00E76D22" w:rsidRDefault="004D0EA7" w:rsidP="004D0EA7">
      <w:pPr>
        <w:rPr>
          <w:rFonts w:ascii="Arial" w:hAnsi="Arial" w:cs="Arial"/>
          <w:sz w:val="16"/>
          <w:szCs w:val="16"/>
        </w:rPr>
      </w:pPr>
    </w:p>
    <w:p w:rsidR="004D0EA7" w:rsidRPr="00E76D22" w:rsidRDefault="004D0EA7" w:rsidP="004D0EA7">
      <w:pPr>
        <w:pStyle w:val="aff2"/>
        <w:ind w:left="0" w:firstLine="0"/>
        <w:jc w:val="center"/>
        <w:rPr>
          <w:sz w:val="16"/>
          <w:szCs w:val="16"/>
        </w:rPr>
      </w:pPr>
      <w:r w:rsidRPr="00E76D22">
        <w:rPr>
          <w:rStyle w:val="aff1"/>
          <w:b w:val="0"/>
          <w:bCs/>
          <w:sz w:val="16"/>
          <w:szCs w:val="16"/>
        </w:rPr>
        <w:t>Статья 17.</w:t>
      </w:r>
      <w:r w:rsidRPr="00E76D22">
        <w:rPr>
          <w:sz w:val="16"/>
          <w:szCs w:val="16"/>
        </w:rPr>
        <w:t xml:space="preserve"> Представление сведений о размещении информации в информационно-телекоммуникационной сети «Интернет»</w:t>
      </w:r>
    </w:p>
    <w:p w:rsidR="004D0EA7" w:rsidRPr="00E76D22" w:rsidRDefault="004D0EA7" w:rsidP="004D0EA7">
      <w:pPr>
        <w:rPr>
          <w:rFonts w:ascii="Arial" w:hAnsi="Arial" w:cs="Arial"/>
          <w:sz w:val="16"/>
          <w:szCs w:val="16"/>
        </w:rPr>
      </w:pPr>
      <w:bookmarkStart w:id="82" w:name="sub_15101"/>
    </w:p>
    <w:p w:rsidR="004D0EA7" w:rsidRPr="00E76D22" w:rsidRDefault="004D0EA7" w:rsidP="004D0EA7">
      <w:pPr>
        <w:rPr>
          <w:rFonts w:ascii="Arial" w:hAnsi="Arial" w:cs="Arial"/>
          <w:sz w:val="16"/>
          <w:szCs w:val="16"/>
        </w:rPr>
      </w:pPr>
      <w:r w:rsidRPr="00E76D22">
        <w:rPr>
          <w:rFonts w:ascii="Arial" w:hAnsi="Arial" w:cs="Arial"/>
          <w:sz w:val="16"/>
          <w:szCs w:val="16"/>
        </w:rPr>
        <w:t>1. Сведения об адресах сайтов и (или) страниц сайтов в информационно-телекоммуникационной сети «Интернет», на которых гражданин, претендующий на замещение должности муниципальной службы, муниципальный служащий размещали общедоступную информацию, а также данные, позволяющие их идентифицировать, представителю нанимателя представляют:</w:t>
      </w:r>
    </w:p>
    <w:p w:rsidR="004D0EA7" w:rsidRPr="00E76D22" w:rsidRDefault="004D0EA7" w:rsidP="004D0EA7">
      <w:pPr>
        <w:rPr>
          <w:rFonts w:ascii="Arial" w:hAnsi="Arial" w:cs="Arial"/>
          <w:sz w:val="16"/>
          <w:szCs w:val="16"/>
        </w:rPr>
      </w:pPr>
      <w:bookmarkStart w:id="83" w:name="sub_151011"/>
      <w:bookmarkEnd w:id="82"/>
      <w:r w:rsidRPr="00E76D22">
        <w:rPr>
          <w:rFonts w:ascii="Arial" w:hAnsi="Arial" w:cs="Arial"/>
          <w:sz w:val="16"/>
          <w:szCs w:val="16"/>
        </w:rPr>
        <w:t>1) гражданин, претендующий на замещение должности муниципальной службы, - при поступлении на службу за три календарных года, предшествующих году поступления на муниципальную службу;</w:t>
      </w:r>
    </w:p>
    <w:p w:rsidR="004D0EA7" w:rsidRPr="00E76D22" w:rsidRDefault="004D0EA7" w:rsidP="004D0EA7">
      <w:pPr>
        <w:rPr>
          <w:rFonts w:ascii="Arial" w:hAnsi="Arial" w:cs="Arial"/>
          <w:sz w:val="16"/>
          <w:szCs w:val="16"/>
        </w:rPr>
      </w:pPr>
      <w:bookmarkStart w:id="84" w:name="sub_151012"/>
      <w:bookmarkEnd w:id="83"/>
      <w:r w:rsidRPr="00E76D22">
        <w:rPr>
          <w:rFonts w:ascii="Arial" w:hAnsi="Arial" w:cs="Arial"/>
          <w:sz w:val="16"/>
          <w:szCs w:val="16"/>
        </w:rPr>
        <w:t>2) муниципальный служащий - ежегодно за календарный год, предшествующий году представления указанной информации, за исключением случаев размещения общедоступной информации в рамках исполнения должностных обязанностей муниципального служащего.</w:t>
      </w:r>
    </w:p>
    <w:p w:rsidR="004D0EA7" w:rsidRPr="00E76D22" w:rsidRDefault="004D0EA7" w:rsidP="004D0EA7">
      <w:pPr>
        <w:rPr>
          <w:rFonts w:ascii="Arial" w:hAnsi="Arial" w:cs="Arial"/>
          <w:sz w:val="16"/>
          <w:szCs w:val="16"/>
        </w:rPr>
      </w:pPr>
      <w:bookmarkStart w:id="85" w:name="sub_15102"/>
      <w:bookmarkEnd w:id="84"/>
      <w:r w:rsidRPr="00E76D22">
        <w:rPr>
          <w:rFonts w:ascii="Arial" w:hAnsi="Arial" w:cs="Arial"/>
          <w:sz w:val="16"/>
          <w:szCs w:val="16"/>
        </w:rPr>
        <w:t xml:space="preserve">2. Сведения, указанные в </w:t>
      </w:r>
      <w:hyperlink w:anchor="sub_15101" w:history="1">
        <w:r w:rsidRPr="00E76D22">
          <w:rPr>
            <w:rStyle w:val="af5"/>
            <w:rFonts w:ascii="Arial" w:hAnsi="Arial" w:cs="Arial"/>
            <w:color w:val="auto"/>
            <w:sz w:val="16"/>
            <w:szCs w:val="16"/>
          </w:rPr>
          <w:t>части 1</w:t>
        </w:r>
      </w:hyperlink>
      <w:r w:rsidRPr="00E76D22">
        <w:rPr>
          <w:rFonts w:ascii="Arial" w:hAnsi="Arial" w:cs="Arial"/>
          <w:sz w:val="16"/>
          <w:szCs w:val="16"/>
        </w:rPr>
        <w:t xml:space="preserve"> настоящей статьи, представляются гражданами, претендующими на замещение должности муниципальной службы, при поступлении на муниципальную службу, а муниципальными служащими - не позднее 1 апреля года, следующего за отчетным. Сведения, указанные в части 1 настоящей статьи, представляются по </w:t>
      </w:r>
      <w:hyperlink r:id="rId19" w:history="1">
        <w:r w:rsidRPr="00E76D22">
          <w:rPr>
            <w:rStyle w:val="af5"/>
            <w:rFonts w:ascii="Arial" w:hAnsi="Arial" w:cs="Arial"/>
            <w:color w:val="auto"/>
            <w:sz w:val="16"/>
            <w:szCs w:val="16"/>
          </w:rPr>
          <w:t>форме</w:t>
        </w:r>
      </w:hyperlink>
      <w:r w:rsidRPr="00E76D22">
        <w:rPr>
          <w:rFonts w:ascii="Arial" w:hAnsi="Arial" w:cs="Arial"/>
          <w:sz w:val="16"/>
          <w:szCs w:val="16"/>
        </w:rPr>
        <w:t>, установленной Правительством Российской Федерации.</w:t>
      </w:r>
    </w:p>
    <w:p w:rsidR="004D0EA7" w:rsidRPr="00E76D22" w:rsidRDefault="004D0EA7" w:rsidP="004D0EA7">
      <w:pPr>
        <w:rPr>
          <w:rFonts w:ascii="Arial" w:hAnsi="Arial" w:cs="Arial"/>
          <w:sz w:val="16"/>
          <w:szCs w:val="16"/>
        </w:rPr>
      </w:pPr>
      <w:bookmarkStart w:id="86" w:name="sub_15103"/>
      <w:bookmarkEnd w:id="85"/>
      <w:r w:rsidRPr="00E76D22">
        <w:rPr>
          <w:rFonts w:ascii="Arial" w:hAnsi="Arial" w:cs="Arial"/>
          <w:sz w:val="16"/>
          <w:szCs w:val="16"/>
        </w:rPr>
        <w:t xml:space="preserve">3. По решению представителя нанимателя уполномоченные им муниципальные служащие осуществляют обработку общедоступной информации, размещенной претендентами на замещение должности муниципальной службы и муниципальными служащими в информационно-телекоммуникационной сети «Интернет», а также проверку достоверности и полноты сведений, предусмотренных </w:t>
      </w:r>
      <w:hyperlink w:anchor="sub_15101" w:history="1">
        <w:r w:rsidRPr="00E76D22">
          <w:rPr>
            <w:rStyle w:val="af5"/>
            <w:rFonts w:ascii="Arial" w:hAnsi="Arial" w:cs="Arial"/>
            <w:color w:val="auto"/>
            <w:sz w:val="16"/>
            <w:szCs w:val="16"/>
          </w:rPr>
          <w:t>частью 1</w:t>
        </w:r>
      </w:hyperlink>
      <w:r w:rsidRPr="00E76D22">
        <w:rPr>
          <w:rFonts w:ascii="Arial" w:hAnsi="Arial" w:cs="Arial"/>
          <w:sz w:val="16"/>
          <w:szCs w:val="16"/>
        </w:rPr>
        <w:t xml:space="preserve"> настоящей статьи.</w:t>
      </w:r>
    </w:p>
    <w:bookmarkEnd w:id="86"/>
    <w:p w:rsidR="004D0EA7" w:rsidRPr="00E76D22" w:rsidRDefault="004D0EA7" w:rsidP="004D0EA7">
      <w:pPr>
        <w:rPr>
          <w:rFonts w:ascii="Arial" w:hAnsi="Arial" w:cs="Arial"/>
          <w:sz w:val="16"/>
          <w:szCs w:val="16"/>
        </w:rPr>
      </w:pPr>
    </w:p>
    <w:p w:rsidR="004D0EA7" w:rsidRPr="00E76D22" w:rsidRDefault="004D0EA7" w:rsidP="004D0EA7">
      <w:pPr>
        <w:widowControl w:val="0"/>
        <w:shd w:val="clear" w:color="auto" w:fill="FFFFFF"/>
        <w:tabs>
          <w:tab w:val="left" w:pos="-5245"/>
        </w:tabs>
        <w:jc w:val="center"/>
        <w:rPr>
          <w:rFonts w:ascii="Arial" w:hAnsi="Arial" w:cs="Arial"/>
          <w:sz w:val="16"/>
          <w:szCs w:val="16"/>
        </w:rPr>
      </w:pPr>
      <w:r w:rsidRPr="00E76D22">
        <w:rPr>
          <w:rFonts w:ascii="Arial" w:hAnsi="Arial" w:cs="Arial"/>
          <w:sz w:val="16"/>
          <w:szCs w:val="16"/>
        </w:rPr>
        <w:t>Глава 4. Порядок поступления на муниципальную службу, ее прохождения и прекращения</w:t>
      </w:r>
    </w:p>
    <w:p w:rsidR="004D0EA7" w:rsidRPr="00E76D22" w:rsidRDefault="004D0EA7" w:rsidP="004D0EA7">
      <w:pPr>
        <w:widowControl w:val="0"/>
        <w:shd w:val="clear" w:color="auto" w:fill="FFFFFF"/>
        <w:jc w:val="center"/>
        <w:rPr>
          <w:rFonts w:ascii="Arial" w:hAnsi="Arial" w:cs="Arial"/>
          <w:sz w:val="16"/>
          <w:szCs w:val="16"/>
        </w:rPr>
      </w:pPr>
    </w:p>
    <w:p w:rsidR="004D0EA7" w:rsidRPr="00E76D22" w:rsidRDefault="004D0EA7" w:rsidP="004D0EA7">
      <w:pPr>
        <w:widowControl w:val="0"/>
        <w:shd w:val="clear" w:color="auto" w:fill="FFFFFF"/>
        <w:jc w:val="center"/>
        <w:rPr>
          <w:rFonts w:ascii="Arial" w:hAnsi="Arial" w:cs="Arial"/>
          <w:sz w:val="16"/>
          <w:szCs w:val="16"/>
        </w:rPr>
      </w:pPr>
      <w:r w:rsidRPr="00E76D22">
        <w:rPr>
          <w:rFonts w:ascii="Arial" w:hAnsi="Arial" w:cs="Arial"/>
          <w:sz w:val="16"/>
          <w:szCs w:val="16"/>
        </w:rPr>
        <w:t>Статья 18. Поступление на муниципальную службу</w:t>
      </w:r>
    </w:p>
    <w:p w:rsidR="004D0EA7" w:rsidRPr="00E76D22" w:rsidRDefault="004D0EA7" w:rsidP="004D0EA7">
      <w:pPr>
        <w:widowControl w:val="0"/>
        <w:shd w:val="clear" w:color="auto" w:fill="FFFFFF"/>
        <w:tabs>
          <w:tab w:val="left" w:pos="993"/>
        </w:tabs>
        <w:rPr>
          <w:rFonts w:ascii="Arial" w:hAnsi="Arial" w:cs="Arial"/>
          <w:sz w:val="16"/>
          <w:szCs w:val="16"/>
        </w:rPr>
      </w:pPr>
    </w:p>
    <w:p w:rsidR="004D0EA7" w:rsidRPr="00E76D22" w:rsidRDefault="004D0EA7" w:rsidP="004D0EA7">
      <w:pPr>
        <w:widowControl w:val="0"/>
        <w:shd w:val="clear" w:color="auto" w:fill="FFFFFF"/>
        <w:tabs>
          <w:tab w:val="left" w:pos="993"/>
        </w:tabs>
        <w:rPr>
          <w:rFonts w:ascii="Arial" w:hAnsi="Arial" w:cs="Arial"/>
          <w:sz w:val="16"/>
          <w:szCs w:val="16"/>
        </w:rPr>
      </w:pPr>
      <w:r w:rsidRPr="00E76D22">
        <w:rPr>
          <w:rFonts w:ascii="Arial" w:hAnsi="Arial" w:cs="Arial"/>
          <w:sz w:val="16"/>
          <w:szCs w:val="16"/>
        </w:rPr>
        <w:t>1. На муниципальную службу вправе поступать граждане, достигшие возраста 18 лет, владеющие государственным языком Российской Федерации и соответствующие квалификационным требованиям, установленным для замещения должностей муниципальной службы, при отсутствии обстоятельств, указанных в статье 13 Федерального закона «О муниципальной службе в Российской Федерации» в качестве ограничений, связанных с муниципальной службой.</w:t>
      </w:r>
    </w:p>
    <w:p w:rsidR="004D0EA7" w:rsidRPr="00E76D22" w:rsidRDefault="004D0EA7" w:rsidP="004D0EA7">
      <w:pPr>
        <w:pStyle w:val="34"/>
        <w:widowControl w:val="0"/>
        <w:tabs>
          <w:tab w:val="left" w:pos="993"/>
        </w:tabs>
        <w:ind w:firstLine="567"/>
        <w:rPr>
          <w:rFonts w:ascii="Arial" w:hAnsi="Arial" w:cs="Arial"/>
        </w:rPr>
      </w:pPr>
      <w:r w:rsidRPr="00E76D22">
        <w:rPr>
          <w:rFonts w:ascii="Arial" w:hAnsi="Arial" w:cs="Arial"/>
        </w:rPr>
        <w:t>2. При поступлении на муниципальную службу, а также при ее прохождении не допускается установление каких бы то ни было прямых или косвенных ограничений, или преимуществ в зависимости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и деловыми качествами муниципального служащего.</w:t>
      </w:r>
    </w:p>
    <w:p w:rsidR="004D0EA7" w:rsidRPr="00E76D22" w:rsidRDefault="004D0EA7" w:rsidP="004D0EA7">
      <w:pPr>
        <w:pStyle w:val="34"/>
        <w:widowControl w:val="0"/>
        <w:tabs>
          <w:tab w:val="left" w:pos="993"/>
        </w:tabs>
        <w:ind w:firstLine="567"/>
        <w:rPr>
          <w:rFonts w:ascii="Arial" w:hAnsi="Arial" w:cs="Arial"/>
        </w:rPr>
      </w:pPr>
      <w:r w:rsidRPr="00E76D22">
        <w:rPr>
          <w:rFonts w:ascii="Arial" w:hAnsi="Arial" w:cs="Arial"/>
        </w:rPr>
        <w:t>3. При поступлении на муниципальную службу гражданин представляет:</w:t>
      </w:r>
    </w:p>
    <w:p w:rsidR="004D0EA7" w:rsidRPr="00E76D22" w:rsidRDefault="004D0EA7" w:rsidP="004D0EA7">
      <w:pPr>
        <w:widowControl w:val="0"/>
        <w:shd w:val="clear" w:color="auto" w:fill="FFFFFF"/>
        <w:tabs>
          <w:tab w:val="left" w:pos="1134"/>
        </w:tabs>
        <w:rPr>
          <w:rFonts w:ascii="Arial" w:hAnsi="Arial" w:cs="Arial"/>
          <w:sz w:val="16"/>
          <w:szCs w:val="16"/>
        </w:rPr>
      </w:pPr>
      <w:r w:rsidRPr="00E76D22">
        <w:rPr>
          <w:rFonts w:ascii="Arial" w:hAnsi="Arial" w:cs="Arial"/>
          <w:sz w:val="16"/>
          <w:szCs w:val="16"/>
        </w:rPr>
        <w:t>1) заявление с просьбой о поступлении на муниципальную службу и замещении должности муниципальной службы;</w:t>
      </w:r>
    </w:p>
    <w:p w:rsidR="004D0EA7" w:rsidRPr="00E76D22" w:rsidRDefault="004D0EA7" w:rsidP="004D0EA7">
      <w:pPr>
        <w:widowControl w:val="0"/>
        <w:shd w:val="clear" w:color="auto" w:fill="FFFFFF"/>
        <w:tabs>
          <w:tab w:val="left" w:pos="1134"/>
        </w:tabs>
        <w:rPr>
          <w:rFonts w:ascii="Arial" w:hAnsi="Arial" w:cs="Arial"/>
          <w:sz w:val="16"/>
          <w:szCs w:val="16"/>
        </w:rPr>
      </w:pPr>
      <w:r w:rsidRPr="00E76D22">
        <w:rPr>
          <w:rFonts w:ascii="Arial" w:hAnsi="Arial" w:cs="Arial"/>
          <w:sz w:val="16"/>
          <w:szCs w:val="16"/>
        </w:rPr>
        <w:t>2) собственноручно заполненную и подписанную анкету по форме, установленной уполномоченным Правительством Российской Федерации федеральным органом исполнительной власти;</w:t>
      </w:r>
    </w:p>
    <w:p w:rsidR="004D0EA7" w:rsidRPr="00E76D22" w:rsidRDefault="004D0EA7" w:rsidP="004D0EA7">
      <w:pPr>
        <w:widowControl w:val="0"/>
        <w:shd w:val="clear" w:color="auto" w:fill="FFFFFF"/>
        <w:tabs>
          <w:tab w:val="left" w:pos="1134"/>
        </w:tabs>
        <w:rPr>
          <w:rFonts w:ascii="Arial" w:hAnsi="Arial" w:cs="Arial"/>
          <w:sz w:val="16"/>
          <w:szCs w:val="16"/>
        </w:rPr>
      </w:pPr>
      <w:r w:rsidRPr="00E76D22">
        <w:rPr>
          <w:rFonts w:ascii="Arial" w:hAnsi="Arial" w:cs="Arial"/>
          <w:sz w:val="16"/>
          <w:szCs w:val="16"/>
        </w:rPr>
        <w:t>3) паспорт;</w:t>
      </w:r>
    </w:p>
    <w:p w:rsidR="004D0EA7" w:rsidRPr="00E76D22" w:rsidRDefault="004D0EA7" w:rsidP="004D0EA7">
      <w:pPr>
        <w:widowControl w:val="0"/>
        <w:shd w:val="clear" w:color="auto" w:fill="FFFFFF"/>
        <w:tabs>
          <w:tab w:val="left" w:pos="1134"/>
        </w:tabs>
        <w:rPr>
          <w:rFonts w:ascii="Arial" w:hAnsi="Arial" w:cs="Arial"/>
          <w:sz w:val="16"/>
          <w:szCs w:val="16"/>
        </w:rPr>
      </w:pPr>
      <w:r w:rsidRPr="00E76D22">
        <w:rPr>
          <w:rFonts w:ascii="Arial" w:hAnsi="Arial" w:cs="Arial"/>
          <w:sz w:val="16"/>
          <w:szCs w:val="16"/>
        </w:rPr>
        <w:t>4) трудовую книжку и (или) сведения о трудовой деятельности, оформленные в установленном законодательством порядке, за исключением случаев, когда трудовой договор (контракт) заключается впервые;</w:t>
      </w:r>
    </w:p>
    <w:p w:rsidR="004D0EA7" w:rsidRPr="00E76D22" w:rsidRDefault="004D0EA7" w:rsidP="004D0EA7">
      <w:pPr>
        <w:widowControl w:val="0"/>
        <w:shd w:val="clear" w:color="auto" w:fill="FFFFFF"/>
        <w:tabs>
          <w:tab w:val="left" w:pos="1066"/>
          <w:tab w:val="left" w:pos="1134"/>
        </w:tabs>
        <w:rPr>
          <w:rFonts w:ascii="Arial" w:hAnsi="Arial" w:cs="Arial"/>
          <w:sz w:val="16"/>
          <w:szCs w:val="16"/>
        </w:rPr>
      </w:pPr>
      <w:r w:rsidRPr="00E76D22">
        <w:rPr>
          <w:rFonts w:ascii="Arial" w:hAnsi="Arial" w:cs="Arial"/>
          <w:sz w:val="16"/>
          <w:szCs w:val="16"/>
        </w:rPr>
        <w:t>5) документ об образовании;</w:t>
      </w:r>
    </w:p>
    <w:p w:rsidR="004D0EA7" w:rsidRPr="00E76D22" w:rsidRDefault="004D0EA7" w:rsidP="004D0EA7">
      <w:pPr>
        <w:pStyle w:val="34"/>
        <w:widowControl w:val="0"/>
        <w:tabs>
          <w:tab w:val="left" w:pos="1066"/>
          <w:tab w:val="left" w:pos="1134"/>
        </w:tabs>
        <w:ind w:firstLine="567"/>
        <w:rPr>
          <w:rFonts w:ascii="Arial" w:hAnsi="Arial" w:cs="Arial"/>
        </w:rPr>
      </w:pPr>
      <w:r w:rsidRPr="00E76D22">
        <w:rPr>
          <w:rFonts w:ascii="Arial" w:hAnsi="Arial" w:cs="Arial"/>
        </w:rPr>
        <w:t>6) документ, подтверждающий регистрацию в системе индивидуального (персонифицированного) учета, за исключением случаев, когда трудовой договор (контракт) заключается впервые;</w:t>
      </w:r>
    </w:p>
    <w:p w:rsidR="004D0EA7" w:rsidRPr="00E76D22" w:rsidRDefault="004D0EA7" w:rsidP="004D0EA7">
      <w:pPr>
        <w:widowControl w:val="0"/>
        <w:shd w:val="clear" w:color="auto" w:fill="FFFFFF"/>
        <w:tabs>
          <w:tab w:val="left" w:pos="1066"/>
          <w:tab w:val="left" w:pos="1134"/>
        </w:tabs>
        <w:rPr>
          <w:rFonts w:ascii="Arial" w:hAnsi="Arial" w:cs="Arial"/>
          <w:sz w:val="16"/>
          <w:szCs w:val="16"/>
        </w:rPr>
      </w:pPr>
      <w:r w:rsidRPr="00E76D22">
        <w:rPr>
          <w:rFonts w:ascii="Arial" w:hAnsi="Arial" w:cs="Arial"/>
          <w:sz w:val="16"/>
          <w:szCs w:val="16"/>
        </w:rPr>
        <w:t>7) свидетельство о постановке физического лица на учет в налоговом органе по месту жительства на территории Российской Федерации;</w:t>
      </w:r>
    </w:p>
    <w:p w:rsidR="004D0EA7" w:rsidRPr="00E76D22" w:rsidRDefault="004D0EA7" w:rsidP="004D0EA7">
      <w:pPr>
        <w:rPr>
          <w:rFonts w:ascii="Arial" w:hAnsi="Arial" w:cs="Arial"/>
          <w:sz w:val="16"/>
          <w:szCs w:val="16"/>
        </w:rPr>
      </w:pPr>
      <w:r w:rsidRPr="00E76D22">
        <w:rPr>
          <w:rFonts w:ascii="Arial" w:hAnsi="Arial" w:cs="Arial"/>
          <w:sz w:val="16"/>
          <w:szCs w:val="16"/>
        </w:rPr>
        <w:t>8) документы воинского учета - для граждан, пребывающих в запасе, и лиц, подлежащих призыву на военную службу;</w:t>
      </w:r>
    </w:p>
    <w:p w:rsidR="004D0EA7" w:rsidRPr="00E76D22" w:rsidRDefault="004D0EA7" w:rsidP="004D0EA7">
      <w:pPr>
        <w:widowControl w:val="0"/>
        <w:shd w:val="clear" w:color="auto" w:fill="FFFFFF"/>
        <w:tabs>
          <w:tab w:val="left" w:pos="1066"/>
          <w:tab w:val="left" w:pos="1134"/>
        </w:tabs>
        <w:rPr>
          <w:rFonts w:ascii="Arial" w:hAnsi="Arial" w:cs="Arial"/>
          <w:sz w:val="16"/>
          <w:szCs w:val="16"/>
        </w:rPr>
      </w:pPr>
      <w:r w:rsidRPr="00E76D22">
        <w:rPr>
          <w:rFonts w:ascii="Arial" w:hAnsi="Arial" w:cs="Arial"/>
          <w:sz w:val="16"/>
          <w:szCs w:val="16"/>
        </w:rPr>
        <w:t>9) заключение медицинской организации об отсутствии заболевания, препятствующего поступлению на муниципальную службу;</w:t>
      </w:r>
    </w:p>
    <w:p w:rsidR="004D0EA7" w:rsidRPr="00E76D22" w:rsidRDefault="004D0EA7" w:rsidP="004D0EA7">
      <w:pPr>
        <w:pStyle w:val="34"/>
        <w:widowControl w:val="0"/>
        <w:tabs>
          <w:tab w:val="left" w:pos="1134"/>
        </w:tabs>
        <w:ind w:firstLine="567"/>
        <w:rPr>
          <w:rFonts w:ascii="Arial" w:hAnsi="Arial" w:cs="Arial"/>
        </w:rPr>
      </w:pPr>
      <w:r w:rsidRPr="00E76D22">
        <w:rPr>
          <w:rFonts w:ascii="Arial" w:hAnsi="Arial" w:cs="Arial"/>
        </w:rPr>
        <w:t>10) сведения о доходах за год, предшествующий году поступления на муниципальную службу, об имуществе и обязательствах имущественного характера;</w:t>
      </w:r>
    </w:p>
    <w:p w:rsidR="004D0EA7" w:rsidRPr="00E76D22" w:rsidRDefault="004D0EA7" w:rsidP="004D0EA7">
      <w:pPr>
        <w:rPr>
          <w:rFonts w:ascii="Arial" w:hAnsi="Arial" w:cs="Arial"/>
          <w:sz w:val="16"/>
          <w:szCs w:val="16"/>
        </w:rPr>
      </w:pPr>
      <w:r w:rsidRPr="00E76D22">
        <w:rPr>
          <w:rFonts w:ascii="Arial" w:hAnsi="Arial" w:cs="Arial"/>
          <w:sz w:val="16"/>
          <w:szCs w:val="16"/>
        </w:rPr>
        <w:t xml:space="preserve">11) сведения, предусмотренные </w:t>
      </w:r>
      <w:hyperlink w:anchor="sub_1510" w:history="1">
        <w:r w:rsidRPr="00E76D22">
          <w:rPr>
            <w:rStyle w:val="af5"/>
            <w:rFonts w:ascii="Arial" w:hAnsi="Arial" w:cs="Arial"/>
            <w:color w:val="auto"/>
            <w:sz w:val="16"/>
            <w:szCs w:val="16"/>
          </w:rPr>
          <w:t>статьей 16.1</w:t>
        </w:r>
      </w:hyperlink>
      <w:r w:rsidRPr="00E76D22">
        <w:rPr>
          <w:rFonts w:ascii="Arial" w:hAnsi="Arial" w:cs="Arial"/>
          <w:sz w:val="16"/>
          <w:szCs w:val="16"/>
        </w:rPr>
        <w:t xml:space="preserve"> настоящего Положения;</w:t>
      </w:r>
    </w:p>
    <w:p w:rsidR="004D0EA7" w:rsidRPr="00E76D22" w:rsidRDefault="004D0EA7" w:rsidP="004D0EA7">
      <w:pPr>
        <w:pStyle w:val="25"/>
        <w:widowControl w:val="0"/>
        <w:tabs>
          <w:tab w:val="left" w:pos="1134"/>
        </w:tabs>
        <w:spacing w:line="240" w:lineRule="auto"/>
        <w:ind w:firstLine="567"/>
        <w:rPr>
          <w:rFonts w:ascii="Arial" w:hAnsi="Arial" w:cs="Arial"/>
          <w:b/>
          <w:sz w:val="16"/>
          <w:szCs w:val="16"/>
        </w:rPr>
      </w:pPr>
      <w:r w:rsidRPr="00E76D22">
        <w:rPr>
          <w:rFonts w:ascii="Arial" w:hAnsi="Arial" w:cs="Arial"/>
          <w:b/>
          <w:sz w:val="16"/>
          <w:szCs w:val="16"/>
        </w:rPr>
        <w:t>12) 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p>
    <w:p w:rsidR="004D0EA7" w:rsidRPr="00E76D22" w:rsidRDefault="004D0EA7" w:rsidP="004D0EA7">
      <w:pPr>
        <w:pStyle w:val="34"/>
        <w:widowControl w:val="0"/>
        <w:tabs>
          <w:tab w:val="left" w:pos="1066"/>
        </w:tabs>
        <w:ind w:firstLine="567"/>
        <w:rPr>
          <w:rFonts w:ascii="Arial" w:hAnsi="Arial" w:cs="Arial"/>
        </w:rPr>
      </w:pPr>
      <w:r w:rsidRPr="00E76D22">
        <w:rPr>
          <w:rFonts w:ascii="Arial" w:hAnsi="Arial" w:cs="Arial"/>
        </w:rPr>
        <w:t xml:space="preserve">4. Сведения, представленные гражданином при поступлении на муниципальную службу, могут подвергаться проверке в установленном федеральными законами порядке. </w:t>
      </w:r>
    </w:p>
    <w:p w:rsidR="004D0EA7" w:rsidRPr="00E76D22" w:rsidRDefault="004D0EA7" w:rsidP="004D0EA7">
      <w:pPr>
        <w:pStyle w:val="34"/>
        <w:widowControl w:val="0"/>
        <w:tabs>
          <w:tab w:val="left" w:pos="1066"/>
        </w:tabs>
        <w:ind w:firstLine="567"/>
        <w:rPr>
          <w:rFonts w:ascii="Arial" w:hAnsi="Arial" w:cs="Arial"/>
        </w:rPr>
      </w:pPr>
      <w:r w:rsidRPr="00E76D22">
        <w:rPr>
          <w:rFonts w:ascii="Arial" w:hAnsi="Arial" w:cs="Arial"/>
        </w:rPr>
        <w:t>5. В случае установления в процессе проверки, указанной в части 4 настоящей статьи, обстоятельств, препятствующих поступлению гражданина на муниципальную службу, указанный гражданин информируется в письменной форме о причинах отказа в поступлении на муниципальную службу.</w:t>
      </w:r>
    </w:p>
    <w:p w:rsidR="004D0EA7" w:rsidRPr="00E76D22" w:rsidRDefault="004D0EA7" w:rsidP="004D0EA7">
      <w:pPr>
        <w:widowControl w:val="0"/>
        <w:shd w:val="clear" w:color="auto" w:fill="FFFFFF"/>
        <w:tabs>
          <w:tab w:val="left" w:pos="1042"/>
        </w:tabs>
        <w:rPr>
          <w:rFonts w:ascii="Arial" w:hAnsi="Arial" w:cs="Arial"/>
          <w:sz w:val="16"/>
          <w:szCs w:val="16"/>
        </w:rPr>
      </w:pPr>
      <w:r w:rsidRPr="00E76D22">
        <w:rPr>
          <w:rFonts w:ascii="Arial" w:hAnsi="Arial" w:cs="Arial"/>
          <w:sz w:val="16"/>
          <w:szCs w:val="16"/>
        </w:rPr>
        <w:t>6. Поступление гражданина на муниципальную службу осуществляется в результате назначения на должность муниципальной службы на условиях трудового договора в соответствии с трудовым законодательством с учетом особенностей, предусмотренных Федеральным законом «О муниципальной службе в Российской Федерации».</w:t>
      </w:r>
    </w:p>
    <w:p w:rsidR="004D0EA7" w:rsidRPr="00E76D22" w:rsidRDefault="004D0EA7" w:rsidP="004D0EA7">
      <w:pPr>
        <w:pStyle w:val="34"/>
        <w:widowControl w:val="0"/>
        <w:tabs>
          <w:tab w:val="left" w:pos="1042"/>
        </w:tabs>
        <w:ind w:firstLine="567"/>
        <w:rPr>
          <w:rFonts w:ascii="Arial" w:hAnsi="Arial" w:cs="Arial"/>
        </w:rPr>
      </w:pPr>
      <w:r w:rsidRPr="00E76D22">
        <w:rPr>
          <w:rFonts w:ascii="Arial" w:hAnsi="Arial" w:cs="Arial"/>
        </w:rPr>
        <w:t>7. Гражданин, поступающий на должность главы администрации Новокубанского городского поселения Новокубанского района по результатам конкурса на замещение указанной должности, заключает контракт. Порядок замещения должности главы администрации Новокубанского городского поселения Новокубанского района по контракту и порядок заключения и расторжения контракта с лицом, назначаемым на указанную должность по контракту, определяются Федеральным законом от 06 октября 2003 года                   № 131-ФЗ «Об общих принципах организации местного самоуправления в Российской Федерации». Типовая форма контракта с лицом, назначаемым на должность главы администрации Новокубанского городского поселения Новокубанского района по контракту, утверждается законом Краснодарского края.</w:t>
      </w:r>
    </w:p>
    <w:p w:rsidR="004D0EA7" w:rsidRPr="00E76D22" w:rsidRDefault="004D0EA7" w:rsidP="004D0EA7">
      <w:pPr>
        <w:widowControl w:val="0"/>
        <w:shd w:val="clear" w:color="auto" w:fill="FFFFFF"/>
        <w:tabs>
          <w:tab w:val="left" w:pos="1042"/>
        </w:tabs>
        <w:rPr>
          <w:rFonts w:ascii="Arial" w:hAnsi="Arial" w:cs="Arial"/>
          <w:sz w:val="16"/>
          <w:szCs w:val="16"/>
        </w:rPr>
      </w:pPr>
      <w:r w:rsidRPr="00E76D22">
        <w:rPr>
          <w:rFonts w:ascii="Arial" w:hAnsi="Arial" w:cs="Arial"/>
          <w:sz w:val="16"/>
          <w:szCs w:val="16"/>
        </w:rPr>
        <w:t>8. Поступление гражданина на муниципальную службу оформляется актом представителя нанимателя (работодателя) о назначении на должность муниципальной службы.</w:t>
      </w:r>
    </w:p>
    <w:p w:rsidR="004D0EA7" w:rsidRPr="00E76D22" w:rsidRDefault="004D0EA7" w:rsidP="004D0EA7">
      <w:pPr>
        <w:widowControl w:val="0"/>
        <w:shd w:val="clear" w:color="auto" w:fill="FFFFFF"/>
        <w:tabs>
          <w:tab w:val="left" w:pos="1042"/>
        </w:tabs>
        <w:rPr>
          <w:rFonts w:ascii="Arial" w:hAnsi="Arial" w:cs="Arial"/>
          <w:sz w:val="16"/>
          <w:szCs w:val="16"/>
        </w:rPr>
      </w:pPr>
      <w:r w:rsidRPr="00E76D22">
        <w:rPr>
          <w:rFonts w:ascii="Arial" w:hAnsi="Arial" w:cs="Arial"/>
          <w:sz w:val="16"/>
          <w:szCs w:val="16"/>
        </w:rPr>
        <w:t>9. Сторонами трудового договора при поступлении на муниципальную службу являются представитель нанимателя (работодатель) и муниципальный служащий.</w:t>
      </w:r>
    </w:p>
    <w:p w:rsidR="004D0EA7" w:rsidRPr="00E76D22" w:rsidRDefault="004D0EA7" w:rsidP="004D0EA7">
      <w:pPr>
        <w:widowControl w:val="0"/>
        <w:shd w:val="clear" w:color="auto" w:fill="FFFFFF"/>
        <w:tabs>
          <w:tab w:val="left" w:pos="1042"/>
        </w:tabs>
        <w:rPr>
          <w:rFonts w:ascii="Arial" w:hAnsi="Arial" w:cs="Arial"/>
          <w:sz w:val="16"/>
          <w:szCs w:val="16"/>
        </w:rPr>
      </w:pPr>
    </w:p>
    <w:p w:rsidR="004D0EA7" w:rsidRPr="00E76D22" w:rsidRDefault="004D0EA7" w:rsidP="004D0EA7">
      <w:pPr>
        <w:widowControl w:val="0"/>
        <w:shd w:val="clear" w:color="auto" w:fill="FFFFFF"/>
        <w:tabs>
          <w:tab w:val="left" w:pos="1042"/>
        </w:tabs>
        <w:jc w:val="center"/>
        <w:rPr>
          <w:rFonts w:ascii="Arial" w:hAnsi="Arial" w:cs="Arial"/>
          <w:sz w:val="16"/>
          <w:szCs w:val="16"/>
        </w:rPr>
      </w:pPr>
      <w:r w:rsidRPr="00E76D22">
        <w:rPr>
          <w:rFonts w:ascii="Arial" w:hAnsi="Arial" w:cs="Arial"/>
          <w:sz w:val="16"/>
          <w:szCs w:val="16"/>
        </w:rPr>
        <w:t>Статья 19. Конкурс на замещение должности муниципальной службы</w:t>
      </w:r>
    </w:p>
    <w:p w:rsidR="004D0EA7" w:rsidRPr="00E76D22" w:rsidRDefault="004D0EA7" w:rsidP="004D0EA7">
      <w:pPr>
        <w:pStyle w:val="36"/>
        <w:widowControl w:val="0"/>
        <w:rPr>
          <w:rFonts w:ascii="Arial" w:hAnsi="Arial" w:cs="Arial"/>
        </w:rPr>
      </w:pPr>
    </w:p>
    <w:p w:rsidR="004D0EA7" w:rsidRPr="00E76D22" w:rsidRDefault="004D0EA7" w:rsidP="004D0EA7">
      <w:pPr>
        <w:pStyle w:val="36"/>
        <w:widowControl w:val="0"/>
        <w:rPr>
          <w:rFonts w:ascii="Arial" w:hAnsi="Arial" w:cs="Arial"/>
        </w:rPr>
      </w:pPr>
      <w:r w:rsidRPr="00E76D22">
        <w:rPr>
          <w:rFonts w:ascii="Arial" w:hAnsi="Arial" w:cs="Arial"/>
        </w:rPr>
        <w:t>1. При замещении должности муниципальной службы в Новокубанском городском поселении Новокубанского района заключению трудового договора может предшествовать конкурс, в ходе которого осуществляется оценка профессионального уровня претендентов на замещение должности муниципальной службы, их соответствия установленным квалификационным требованиям к должности муниципальной службы.</w:t>
      </w:r>
    </w:p>
    <w:p w:rsidR="004D0EA7" w:rsidRPr="00E76D22" w:rsidRDefault="004D0EA7" w:rsidP="004D0EA7">
      <w:pPr>
        <w:widowControl w:val="0"/>
        <w:shd w:val="clear" w:color="auto" w:fill="FFFFFF"/>
        <w:tabs>
          <w:tab w:val="left" w:pos="993"/>
          <w:tab w:val="left" w:pos="1310"/>
        </w:tabs>
        <w:rPr>
          <w:rFonts w:ascii="Arial" w:hAnsi="Arial" w:cs="Arial"/>
          <w:sz w:val="16"/>
          <w:szCs w:val="16"/>
        </w:rPr>
      </w:pPr>
      <w:r w:rsidRPr="00E76D22">
        <w:rPr>
          <w:rFonts w:ascii="Arial" w:hAnsi="Arial" w:cs="Arial"/>
          <w:sz w:val="16"/>
          <w:szCs w:val="16"/>
        </w:rPr>
        <w:t>2. Порядок проведения конкурса на замещение должности муниципальной службы устанавливается муниципальным правовым актом, принимаемым Советом Новокубанского городского поселения Новокубанского района. Порядок проведения конкурса должен предусматривать опубликование его условий, сведений о дате, времени и месте его проведения, а также проекта трудового договора не позднее чем за 20 дней до дня проведения конкурса. Общее число членов конкурсной комиссии в Новокубанском городском поселении Новокубанского района и порядок ее формирования устанавливаются Советом Новокубанского городского поселения Новокубанского района.</w:t>
      </w:r>
    </w:p>
    <w:p w:rsidR="004D0EA7" w:rsidRPr="00E76D22" w:rsidRDefault="004D0EA7" w:rsidP="004D0EA7">
      <w:pPr>
        <w:pStyle w:val="34"/>
        <w:widowControl w:val="0"/>
        <w:tabs>
          <w:tab w:val="left" w:pos="993"/>
        </w:tabs>
        <w:ind w:firstLine="567"/>
        <w:rPr>
          <w:rFonts w:ascii="Arial" w:hAnsi="Arial" w:cs="Arial"/>
        </w:rPr>
      </w:pPr>
      <w:r w:rsidRPr="00E76D22">
        <w:rPr>
          <w:rFonts w:ascii="Arial" w:hAnsi="Arial" w:cs="Arial"/>
        </w:rPr>
        <w:t>3. Представитель нанимателя (работодатель) заключает трудовой договор и назначает на должность муниципальной службы одного из кандидатов, отобранных конкурсной комиссией по результатам конкурса на замещение должности муниципальной службы.</w:t>
      </w:r>
    </w:p>
    <w:p w:rsidR="004D0EA7" w:rsidRPr="00E76D22" w:rsidRDefault="004D0EA7" w:rsidP="004D0EA7">
      <w:pPr>
        <w:pStyle w:val="34"/>
        <w:widowControl w:val="0"/>
        <w:tabs>
          <w:tab w:val="left" w:pos="993"/>
        </w:tabs>
        <w:ind w:firstLine="567"/>
        <w:rPr>
          <w:rFonts w:ascii="Arial" w:hAnsi="Arial" w:cs="Arial"/>
        </w:rPr>
      </w:pPr>
    </w:p>
    <w:p w:rsidR="004D0EA7" w:rsidRPr="00E76D22" w:rsidRDefault="004D0EA7" w:rsidP="004D0EA7">
      <w:pPr>
        <w:widowControl w:val="0"/>
        <w:shd w:val="clear" w:color="auto" w:fill="FFFFFF"/>
        <w:jc w:val="center"/>
        <w:rPr>
          <w:rFonts w:ascii="Arial" w:hAnsi="Arial" w:cs="Arial"/>
          <w:sz w:val="16"/>
          <w:szCs w:val="16"/>
        </w:rPr>
      </w:pPr>
      <w:r w:rsidRPr="00E76D22">
        <w:rPr>
          <w:rFonts w:ascii="Arial" w:hAnsi="Arial" w:cs="Arial"/>
          <w:sz w:val="16"/>
          <w:szCs w:val="16"/>
        </w:rPr>
        <w:t>Статья 20. Аттестация муниципальных служащих</w:t>
      </w:r>
    </w:p>
    <w:p w:rsidR="004D0EA7" w:rsidRPr="00E76D22" w:rsidRDefault="004D0EA7" w:rsidP="004D0EA7">
      <w:pPr>
        <w:widowControl w:val="0"/>
        <w:shd w:val="clear" w:color="auto" w:fill="FFFFFF"/>
        <w:rPr>
          <w:rFonts w:ascii="Arial" w:hAnsi="Arial" w:cs="Arial"/>
          <w:sz w:val="16"/>
          <w:szCs w:val="16"/>
        </w:rPr>
      </w:pPr>
    </w:p>
    <w:p w:rsidR="004D0EA7" w:rsidRPr="00E76D22" w:rsidRDefault="004D0EA7" w:rsidP="004D0EA7">
      <w:pPr>
        <w:widowControl w:val="0"/>
        <w:shd w:val="clear" w:color="auto" w:fill="FFFFFF"/>
        <w:rPr>
          <w:rFonts w:ascii="Arial" w:hAnsi="Arial" w:cs="Arial"/>
          <w:sz w:val="16"/>
          <w:szCs w:val="16"/>
        </w:rPr>
      </w:pPr>
      <w:r w:rsidRPr="00E76D22">
        <w:rPr>
          <w:rFonts w:ascii="Arial" w:hAnsi="Arial" w:cs="Arial"/>
          <w:sz w:val="16"/>
          <w:szCs w:val="16"/>
        </w:rPr>
        <w:t>1. Аттестация муниципального служащего в Новокубанском городском поселении Новокубанского района проводится в целях определения его соответствия замещаемой должности муниципальной службы. Аттестация муниципального служащего проводится один раз в три года.</w:t>
      </w:r>
    </w:p>
    <w:p w:rsidR="004D0EA7" w:rsidRPr="00E76D22" w:rsidRDefault="004D0EA7" w:rsidP="004D0EA7">
      <w:pPr>
        <w:widowControl w:val="0"/>
        <w:shd w:val="clear" w:color="auto" w:fill="FFFFFF"/>
        <w:tabs>
          <w:tab w:val="left" w:pos="993"/>
        </w:tabs>
        <w:rPr>
          <w:rFonts w:ascii="Arial" w:hAnsi="Arial" w:cs="Arial"/>
          <w:sz w:val="16"/>
          <w:szCs w:val="16"/>
        </w:rPr>
      </w:pPr>
      <w:r w:rsidRPr="00E76D22">
        <w:rPr>
          <w:rFonts w:ascii="Arial" w:hAnsi="Arial" w:cs="Arial"/>
          <w:sz w:val="16"/>
          <w:szCs w:val="16"/>
        </w:rPr>
        <w:t>2. Аттестации не подлежат следующие муниципальные служащие:</w:t>
      </w:r>
    </w:p>
    <w:p w:rsidR="004D0EA7" w:rsidRPr="00E76D22" w:rsidRDefault="004D0EA7" w:rsidP="004D0EA7">
      <w:pPr>
        <w:widowControl w:val="0"/>
        <w:shd w:val="clear" w:color="auto" w:fill="FFFFFF"/>
        <w:tabs>
          <w:tab w:val="left" w:pos="1134"/>
        </w:tabs>
        <w:rPr>
          <w:rFonts w:ascii="Arial" w:hAnsi="Arial" w:cs="Arial"/>
          <w:sz w:val="16"/>
          <w:szCs w:val="16"/>
        </w:rPr>
      </w:pPr>
      <w:r w:rsidRPr="00E76D22">
        <w:rPr>
          <w:rFonts w:ascii="Arial" w:hAnsi="Arial" w:cs="Arial"/>
          <w:sz w:val="16"/>
          <w:szCs w:val="16"/>
        </w:rPr>
        <w:t>1) замещающие должности муниципальной службы менее одного года;</w:t>
      </w:r>
    </w:p>
    <w:p w:rsidR="004D0EA7" w:rsidRPr="00E76D22" w:rsidRDefault="004D0EA7" w:rsidP="004D0EA7">
      <w:pPr>
        <w:widowControl w:val="0"/>
        <w:shd w:val="clear" w:color="auto" w:fill="FFFFFF"/>
        <w:tabs>
          <w:tab w:val="left" w:pos="1134"/>
          <w:tab w:val="left" w:pos="1222"/>
        </w:tabs>
        <w:rPr>
          <w:rFonts w:ascii="Arial" w:hAnsi="Arial" w:cs="Arial"/>
          <w:sz w:val="16"/>
          <w:szCs w:val="16"/>
        </w:rPr>
      </w:pPr>
      <w:r w:rsidRPr="00E76D22">
        <w:rPr>
          <w:rFonts w:ascii="Arial" w:hAnsi="Arial" w:cs="Arial"/>
          <w:sz w:val="16"/>
          <w:szCs w:val="16"/>
        </w:rPr>
        <w:t>2) достигшие возраста 60 лет;</w:t>
      </w:r>
    </w:p>
    <w:p w:rsidR="004D0EA7" w:rsidRPr="00E76D22" w:rsidRDefault="004D0EA7" w:rsidP="004D0EA7">
      <w:pPr>
        <w:widowControl w:val="0"/>
        <w:shd w:val="clear" w:color="auto" w:fill="FFFFFF"/>
        <w:tabs>
          <w:tab w:val="left" w:pos="1134"/>
          <w:tab w:val="left" w:pos="1222"/>
        </w:tabs>
        <w:rPr>
          <w:rFonts w:ascii="Arial" w:hAnsi="Arial" w:cs="Arial"/>
          <w:sz w:val="16"/>
          <w:szCs w:val="16"/>
        </w:rPr>
      </w:pPr>
      <w:r w:rsidRPr="00E76D22">
        <w:rPr>
          <w:rFonts w:ascii="Arial" w:hAnsi="Arial" w:cs="Arial"/>
          <w:sz w:val="16"/>
          <w:szCs w:val="16"/>
        </w:rPr>
        <w:t>3) беременные женщины;</w:t>
      </w:r>
    </w:p>
    <w:p w:rsidR="004D0EA7" w:rsidRPr="00E76D22" w:rsidRDefault="004D0EA7" w:rsidP="004D0EA7">
      <w:pPr>
        <w:pStyle w:val="34"/>
        <w:widowControl w:val="0"/>
        <w:tabs>
          <w:tab w:val="left" w:pos="1134"/>
          <w:tab w:val="left" w:pos="1222"/>
        </w:tabs>
        <w:ind w:firstLine="567"/>
        <w:rPr>
          <w:rFonts w:ascii="Arial" w:hAnsi="Arial" w:cs="Arial"/>
        </w:rPr>
      </w:pPr>
      <w:r w:rsidRPr="00E76D22">
        <w:rPr>
          <w:rFonts w:ascii="Arial" w:hAnsi="Arial" w:cs="Arial"/>
        </w:rPr>
        <w:t>4) находящиеся в отпуске по беременности и родам или в отпуске по уходу за ребенком до достижения им возраста трех лет. Аттестация указанных муниципальных служащих возможна не ранее чем через один год после выхода из отпуска;</w:t>
      </w:r>
    </w:p>
    <w:p w:rsidR="004D0EA7" w:rsidRPr="00E76D22" w:rsidRDefault="004D0EA7" w:rsidP="004D0EA7">
      <w:pPr>
        <w:pStyle w:val="25"/>
        <w:widowControl w:val="0"/>
        <w:tabs>
          <w:tab w:val="left" w:pos="1134"/>
          <w:tab w:val="left" w:pos="1222"/>
        </w:tabs>
        <w:spacing w:line="240" w:lineRule="auto"/>
        <w:ind w:firstLine="567"/>
        <w:rPr>
          <w:rFonts w:ascii="Arial" w:hAnsi="Arial" w:cs="Arial"/>
          <w:b/>
          <w:sz w:val="16"/>
          <w:szCs w:val="16"/>
        </w:rPr>
      </w:pPr>
      <w:r w:rsidRPr="00E76D22">
        <w:rPr>
          <w:rFonts w:ascii="Arial" w:hAnsi="Arial" w:cs="Arial"/>
          <w:b/>
          <w:sz w:val="16"/>
          <w:szCs w:val="16"/>
        </w:rPr>
        <w:t>5) замещающие должности муниципальной службы на основании срочного трудового договора (контракта).</w:t>
      </w:r>
    </w:p>
    <w:p w:rsidR="004D0EA7" w:rsidRPr="00E76D22" w:rsidRDefault="004D0EA7" w:rsidP="004D0EA7">
      <w:pPr>
        <w:pStyle w:val="34"/>
        <w:widowControl w:val="0"/>
        <w:tabs>
          <w:tab w:val="left" w:pos="993"/>
        </w:tabs>
        <w:ind w:firstLine="567"/>
        <w:rPr>
          <w:rFonts w:ascii="Arial" w:hAnsi="Arial" w:cs="Arial"/>
        </w:rPr>
      </w:pPr>
      <w:r w:rsidRPr="00E76D22">
        <w:rPr>
          <w:rFonts w:ascii="Arial" w:hAnsi="Arial" w:cs="Arial"/>
        </w:rPr>
        <w:t>3. По результатам аттестации муниципального служащего аттестационная комиссия выносит решение о том, соответствует муниципальный служащий замещаемой должности муниципальной службы или не соответствует. Аттестационная комиссия может давать рекомендации о поощрении отдельных муниципальных служащих за достигнутые ими успехи в работе, в том числе о повышении их в должности, а в случае необходимости – рекомендации об улучшении деятельности аттестуемых муниципальных служащих. Результаты аттестации сообщаются аттестованным муниципальным служащим непосредственно после подведения итогов голосования. Материалы аттестации передаются представителю нанимателя (работодателю).</w:t>
      </w:r>
    </w:p>
    <w:p w:rsidR="004D0EA7" w:rsidRPr="00E76D22" w:rsidRDefault="004D0EA7" w:rsidP="004D0EA7">
      <w:pPr>
        <w:rPr>
          <w:rFonts w:ascii="Arial" w:hAnsi="Arial" w:cs="Arial"/>
          <w:sz w:val="16"/>
          <w:szCs w:val="16"/>
        </w:rPr>
      </w:pPr>
      <w:r w:rsidRPr="00E76D22">
        <w:rPr>
          <w:rFonts w:ascii="Arial" w:hAnsi="Arial" w:cs="Arial"/>
          <w:sz w:val="16"/>
          <w:szCs w:val="16"/>
        </w:rPr>
        <w:t>4. По результатам аттестации представитель нанимателя (работодатель) принимает решение о поощрении отдельных муниципальных служащих за достигнутые ими успехи в работе или в срок не более одного месяца со дня аттестации – о понижении муниципального служащего в должности с его согласия. По результатам аттестации аттестационная комиссия может давать рекомендации о направлении отдельных муниципальных служащих для получения дополнительного профессионального образования.</w:t>
      </w:r>
    </w:p>
    <w:p w:rsidR="004D0EA7" w:rsidRPr="00E76D22" w:rsidRDefault="004D0EA7" w:rsidP="004D0EA7">
      <w:pPr>
        <w:pStyle w:val="34"/>
        <w:widowControl w:val="0"/>
        <w:tabs>
          <w:tab w:val="left" w:pos="993"/>
        </w:tabs>
        <w:ind w:firstLine="567"/>
        <w:rPr>
          <w:rFonts w:ascii="Arial" w:hAnsi="Arial" w:cs="Arial"/>
        </w:rPr>
      </w:pPr>
      <w:r w:rsidRPr="00E76D22">
        <w:rPr>
          <w:rFonts w:ascii="Arial" w:hAnsi="Arial" w:cs="Arial"/>
        </w:rPr>
        <w:t>5. В случае несогласия муниципального служащего с понижением в должности или невозможности перевода с его согласия на другую должность муниципальной службы представитель нанимателя (работодатель) может в срок не более одного месяца со дня аттестации уволить его с муниципальной службы в связи с несоответствием замещаемой должности вследствие недостаточной квалификации, подтвержденной результатами аттестации. По истечении указанного срока увольнение муниципального служащего или понижение его в должности по результатам данной аттестации не допускается.</w:t>
      </w:r>
    </w:p>
    <w:p w:rsidR="004D0EA7" w:rsidRPr="00E76D22" w:rsidRDefault="004D0EA7" w:rsidP="004D0EA7">
      <w:pPr>
        <w:pStyle w:val="34"/>
        <w:widowControl w:val="0"/>
        <w:tabs>
          <w:tab w:val="left" w:pos="993"/>
        </w:tabs>
        <w:ind w:firstLine="567"/>
        <w:rPr>
          <w:rFonts w:ascii="Arial" w:hAnsi="Arial" w:cs="Arial"/>
        </w:rPr>
      </w:pPr>
      <w:r w:rsidRPr="00E76D22">
        <w:rPr>
          <w:rFonts w:ascii="Arial" w:hAnsi="Arial" w:cs="Arial"/>
        </w:rPr>
        <w:t>6. Муниципальный служащий вправе обжаловать результаты аттестации в судебном порядке.</w:t>
      </w:r>
    </w:p>
    <w:p w:rsidR="004D0EA7" w:rsidRPr="00E76D22" w:rsidRDefault="004D0EA7" w:rsidP="004D0EA7">
      <w:pPr>
        <w:widowControl w:val="0"/>
        <w:shd w:val="clear" w:color="auto" w:fill="FFFFFF"/>
        <w:tabs>
          <w:tab w:val="left" w:pos="993"/>
        </w:tabs>
        <w:rPr>
          <w:rFonts w:ascii="Arial" w:hAnsi="Arial" w:cs="Arial"/>
          <w:sz w:val="16"/>
          <w:szCs w:val="16"/>
        </w:rPr>
      </w:pPr>
      <w:r w:rsidRPr="00E76D22">
        <w:rPr>
          <w:rFonts w:ascii="Arial" w:hAnsi="Arial" w:cs="Arial"/>
          <w:sz w:val="16"/>
          <w:szCs w:val="16"/>
        </w:rPr>
        <w:t>7. Положение о проведении аттестации муниципальных служащих утверждается муниципальным правовым актом в соответствии с типовым положением о проведении аттестации муниципальных служащих, утверждаемым законом Краснодарского края.</w:t>
      </w:r>
    </w:p>
    <w:p w:rsidR="004D0EA7" w:rsidRPr="00E76D22" w:rsidRDefault="004D0EA7" w:rsidP="004D0EA7">
      <w:pPr>
        <w:shd w:val="clear" w:color="auto" w:fill="FFFFFF"/>
        <w:tabs>
          <w:tab w:val="left" w:pos="1087"/>
        </w:tabs>
        <w:jc w:val="center"/>
        <w:rPr>
          <w:rFonts w:ascii="Arial" w:hAnsi="Arial" w:cs="Arial"/>
          <w:sz w:val="16"/>
          <w:szCs w:val="16"/>
        </w:rPr>
      </w:pPr>
    </w:p>
    <w:p w:rsidR="004D0EA7" w:rsidRPr="00E76D22" w:rsidRDefault="004D0EA7" w:rsidP="004D0EA7">
      <w:pPr>
        <w:shd w:val="clear" w:color="auto" w:fill="FFFFFF"/>
        <w:tabs>
          <w:tab w:val="left" w:pos="1087"/>
        </w:tabs>
        <w:jc w:val="center"/>
        <w:rPr>
          <w:rFonts w:ascii="Arial" w:hAnsi="Arial" w:cs="Arial"/>
          <w:bCs/>
          <w:sz w:val="16"/>
          <w:szCs w:val="16"/>
        </w:rPr>
      </w:pPr>
      <w:r w:rsidRPr="00E76D22">
        <w:rPr>
          <w:rFonts w:ascii="Arial" w:hAnsi="Arial" w:cs="Arial"/>
          <w:sz w:val="16"/>
          <w:szCs w:val="16"/>
        </w:rPr>
        <w:t xml:space="preserve">Статья 21. </w:t>
      </w:r>
      <w:r w:rsidRPr="00E76D22">
        <w:rPr>
          <w:rFonts w:ascii="Arial" w:hAnsi="Arial" w:cs="Arial"/>
          <w:bCs/>
          <w:sz w:val="16"/>
          <w:szCs w:val="16"/>
        </w:rPr>
        <w:t>Квалификационный экзамен</w:t>
      </w:r>
    </w:p>
    <w:p w:rsidR="004D0EA7" w:rsidRPr="00E76D22" w:rsidRDefault="004D0EA7" w:rsidP="004D0EA7">
      <w:pPr>
        <w:shd w:val="clear" w:color="auto" w:fill="FFFFFF"/>
        <w:tabs>
          <w:tab w:val="left" w:pos="1087"/>
        </w:tabs>
        <w:rPr>
          <w:rFonts w:ascii="Arial" w:hAnsi="Arial" w:cs="Arial"/>
          <w:sz w:val="16"/>
          <w:szCs w:val="16"/>
        </w:rPr>
      </w:pPr>
    </w:p>
    <w:p w:rsidR="004D0EA7" w:rsidRPr="00E76D22" w:rsidRDefault="004D0EA7" w:rsidP="004D0EA7">
      <w:pPr>
        <w:widowControl w:val="0"/>
        <w:shd w:val="clear" w:color="auto" w:fill="FFFFFF"/>
        <w:tabs>
          <w:tab w:val="left" w:pos="1138"/>
        </w:tabs>
        <w:autoSpaceDE w:val="0"/>
        <w:autoSpaceDN w:val="0"/>
        <w:adjustRightInd w:val="0"/>
        <w:rPr>
          <w:rFonts w:ascii="Arial" w:hAnsi="Arial" w:cs="Arial"/>
          <w:spacing w:val="-26"/>
          <w:sz w:val="16"/>
          <w:szCs w:val="16"/>
        </w:rPr>
      </w:pPr>
      <w:r w:rsidRPr="00E76D22">
        <w:rPr>
          <w:rFonts w:ascii="Arial" w:hAnsi="Arial" w:cs="Arial"/>
          <w:sz w:val="16"/>
          <w:szCs w:val="16"/>
        </w:rPr>
        <w:t>1. Квалификационный экзамен сдают муниципальные служащие, указанные в части 4 статьи 8 настоящего Положения</w:t>
      </w:r>
      <w:r w:rsidRPr="00E76D22">
        <w:rPr>
          <w:rFonts w:ascii="Arial" w:hAnsi="Arial" w:cs="Arial"/>
          <w:spacing w:val="-2"/>
          <w:sz w:val="16"/>
          <w:szCs w:val="16"/>
        </w:rPr>
        <w:t>.</w:t>
      </w:r>
    </w:p>
    <w:p w:rsidR="004D0EA7" w:rsidRPr="00E76D22" w:rsidRDefault="004D0EA7" w:rsidP="004D0EA7">
      <w:pPr>
        <w:widowControl w:val="0"/>
        <w:shd w:val="clear" w:color="auto" w:fill="FFFFFF"/>
        <w:tabs>
          <w:tab w:val="left" w:pos="1138"/>
        </w:tabs>
        <w:autoSpaceDE w:val="0"/>
        <w:autoSpaceDN w:val="0"/>
        <w:adjustRightInd w:val="0"/>
        <w:rPr>
          <w:rFonts w:ascii="Arial" w:hAnsi="Arial" w:cs="Arial"/>
          <w:sz w:val="16"/>
          <w:szCs w:val="16"/>
        </w:rPr>
      </w:pPr>
      <w:r w:rsidRPr="00E76D22">
        <w:rPr>
          <w:rFonts w:ascii="Arial" w:hAnsi="Arial" w:cs="Arial"/>
          <w:sz w:val="16"/>
          <w:szCs w:val="16"/>
        </w:rPr>
        <w:t>2. Квалификационный экзамен проводится при решении вопроса о присвоении классного чина муниципальной службы по инициативе муниципального служащего не позднее чем через три месяца после дня подачи им письменного заявления о присвоении классного чина муниципальной службы.</w:t>
      </w:r>
    </w:p>
    <w:p w:rsidR="004D0EA7" w:rsidRPr="00E76D22" w:rsidRDefault="004D0EA7" w:rsidP="004D0EA7">
      <w:pPr>
        <w:shd w:val="clear" w:color="auto" w:fill="FFFFFF"/>
        <w:tabs>
          <w:tab w:val="left" w:pos="1066"/>
        </w:tabs>
        <w:rPr>
          <w:rFonts w:ascii="Arial" w:hAnsi="Arial" w:cs="Arial"/>
          <w:sz w:val="16"/>
          <w:szCs w:val="16"/>
        </w:rPr>
      </w:pPr>
      <w:r w:rsidRPr="00E76D22">
        <w:rPr>
          <w:rFonts w:ascii="Arial" w:hAnsi="Arial" w:cs="Arial"/>
          <w:sz w:val="16"/>
          <w:szCs w:val="16"/>
        </w:rPr>
        <w:t>3. Квалификационный экзамен проводится конкурсной или аттестационной комиссией.</w:t>
      </w:r>
    </w:p>
    <w:p w:rsidR="004D0EA7" w:rsidRPr="00E76D22" w:rsidRDefault="004D0EA7" w:rsidP="004D0EA7">
      <w:pPr>
        <w:shd w:val="clear" w:color="auto" w:fill="FFFFFF"/>
        <w:rPr>
          <w:rFonts w:ascii="Arial" w:hAnsi="Arial" w:cs="Arial"/>
          <w:sz w:val="16"/>
          <w:szCs w:val="16"/>
        </w:rPr>
      </w:pPr>
      <w:r w:rsidRPr="00E76D22">
        <w:rPr>
          <w:rFonts w:ascii="Arial" w:hAnsi="Arial" w:cs="Arial"/>
          <w:sz w:val="16"/>
          <w:szCs w:val="16"/>
        </w:rPr>
        <w:t>Состав конкурсной или аттестационной комиссии, сроки и порядок ее работы определяются муниципальным правовым актом представителя нанимателя.</w:t>
      </w:r>
    </w:p>
    <w:p w:rsidR="004D0EA7" w:rsidRPr="00E76D22" w:rsidRDefault="004D0EA7" w:rsidP="004D0EA7">
      <w:pPr>
        <w:shd w:val="clear" w:color="auto" w:fill="FFFFFF"/>
        <w:tabs>
          <w:tab w:val="left" w:pos="1066"/>
        </w:tabs>
        <w:rPr>
          <w:rFonts w:ascii="Arial" w:hAnsi="Arial" w:cs="Arial"/>
          <w:sz w:val="16"/>
          <w:szCs w:val="16"/>
        </w:rPr>
      </w:pPr>
      <w:r w:rsidRPr="00E76D22">
        <w:rPr>
          <w:rFonts w:ascii="Arial" w:hAnsi="Arial" w:cs="Arial"/>
          <w:sz w:val="16"/>
          <w:szCs w:val="16"/>
        </w:rPr>
        <w:t>4. Сдача квалификационного экзамена осуществляется в соответствии с положением о порядке сдачи квалификационного экзамена муниципальными служащими и оценки их знаний, навыков и умений (профессионального уровня), утвержденным муниципальным правовым актом представительного органа Новокубанского городского поселения Новокубанского района.</w:t>
      </w:r>
    </w:p>
    <w:p w:rsidR="004D0EA7" w:rsidRPr="00E76D22" w:rsidRDefault="004D0EA7" w:rsidP="004D0EA7">
      <w:pPr>
        <w:widowControl w:val="0"/>
        <w:shd w:val="clear" w:color="auto" w:fill="FFFFFF"/>
        <w:rPr>
          <w:rFonts w:ascii="Arial" w:hAnsi="Arial" w:cs="Arial"/>
          <w:sz w:val="16"/>
          <w:szCs w:val="16"/>
        </w:rPr>
      </w:pPr>
    </w:p>
    <w:p w:rsidR="004D0EA7" w:rsidRPr="00E76D22" w:rsidRDefault="004D0EA7" w:rsidP="004D0EA7">
      <w:pPr>
        <w:widowControl w:val="0"/>
        <w:shd w:val="clear" w:color="auto" w:fill="FFFFFF"/>
        <w:jc w:val="center"/>
        <w:rPr>
          <w:rFonts w:ascii="Arial" w:hAnsi="Arial" w:cs="Arial"/>
          <w:sz w:val="16"/>
          <w:szCs w:val="16"/>
        </w:rPr>
      </w:pPr>
      <w:r w:rsidRPr="00E76D22">
        <w:rPr>
          <w:rFonts w:ascii="Arial" w:hAnsi="Arial" w:cs="Arial"/>
          <w:sz w:val="16"/>
          <w:szCs w:val="16"/>
        </w:rPr>
        <w:t>Статья 22. Основания для расторжения трудового договора с муниципальным служащим</w:t>
      </w:r>
    </w:p>
    <w:p w:rsidR="004D0EA7" w:rsidRPr="00E76D22" w:rsidRDefault="004D0EA7" w:rsidP="004D0EA7">
      <w:pPr>
        <w:widowControl w:val="0"/>
        <w:shd w:val="clear" w:color="auto" w:fill="FFFFFF"/>
        <w:rPr>
          <w:rFonts w:ascii="Arial" w:hAnsi="Arial" w:cs="Arial"/>
          <w:sz w:val="16"/>
          <w:szCs w:val="16"/>
        </w:rPr>
      </w:pPr>
    </w:p>
    <w:p w:rsidR="004D0EA7" w:rsidRPr="00E76D22" w:rsidRDefault="004D0EA7" w:rsidP="004D0EA7">
      <w:pPr>
        <w:pStyle w:val="34"/>
        <w:widowControl w:val="0"/>
        <w:tabs>
          <w:tab w:val="left" w:pos="993"/>
        </w:tabs>
        <w:ind w:firstLine="567"/>
        <w:rPr>
          <w:rFonts w:ascii="Arial" w:hAnsi="Arial" w:cs="Arial"/>
        </w:rPr>
      </w:pPr>
      <w:r w:rsidRPr="00E76D22">
        <w:rPr>
          <w:rFonts w:ascii="Arial" w:hAnsi="Arial" w:cs="Arial"/>
        </w:rPr>
        <w:t>1. Помимо оснований для расторжения трудового договора, предусмотренных Трудовым кодексом Российской Федерации, трудовой договор с муниципальным служащим может быть также расторгнут по инициативе представителя нанимателя (работодателя) в случае:</w:t>
      </w:r>
    </w:p>
    <w:p w:rsidR="004D0EA7" w:rsidRPr="00E76D22" w:rsidRDefault="004D0EA7" w:rsidP="004D0EA7">
      <w:pPr>
        <w:widowControl w:val="0"/>
        <w:shd w:val="clear" w:color="auto" w:fill="FFFFFF"/>
        <w:tabs>
          <w:tab w:val="left" w:pos="1099"/>
        </w:tabs>
        <w:rPr>
          <w:rFonts w:ascii="Arial" w:hAnsi="Arial" w:cs="Arial"/>
          <w:sz w:val="16"/>
          <w:szCs w:val="16"/>
        </w:rPr>
      </w:pPr>
      <w:r w:rsidRPr="00E76D22">
        <w:rPr>
          <w:rFonts w:ascii="Arial" w:hAnsi="Arial" w:cs="Arial"/>
          <w:sz w:val="16"/>
          <w:szCs w:val="16"/>
        </w:rPr>
        <w:t>1) достижения предельного возраста, установленного для замещения должности муниципальной службы;</w:t>
      </w:r>
    </w:p>
    <w:p w:rsidR="004D0EA7" w:rsidRPr="00E76D22" w:rsidRDefault="004D0EA7" w:rsidP="004D0EA7">
      <w:pPr>
        <w:pStyle w:val="34"/>
        <w:widowControl w:val="0"/>
        <w:tabs>
          <w:tab w:val="left" w:pos="1027"/>
          <w:tab w:val="left" w:pos="1099"/>
        </w:tabs>
        <w:ind w:firstLine="567"/>
        <w:rPr>
          <w:rFonts w:ascii="Arial" w:hAnsi="Arial" w:cs="Arial"/>
        </w:rPr>
      </w:pPr>
      <w:r w:rsidRPr="00E76D22">
        <w:rPr>
          <w:rFonts w:ascii="Arial" w:hAnsi="Arial" w:cs="Arial"/>
        </w:rPr>
        <w:t xml:space="preserve">2)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находиться на муниципальной службе; </w:t>
      </w:r>
    </w:p>
    <w:p w:rsidR="004D0EA7" w:rsidRPr="00E76D22" w:rsidRDefault="004D0EA7" w:rsidP="004D0EA7">
      <w:pPr>
        <w:widowControl w:val="0"/>
        <w:shd w:val="clear" w:color="auto" w:fill="FFFFFF"/>
        <w:tabs>
          <w:tab w:val="left" w:pos="1027"/>
        </w:tabs>
        <w:rPr>
          <w:rFonts w:ascii="Arial" w:hAnsi="Arial" w:cs="Arial"/>
          <w:sz w:val="16"/>
          <w:szCs w:val="16"/>
        </w:rPr>
      </w:pPr>
      <w:r w:rsidRPr="00E76D22">
        <w:rPr>
          <w:rFonts w:ascii="Arial" w:hAnsi="Arial" w:cs="Arial"/>
          <w:sz w:val="16"/>
          <w:szCs w:val="16"/>
        </w:rPr>
        <w:t>3) несоблюдения ограничений и запретов, связанных с муниципальной службой и установленных статьями 13, 14, 14.1 и 15 Федерального закона                       от 02 марта 2007 года № 25-ФЗ «О муниципальной службе в Российской Федерации»;</w:t>
      </w:r>
    </w:p>
    <w:p w:rsidR="004D0EA7" w:rsidRPr="00E76D22" w:rsidRDefault="004D0EA7" w:rsidP="004D0EA7">
      <w:pPr>
        <w:widowControl w:val="0"/>
        <w:shd w:val="clear" w:color="auto" w:fill="FFFFFF"/>
        <w:tabs>
          <w:tab w:val="left" w:pos="1027"/>
        </w:tabs>
        <w:rPr>
          <w:rFonts w:ascii="Arial" w:hAnsi="Arial" w:cs="Arial"/>
          <w:sz w:val="16"/>
          <w:szCs w:val="16"/>
        </w:rPr>
      </w:pPr>
      <w:r w:rsidRPr="00E76D22">
        <w:rPr>
          <w:rFonts w:ascii="Arial" w:hAnsi="Arial" w:cs="Arial"/>
          <w:sz w:val="16"/>
          <w:szCs w:val="16"/>
        </w:rPr>
        <w:t>4) применения административного наказания в виде дисквалификации.</w:t>
      </w:r>
    </w:p>
    <w:p w:rsidR="004D0EA7" w:rsidRPr="00E76D22" w:rsidRDefault="004D0EA7" w:rsidP="004D0EA7">
      <w:pPr>
        <w:pStyle w:val="34"/>
        <w:widowControl w:val="0"/>
        <w:tabs>
          <w:tab w:val="left" w:pos="993"/>
        </w:tabs>
        <w:ind w:firstLine="567"/>
        <w:rPr>
          <w:rFonts w:ascii="Arial" w:hAnsi="Arial" w:cs="Arial"/>
        </w:rPr>
      </w:pPr>
      <w:r w:rsidRPr="00E76D22">
        <w:rPr>
          <w:rFonts w:ascii="Arial" w:hAnsi="Arial" w:cs="Arial"/>
        </w:rPr>
        <w:t>2. Допускается продление срока нахождения на муниципальной службе муниципальных служащих, достигших предельного возраста, установленного для замещения должности муниципальной службы. Однократное продление срока нахождения на муниципальной службе муниципального служащего допускается не более чем на один год.</w:t>
      </w:r>
    </w:p>
    <w:p w:rsidR="004D0EA7" w:rsidRPr="00E76D22" w:rsidRDefault="004D0EA7" w:rsidP="004D0EA7">
      <w:pPr>
        <w:pStyle w:val="34"/>
        <w:widowControl w:val="0"/>
        <w:tabs>
          <w:tab w:val="left" w:pos="993"/>
        </w:tabs>
        <w:ind w:firstLine="567"/>
        <w:rPr>
          <w:rFonts w:ascii="Arial" w:hAnsi="Arial" w:cs="Arial"/>
        </w:rPr>
      </w:pPr>
    </w:p>
    <w:p w:rsidR="004D0EA7" w:rsidRPr="00E76D22" w:rsidRDefault="004D0EA7" w:rsidP="004D0EA7">
      <w:pPr>
        <w:widowControl w:val="0"/>
        <w:shd w:val="clear" w:color="auto" w:fill="FFFFFF"/>
        <w:jc w:val="center"/>
        <w:rPr>
          <w:rFonts w:ascii="Arial" w:hAnsi="Arial" w:cs="Arial"/>
          <w:sz w:val="16"/>
          <w:szCs w:val="16"/>
        </w:rPr>
      </w:pPr>
      <w:r w:rsidRPr="00E76D22">
        <w:rPr>
          <w:rFonts w:ascii="Arial" w:hAnsi="Arial" w:cs="Arial"/>
          <w:sz w:val="16"/>
          <w:szCs w:val="16"/>
        </w:rPr>
        <w:t>Глава 5. Рабочее (служебное) время и время отдыха</w:t>
      </w:r>
    </w:p>
    <w:p w:rsidR="004D0EA7" w:rsidRPr="00E76D22" w:rsidRDefault="004D0EA7" w:rsidP="004D0EA7">
      <w:pPr>
        <w:widowControl w:val="0"/>
        <w:shd w:val="clear" w:color="auto" w:fill="FFFFFF"/>
        <w:jc w:val="center"/>
        <w:rPr>
          <w:rFonts w:ascii="Arial" w:hAnsi="Arial" w:cs="Arial"/>
          <w:sz w:val="16"/>
          <w:szCs w:val="16"/>
        </w:rPr>
      </w:pPr>
    </w:p>
    <w:p w:rsidR="004D0EA7" w:rsidRPr="00E76D22" w:rsidRDefault="004D0EA7" w:rsidP="004D0EA7">
      <w:pPr>
        <w:widowControl w:val="0"/>
        <w:shd w:val="clear" w:color="auto" w:fill="FFFFFF"/>
        <w:jc w:val="center"/>
        <w:rPr>
          <w:rFonts w:ascii="Arial" w:hAnsi="Arial" w:cs="Arial"/>
          <w:sz w:val="16"/>
          <w:szCs w:val="16"/>
        </w:rPr>
      </w:pPr>
      <w:r w:rsidRPr="00E76D22">
        <w:rPr>
          <w:rFonts w:ascii="Arial" w:hAnsi="Arial" w:cs="Arial"/>
          <w:sz w:val="16"/>
          <w:szCs w:val="16"/>
        </w:rPr>
        <w:t>Статья 23. Рабочее (служебное) время</w:t>
      </w:r>
    </w:p>
    <w:p w:rsidR="004D0EA7" w:rsidRPr="00E76D22" w:rsidRDefault="004D0EA7" w:rsidP="004D0EA7">
      <w:pPr>
        <w:widowControl w:val="0"/>
        <w:shd w:val="clear" w:color="auto" w:fill="FFFFFF"/>
        <w:rPr>
          <w:rFonts w:ascii="Arial" w:hAnsi="Arial" w:cs="Arial"/>
          <w:sz w:val="16"/>
          <w:szCs w:val="16"/>
        </w:rPr>
      </w:pPr>
    </w:p>
    <w:p w:rsidR="004D0EA7" w:rsidRPr="00E76D22" w:rsidRDefault="004D0EA7" w:rsidP="004D0EA7">
      <w:pPr>
        <w:widowControl w:val="0"/>
        <w:shd w:val="clear" w:color="auto" w:fill="FFFFFF"/>
        <w:rPr>
          <w:rFonts w:ascii="Arial" w:hAnsi="Arial" w:cs="Arial"/>
          <w:sz w:val="16"/>
          <w:szCs w:val="16"/>
        </w:rPr>
      </w:pPr>
      <w:r w:rsidRPr="00E76D22">
        <w:rPr>
          <w:rFonts w:ascii="Arial" w:hAnsi="Arial" w:cs="Arial"/>
          <w:sz w:val="16"/>
          <w:szCs w:val="16"/>
        </w:rPr>
        <w:t>Рабочее (служебное) время муниципальных служащих регулируется в соответствии с трудовым законодательством.</w:t>
      </w:r>
    </w:p>
    <w:p w:rsidR="004D0EA7" w:rsidRPr="00E76D22" w:rsidRDefault="004D0EA7" w:rsidP="004D0EA7">
      <w:pPr>
        <w:widowControl w:val="0"/>
        <w:shd w:val="clear" w:color="auto" w:fill="FFFFFF"/>
        <w:rPr>
          <w:rFonts w:ascii="Arial" w:hAnsi="Arial" w:cs="Arial"/>
          <w:sz w:val="16"/>
          <w:szCs w:val="16"/>
        </w:rPr>
      </w:pPr>
    </w:p>
    <w:p w:rsidR="004D0EA7" w:rsidRPr="00E76D22" w:rsidRDefault="004D0EA7" w:rsidP="004D0EA7">
      <w:pPr>
        <w:widowControl w:val="0"/>
        <w:shd w:val="clear" w:color="auto" w:fill="FFFFFF"/>
        <w:jc w:val="center"/>
        <w:rPr>
          <w:rFonts w:ascii="Arial" w:hAnsi="Arial" w:cs="Arial"/>
          <w:sz w:val="16"/>
          <w:szCs w:val="16"/>
        </w:rPr>
      </w:pPr>
      <w:r w:rsidRPr="00E76D22">
        <w:rPr>
          <w:rFonts w:ascii="Arial" w:hAnsi="Arial" w:cs="Arial"/>
          <w:sz w:val="16"/>
          <w:szCs w:val="16"/>
        </w:rPr>
        <w:t>Статья 24. Отпуск муниципального служащего</w:t>
      </w:r>
    </w:p>
    <w:p w:rsidR="004D0EA7" w:rsidRPr="00E76D22" w:rsidRDefault="004D0EA7" w:rsidP="004D0EA7">
      <w:pPr>
        <w:rPr>
          <w:rFonts w:ascii="Arial" w:hAnsi="Arial" w:cs="Arial"/>
          <w:sz w:val="16"/>
          <w:szCs w:val="16"/>
        </w:rPr>
      </w:pPr>
    </w:p>
    <w:p w:rsidR="004D0EA7" w:rsidRPr="00E76D22" w:rsidRDefault="004D0EA7" w:rsidP="004D0EA7">
      <w:pPr>
        <w:rPr>
          <w:rFonts w:ascii="Arial" w:hAnsi="Arial" w:cs="Arial"/>
          <w:sz w:val="16"/>
          <w:szCs w:val="16"/>
        </w:rPr>
      </w:pPr>
      <w:r w:rsidRPr="00E76D22">
        <w:rPr>
          <w:rFonts w:ascii="Arial" w:hAnsi="Arial" w:cs="Arial"/>
          <w:sz w:val="16"/>
          <w:szCs w:val="16"/>
        </w:rPr>
        <w:t xml:space="preserve">1. Муниципальному служащему предоставляется ежегодный отпуск с сохранением замещаемой должности муниципальной службы и денежного содержания, размер которого определяется в порядке, установленном </w:t>
      </w:r>
      <w:hyperlink r:id="rId20" w:history="1">
        <w:r w:rsidRPr="00E76D22">
          <w:rPr>
            <w:rStyle w:val="af5"/>
            <w:rFonts w:ascii="Arial" w:hAnsi="Arial" w:cs="Arial"/>
            <w:color w:val="auto"/>
            <w:sz w:val="16"/>
            <w:szCs w:val="16"/>
          </w:rPr>
          <w:t>трудовым законодательством</w:t>
        </w:r>
      </w:hyperlink>
      <w:r w:rsidRPr="00E76D22">
        <w:rPr>
          <w:rFonts w:ascii="Arial" w:hAnsi="Arial" w:cs="Arial"/>
          <w:sz w:val="16"/>
          <w:szCs w:val="16"/>
        </w:rPr>
        <w:t xml:space="preserve"> для исчисления средней заработной платы.</w:t>
      </w:r>
    </w:p>
    <w:p w:rsidR="004D0EA7" w:rsidRPr="00E76D22" w:rsidRDefault="004D0EA7" w:rsidP="004D0EA7">
      <w:pPr>
        <w:rPr>
          <w:rFonts w:ascii="Arial" w:hAnsi="Arial" w:cs="Arial"/>
          <w:sz w:val="16"/>
          <w:szCs w:val="16"/>
        </w:rPr>
      </w:pPr>
      <w:bookmarkStart w:id="87" w:name="sub_212"/>
      <w:r w:rsidRPr="00E76D22">
        <w:rPr>
          <w:rFonts w:ascii="Arial" w:hAnsi="Arial" w:cs="Arial"/>
          <w:sz w:val="16"/>
          <w:szCs w:val="16"/>
        </w:rPr>
        <w:t>2. Ежегодный оплачиваемый отпуск муниципального служащего состоит из основного оплачиваемого отпуска и дополнительных оплачиваемых отпусков.</w:t>
      </w:r>
    </w:p>
    <w:bookmarkEnd w:id="87"/>
    <w:p w:rsidR="004D0EA7" w:rsidRPr="00E76D22" w:rsidRDefault="004D0EA7" w:rsidP="004D0EA7">
      <w:pPr>
        <w:rPr>
          <w:rFonts w:ascii="Arial" w:hAnsi="Arial" w:cs="Arial"/>
          <w:sz w:val="16"/>
          <w:szCs w:val="16"/>
        </w:rPr>
      </w:pPr>
      <w:r w:rsidRPr="00E76D22">
        <w:rPr>
          <w:rFonts w:ascii="Arial" w:hAnsi="Arial" w:cs="Arial"/>
          <w:sz w:val="16"/>
          <w:szCs w:val="16"/>
        </w:rPr>
        <w:t>3. Ежегодный основной оплачиваемый отпуск предоставляется муниципальному служащему продолжительностью 30 календарных дней.</w:t>
      </w:r>
    </w:p>
    <w:p w:rsidR="004D0EA7" w:rsidRPr="00E76D22" w:rsidRDefault="004D0EA7" w:rsidP="004D0EA7">
      <w:pPr>
        <w:widowControl w:val="0"/>
        <w:shd w:val="clear" w:color="auto" w:fill="FFFFFF"/>
        <w:tabs>
          <w:tab w:val="left" w:pos="-5387"/>
        </w:tabs>
        <w:rPr>
          <w:rFonts w:ascii="Arial" w:hAnsi="Arial" w:cs="Arial"/>
          <w:sz w:val="16"/>
          <w:szCs w:val="16"/>
        </w:rPr>
      </w:pPr>
      <w:r w:rsidRPr="00E76D22">
        <w:rPr>
          <w:rFonts w:ascii="Arial" w:hAnsi="Arial" w:cs="Arial"/>
          <w:sz w:val="16"/>
          <w:szCs w:val="16"/>
        </w:rPr>
        <w:t>4. Ежегодные дополнительные оплачиваемые отпуска предоставляются муниципальному служащему за выслугу лет (продолжительностью не более 10 календарных дней), а также в случаях, предусмотренных федеральными законами и законами Краснодарского края.</w:t>
      </w:r>
    </w:p>
    <w:p w:rsidR="004D0EA7" w:rsidRPr="00E76D22" w:rsidRDefault="004D0EA7" w:rsidP="004D0EA7">
      <w:pPr>
        <w:rPr>
          <w:rFonts w:ascii="Arial" w:hAnsi="Arial" w:cs="Arial"/>
          <w:sz w:val="16"/>
          <w:szCs w:val="16"/>
        </w:rPr>
      </w:pPr>
      <w:bookmarkStart w:id="88" w:name="sub_215"/>
      <w:r w:rsidRPr="00E76D22">
        <w:rPr>
          <w:rFonts w:ascii="Arial" w:hAnsi="Arial" w:cs="Arial"/>
          <w:sz w:val="16"/>
          <w:szCs w:val="16"/>
        </w:rPr>
        <w:t>5. Порядок и условия предоставления муниципальному служащему ежегодного дополнительного оплачиваемого отпуска за выслугу лет определяются законом Краснодарского края.</w:t>
      </w:r>
    </w:p>
    <w:p w:rsidR="004D0EA7" w:rsidRPr="00E76D22" w:rsidRDefault="004D0EA7" w:rsidP="004D0EA7">
      <w:pPr>
        <w:rPr>
          <w:rFonts w:ascii="Arial" w:hAnsi="Arial" w:cs="Arial"/>
          <w:sz w:val="16"/>
          <w:szCs w:val="16"/>
        </w:rPr>
      </w:pPr>
      <w:r w:rsidRPr="00E76D22">
        <w:rPr>
          <w:rFonts w:ascii="Arial" w:hAnsi="Arial" w:cs="Arial"/>
          <w:sz w:val="16"/>
          <w:szCs w:val="16"/>
        </w:rPr>
        <w:t>6. Муниципальному служащему, для которого установлен ненормированный служебный день, предоставляется ежегодный дополнительный оплачиваемый отпуск за ненормированный служебный день продолжительностью три календарных дня.</w:t>
      </w:r>
    </w:p>
    <w:bookmarkEnd w:id="88"/>
    <w:p w:rsidR="004D0EA7" w:rsidRPr="00E76D22" w:rsidRDefault="004D0EA7" w:rsidP="004D0EA7">
      <w:pPr>
        <w:rPr>
          <w:rFonts w:ascii="Arial" w:hAnsi="Arial" w:cs="Arial"/>
          <w:sz w:val="16"/>
          <w:szCs w:val="16"/>
        </w:rPr>
      </w:pPr>
      <w:r w:rsidRPr="00E76D22">
        <w:rPr>
          <w:rFonts w:ascii="Arial" w:hAnsi="Arial" w:cs="Arial"/>
          <w:sz w:val="16"/>
          <w:szCs w:val="16"/>
        </w:rPr>
        <w:t>7. Муниципальному служащему по его письменному заявлению решением представителя нанимателя (работодателя) может предоставляться отпуск без сохранения денежного содержания продолжительностью не более одного года.</w:t>
      </w:r>
    </w:p>
    <w:p w:rsidR="004D0EA7" w:rsidRPr="00E76D22" w:rsidRDefault="004D0EA7" w:rsidP="004D0EA7">
      <w:pPr>
        <w:rPr>
          <w:rFonts w:ascii="Arial" w:hAnsi="Arial" w:cs="Arial"/>
          <w:sz w:val="16"/>
          <w:szCs w:val="16"/>
        </w:rPr>
      </w:pPr>
      <w:bookmarkStart w:id="89" w:name="sub_217"/>
      <w:r w:rsidRPr="00E76D22">
        <w:rPr>
          <w:rFonts w:ascii="Arial" w:hAnsi="Arial" w:cs="Arial"/>
          <w:sz w:val="16"/>
          <w:szCs w:val="16"/>
        </w:rPr>
        <w:t>8. Муниципальному служащему предоставляется отпуск без сохранения денежного содержания в случаях, предусмотренных федеральными законами.</w:t>
      </w:r>
    </w:p>
    <w:bookmarkEnd w:id="89"/>
    <w:p w:rsidR="004D0EA7" w:rsidRPr="00E76D22" w:rsidRDefault="004D0EA7" w:rsidP="004D0EA7">
      <w:pPr>
        <w:widowControl w:val="0"/>
        <w:shd w:val="clear" w:color="auto" w:fill="FFFFFF"/>
        <w:rPr>
          <w:rFonts w:ascii="Arial" w:hAnsi="Arial" w:cs="Arial"/>
          <w:sz w:val="16"/>
          <w:szCs w:val="16"/>
        </w:rPr>
      </w:pPr>
    </w:p>
    <w:p w:rsidR="004D0EA7" w:rsidRPr="00E76D22" w:rsidRDefault="004D0EA7" w:rsidP="004D0EA7">
      <w:pPr>
        <w:widowControl w:val="0"/>
        <w:shd w:val="clear" w:color="auto" w:fill="FFFFFF"/>
        <w:jc w:val="center"/>
        <w:rPr>
          <w:rFonts w:ascii="Arial" w:hAnsi="Arial" w:cs="Arial"/>
          <w:sz w:val="16"/>
          <w:szCs w:val="16"/>
        </w:rPr>
      </w:pPr>
      <w:r w:rsidRPr="00E76D22">
        <w:rPr>
          <w:rFonts w:ascii="Arial" w:hAnsi="Arial" w:cs="Arial"/>
          <w:sz w:val="16"/>
          <w:szCs w:val="16"/>
        </w:rPr>
        <w:t>Глава 6. Оплата труда муниципального служащего.</w:t>
      </w:r>
    </w:p>
    <w:p w:rsidR="004D0EA7" w:rsidRPr="00E76D22" w:rsidRDefault="004D0EA7" w:rsidP="004D0EA7">
      <w:pPr>
        <w:widowControl w:val="0"/>
        <w:shd w:val="clear" w:color="auto" w:fill="FFFFFF"/>
        <w:jc w:val="center"/>
        <w:rPr>
          <w:rFonts w:ascii="Arial" w:hAnsi="Arial" w:cs="Arial"/>
          <w:sz w:val="16"/>
          <w:szCs w:val="16"/>
        </w:rPr>
      </w:pPr>
      <w:r w:rsidRPr="00E76D22">
        <w:rPr>
          <w:rFonts w:ascii="Arial" w:hAnsi="Arial" w:cs="Arial"/>
          <w:sz w:val="16"/>
          <w:szCs w:val="16"/>
        </w:rPr>
        <w:t>Гарантии, предоставляемые муниципальному служащему.</w:t>
      </w:r>
    </w:p>
    <w:p w:rsidR="004D0EA7" w:rsidRPr="00E76D22" w:rsidRDefault="004D0EA7" w:rsidP="004D0EA7">
      <w:pPr>
        <w:widowControl w:val="0"/>
        <w:shd w:val="clear" w:color="auto" w:fill="FFFFFF"/>
        <w:jc w:val="center"/>
        <w:rPr>
          <w:rFonts w:ascii="Arial" w:hAnsi="Arial" w:cs="Arial"/>
          <w:sz w:val="16"/>
          <w:szCs w:val="16"/>
        </w:rPr>
      </w:pPr>
      <w:r w:rsidRPr="00E76D22">
        <w:rPr>
          <w:rFonts w:ascii="Arial" w:hAnsi="Arial" w:cs="Arial"/>
          <w:sz w:val="16"/>
          <w:szCs w:val="16"/>
        </w:rPr>
        <w:t>Стаж муниципальной службы</w:t>
      </w:r>
    </w:p>
    <w:p w:rsidR="004D0EA7" w:rsidRPr="00E76D22" w:rsidRDefault="004D0EA7" w:rsidP="004D0EA7">
      <w:pPr>
        <w:widowControl w:val="0"/>
        <w:shd w:val="clear" w:color="auto" w:fill="FFFFFF"/>
        <w:jc w:val="center"/>
        <w:rPr>
          <w:rFonts w:ascii="Arial" w:hAnsi="Arial" w:cs="Arial"/>
          <w:sz w:val="16"/>
          <w:szCs w:val="16"/>
        </w:rPr>
      </w:pPr>
    </w:p>
    <w:p w:rsidR="004D0EA7" w:rsidRPr="00E76D22" w:rsidRDefault="004D0EA7" w:rsidP="004D0EA7">
      <w:pPr>
        <w:widowControl w:val="0"/>
        <w:shd w:val="clear" w:color="auto" w:fill="FFFFFF"/>
        <w:jc w:val="center"/>
        <w:rPr>
          <w:rFonts w:ascii="Arial" w:hAnsi="Arial" w:cs="Arial"/>
          <w:sz w:val="16"/>
          <w:szCs w:val="16"/>
        </w:rPr>
      </w:pPr>
      <w:r w:rsidRPr="00E76D22">
        <w:rPr>
          <w:rFonts w:ascii="Arial" w:hAnsi="Arial" w:cs="Arial"/>
          <w:sz w:val="16"/>
          <w:szCs w:val="16"/>
        </w:rPr>
        <w:t>Статья 25. Оплата труда муниципального служащего</w:t>
      </w:r>
    </w:p>
    <w:p w:rsidR="004D0EA7" w:rsidRPr="00E76D22" w:rsidRDefault="004D0EA7" w:rsidP="004D0EA7">
      <w:pPr>
        <w:widowControl w:val="0"/>
        <w:shd w:val="clear" w:color="auto" w:fill="FFFFFF"/>
        <w:rPr>
          <w:rFonts w:ascii="Arial" w:hAnsi="Arial" w:cs="Arial"/>
          <w:sz w:val="16"/>
          <w:szCs w:val="16"/>
        </w:rPr>
      </w:pPr>
    </w:p>
    <w:p w:rsidR="004D0EA7" w:rsidRPr="00E76D22" w:rsidRDefault="004D0EA7" w:rsidP="004D0EA7">
      <w:pPr>
        <w:widowControl w:val="0"/>
        <w:shd w:val="clear" w:color="auto" w:fill="FFFFFF"/>
        <w:tabs>
          <w:tab w:val="left" w:pos="1008"/>
        </w:tabs>
        <w:autoSpaceDE w:val="0"/>
        <w:autoSpaceDN w:val="0"/>
        <w:adjustRightInd w:val="0"/>
        <w:rPr>
          <w:rFonts w:ascii="Arial" w:hAnsi="Arial" w:cs="Arial"/>
          <w:spacing w:val="-29"/>
          <w:sz w:val="16"/>
          <w:szCs w:val="16"/>
        </w:rPr>
      </w:pPr>
      <w:r w:rsidRPr="00E76D22">
        <w:rPr>
          <w:rFonts w:ascii="Arial" w:hAnsi="Arial" w:cs="Arial"/>
          <w:spacing w:val="-1"/>
          <w:sz w:val="16"/>
          <w:szCs w:val="16"/>
        </w:rPr>
        <w:t>1. Оплата труда муниципального служащего производится в виде денеж</w:t>
      </w:r>
      <w:r w:rsidRPr="00E76D22">
        <w:rPr>
          <w:rFonts w:ascii="Arial" w:hAnsi="Arial" w:cs="Arial"/>
          <w:sz w:val="16"/>
          <w:szCs w:val="16"/>
        </w:rPr>
        <w:t xml:space="preserve">ного содержания, которое состоит из должностного оклада муниципального служащего в соответствии с замещаемой им должностью муниципальной службы (далее — должностной оклад) и месячного оклада муниципального служащего в соответствии с присвоенным ему классным чином муниципальной службы (далее — оклад за классный чин), которые составляют оклад месячного </w:t>
      </w:r>
      <w:r w:rsidRPr="00E76D22">
        <w:rPr>
          <w:rFonts w:ascii="Arial" w:hAnsi="Arial" w:cs="Arial"/>
          <w:spacing w:val="-1"/>
          <w:sz w:val="16"/>
          <w:szCs w:val="16"/>
        </w:rPr>
        <w:t xml:space="preserve">денежного содержания муниципального служащего (далее — оклад денежного содержания), а также из ежемесячных и иных дополнительных выплат (далее — </w:t>
      </w:r>
      <w:r w:rsidRPr="00E76D22">
        <w:rPr>
          <w:rFonts w:ascii="Arial" w:hAnsi="Arial" w:cs="Arial"/>
          <w:sz w:val="16"/>
          <w:szCs w:val="16"/>
        </w:rPr>
        <w:t>дополнительные выплаты).</w:t>
      </w:r>
    </w:p>
    <w:p w:rsidR="004D0EA7" w:rsidRPr="00E76D22" w:rsidRDefault="004D0EA7" w:rsidP="004D0EA7">
      <w:pPr>
        <w:widowControl w:val="0"/>
        <w:shd w:val="clear" w:color="auto" w:fill="FFFFFF"/>
        <w:tabs>
          <w:tab w:val="left" w:pos="1008"/>
        </w:tabs>
        <w:autoSpaceDE w:val="0"/>
        <w:autoSpaceDN w:val="0"/>
        <w:adjustRightInd w:val="0"/>
        <w:rPr>
          <w:rFonts w:ascii="Arial" w:hAnsi="Arial" w:cs="Arial"/>
          <w:spacing w:val="-15"/>
          <w:sz w:val="16"/>
          <w:szCs w:val="16"/>
        </w:rPr>
      </w:pPr>
      <w:r w:rsidRPr="00E76D22">
        <w:rPr>
          <w:rFonts w:ascii="Arial" w:hAnsi="Arial" w:cs="Arial"/>
          <w:sz w:val="16"/>
          <w:szCs w:val="16"/>
        </w:rPr>
        <w:t>2. Органы местного самоуправления Новокубанского городского поселения Новокубанского района самостоятельно определяют размер и условия оплаты труда муниципальных служащих. Размер должностного оклада, оклада за классный чин муниципального служащего, иных дополнительных выплат и порядок их осуществления устанавливаются муниципальными правовыми актами представительного органа Новокубанского городского поселения Новокубанского района в соответствии с законодательством Российской Федерации и законодательством Краснодарского края.</w:t>
      </w:r>
    </w:p>
    <w:p w:rsidR="004D0EA7" w:rsidRPr="00E76D22" w:rsidRDefault="004D0EA7" w:rsidP="004D0EA7">
      <w:pPr>
        <w:shd w:val="clear" w:color="auto" w:fill="FFFFFF"/>
        <w:rPr>
          <w:rFonts w:ascii="Arial" w:hAnsi="Arial" w:cs="Arial"/>
          <w:sz w:val="16"/>
          <w:szCs w:val="16"/>
        </w:rPr>
      </w:pPr>
      <w:r w:rsidRPr="00E76D22">
        <w:rPr>
          <w:rFonts w:ascii="Arial" w:hAnsi="Arial" w:cs="Arial"/>
          <w:sz w:val="16"/>
          <w:szCs w:val="16"/>
        </w:rPr>
        <w:t>Размер должностного оклада и оклада за классный чин муниципального служащего не должен превышать размер должностного оклада и оклада за классный чин государственного гражданского служащего Краснодарского края в соответствии с соотношением должностей, установленным частью 2 статьи 6 Закона Краснодарского края от 08 июня 2007 года № 1244-КЗ                                       «О муниципальной службе в Краснодарском крае».</w:t>
      </w:r>
    </w:p>
    <w:p w:rsidR="004D0EA7" w:rsidRPr="00E76D22" w:rsidRDefault="004D0EA7" w:rsidP="004D0EA7">
      <w:pPr>
        <w:shd w:val="clear" w:color="auto" w:fill="FFFFFF"/>
        <w:rPr>
          <w:rFonts w:ascii="Arial" w:hAnsi="Arial" w:cs="Arial"/>
          <w:sz w:val="16"/>
          <w:szCs w:val="16"/>
        </w:rPr>
      </w:pPr>
      <w:r w:rsidRPr="00E76D22">
        <w:rPr>
          <w:rFonts w:ascii="Arial" w:hAnsi="Arial" w:cs="Arial"/>
          <w:sz w:val="16"/>
          <w:szCs w:val="16"/>
        </w:rPr>
        <w:t>3. Годовой фонд оплаты труда муниципальных служащих из расчета количества должностных окладов не должен превышать годовой фонд оплаты труда государственных гражданских служащих Краснодарского края также из расчета количества должностных окладов в соответствии с соотношением должностей, установленных частью 2 статьи 6 Закона Краснодарского края                   от 08 июня 2007 года № 1244-КЗ «О муниципальной службе в Краснодарском крае».</w:t>
      </w:r>
    </w:p>
    <w:p w:rsidR="004D0EA7" w:rsidRPr="00E76D22" w:rsidRDefault="004D0EA7" w:rsidP="004D0EA7">
      <w:pPr>
        <w:widowControl w:val="0"/>
        <w:shd w:val="clear" w:color="auto" w:fill="FFFFFF"/>
        <w:tabs>
          <w:tab w:val="left" w:pos="1061"/>
        </w:tabs>
        <w:rPr>
          <w:rFonts w:ascii="Arial" w:hAnsi="Arial" w:cs="Arial"/>
          <w:sz w:val="16"/>
          <w:szCs w:val="16"/>
        </w:rPr>
      </w:pPr>
    </w:p>
    <w:p w:rsidR="004D0EA7" w:rsidRPr="00E76D22" w:rsidRDefault="004D0EA7" w:rsidP="004D0EA7">
      <w:pPr>
        <w:widowControl w:val="0"/>
        <w:shd w:val="clear" w:color="auto" w:fill="FFFFFF"/>
        <w:tabs>
          <w:tab w:val="left" w:pos="1061"/>
        </w:tabs>
        <w:jc w:val="center"/>
        <w:rPr>
          <w:rFonts w:ascii="Arial" w:hAnsi="Arial" w:cs="Arial"/>
          <w:sz w:val="16"/>
          <w:szCs w:val="16"/>
        </w:rPr>
      </w:pPr>
      <w:r w:rsidRPr="00E76D22">
        <w:rPr>
          <w:rFonts w:ascii="Arial" w:hAnsi="Arial" w:cs="Arial"/>
          <w:sz w:val="16"/>
          <w:szCs w:val="16"/>
        </w:rPr>
        <w:t>Статья 26. Гарантии, предоставляемые муниципальному служащему</w:t>
      </w:r>
    </w:p>
    <w:p w:rsidR="004D0EA7" w:rsidRPr="00E76D22" w:rsidRDefault="004D0EA7" w:rsidP="004D0EA7">
      <w:pPr>
        <w:widowControl w:val="0"/>
        <w:shd w:val="clear" w:color="auto" w:fill="FFFFFF"/>
        <w:tabs>
          <w:tab w:val="left" w:pos="1061"/>
        </w:tabs>
        <w:rPr>
          <w:rFonts w:ascii="Arial" w:hAnsi="Arial" w:cs="Arial"/>
          <w:sz w:val="16"/>
          <w:szCs w:val="16"/>
        </w:rPr>
      </w:pPr>
    </w:p>
    <w:p w:rsidR="004D0EA7" w:rsidRPr="00E76D22" w:rsidRDefault="004D0EA7" w:rsidP="004D0EA7">
      <w:pPr>
        <w:widowControl w:val="0"/>
        <w:shd w:val="clear" w:color="auto" w:fill="FFFFFF"/>
        <w:rPr>
          <w:rFonts w:ascii="Arial" w:hAnsi="Arial" w:cs="Arial"/>
          <w:sz w:val="16"/>
          <w:szCs w:val="16"/>
        </w:rPr>
      </w:pPr>
      <w:r w:rsidRPr="00E76D22">
        <w:rPr>
          <w:rFonts w:ascii="Arial" w:hAnsi="Arial" w:cs="Arial"/>
          <w:sz w:val="16"/>
          <w:szCs w:val="16"/>
        </w:rPr>
        <w:t>1. Муниципальному служащему гарантируются:</w:t>
      </w:r>
    </w:p>
    <w:p w:rsidR="004D0EA7" w:rsidRPr="00E76D22" w:rsidRDefault="004D0EA7" w:rsidP="004D0EA7">
      <w:pPr>
        <w:widowControl w:val="0"/>
        <w:shd w:val="clear" w:color="auto" w:fill="FFFFFF"/>
        <w:tabs>
          <w:tab w:val="left" w:pos="1090"/>
        </w:tabs>
        <w:rPr>
          <w:rFonts w:ascii="Arial" w:hAnsi="Arial" w:cs="Arial"/>
          <w:sz w:val="16"/>
          <w:szCs w:val="16"/>
        </w:rPr>
      </w:pPr>
      <w:r w:rsidRPr="00E76D22">
        <w:rPr>
          <w:rFonts w:ascii="Arial" w:hAnsi="Arial" w:cs="Arial"/>
          <w:sz w:val="16"/>
          <w:szCs w:val="16"/>
        </w:rPr>
        <w:t>1) условия работы, обеспечивающие исполнение им должностных обязанностей в соответствии с должностной инструкцией;</w:t>
      </w:r>
    </w:p>
    <w:p w:rsidR="004D0EA7" w:rsidRPr="00E76D22" w:rsidRDefault="004D0EA7" w:rsidP="004D0EA7">
      <w:pPr>
        <w:widowControl w:val="0"/>
        <w:shd w:val="clear" w:color="auto" w:fill="FFFFFF"/>
        <w:tabs>
          <w:tab w:val="left" w:pos="1090"/>
        </w:tabs>
        <w:rPr>
          <w:rFonts w:ascii="Arial" w:hAnsi="Arial" w:cs="Arial"/>
          <w:sz w:val="16"/>
          <w:szCs w:val="16"/>
        </w:rPr>
      </w:pPr>
      <w:r w:rsidRPr="00E76D22">
        <w:rPr>
          <w:rFonts w:ascii="Arial" w:hAnsi="Arial" w:cs="Arial"/>
          <w:sz w:val="16"/>
          <w:szCs w:val="16"/>
        </w:rPr>
        <w:t>2) право на своевременное и в полном объеме получение денежного содержания;</w:t>
      </w:r>
    </w:p>
    <w:p w:rsidR="004D0EA7" w:rsidRPr="00E76D22" w:rsidRDefault="004D0EA7" w:rsidP="004D0EA7">
      <w:pPr>
        <w:widowControl w:val="0"/>
        <w:shd w:val="clear" w:color="auto" w:fill="FFFFFF"/>
        <w:tabs>
          <w:tab w:val="left" w:pos="1090"/>
          <w:tab w:val="left" w:pos="1562"/>
        </w:tabs>
        <w:rPr>
          <w:rFonts w:ascii="Arial" w:hAnsi="Arial" w:cs="Arial"/>
          <w:sz w:val="16"/>
          <w:szCs w:val="16"/>
        </w:rPr>
      </w:pPr>
      <w:r w:rsidRPr="00E76D22">
        <w:rPr>
          <w:rFonts w:ascii="Arial" w:hAnsi="Arial" w:cs="Arial"/>
          <w:sz w:val="16"/>
          <w:szCs w:val="16"/>
        </w:rPr>
        <w:t>3)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4D0EA7" w:rsidRPr="00E76D22" w:rsidRDefault="004D0EA7" w:rsidP="004D0EA7">
      <w:pPr>
        <w:widowControl w:val="0"/>
        <w:shd w:val="clear" w:color="auto" w:fill="FFFFFF"/>
        <w:tabs>
          <w:tab w:val="left" w:pos="1090"/>
          <w:tab w:val="left" w:pos="1130"/>
        </w:tabs>
        <w:rPr>
          <w:rFonts w:ascii="Arial" w:hAnsi="Arial" w:cs="Arial"/>
          <w:sz w:val="16"/>
          <w:szCs w:val="16"/>
        </w:rPr>
      </w:pPr>
      <w:r w:rsidRPr="00E76D22">
        <w:rPr>
          <w:rFonts w:ascii="Arial" w:hAnsi="Arial" w:cs="Arial"/>
          <w:sz w:val="16"/>
          <w:szCs w:val="16"/>
        </w:rPr>
        <w:t>4) медицинское обслуживание муниципального служащего и членов его семьи, в том числе после выхода муниципального служащего на пенсию;</w:t>
      </w:r>
    </w:p>
    <w:p w:rsidR="004D0EA7" w:rsidRPr="00E76D22" w:rsidRDefault="004D0EA7" w:rsidP="004D0EA7">
      <w:pPr>
        <w:pStyle w:val="34"/>
        <w:widowControl w:val="0"/>
        <w:tabs>
          <w:tab w:val="left" w:pos="1061"/>
          <w:tab w:val="left" w:pos="1090"/>
        </w:tabs>
        <w:ind w:firstLine="567"/>
        <w:rPr>
          <w:rFonts w:ascii="Arial" w:hAnsi="Arial" w:cs="Arial"/>
        </w:rPr>
      </w:pPr>
      <w:r w:rsidRPr="00E76D22">
        <w:rPr>
          <w:rFonts w:ascii="Arial" w:hAnsi="Arial" w:cs="Arial"/>
        </w:rPr>
        <w:t>5) пенсионное обеспечение за выслугу лет и в связи с инвалидностью, а также пенсионное обеспечение членов семьи муниципального служащего в случае его смерти, наступившей в связи с исполнением им должностных обязанностей;</w:t>
      </w:r>
    </w:p>
    <w:p w:rsidR="004D0EA7" w:rsidRPr="00E76D22" w:rsidRDefault="004D0EA7" w:rsidP="004D0EA7">
      <w:pPr>
        <w:pStyle w:val="34"/>
        <w:widowControl w:val="0"/>
        <w:tabs>
          <w:tab w:val="left" w:pos="1061"/>
        </w:tabs>
        <w:ind w:firstLine="567"/>
        <w:rPr>
          <w:rFonts w:ascii="Arial" w:hAnsi="Arial" w:cs="Arial"/>
        </w:rPr>
      </w:pPr>
      <w:r w:rsidRPr="00E76D22">
        <w:rPr>
          <w:rFonts w:ascii="Arial" w:hAnsi="Arial" w:cs="Arial"/>
        </w:rPr>
        <w:t>6) обязательное государственное страхование на случай причинения вреда здоровью и имуществу муниципального служащего в связи с исполнением им должностных обязанностей;</w:t>
      </w:r>
    </w:p>
    <w:p w:rsidR="004D0EA7" w:rsidRPr="00E76D22" w:rsidRDefault="004D0EA7" w:rsidP="004D0EA7">
      <w:pPr>
        <w:widowControl w:val="0"/>
        <w:shd w:val="clear" w:color="auto" w:fill="FFFFFF"/>
        <w:tabs>
          <w:tab w:val="left" w:pos="1061"/>
        </w:tabs>
        <w:rPr>
          <w:rFonts w:ascii="Arial" w:hAnsi="Arial" w:cs="Arial"/>
          <w:sz w:val="16"/>
          <w:szCs w:val="16"/>
        </w:rPr>
      </w:pPr>
      <w:r w:rsidRPr="00E76D22">
        <w:rPr>
          <w:rFonts w:ascii="Arial" w:hAnsi="Arial" w:cs="Arial"/>
          <w:sz w:val="16"/>
          <w:szCs w:val="16"/>
        </w:rPr>
        <w:t>7) обязательное государственное социальное страхование на случай заболевания или утраты трудоспособности в период прохождения муниципальным служащим муниципальной службы или после ее прекращения, но наступивших в связи с исполнением им должностных обязанностей;</w:t>
      </w:r>
    </w:p>
    <w:p w:rsidR="004D0EA7" w:rsidRPr="00E76D22" w:rsidRDefault="004D0EA7" w:rsidP="004D0EA7">
      <w:pPr>
        <w:widowControl w:val="0"/>
        <w:shd w:val="clear" w:color="auto" w:fill="FFFFFF"/>
        <w:tabs>
          <w:tab w:val="left" w:pos="1058"/>
        </w:tabs>
        <w:rPr>
          <w:rFonts w:ascii="Arial" w:hAnsi="Arial" w:cs="Arial"/>
          <w:sz w:val="16"/>
          <w:szCs w:val="16"/>
        </w:rPr>
      </w:pPr>
      <w:r w:rsidRPr="00E76D22">
        <w:rPr>
          <w:rFonts w:ascii="Arial" w:hAnsi="Arial" w:cs="Arial"/>
          <w:sz w:val="16"/>
          <w:szCs w:val="16"/>
        </w:rPr>
        <w:t>8) защита муниципального служащего и членов его семьи от насилия, угроз и других неправомерных действий в связи с исполнением им должностных обязанностей в случаях, порядке и на условиях, установленных федеральными законами.</w:t>
      </w:r>
    </w:p>
    <w:p w:rsidR="004D0EA7" w:rsidRPr="00E76D22" w:rsidRDefault="004D0EA7" w:rsidP="004D0EA7">
      <w:pPr>
        <w:pStyle w:val="34"/>
        <w:widowControl w:val="0"/>
        <w:tabs>
          <w:tab w:val="left" w:pos="993"/>
        </w:tabs>
        <w:ind w:firstLine="567"/>
        <w:rPr>
          <w:rFonts w:ascii="Arial" w:hAnsi="Arial" w:cs="Arial"/>
        </w:rPr>
      </w:pPr>
      <w:r w:rsidRPr="00E76D22">
        <w:rPr>
          <w:rFonts w:ascii="Arial" w:hAnsi="Arial" w:cs="Arial"/>
        </w:rPr>
        <w:t>2. При расторжении трудового договора с муниципальным служащим в связи с ликвидацией органа местного самоуправления, избирательной комиссии Новокубанского городского поселения Новокубанского района либо сокращением штата работников органа местного самоуправления, аппарата избирательной комиссии Новокубанского городского поселения Новокубанского района муниципальному служащему предоставляются гарантии, установленные трудовым законодательством для работников в случае их увольнения в связи с ликвидацией организации либо сокращением штата работников организации.</w:t>
      </w:r>
    </w:p>
    <w:p w:rsidR="004D0EA7" w:rsidRPr="00E76D22" w:rsidRDefault="004D0EA7" w:rsidP="004D0EA7">
      <w:pPr>
        <w:pStyle w:val="34"/>
        <w:widowControl w:val="0"/>
        <w:tabs>
          <w:tab w:val="left" w:pos="993"/>
        </w:tabs>
        <w:ind w:firstLine="567"/>
        <w:rPr>
          <w:rFonts w:ascii="Arial" w:hAnsi="Arial" w:cs="Arial"/>
        </w:rPr>
      </w:pPr>
      <w:r w:rsidRPr="00E76D22">
        <w:rPr>
          <w:rFonts w:ascii="Arial" w:hAnsi="Arial" w:cs="Arial"/>
        </w:rPr>
        <w:t>3. Уставом Новокубанского городского поселения Новокубанского района муниципальным служащим могут быть предоставлены дополнительные гарантии.</w:t>
      </w:r>
    </w:p>
    <w:p w:rsidR="004D0EA7" w:rsidRPr="00E76D22" w:rsidRDefault="004D0EA7" w:rsidP="004D0EA7">
      <w:pPr>
        <w:widowControl w:val="0"/>
        <w:shd w:val="clear" w:color="auto" w:fill="FFFFFF"/>
        <w:tabs>
          <w:tab w:val="left" w:pos="1385"/>
        </w:tabs>
        <w:rPr>
          <w:rFonts w:ascii="Arial" w:hAnsi="Arial" w:cs="Arial"/>
          <w:sz w:val="16"/>
          <w:szCs w:val="16"/>
        </w:rPr>
      </w:pPr>
    </w:p>
    <w:p w:rsidR="004D0EA7" w:rsidRPr="00E76D22" w:rsidRDefault="004D0EA7" w:rsidP="004D0EA7">
      <w:pPr>
        <w:widowControl w:val="0"/>
        <w:shd w:val="clear" w:color="auto" w:fill="FFFFFF"/>
        <w:tabs>
          <w:tab w:val="left" w:pos="1385"/>
        </w:tabs>
        <w:jc w:val="center"/>
        <w:rPr>
          <w:rFonts w:ascii="Arial" w:hAnsi="Arial" w:cs="Arial"/>
          <w:sz w:val="16"/>
          <w:szCs w:val="16"/>
        </w:rPr>
      </w:pPr>
      <w:r w:rsidRPr="00E76D22">
        <w:rPr>
          <w:rFonts w:ascii="Arial" w:hAnsi="Arial" w:cs="Arial"/>
          <w:sz w:val="16"/>
          <w:szCs w:val="16"/>
        </w:rPr>
        <w:t xml:space="preserve">Статья 27. Пенсионное обеспечение муниципального служащего </w:t>
      </w:r>
    </w:p>
    <w:p w:rsidR="004D0EA7" w:rsidRPr="00E76D22" w:rsidRDefault="004D0EA7" w:rsidP="004D0EA7">
      <w:pPr>
        <w:widowControl w:val="0"/>
        <w:shd w:val="clear" w:color="auto" w:fill="FFFFFF"/>
        <w:tabs>
          <w:tab w:val="left" w:pos="1385"/>
        </w:tabs>
        <w:jc w:val="center"/>
        <w:rPr>
          <w:rFonts w:ascii="Arial" w:hAnsi="Arial" w:cs="Arial"/>
          <w:sz w:val="16"/>
          <w:szCs w:val="16"/>
        </w:rPr>
      </w:pPr>
      <w:r w:rsidRPr="00E76D22">
        <w:rPr>
          <w:rFonts w:ascii="Arial" w:hAnsi="Arial" w:cs="Arial"/>
          <w:sz w:val="16"/>
          <w:szCs w:val="16"/>
        </w:rPr>
        <w:t>и членов его семьи</w:t>
      </w:r>
    </w:p>
    <w:p w:rsidR="004D0EA7" w:rsidRPr="00E76D22" w:rsidRDefault="004D0EA7" w:rsidP="004D0EA7">
      <w:pPr>
        <w:widowControl w:val="0"/>
        <w:shd w:val="clear" w:color="auto" w:fill="FFFFFF"/>
        <w:tabs>
          <w:tab w:val="left" w:pos="1385"/>
        </w:tabs>
        <w:rPr>
          <w:rFonts w:ascii="Arial" w:hAnsi="Arial" w:cs="Arial"/>
          <w:sz w:val="16"/>
          <w:szCs w:val="16"/>
        </w:rPr>
      </w:pPr>
    </w:p>
    <w:p w:rsidR="004D0EA7" w:rsidRPr="00E76D22" w:rsidRDefault="004D0EA7" w:rsidP="004D0EA7">
      <w:pPr>
        <w:pStyle w:val="34"/>
        <w:widowControl w:val="0"/>
        <w:tabs>
          <w:tab w:val="left" w:pos="993"/>
        </w:tabs>
        <w:ind w:firstLine="567"/>
        <w:rPr>
          <w:rFonts w:ascii="Arial" w:hAnsi="Arial" w:cs="Arial"/>
        </w:rPr>
      </w:pPr>
      <w:r w:rsidRPr="00E76D22">
        <w:rPr>
          <w:rFonts w:ascii="Arial" w:hAnsi="Arial" w:cs="Arial"/>
        </w:rPr>
        <w:t>1. В области пенсионного обеспечения на муниципального служащего в полном объеме распространяются права государственного гражданского служащего, устанавливаемые федеральными законами и законами Краснодарского края.</w:t>
      </w:r>
    </w:p>
    <w:p w:rsidR="004D0EA7" w:rsidRPr="00E76D22" w:rsidRDefault="004D0EA7" w:rsidP="004D0EA7">
      <w:pPr>
        <w:pStyle w:val="34"/>
        <w:widowControl w:val="0"/>
        <w:tabs>
          <w:tab w:val="left" w:pos="993"/>
          <w:tab w:val="left" w:pos="1162"/>
        </w:tabs>
        <w:ind w:firstLine="567"/>
        <w:rPr>
          <w:rFonts w:ascii="Arial" w:hAnsi="Arial" w:cs="Arial"/>
        </w:rPr>
      </w:pPr>
      <w:r w:rsidRPr="00E76D22">
        <w:rPr>
          <w:rFonts w:ascii="Arial" w:hAnsi="Arial" w:cs="Arial"/>
        </w:rPr>
        <w:t>2. Определение размера государственной пенсии муниципального служащего осуществляется в соответствии с установленным настоящим Положением соотношением должностей муниципальной службы и должностей государственной гражданской службы Краснодарского края. Максимальный размер пенсии за выслугу лет муниципального служащего не может превышать максимальный размер пенсии за выслугу лет государственного гражданского служащего по соответствующей должности государственной гражданской службы Краснодарского края.</w:t>
      </w:r>
    </w:p>
    <w:p w:rsidR="004D0EA7" w:rsidRPr="00E76D22" w:rsidRDefault="004D0EA7" w:rsidP="004D0EA7">
      <w:pPr>
        <w:pStyle w:val="34"/>
        <w:widowControl w:val="0"/>
        <w:tabs>
          <w:tab w:val="left" w:pos="993"/>
        </w:tabs>
        <w:ind w:firstLine="567"/>
        <w:rPr>
          <w:rFonts w:ascii="Arial" w:hAnsi="Arial" w:cs="Arial"/>
        </w:rPr>
      </w:pPr>
      <w:r w:rsidRPr="00E76D22">
        <w:rPr>
          <w:rFonts w:ascii="Arial" w:hAnsi="Arial" w:cs="Arial"/>
        </w:rPr>
        <w:t>3. В случае смерти муниципального служащего, связанной с исполнением им должностных обязанностей, в том числе наступившей после увольнения его с муниципальной службы, члены семьи умершего имеют право на получение пенсии по случаю потери кормильца в порядке, определяемом федеральными законами.</w:t>
      </w:r>
    </w:p>
    <w:p w:rsidR="004D0EA7" w:rsidRPr="00E76D22" w:rsidRDefault="004D0EA7" w:rsidP="004D0EA7">
      <w:pPr>
        <w:widowControl w:val="0"/>
        <w:shd w:val="clear" w:color="auto" w:fill="FFFFFF"/>
        <w:rPr>
          <w:rFonts w:ascii="Arial" w:hAnsi="Arial" w:cs="Arial"/>
          <w:sz w:val="16"/>
          <w:szCs w:val="16"/>
        </w:rPr>
      </w:pPr>
    </w:p>
    <w:p w:rsidR="004D0EA7" w:rsidRPr="00E76D22" w:rsidRDefault="004D0EA7" w:rsidP="004D0EA7">
      <w:pPr>
        <w:widowControl w:val="0"/>
        <w:shd w:val="clear" w:color="auto" w:fill="FFFFFF"/>
        <w:jc w:val="center"/>
        <w:rPr>
          <w:rFonts w:ascii="Arial" w:hAnsi="Arial" w:cs="Arial"/>
          <w:sz w:val="16"/>
          <w:szCs w:val="16"/>
        </w:rPr>
      </w:pPr>
      <w:r w:rsidRPr="00E76D22">
        <w:rPr>
          <w:rFonts w:ascii="Arial" w:hAnsi="Arial" w:cs="Arial"/>
          <w:sz w:val="16"/>
          <w:szCs w:val="16"/>
        </w:rPr>
        <w:t>Статья 28. Стаж муниципальной службы</w:t>
      </w:r>
    </w:p>
    <w:p w:rsidR="004D0EA7" w:rsidRPr="00E76D22" w:rsidRDefault="004D0EA7" w:rsidP="004D0EA7">
      <w:pPr>
        <w:widowControl w:val="0"/>
        <w:shd w:val="clear" w:color="auto" w:fill="FFFFFF"/>
        <w:rPr>
          <w:rFonts w:ascii="Arial" w:hAnsi="Arial" w:cs="Arial"/>
          <w:sz w:val="16"/>
          <w:szCs w:val="16"/>
        </w:rPr>
      </w:pPr>
    </w:p>
    <w:p w:rsidR="004D0EA7" w:rsidRPr="00E76D22" w:rsidRDefault="004D0EA7" w:rsidP="004D0EA7">
      <w:pPr>
        <w:rPr>
          <w:rFonts w:ascii="Arial" w:hAnsi="Arial" w:cs="Arial"/>
          <w:sz w:val="16"/>
          <w:szCs w:val="16"/>
        </w:rPr>
      </w:pPr>
      <w:bookmarkStart w:id="90" w:name="sub_251"/>
      <w:r w:rsidRPr="00E76D22">
        <w:rPr>
          <w:rFonts w:ascii="Arial" w:hAnsi="Arial" w:cs="Arial"/>
          <w:sz w:val="16"/>
          <w:szCs w:val="16"/>
        </w:rPr>
        <w:t>1. В стаж (общую продолжительность) муниципальной службы включаются периоды замещения:</w:t>
      </w:r>
    </w:p>
    <w:p w:rsidR="004D0EA7" w:rsidRPr="00E76D22" w:rsidRDefault="004D0EA7" w:rsidP="004D0EA7">
      <w:pPr>
        <w:rPr>
          <w:rFonts w:ascii="Arial" w:hAnsi="Arial" w:cs="Arial"/>
          <w:sz w:val="16"/>
          <w:szCs w:val="16"/>
        </w:rPr>
      </w:pPr>
      <w:bookmarkStart w:id="91" w:name="sub_2511"/>
      <w:bookmarkEnd w:id="90"/>
      <w:r w:rsidRPr="00E76D22">
        <w:rPr>
          <w:rFonts w:ascii="Arial" w:hAnsi="Arial" w:cs="Arial"/>
          <w:sz w:val="16"/>
          <w:szCs w:val="16"/>
        </w:rPr>
        <w:t>1) должностей муниципальной службы;</w:t>
      </w:r>
    </w:p>
    <w:p w:rsidR="004D0EA7" w:rsidRPr="00E76D22" w:rsidRDefault="004D0EA7" w:rsidP="004D0EA7">
      <w:pPr>
        <w:rPr>
          <w:rFonts w:ascii="Arial" w:hAnsi="Arial" w:cs="Arial"/>
          <w:sz w:val="16"/>
          <w:szCs w:val="16"/>
        </w:rPr>
      </w:pPr>
      <w:bookmarkStart w:id="92" w:name="sub_2512"/>
      <w:bookmarkEnd w:id="91"/>
      <w:r w:rsidRPr="00E76D22">
        <w:rPr>
          <w:rFonts w:ascii="Arial" w:hAnsi="Arial" w:cs="Arial"/>
          <w:sz w:val="16"/>
          <w:szCs w:val="16"/>
        </w:rPr>
        <w:t>2) муниципальных должностей;</w:t>
      </w:r>
    </w:p>
    <w:p w:rsidR="004D0EA7" w:rsidRPr="00E76D22" w:rsidRDefault="004D0EA7" w:rsidP="004D0EA7">
      <w:pPr>
        <w:rPr>
          <w:rFonts w:ascii="Arial" w:hAnsi="Arial" w:cs="Arial"/>
          <w:sz w:val="16"/>
          <w:szCs w:val="16"/>
        </w:rPr>
      </w:pPr>
      <w:bookmarkStart w:id="93" w:name="sub_2513"/>
      <w:bookmarkEnd w:id="92"/>
      <w:r w:rsidRPr="00E76D22">
        <w:rPr>
          <w:rFonts w:ascii="Arial" w:hAnsi="Arial" w:cs="Arial"/>
          <w:sz w:val="16"/>
          <w:szCs w:val="16"/>
        </w:rPr>
        <w:t>3) государственных должностей Российской Федерации и государственных должностей субъектов Российской Федерации;</w:t>
      </w:r>
    </w:p>
    <w:p w:rsidR="004D0EA7" w:rsidRPr="00E76D22" w:rsidRDefault="004D0EA7" w:rsidP="004D0EA7">
      <w:pPr>
        <w:rPr>
          <w:rFonts w:ascii="Arial" w:hAnsi="Arial" w:cs="Arial"/>
          <w:sz w:val="16"/>
          <w:szCs w:val="16"/>
        </w:rPr>
      </w:pPr>
      <w:bookmarkStart w:id="94" w:name="sub_2514"/>
      <w:bookmarkEnd w:id="93"/>
      <w:r w:rsidRPr="00E76D22">
        <w:rPr>
          <w:rFonts w:ascii="Arial" w:hAnsi="Arial" w:cs="Arial"/>
          <w:sz w:val="16"/>
          <w:szCs w:val="16"/>
        </w:rPr>
        <w:t>4) должностей государственной гражданской службы, воинских должностей и должностей федеральной государственной службы иных видов;</w:t>
      </w:r>
    </w:p>
    <w:p w:rsidR="004D0EA7" w:rsidRPr="00E76D22" w:rsidRDefault="004D0EA7" w:rsidP="004D0EA7">
      <w:pPr>
        <w:rPr>
          <w:rFonts w:ascii="Arial" w:hAnsi="Arial" w:cs="Arial"/>
          <w:sz w:val="16"/>
          <w:szCs w:val="16"/>
        </w:rPr>
      </w:pPr>
      <w:bookmarkStart w:id="95" w:name="sub_2515"/>
      <w:bookmarkEnd w:id="94"/>
      <w:r w:rsidRPr="00E76D22">
        <w:rPr>
          <w:rFonts w:ascii="Arial" w:hAnsi="Arial" w:cs="Arial"/>
          <w:sz w:val="16"/>
          <w:szCs w:val="16"/>
        </w:rPr>
        <w:t>5) иных должностей в соответствии с федеральными законами.</w:t>
      </w:r>
    </w:p>
    <w:p w:rsidR="004D0EA7" w:rsidRPr="00E76D22" w:rsidRDefault="004D0EA7" w:rsidP="004D0EA7">
      <w:pPr>
        <w:rPr>
          <w:rFonts w:ascii="Arial" w:hAnsi="Arial" w:cs="Arial"/>
          <w:sz w:val="16"/>
          <w:szCs w:val="16"/>
        </w:rPr>
      </w:pPr>
      <w:bookmarkStart w:id="96" w:name="sub_252"/>
      <w:bookmarkEnd w:id="95"/>
      <w:r w:rsidRPr="00E76D22">
        <w:rPr>
          <w:rFonts w:ascii="Arial" w:hAnsi="Arial" w:cs="Arial"/>
          <w:sz w:val="16"/>
          <w:szCs w:val="16"/>
        </w:rPr>
        <w:t xml:space="preserve">2. В стаж муниципальной службы для установления муниципальным служащим ежемесячной надбавки к должностному окладу за выслугу лет на муниципальной службе, определения продолжительности ежегодного дополнительного оплачиваемого отпуска за выслугу лет, предоставляемого муниципальным служащим, и установления им других гарантий, предусмотренных федеральными законами, законами Краснодарского края и уставами городских поселений, помимо периодов замещения должностей, указанных в </w:t>
      </w:r>
      <w:hyperlink w:anchor="sub_231" w:history="1">
        <w:r w:rsidRPr="00E76D22">
          <w:rPr>
            <w:rStyle w:val="af5"/>
            <w:rFonts w:ascii="Arial" w:hAnsi="Arial" w:cs="Arial"/>
            <w:color w:val="auto"/>
            <w:sz w:val="16"/>
            <w:szCs w:val="16"/>
          </w:rPr>
          <w:t>части 1</w:t>
        </w:r>
      </w:hyperlink>
      <w:r w:rsidRPr="00E76D22">
        <w:rPr>
          <w:rFonts w:ascii="Arial" w:hAnsi="Arial" w:cs="Arial"/>
          <w:sz w:val="16"/>
          <w:szCs w:val="16"/>
        </w:rPr>
        <w:t xml:space="preserve"> настоящей статьи, включаются (засчитываются) также периоды замещения должностей, включаемые (засчитываемые) в стаж государственной гражданской службы в соответствии с </w:t>
      </w:r>
      <w:hyperlink r:id="rId21" w:history="1">
        <w:r w:rsidRPr="00E76D22">
          <w:rPr>
            <w:rStyle w:val="af5"/>
            <w:rFonts w:ascii="Arial" w:hAnsi="Arial" w:cs="Arial"/>
            <w:color w:val="auto"/>
            <w:sz w:val="16"/>
            <w:szCs w:val="16"/>
          </w:rPr>
          <w:t>частью 2 статьи 54</w:t>
        </w:r>
      </w:hyperlink>
      <w:r w:rsidRPr="00E76D22">
        <w:rPr>
          <w:rFonts w:ascii="Arial" w:hAnsi="Arial" w:cs="Arial"/>
          <w:sz w:val="16"/>
          <w:szCs w:val="16"/>
        </w:rPr>
        <w:t xml:space="preserve"> Федерального закона от 27 июля 2004 года № 79-ФЗ «О государственной гражданской службе Российской Федерации».</w:t>
      </w:r>
    </w:p>
    <w:p w:rsidR="004D0EA7" w:rsidRPr="00E76D22" w:rsidRDefault="004D0EA7" w:rsidP="004D0EA7">
      <w:pPr>
        <w:rPr>
          <w:rFonts w:ascii="Arial" w:hAnsi="Arial" w:cs="Arial"/>
          <w:sz w:val="16"/>
          <w:szCs w:val="16"/>
        </w:rPr>
      </w:pPr>
      <w:r w:rsidRPr="00E76D22">
        <w:rPr>
          <w:rFonts w:ascii="Arial" w:hAnsi="Arial" w:cs="Arial"/>
          <w:sz w:val="16"/>
          <w:szCs w:val="16"/>
        </w:rPr>
        <w:t> </w:t>
      </w:r>
      <w:bookmarkStart w:id="97" w:name="sub_253"/>
      <w:bookmarkEnd w:id="96"/>
      <w:r w:rsidRPr="00E76D22">
        <w:rPr>
          <w:rFonts w:ascii="Arial" w:hAnsi="Arial" w:cs="Arial"/>
          <w:sz w:val="16"/>
          <w:szCs w:val="16"/>
        </w:rPr>
        <w:t xml:space="preserve">3. В стаж муниципальной службы для назначения пенсии за выслугу лет муниципальным служащим включаются (засчитываются) помимо периодов замещения должностей, указанных в </w:t>
      </w:r>
      <w:hyperlink w:anchor="sub_251" w:history="1">
        <w:r w:rsidRPr="00E76D22">
          <w:rPr>
            <w:rStyle w:val="af5"/>
            <w:rFonts w:ascii="Arial" w:hAnsi="Arial" w:cs="Arial"/>
            <w:color w:val="auto"/>
            <w:sz w:val="16"/>
            <w:szCs w:val="16"/>
          </w:rPr>
          <w:t>части 1</w:t>
        </w:r>
      </w:hyperlink>
      <w:r w:rsidRPr="00E76D22">
        <w:rPr>
          <w:rFonts w:ascii="Arial" w:hAnsi="Arial" w:cs="Arial"/>
          <w:sz w:val="16"/>
          <w:szCs w:val="16"/>
        </w:rPr>
        <w:t xml:space="preserve"> настоящей статьи, иные периоды в соответствии с нормативными правовыми актами Краснодарского края и муниципальными правовыми актами.</w:t>
      </w:r>
    </w:p>
    <w:p w:rsidR="004D0EA7" w:rsidRPr="00E76D22" w:rsidRDefault="004D0EA7" w:rsidP="004D0EA7">
      <w:pPr>
        <w:rPr>
          <w:rFonts w:ascii="Arial" w:hAnsi="Arial" w:cs="Arial"/>
          <w:sz w:val="16"/>
          <w:szCs w:val="16"/>
        </w:rPr>
      </w:pPr>
      <w:bookmarkStart w:id="98" w:name="sub_254"/>
      <w:bookmarkStart w:id="99" w:name="sub_234"/>
      <w:bookmarkEnd w:id="97"/>
      <w:r w:rsidRPr="00E76D22">
        <w:rPr>
          <w:rFonts w:ascii="Arial" w:hAnsi="Arial" w:cs="Arial"/>
          <w:sz w:val="16"/>
          <w:szCs w:val="16"/>
        </w:rPr>
        <w:t>4. Порядок исчисления стажа муниципальной службы устанавливается законом Краснодарского края.</w:t>
      </w:r>
    </w:p>
    <w:bookmarkEnd w:id="98"/>
    <w:bookmarkEnd w:id="99"/>
    <w:p w:rsidR="004D0EA7" w:rsidRPr="00E76D22" w:rsidRDefault="004D0EA7" w:rsidP="004D0EA7">
      <w:pPr>
        <w:widowControl w:val="0"/>
        <w:shd w:val="clear" w:color="auto" w:fill="FFFFFF"/>
        <w:tabs>
          <w:tab w:val="left" w:pos="-5387"/>
        </w:tabs>
        <w:rPr>
          <w:rFonts w:ascii="Arial" w:hAnsi="Arial" w:cs="Arial"/>
          <w:sz w:val="16"/>
          <w:szCs w:val="16"/>
        </w:rPr>
      </w:pPr>
    </w:p>
    <w:p w:rsidR="004D0EA7" w:rsidRPr="00E76D22" w:rsidRDefault="004D0EA7" w:rsidP="004D0EA7">
      <w:pPr>
        <w:widowControl w:val="0"/>
        <w:shd w:val="clear" w:color="auto" w:fill="FFFFFF"/>
        <w:tabs>
          <w:tab w:val="left" w:pos="-5387"/>
        </w:tabs>
        <w:jc w:val="center"/>
        <w:rPr>
          <w:rFonts w:ascii="Arial" w:hAnsi="Arial" w:cs="Arial"/>
          <w:sz w:val="16"/>
          <w:szCs w:val="16"/>
        </w:rPr>
      </w:pPr>
      <w:r w:rsidRPr="00E76D22">
        <w:rPr>
          <w:rFonts w:ascii="Arial" w:hAnsi="Arial" w:cs="Arial"/>
          <w:sz w:val="16"/>
          <w:szCs w:val="16"/>
        </w:rPr>
        <w:t>Глава 7. Поощрение муниципального служащего.</w:t>
      </w:r>
    </w:p>
    <w:p w:rsidR="004D0EA7" w:rsidRPr="00E76D22" w:rsidRDefault="004D0EA7" w:rsidP="004D0EA7">
      <w:pPr>
        <w:widowControl w:val="0"/>
        <w:shd w:val="clear" w:color="auto" w:fill="FFFFFF"/>
        <w:tabs>
          <w:tab w:val="left" w:pos="-5387"/>
        </w:tabs>
        <w:jc w:val="center"/>
        <w:rPr>
          <w:rFonts w:ascii="Arial" w:hAnsi="Arial" w:cs="Arial"/>
          <w:sz w:val="16"/>
          <w:szCs w:val="16"/>
        </w:rPr>
      </w:pPr>
      <w:r w:rsidRPr="00E76D22">
        <w:rPr>
          <w:rFonts w:ascii="Arial" w:hAnsi="Arial" w:cs="Arial"/>
          <w:sz w:val="16"/>
          <w:szCs w:val="16"/>
        </w:rPr>
        <w:t>Дисциплинарная ответственность муниципального служащего</w:t>
      </w:r>
    </w:p>
    <w:p w:rsidR="004D0EA7" w:rsidRPr="00E76D22" w:rsidRDefault="004D0EA7" w:rsidP="004D0EA7">
      <w:pPr>
        <w:widowControl w:val="0"/>
        <w:shd w:val="clear" w:color="auto" w:fill="FFFFFF"/>
        <w:tabs>
          <w:tab w:val="left" w:pos="-5245"/>
        </w:tabs>
        <w:jc w:val="center"/>
        <w:rPr>
          <w:rFonts w:ascii="Arial" w:hAnsi="Arial" w:cs="Arial"/>
          <w:sz w:val="16"/>
          <w:szCs w:val="16"/>
        </w:rPr>
      </w:pPr>
    </w:p>
    <w:p w:rsidR="004D0EA7" w:rsidRPr="00E76D22" w:rsidRDefault="004D0EA7" w:rsidP="004D0EA7">
      <w:pPr>
        <w:widowControl w:val="0"/>
        <w:shd w:val="clear" w:color="auto" w:fill="FFFFFF"/>
        <w:tabs>
          <w:tab w:val="left" w:pos="-5245"/>
        </w:tabs>
        <w:jc w:val="center"/>
        <w:rPr>
          <w:rFonts w:ascii="Arial" w:hAnsi="Arial" w:cs="Arial"/>
          <w:sz w:val="16"/>
          <w:szCs w:val="16"/>
        </w:rPr>
      </w:pPr>
      <w:r w:rsidRPr="00E76D22">
        <w:rPr>
          <w:rFonts w:ascii="Arial" w:hAnsi="Arial" w:cs="Arial"/>
          <w:sz w:val="16"/>
          <w:szCs w:val="16"/>
        </w:rPr>
        <w:t>Статья 29. Поощрение муниципального служащего</w:t>
      </w:r>
    </w:p>
    <w:p w:rsidR="004D0EA7" w:rsidRPr="00E76D22" w:rsidRDefault="004D0EA7" w:rsidP="004D0EA7">
      <w:pPr>
        <w:widowControl w:val="0"/>
        <w:shd w:val="clear" w:color="auto" w:fill="FFFFFF"/>
        <w:jc w:val="center"/>
        <w:rPr>
          <w:rFonts w:ascii="Arial" w:hAnsi="Arial" w:cs="Arial"/>
          <w:sz w:val="16"/>
          <w:szCs w:val="16"/>
        </w:rPr>
      </w:pPr>
    </w:p>
    <w:p w:rsidR="004D0EA7" w:rsidRPr="00E76D22" w:rsidRDefault="004D0EA7" w:rsidP="004D0EA7">
      <w:pPr>
        <w:widowControl w:val="0"/>
        <w:shd w:val="clear" w:color="auto" w:fill="FFFFFF"/>
        <w:rPr>
          <w:rFonts w:ascii="Arial" w:hAnsi="Arial" w:cs="Arial"/>
          <w:sz w:val="16"/>
          <w:szCs w:val="16"/>
        </w:rPr>
      </w:pPr>
      <w:r w:rsidRPr="00E76D22">
        <w:rPr>
          <w:rFonts w:ascii="Arial" w:hAnsi="Arial" w:cs="Arial"/>
          <w:sz w:val="16"/>
          <w:szCs w:val="16"/>
        </w:rPr>
        <w:t>1. К муниципальным служащим применяются следующие виды поощрений:</w:t>
      </w:r>
    </w:p>
    <w:p w:rsidR="004D0EA7" w:rsidRPr="00E76D22" w:rsidRDefault="004D0EA7" w:rsidP="004D0EA7">
      <w:pPr>
        <w:widowControl w:val="0"/>
        <w:shd w:val="clear" w:color="auto" w:fill="FFFFFF"/>
        <w:rPr>
          <w:rFonts w:ascii="Arial" w:hAnsi="Arial" w:cs="Arial"/>
          <w:sz w:val="16"/>
          <w:szCs w:val="16"/>
        </w:rPr>
      </w:pPr>
      <w:r w:rsidRPr="00E76D22">
        <w:rPr>
          <w:rFonts w:ascii="Arial" w:hAnsi="Arial" w:cs="Arial"/>
          <w:sz w:val="16"/>
          <w:szCs w:val="16"/>
        </w:rPr>
        <w:t>1) объявление благодарности;</w:t>
      </w:r>
    </w:p>
    <w:p w:rsidR="004D0EA7" w:rsidRPr="00E76D22" w:rsidRDefault="004D0EA7" w:rsidP="004D0EA7">
      <w:pPr>
        <w:widowControl w:val="0"/>
        <w:shd w:val="clear" w:color="auto" w:fill="FFFFFF"/>
        <w:rPr>
          <w:rFonts w:ascii="Arial" w:hAnsi="Arial" w:cs="Arial"/>
          <w:sz w:val="16"/>
          <w:szCs w:val="16"/>
        </w:rPr>
      </w:pPr>
      <w:r w:rsidRPr="00E76D22">
        <w:rPr>
          <w:rFonts w:ascii="Arial" w:hAnsi="Arial" w:cs="Arial"/>
          <w:sz w:val="16"/>
          <w:szCs w:val="16"/>
        </w:rPr>
        <w:t>2) награждение ценным подарком;</w:t>
      </w:r>
    </w:p>
    <w:p w:rsidR="004D0EA7" w:rsidRPr="00E76D22" w:rsidRDefault="004D0EA7" w:rsidP="004D0EA7">
      <w:pPr>
        <w:widowControl w:val="0"/>
        <w:shd w:val="clear" w:color="auto" w:fill="FFFFFF"/>
        <w:rPr>
          <w:rFonts w:ascii="Arial" w:hAnsi="Arial" w:cs="Arial"/>
          <w:sz w:val="16"/>
          <w:szCs w:val="16"/>
        </w:rPr>
      </w:pPr>
      <w:r w:rsidRPr="00E76D22">
        <w:rPr>
          <w:rFonts w:ascii="Arial" w:hAnsi="Arial" w:cs="Arial"/>
          <w:sz w:val="16"/>
          <w:szCs w:val="16"/>
        </w:rPr>
        <w:t>3) награждение Почетными грамотами администрации Новокубанского городского поселения Новокубанского района, Совета Новокубанского городского поселения Новокубанского района;</w:t>
      </w:r>
    </w:p>
    <w:p w:rsidR="004D0EA7" w:rsidRPr="00E76D22" w:rsidRDefault="004D0EA7" w:rsidP="004D0EA7">
      <w:pPr>
        <w:widowControl w:val="0"/>
        <w:shd w:val="clear" w:color="auto" w:fill="FFFFFF"/>
        <w:rPr>
          <w:rFonts w:ascii="Arial" w:hAnsi="Arial" w:cs="Arial"/>
          <w:sz w:val="16"/>
          <w:szCs w:val="16"/>
        </w:rPr>
      </w:pPr>
      <w:r w:rsidRPr="00E76D22">
        <w:rPr>
          <w:rFonts w:ascii="Arial" w:hAnsi="Arial" w:cs="Arial"/>
          <w:sz w:val="16"/>
          <w:szCs w:val="16"/>
        </w:rPr>
        <w:t>4) награждение Почетными грамотами администрации муниципального образования Новокубанский район, Совета муниципального образования Новокубанский район;</w:t>
      </w:r>
    </w:p>
    <w:p w:rsidR="004D0EA7" w:rsidRPr="00E76D22" w:rsidRDefault="004D0EA7" w:rsidP="004D0EA7">
      <w:pPr>
        <w:widowControl w:val="0"/>
        <w:shd w:val="clear" w:color="auto" w:fill="FFFFFF"/>
        <w:rPr>
          <w:rFonts w:ascii="Arial" w:hAnsi="Arial" w:cs="Arial"/>
          <w:sz w:val="16"/>
          <w:szCs w:val="16"/>
        </w:rPr>
      </w:pPr>
      <w:r w:rsidRPr="00E76D22">
        <w:rPr>
          <w:rFonts w:ascii="Arial" w:hAnsi="Arial" w:cs="Arial"/>
          <w:sz w:val="16"/>
          <w:szCs w:val="16"/>
        </w:rPr>
        <w:t>5) награждение Почетными грамотами администрации, Законодательного собрания Краснодарского края (по ходатайству);</w:t>
      </w:r>
    </w:p>
    <w:p w:rsidR="004D0EA7" w:rsidRPr="00E76D22" w:rsidRDefault="004D0EA7" w:rsidP="004D0EA7">
      <w:pPr>
        <w:widowControl w:val="0"/>
        <w:shd w:val="clear" w:color="auto" w:fill="FFFFFF"/>
        <w:rPr>
          <w:rFonts w:ascii="Arial" w:hAnsi="Arial" w:cs="Arial"/>
          <w:sz w:val="16"/>
          <w:szCs w:val="16"/>
        </w:rPr>
      </w:pPr>
      <w:r w:rsidRPr="00E76D22">
        <w:rPr>
          <w:rFonts w:ascii="Arial" w:hAnsi="Arial" w:cs="Arial"/>
          <w:sz w:val="16"/>
          <w:szCs w:val="16"/>
        </w:rPr>
        <w:t>6) награждение государственными наградами (по ходатайству);</w:t>
      </w:r>
    </w:p>
    <w:p w:rsidR="004D0EA7" w:rsidRPr="00E76D22" w:rsidRDefault="004D0EA7" w:rsidP="004D0EA7">
      <w:pPr>
        <w:widowControl w:val="0"/>
        <w:shd w:val="clear" w:color="auto" w:fill="FFFFFF"/>
        <w:rPr>
          <w:rFonts w:ascii="Arial" w:hAnsi="Arial" w:cs="Arial"/>
          <w:sz w:val="16"/>
          <w:szCs w:val="16"/>
        </w:rPr>
      </w:pPr>
      <w:r w:rsidRPr="00E76D22">
        <w:rPr>
          <w:rFonts w:ascii="Arial" w:hAnsi="Arial" w:cs="Arial"/>
          <w:sz w:val="16"/>
          <w:szCs w:val="16"/>
        </w:rPr>
        <w:t>7) выплата денежного поощрения.</w:t>
      </w:r>
    </w:p>
    <w:p w:rsidR="004D0EA7" w:rsidRPr="00E76D22" w:rsidRDefault="004D0EA7" w:rsidP="004D0EA7">
      <w:pPr>
        <w:widowControl w:val="0"/>
        <w:shd w:val="clear" w:color="auto" w:fill="FFFFFF"/>
        <w:rPr>
          <w:rFonts w:ascii="Arial" w:hAnsi="Arial" w:cs="Arial"/>
          <w:sz w:val="16"/>
          <w:szCs w:val="16"/>
        </w:rPr>
      </w:pPr>
      <w:r w:rsidRPr="00E76D22">
        <w:rPr>
          <w:rFonts w:ascii="Arial" w:hAnsi="Arial" w:cs="Arial"/>
          <w:sz w:val="16"/>
          <w:szCs w:val="16"/>
        </w:rPr>
        <w:t>2. Порядок выплаты денежного поощрения устанавливается правовыми актами органов местного самоуправления Новокубанского городского поселения Новокубанского района в соответствии с федеральными законами и законами Краснодарского края.</w:t>
      </w:r>
    </w:p>
    <w:p w:rsidR="004D0EA7" w:rsidRPr="00E76D22" w:rsidRDefault="004D0EA7" w:rsidP="004D0EA7">
      <w:pPr>
        <w:widowControl w:val="0"/>
        <w:shd w:val="clear" w:color="auto" w:fill="FFFFFF"/>
        <w:rPr>
          <w:rFonts w:ascii="Arial" w:hAnsi="Arial" w:cs="Arial"/>
          <w:sz w:val="16"/>
          <w:szCs w:val="16"/>
        </w:rPr>
      </w:pPr>
    </w:p>
    <w:p w:rsidR="004D0EA7" w:rsidRPr="00E76D22" w:rsidRDefault="004D0EA7" w:rsidP="004D0EA7">
      <w:pPr>
        <w:widowControl w:val="0"/>
        <w:shd w:val="clear" w:color="auto" w:fill="FFFFFF"/>
        <w:jc w:val="center"/>
        <w:rPr>
          <w:rFonts w:ascii="Arial" w:hAnsi="Arial" w:cs="Arial"/>
          <w:sz w:val="16"/>
          <w:szCs w:val="16"/>
        </w:rPr>
      </w:pPr>
      <w:r w:rsidRPr="00E76D22">
        <w:rPr>
          <w:rFonts w:ascii="Arial" w:hAnsi="Arial" w:cs="Arial"/>
          <w:sz w:val="16"/>
          <w:szCs w:val="16"/>
        </w:rPr>
        <w:t>Статья 30. Дисциплинарная ответственность муниципального служащего</w:t>
      </w:r>
    </w:p>
    <w:p w:rsidR="004D0EA7" w:rsidRPr="00E76D22" w:rsidRDefault="004D0EA7" w:rsidP="004D0EA7">
      <w:pPr>
        <w:pStyle w:val="34"/>
        <w:widowControl w:val="0"/>
        <w:tabs>
          <w:tab w:val="left" w:pos="993"/>
        </w:tabs>
        <w:ind w:firstLine="567"/>
        <w:rPr>
          <w:rFonts w:ascii="Arial" w:hAnsi="Arial" w:cs="Arial"/>
        </w:rPr>
      </w:pPr>
    </w:p>
    <w:p w:rsidR="004D0EA7" w:rsidRPr="00E76D22" w:rsidRDefault="004D0EA7" w:rsidP="004D0EA7">
      <w:pPr>
        <w:pStyle w:val="34"/>
        <w:widowControl w:val="0"/>
        <w:tabs>
          <w:tab w:val="left" w:pos="993"/>
        </w:tabs>
        <w:ind w:firstLine="567"/>
        <w:rPr>
          <w:rFonts w:ascii="Arial" w:hAnsi="Arial" w:cs="Arial"/>
        </w:rPr>
      </w:pPr>
      <w:r w:rsidRPr="00E76D22">
        <w:rPr>
          <w:rFonts w:ascii="Arial" w:hAnsi="Arial" w:cs="Arial"/>
        </w:rPr>
        <w:t>1. За совершение дисциплинарного проступка – неисполнение или ненадлежащее исполнение муниципальным служащим по его вине возложенных на него служебных обязанностей – представитель нанимателя (работодатель) имеет право применить следующие дисциплинарные взыскания:</w:t>
      </w:r>
    </w:p>
    <w:p w:rsidR="004D0EA7" w:rsidRPr="00E76D22" w:rsidRDefault="004D0EA7" w:rsidP="004D0EA7">
      <w:pPr>
        <w:widowControl w:val="0"/>
        <w:shd w:val="clear" w:color="auto" w:fill="FFFFFF"/>
        <w:tabs>
          <w:tab w:val="left" w:pos="1046"/>
        </w:tabs>
        <w:rPr>
          <w:rFonts w:ascii="Arial" w:hAnsi="Arial" w:cs="Arial"/>
          <w:sz w:val="16"/>
          <w:szCs w:val="16"/>
        </w:rPr>
      </w:pPr>
      <w:r w:rsidRPr="00E76D22">
        <w:rPr>
          <w:rFonts w:ascii="Arial" w:hAnsi="Arial" w:cs="Arial"/>
          <w:sz w:val="16"/>
          <w:szCs w:val="16"/>
        </w:rPr>
        <w:t>1) замечание;</w:t>
      </w:r>
    </w:p>
    <w:p w:rsidR="004D0EA7" w:rsidRPr="00E76D22" w:rsidRDefault="004D0EA7" w:rsidP="004D0EA7">
      <w:pPr>
        <w:widowControl w:val="0"/>
        <w:shd w:val="clear" w:color="auto" w:fill="FFFFFF"/>
        <w:tabs>
          <w:tab w:val="left" w:pos="1046"/>
        </w:tabs>
        <w:rPr>
          <w:rFonts w:ascii="Arial" w:hAnsi="Arial" w:cs="Arial"/>
          <w:sz w:val="16"/>
          <w:szCs w:val="16"/>
        </w:rPr>
      </w:pPr>
      <w:r w:rsidRPr="00E76D22">
        <w:rPr>
          <w:rFonts w:ascii="Arial" w:hAnsi="Arial" w:cs="Arial"/>
          <w:sz w:val="16"/>
          <w:szCs w:val="16"/>
        </w:rPr>
        <w:t>2) выговор;</w:t>
      </w:r>
    </w:p>
    <w:p w:rsidR="004D0EA7" w:rsidRPr="00E76D22" w:rsidRDefault="004D0EA7" w:rsidP="004D0EA7">
      <w:pPr>
        <w:pStyle w:val="34"/>
        <w:widowControl w:val="0"/>
        <w:tabs>
          <w:tab w:val="left" w:pos="1046"/>
        </w:tabs>
        <w:ind w:firstLine="567"/>
        <w:rPr>
          <w:rFonts w:ascii="Arial" w:hAnsi="Arial" w:cs="Arial"/>
        </w:rPr>
      </w:pPr>
      <w:r w:rsidRPr="00E76D22">
        <w:rPr>
          <w:rFonts w:ascii="Arial" w:hAnsi="Arial" w:cs="Arial"/>
        </w:rPr>
        <w:t>3) увольнение с муниципальной службы по соответствующим основаниям.</w:t>
      </w:r>
    </w:p>
    <w:p w:rsidR="004D0EA7" w:rsidRPr="00E76D22" w:rsidRDefault="004D0EA7" w:rsidP="004D0EA7">
      <w:pPr>
        <w:pStyle w:val="34"/>
        <w:widowControl w:val="0"/>
        <w:tabs>
          <w:tab w:val="left" w:pos="993"/>
        </w:tabs>
        <w:ind w:firstLine="567"/>
        <w:rPr>
          <w:rFonts w:ascii="Arial" w:hAnsi="Arial" w:cs="Arial"/>
        </w:rPr>
      </w:pPr>
      <w:r w:rsidRPr="00E76D22">
        <w:rPr>
          <w:rFonts w:ascii="Arial" w:hAnsi="Arial" w:cs="Arial"/>
        </w:rPr>
        <w:t>2. Муниципальный служащий, допустивший дисциплинарный проступок, может быть временно (но не более чем на один месяц), до решения вопроса о его дисциплинарной ответственности, отстранен от исполнения должностных обязанностей с сохранением денежного содержания. Отстранение муниципального служащего от исполнения должностных обязанностей в этом случае производится муниципальным правовым актом.</w:t>
      </w:r>
    </w:p>
    <w:p w:rsidR="004D0EA7" w:rsidRPr="00E76D22" w:rsidRDefault="004D0EA7" w:rsidP="004D0EA7">
      <w:pPr>
        <w:rPr>
          <w:rFonts w:ascii="Arial" w:hAnsi="Arial" w:cs="Arial"/>
          <w:sz w:val="16"/>
          <w:szCs w:val="16"/>
        </w:rPr>
      </w:pPr>
      <w:r w:rsidRPr="00E76D22">
        <w:rPr>
          <w:rFonts w:ascii="Arial" w:hAnsi="Arial" w:cs="Arial"/>
          <w:sz w:val="16"/>
          <w:szCs w:val="16"/>
        </w:rPr>
        <w:t>3. Порядок применения и снятия дисциплинарных взысканий определяется трудовым законодательством, за исключением случаев, предусмотренных настоящим Федеральным законом.</w:t>
      </w:r>
      <w:bookmarkStart w:id="100" w:name="sub_2710"/>
      <w:r w:rsidRPr="00E76D22">
        <w:rPr>
          <w:rFonts w:ascii="Arial" w:hAnsi="Arial" w:cs="Arial"/>
          <w:sz w:val="16"/>
          <w:szCs w:val="16"/>
        </w:rPr>
        <w:t xml:space="preserve"> </w:t>
      </w:r>
    </w:p>
    <w:p w:rsidR="004D0EA7" w:rsidRPr="00E76D22" w:rsidRDefault="004D0EA7" w:rsidP="004D0EA7">
      <w:pPr>
        <w:rPr>
          <w:rFonts w:ascii="Arial" w:hAnsi="Arial" w:cs="Arial"/>
          <w:sz w:val="16"/>
          <w:szCs w:val="16"/>
        </w:rPr>
      </w:pPr>
    </w:p>
    <w:bookmarkEnd w:id="100"/>
    <w:p w:rsidR="004D0EA7" w:rsidRPr="00E76D22" w:rsidRDefault="004D0EA7" w:rsidP="004D0EA7">
      <w:pPr>
        <w:jc w:val="center"/>
        <w:rPr>
          <w:rFonts w:ascii="Arial" w:hAnsi="Arial" w:cs="Arial"/>
          <w:sz w:val="16"/>
          <w:szCs w:val="16"/>
        </w:rPr>
      </w:pPr>
      <w:r w:rsidRPr="00E76D22">
        <w:rPr>
          <w:rFonts w:ascii="Arial" w:hAnsi="Arial" w:cs="Arial"/>
          <w:bCs/>
          <w:sz w:val="16"/>
          <w:szCs w:val="16"/>
        </w:rPr>
        <w:t>Статья 31.</w:t>
      </w:r>
      <w:r w:rsidRPr="00E76D22">
        <w:rPr>
          <w:rFonts w:ascii="Arial" w:hAnsi="Arial" w:cs="Arial"/>
          <w:sz w:val="16"/>
          <w:szCs w:val="16"/>
        </w:rPr>
        <w:t xml:space="preserve"> 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p>
    <w:p w:rsidR="004D0EA7" w:rsidRPr="00E76D22" w:rsidRDefault="004D0EA7" w:rsidP="004D0EA7">
      <w:pPr>
        <w:rPr>
          <w:rFonts w:ascii="Arial" w:hAnsi="Arial" w:cs="Arial"/>
          <w:sz w:val="16"/>
          <w:szCs w:val="16"/>
        </w:rPr>
      </w:pPr>
    </w:p>
    <w:p w:rsidR="004D0EA7" w:rsidRPr="00E76D22" w:rsidRDefault="004D0EA7" w:rsidP="004D0EA7">
      <w:pPr>
        <w:rPr>
          <w:rFonts w:ascii="Arial" w:hAnsi="Arial" w:cs="Arial"/>
          <w:sz w:val="16"/>
          <w:szCs w:val="16"/>
        </w:rPr>
      </w:pPr>
      <w:bookmarkStart w:id="101" w:name="sub_27101"/>
      <w:r w:rsidRPr="00E76D22">
        <w:rPr>
          <w:rFonts w:ascii="Arial" w:hAnsi="Arial" w:cs="Arial"/>
          <w:sz w:val="16"/>
          <w:szCs w:val="16"/>
        </w:rPr>
        <w:t>1. За несоблюдение муниципальным служащим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Федеральным законом от 02 марта 2007 года № 25-ФЗ                              «О муниципальной службе в Российской Федерации», Федеральным законом от 25 декабря 2008 года № 273-ФЗ «О противодействии коррупции» и другими федеральными законами, налагаются взыскания, предусмотренные статьей 27 Федерального закона от 2 марта 2007 года № 25-ФЗ «О муниципальной службе в Российской Федерации».</w:t>
      </w:r>
    </w:p>
    <w:p w:rsidR="004D0EA7" w:rsidRPr="00E76D22" w:rsidRDefault="004D0EA7" w:rsidP="004D0EA7">
      <w:pPr>
        <w:rPr>
          <w:rFonts w:ascii="Arial" w:hAnsi="Arial" w:cs="Arial"/>
          <w:sz w:val="16"/>
          <w:szCs w:val="16"/>
        </w:rPr>
      </w:pPr>
      <w:bookmarkStart w:id="102" w:name="sub_27102"/>
      <w:bookmarkEnd w:id="101"/>
      <w:r w:rsidRPr="00E76D22">
        <w:rPr>
          <w:rFonts w:ascii="Arial" w:hAnsi="Arial" w:cs="Arial"/>
          <w:sz w:val="16"/>
          <w:szCs w:val="16"/>
        </w:rPr>
        <w:t>2. Муниципальный служащий подлежит увольнению с муниципальной службы в связи с утратой доверия в случаях совершения правонарушений, установленных статьями 14.1 и 15 Федерального закона от 02 марта 2007 года № 25-ФЗ «О муниципальной службе в Российской Федерации».</w:t>
      </w:r>
    </w:p>
    <w:p w:rsidR="004D0EA7" w:rsidRPr="00E76D22" w:rsidRDefault="004D0EA7" w:rsidP="004D0EA7">
      <w:pPr>
        <w:rPr>
          <w:rFonts w:ascii="Arial" w:hAnsi="Arial" w:cs="Arial"/>
          <w:sz w:val="16"/>
          <w:szCs w:val="16"/>
        </w:rPr>
      </w:pPr>
      <w:bookmarkStart w:id="103" w:name="sub_27103"/>
      <w:bookmarkEnd w:id="102"/>
      <w:r w:rsidRPr="00E76D22">
        <w:rPr>
          <w:rFonts w:ascii="Arial" w:hAnsi="Arial" w:cs="Arial"/>
          <w:sz w:val="16"/>
          <w:szCs w:val="16"/>
        </w:rPr>
        <w:t>3. Взыскания, предусмотренные статьями 14.1, 15 и 27 Федерального закона от 02 марта 2007 года № 25-ФЗ «О муниципальной службе в Российской Федерации», применяются представителем нанимателя (работодателем) в порядке, установленном нормативными правовыми актами Краснодарского края и (или) муниципальными нормативными правовыми актами, на основании:</w:t>
      </w:r>
    </w:p>
    <w:bookmarkEnd w:id="103"/>
    <w:p w:rsidR="004D0EA7" w:rsidRPr="00E76D22" w:rsidRDefault="004D0EA7" w:rsidP="004D0EA7">
      <w:pPr>
        <w:rPr>
          <w:rFonts w:ascii="Arial" w:hAnsi="Arial" w:cs="Arial"/>
          <w:sz w:val="16"/>
          <w:szCs w:val="16"/>
        </w:rPr>
      </w:pPr>
      <w:r w:rsidRPr="00E76D22">
        <w:rPr>
          <w:rFonts w:ascii="Arial" w:hAnsi="Arial" w:cs="Arial"/>
          <w:sz w:val="16"/>
          <w:szCs w:val="16"/>
        </w:rPr>
        <w:t>1) доклада о результатах проверки, проведенной подразделением кадровой службы соответствующего муниципального органа по профилактике коррупционных и иных правонарушений;</w:t>
      </w:r>
    </w:p>
    <w:p w:rsidR="004D0EA7" w:rsidRPr="00E76D22" w:rsidRDefault="004D0EA7" w:rsidP="004D0EA7">
      <w:pPr>
        <w:rPr>
          <w:rFonts w:ascii="Arial" w:hAnsi="Arial" w:cs="Arial"/>
          <w:sz w:val="16"/>
          <w:szCs w:val="16"/>
        </w:rPr>
      </w:pPr>
      <w:r w:rsidRPr="00E76D22">
        <w:rPr>
          <w:rFonts w:ascii="Arial" w:hAnsi="Arial" w:cs="Arial"/>
          <w:sz w:val="16"/>
          <w:szCs w:val="16"/>
        </w:rPr>
        <w:t>2) рекомендации комиссии по соблюдению требований к служебному поведению муниципальных служащих и урегулированию конфликта интересов в случае, если доклад о результатах проверки направлялся в комиссию;</w:t>
      </w:r>
    </w:p>
    <w:p w:rsidR="004D0EA7" w:rsidRPr="00E76D22" w:rsidRDefault="004D0EA7" w:rsidP="004D0EA7">
      <w:pPr>
        <w:autoSpaceDE w:val="0"/>
        <w:autoSpaceDN w:val="0"/>
        <w:adjustRightInd w:val="0"/>
        <w:rPr>
          <w:rFonts w:ascii="Arial" w:hAnsi="Arial" w:cs="Arial"/>
          <w:sz w:val="16"/>
          <w:szCs w:val="16"/>
        </w:rPr>
      </w:pPr>
      <w:r w:rsidRPr="00E76D22">
        <w:rPr>
          <w:rFonts w:ascii="Arial" w:hAnsi="Arial" w:cs="Arial"/>
          <w:sz w:val="16"/>
          <w:szCs w:val="16"/>
        </w:rPr>
        <w:t>3) доклада подразделения кадровой службы соответствующего муниципального органа по профилактике коррупционных и иных правонарушений о совершении коррупционного правонарушения, в котором излагаются фактические обстоятельства его совершения, и письменного объяснения муниципального служащего только с его согласия и при условии признания им факта совершения коррупционного правонарушения (за исключением применения взыскания в виде увольнения в связи с утратой доверия);</w:t>
      </w:r>
    </w:p>
    <w:p w:rsidR="004D0EA7" w:rsidRPr="00E76D22" w:rsidRDefault="004D0EA7" w:rsidP="004D0EA7">
      <w:pPr>
        <w:rPr>
          <w:rFonts w:ascii="Arial" w:hAnsi="Arial" w:cs="Arial"/>
          <w:sz w:val="16"/>
          <w:szCs w:val="16"/>
        </w:rPr>
      </w:pPr>
      <w:r w:rsidRPr="00E76D22">
        <w:rPr>
          <w:rFonts w:ascii="Arial" w:hAnsi="Arial" w:cs="Arial"/>
          <w:sz w:val="16"/>
          <w:szCs w:val="16"/>
        </w:rPr>
        <w:t>4) объяснений муниципального служащего;</w:t>
      </w:r>
    </w:p>
    <w:p w:rsidR="004D0EA7" w:rsidRPr="00E76D22" w:rsidRDefault="004D0EA7" w:rsidP="004D0EA7">
      <w:pPr>
        <w:rPr>
          <w:rFonts w:ascii="Arial" w:hAnsi="Arial" w:cs="Arial"/>
          <w:sz w:val="16"/>
          <w:szCs w:val="16"/>
        </w:rPr>
      </w:pPr>
      <w:r w:rsidRPr="00E76D22">
        <w:rPr>
          <w:rFonts w:ascii="Arial" w:hAnsi="Arial" w:cs="Arial"/>
          <w:sz w:val="16"/>
          <w:szCs w:val="16"/>
        </w:rPr>
        <w:t>5) иных материалов.</w:t>
      </w:r>
    </w:p>
    <w:p w:rsidR="004D0EA7" w:rsidRPr="00E76D22" w:rsidRDefault="004D0EA7" w:rsidP="004D0EA7">
      <w:pPr>
        <w:rPr>
          <w:rFonts w:ascii="Arial" w:hAnsi="Arial" w:cs="Arial"/>
          <w:sz w:val="16"/>
          <w:szCs w:val="16"/>
        </w:rPr>
      </w:pPr>
      <w:bookmarkStart w:id="104" w:name="sub_27104"/>
      <w:r w:rsidRPr="00E76D22">
        <w:rPr>
          <w:rFonts w:ascii="Arial" w:hAnsi="Arial" w:cs="Arial"/>
          <w:sz w:val="16"/>
          <w:szCs w:val="16"/>
        </w:rPr>
        <w:t>4. При применении взысканий, предусмотренных статьями 14.1, 15 и 27 Федерального закона от 02 марта 2007 года № 25-ФЗ «О муниципальной службе в Российской Федерации», учитываются характер совершенного муниципальным служащим коррупционного правонарушения, его тяжесть, обстоятельства, при которых оно совершено, соблюдение муниципальным служащим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 а также предшествующие результаты исполнения муниципальным служащим своих должностных обязанностей.</w:t>
      </w:r>
    </w:p>
    <w:p w:rsidR="004D0EA7" w:rsidRPr="00E76D22" w:rsidRDefault="004D0EA7" w:rsidP="004D0EA7">
      <w:pPr>
        <w:rPr>
          <w:rFonts w:ascii="Arial" w:hAnsi="Arial" w:cs="Arial"/>
          <w:sz w:val="16"/>
          <w:szCs w:val="16"/>
        </w:rPr>
      </w:pPr>
      <w:bookmarkStart w:id="105" w:name="sub_27105"/>
      <w:bookmarkEnd w:id="104"/>
      <w:r w:rsidRPr="00E76D22">
        <w:rPr>
          <w:rFonts w:ascii="Arial" w:hAnsi="Arial" w:cs="Arial"/>
          <w:sz w:val="16"/>
          <w:szCs w:val="16"/>
        </w:rPr>
        <w:t>5. В акте о применении к муниципальному служащему взыскания в случае совершения им коррупционного правонарушения в качестве основания применения взыскания указывается часть 1 или 2 настоящей статьи.</w:t>
      </w:r>
    </w:p>
    <w:p w:rsidR="004D0EA7" w:rsidRPr="00E76D22" w:rsidRDefault="004D0EA7" w:rsidP="004D0EA7">
      <w:pPr>
        <w:rPr>
          <w:rFonts w:ascii="Arial" w:hAnsi="Arial" w:cs="Arial"/>
          <w:sz w:val="16"/>
          <w:szCs w:val="16"/>
        </w:rPr>
      </w:pPr>
      <w:bookmarkStart w:id="106" w:name="sub_27106"/>
      <w:bookmarkEnd w:id="105"/>
      <w:r w:rsidRPr="00E76D22">
        <w:rPr>
          <w:rFonts w:ascii="Arial" w:hAnsi="Arial" w:cs="Arial"/>
          <w:sz w:val="16"/>
          <w:szCs w:val="16"/>
        </w:rPr>
        <w:t>6. Взыскания, предусмотренные статьями 14.1, 15 и 27 Федерального закона от 02 марта 2007 года № 25-ФЗ «О муниципальной службе в Российской Федерации», применяются не позднее шести месяцев со дня поступления информации о совершении муниципальным служащим коррупционного правонарушения, не считая периодов временной нетрудоспособности муниципального служащего, нахождения его в отпуске, и не позднее трех лет со дня совершения им коррупционного правонарушения. В указанные сроки не включается время производства по уголовному делу.</w:t>
      </w:r>
      <w:bookmarkEnd w:id="106"/>
    </w:p>
    <w:p w:rsidR="004D0EA7" w:rsidRPr="00E76D22" w:rsidRDefault="004D0EA7" w:rsidP="004D0EA7">
      <w:pPr>
        <w:rPr>
          <w:rFonts w:ascii="Arial" w:hAnsi="Arial" w:cs="Arial"/>
          <w:sz w:val="16"/>
          <w:szCs w:val="16"/>
        </w:rPr>
      </w:pPr>
      <w:r w:rsidRPr="00E76D22">
        <w:rPr>
          <w:rFonts w:ascii="Arial" w:hAnsi="Arial" w:cs="Arial"/>
          <w:sz w:val="16"/>
          <w:szCs w:val="16"/>
        </w:rPr>
        <w:t xml:space="preserve">7. Сведения о применении к муниципальному служащему взыскания в виде увольнения в связи с утратой доверия включаются органом местного самоуправления, в котором муниципальный служащий проходил муниципальную службу, в реестр лиц, уволенных в связи с утратой доверия, предусмотренный </w:t>
      </w:r>
      <w:hyperlink r:id="rId22" w:history="1">
        <w:r w:rsidRPr="00E76D22">
          <w:rPr>
            <w:rStyle w:val="af5"/>
            <w:rFonts w:ascii="Arial" w:hAnsi="Arial" w:cs="Arial"/>
            <w:color w:val="auto"/>
            <w:sz w:val="16"/>
            <w:szCs w:val="16"/>
          </w:rPr>
          <w:t>статьей 15</w:t>
        </w:r>
      </w:hyperlink>
      <w:r w:rsidRPr="00E76D22">
        <w:rPr>
          <w:rFonts w:ascii="Arial" w:hAnsi="Arial" w:cs="Arial"/>
          <w:sz w:val="16"/>
          <w:szCs w:val="16"/>
        </w:rPr>
        <w:t xml:space="preserve"> Федерального закона от 25 декабря 2008 года № 273-ФЗ «О противодействии коррупции».</w:t>
      </w:r>
    </w:p>
    <w:p w:rsidR="004D0EA7" w:rsidRPr="00E76D22" w:rsidRDefault="004D0EA7" w:rsidP="004D0EA7">
      <w:pPr>
        <w:widowControl w:val="0"/>
        <w:shd w:val="clear" w:color="auto" w:fill="FFFFFF"/>
        <w:rPr>
          <w:rFonts w:ascii="Arial" w:hAnsi="Arial" w:cs="Arial"/>
          <w:sz w:val="16"/>
          <w:szCs w:val="16"/>
        </w:rPr>
      </w:pPr>
    </w:p>
    <w:p w:rsidR="004D0EA7" w:rsidRPr="00E76D22" w:rsidRDefault="004D0EA7" w:rsidP="004D0EA7">
      <w:pPr>
        <w:widowControl w:val="0"/>
        <w:shd w:val="clear" w:color="auto" w:fill="FFFFFF"/>
        <w:jc w:val="center"/>
        <w:rPr>
          <w:rFonts w:ascii="Arial" w:hAnsi="Arial" w:cs="Arial"/>
          <w:sz w:val="16"/>
          <w:szCs w:val="16"/>
        </w:rPr>
      </w:pPr>
      <w:r w:rsidRPr="00E76D22">
        <w:rPr>
          <w:rFonts w:ascii="Arial" w:hAnsi="Arial" w:cs="Arial"/>
          <w:sz w:val="16"/>
          <w:szCs w:val="16"/>
        </w:rPr>
        <w:t>Глава 8. Кадровая работа</w:t>
      </w:r>
    </w:p>
    <w:p w:rsidR="004D0EA7" w:rsidRPr="00E76D22" w:rsidRDefault="004D0EA7" w:rsidP="004D0EA7">
      <w:pPr>
        <w:widowControl w:val="0"/>
        <w:shd w:val="clear" w:color="auto" w:fill="FFFFFF"/>
        <w:jc w:val="center"/>
        <w:rPr>
          <w:rFonts w:ascii="Arial" w:hAnsi="Arial" w:cs="Arial"/>
          <w:sz w:val="16"/>
          <w:szCs w:val="16"/>
        </w:rPr>
      </w:pPr>
    </w:p>
    <w:p w:rsidR="004D0EA7" w:rsidRPr="00E76D22" w:rsidRDefault="004D0EA7" w:rsidP="004D0EA7">
      <w:pPr>
        <w:widowControl w:val="0"/>
        <w:shd w:val="clear" w:color="auto" w:fill="FFFFFF"/>
        <w:jc w:val="center"/>
        <w:rPr>
          <w:rFonts w:ascii="Arial" w:hAnsi="Arial" w:cs="Arial"/>
          <w:sz w:val="16"/>
          <w:szCs w:val="16"/>
        </w:rPr>
      </w:pPr>
      <w:r w:rsidRPr="00E76D22">
        <w:rPr>
          <w:rFonts w:ascii="Arial" w:hAnsi="Arial" w:cs="Arial"/>
          <w:sz w:val="16"/>
          <w:szCs w:val="16"/>
        </w:rPr>
        <w:t>Статья 32. Кадровая работа</w:t>
      </w:r>
    </w:p>
    <w:p w:rsidR="004D0EA7" w:rsidRPr="00E76D22" w:rsidRDefault="004D0EA7" w:rsidP="004D0EA7">
      <w:pPr>
        <w:widowControl w:val="0"/>
        <w:shd w:val="clear" w:color="auto" w:fill="FFFFFF"/>
        <w:rPr>
          <w:rFonts w:ascii="Arial" w:hAnsi="Arial" w:cs="Arial"/>
          <w:sz w:val="16"/>
          <w:szCs w:val="16"/>
        </w:rPr>
      </w:pPr>
    </w:p>
    <w:p w:rsidR="004D0EA7" w:rsidRPr="00E76D22" w:rsidRDefault="004D0EA7" w:rsidP="004D0EA7">
      <w:pPr>
        <w:widowControl w:val="0"/>
        <w:shd w:val="clear" w:color="auto" w:fill="FFFFFF"/>
        <w:rPr>
          <w:rFonts w:ascii="Arial" w:hAnsi="Arial" w:cs="Arial"/>
          <w:sz w:val="16"/>
          <w:szCs w:val="16"/>
        </w:rPr>
      </w:pPr>
      <w:r w:rsidRPr="00E76D22">
        <w:rPr>
          <w:rFonts w:ascii="Arial" w:hAnsi="Arial" w:cs="Arial"/>
          <w:sz w:val="16"/>
          <w:szCs w:val="16"/>
        </w:rPr>
        <w:t>Кадровая работа в Новокубанского городского поселения Новокубанского района включает в себя:</w:t>
      </w:r>
    </w:p>
    <w:p w:rsidR="004D0EA7" w:rsidRPr="00E76D22" w:rsidRDefault="004D0EA7" w:rsidP="004D0EA7">
      <w:pPr>
        <w:widowControl w:val="0"/>
        <w:shd w:val="clear" w:color="auto" w:fill="FFFFFF"/>
        <w:tabs>
          <w:tab w:val="left" w:pos="1134"/>
        </w:tabs>
        <w:rPr>
          <w:rFonts w:ascii="Arial" w:hAnsi="Arial" w:cs="Arial"/>
          <w:sz w:val="16"/>
          <w:szCs w:val="16"/>
        </w:rPr>
      </w:pPr>
      <w:r w:rsidRPr="00E76D22">
        <w:rPr>
          <w:rFonts w:ascii="Arial" w:hAnsi="Arial" w:cs="Arial"/>
          <w:sz w:val="16"/>
          <w:szCs w:val="16"/>
        </w:rPr>
        <w:t>1) формирование кадрового состава для замещения должностей муниципальной службы;</w:t>
      </w:r>
    </w:p>
    <w:p w:rsidR="004D0EA7" w:rsidRPr="00E76D22" w:rsidRDefault="004D0EA7" w:rsidP="004D0EA7">
      <w:pPr>
        <w:widowControl w:val="0"/>
        <w:shd w:val="clear" w:color="auto" w:fill="FFFFFF"/>
        <w:tabs>
          <w:tab w:val="left" w:pos="1134"/>
        </w:tabs>
        <w:rPr>
          <w:rFonts w:ascii="Arial" w:hAnsi="Arial" w:cs="Arial"/>
          <w:sz w:val="16"/>
          <w:szCs w:val="16"/>
        </w:rPr>
      </w:pPr>
      <w:r w:rsidRPr="00E76D22">
        <w:rPr>
          <w:rFonts w:ascii="Arial" w:hAnsi="Arial" w:cs="Arial"/>
          <w:sz w:val="16"/>
          <w:szCs w:val="16"/>
        </w:rPr>
        <w:t>2) подготовку предложений о реализации положений законодательства о муниципальной службе и внесение указанных предложений представителю нанимателя (работодателю);</w:t>
      </w:r>
    </w:p>
    <w:p w:rsidR="004D0EA7" w:rsidRPr="00E76D22" w:rsidRDefault="004D0EA7" w:rsidP="004D0EA7">
      <w:pPr>
        <w:widowControl w:val="0"/>
        <w:shd w:val="clear" w:color="auto" w:fill="FFFFFF"/>
        <w:tabs>
          <w:tab w:val="left" w:pos="1134"/>
        </w:tabs>
        <w:rPr>
          <w:rFonts w:ascii="Arial" w:hAnsi="Arial" w:cs="Arial"/>
          <w:sz w:val="16"/>
          <w:szCs w:val="16"/>
        </w:rPr>
      </w:pPr>
      <w:r w:rsidRPr="00E76D22">
        <w:rPr>
          <w:rFonts w:ascii="Arial" w:hAnsi="Arial" w:cs="Arial"/>
          <w:sz w:val="16"/>
          <w:szCs w:val="16"/>
        </w:rPr>
        <w:t>3) организацию подготовки проектов муниципальных правовых актов, связанных с поступлением на муниципальную службу, ее прохождением, заключением трудового договора (контракта), назначением на должность муниципальной службы, освобождением от замещаемой должности муниципальной службы, увольнением муниципального служащего с муниципальной службы и выходом его на пенсию, и оформление соответствующих документов;</w:t>
      </w:r>
    </w:p>
    <w:p w:rsidR="004D0EA7" w:rsidRPr="00E76D22" w:rsidRDefault="004D0EA7" w:rsidP="004D0EA7">
      <w:pPr>
        <w:widowControl w:val="0"/>
        <w:shd w:val="clear" w:color="auto" w:fill="FFFFFF"/>
        <w:tabs>
          <w:tab w:val="left" w:pos="1134"/>
        </w:tabs>
        <w:rPr>
          <w:rFonts w:ascii="Arial" w:hAnsi="Arial" w:cs="Arial"/>
          <w:sz w:val="16"/>
          <w:szCs w:val="16"/>
        </w:rPr>
      </w:pPr>
      <w:r w:rsidRPr="00E76D22">
        <w:rPr>
          <w:rFonts w:ascii="Arial" w:hAnsi="Arial" w:cs="Arial"/>
          <w:sz w:val="16"/>
          <w:szCs w:val="16"/>
        </w:rPr>
        <w:t>4) ведение трудовых книжек муниципальных служащих (при наличии), формирование сведений о трудовой деятельности за период прохождения муниципальной службы муниципальными служащими и представление указанных сведений в порядке, установленном законодательством Российской Федерации об индивидуальном (персонифицированном) учете в системе обязательного пенсионного страхования, для хранения в информационных ресурсах Пенсионного фонда Российской Федерации;</w:t>
      </w:r>
    </w:p>
    <w:p w:rsidR="004D0EA7" w:rsidRPr="00E76D22" w:rsidRDefault="004D0EA7" w:rsidP="004D0EA7">
      <w:pPr>
        <w:widowControl w:val="0"/>
        <w:shd w:val="clear" w:color="auto" w:fill="FFFFFF"/>
        <w:tabs>
          <w:tab w:val="left" w:pos="1134"/>
        </w:tabs>
        <w:rPr>
          <w:rFonts w:ascii="Arial" w:hAnsi="Arial" w:cs="Arial"/>
          <w:sz w:val="16"/>
          <w:szCs w:val="16"/>
        </w:rPr>
      </w:pPr>
      <w:r w:rsidRPr="00E76D22">
        <w:rPr>
          <w:rFonts w:ascii="Arial" w:hAnsi="Arial" w:cs="Arial"/>
          <w:sz w:val="16"/>
          <w:szCs w:val="16"/>
        </w:rPr>
        <w:t>5) ведение личных дел муниципальных служащих;</w:t>
      </w:r>
    </w:p>
    <w:p w:rsidR="004D0EA7" w:rsidRPr="00E76D22" w:rsidRDefault="004D0EA7" w:rsidP="004D0EA7">
      <w:pPr>
        <w:widowControl w:val="0"/>
        <w:shd w:val="clear" w:color="auto" w:fill="FFFFFF"/>
        <w:tabs>
          <w:tab w:val="left" w:pos="1134"/>
        </w:tabs>
        <w:rPr>
          <w:rFonts w:ascii="Arial" w:hAnsi="Arial" w:cs="Arial"/>
          <w:sz w:val="16"/>
          <w:szCs w:val="16"/>
        </w:rPr>
      </w:pPr>
      <w:r w:rsidRPr="00E76D22">
        <w:rPr>
          <w:rFonts w:ascii="Arial" w:hAnsi="Arial" w:cs="Arial"/>
          <w:sz w:val="16"/>
          <w:szCs w:val="16"/>
        </w:rPr>
        <w:t>6) ведение реестра муниципальных служащих в Новокубанском городском поселении Новокубанского района;</w:t>
      </w:r>
    </w:p>
    <w:p w:rsidR="004D0EA7" w:rsidRPr="00E76D22" w:rsidRDefault="004D0EA7" w:rsidP="004D0EA7">
      <w:pPr>
        <w:widowControl w:val="0"/>
        <w:shd w:val="clear" w:color="auto" w:fill="FFFFFF"/>
        <w:tabs>
          <w:tab w:val="left" w:pos="1134"/>
        </w:tabs>
        <w:rPr>
          <w:rFonts w:ascii="Arial" w:hAnsi="Arial" w:cs="Arial"/>
          <w:sz w:val="16"/>
          <w:szCs w:val="16"/>
        </w:rPr>
      </w:pPr>
      <w:r w:rsidRPr="00E76D22">
        <w:rPr>
          <w:rFonts w:ascii="Arial" w:hAnsi="Arial" w:cs="Arial"/>
          <w:sz w:val="16"/>
          <w:szCs w:val="16"/>
        </w:rPr>
        <w:t>7) оформление и выдачу служебных удостоверений муниципальных служащих;</w:t>
      </w:r>
    </w:p>
    <w:p w:rsidR="004D0EA7" w:rsidRPr="00E76D22" w:rsidRDefault="004D0EA7" w:rsidP="004D0EA7">
      <w:pPr>
        <w:widowControl w:val="0"/>
        <w:shd w:val="clear" w:color="auto" w:fill="FFFFFF"/>
        <w:tabs>
          <w:tab w:val="left" w:pos="1134"/>
        </w:tabs>
        <w:rPr>
          <w:rFonts w:ascii="Arial" w:hAnsi="Arial" w:cs="Arial"/>
          <w:sz w:val="16"/>
          <w:szCs w:val="16"/>
        </w:rPr>
      </w:pPr>
      <w:r w:rsidRPr="00E76D22">
        <w:rPr>
          <w:rFonts w:ascii="Arial" w:hAnsi="Arial" w:cs="Arial"/>
          <w:sz w:val="16"/>
          <w:szCs w:val="16"/>
        </w:rPr>
        <w:t>8) проведение конкурса на замещение вакантных должностей муниципальной службы и включение муниципальных служащих в кадровый резерв;</w:t>
      </w:r>
    </w:p>
    <w:p w:rsidR="004D0EA7" w:rsidRPr="00E76D22" w:rsidRDefault="004D0EA7" w:rsidP="004D0EA7">
      <w:pPr>
        <w:widowControl w:val="0"/>
        <w:shd w:val="clear" w:color="auto" w:fill="FFFFFF"/>
        <w:tabs>
          <w:tab w:val="left" w:pos="1134"/>
        </w:tabs>
        <w:rPr>
          <w:rFonts w:ascii="Arial" w:hAnsi="Arial" w:cs="Arial"/>
          <w:sz w:val="16"/>
          <w:szCs w:val="16"/>
        </w:rPr>
      </w:pPr>
      <w:r w:rsidRPr="00E76D22">
        <w:rPr>
          <w:rFonts w:ascii="Arial" w:hAnsi="Arial" w:cs="Arial"/>
          <w:sz w:val="16"/>
          <w:szCs w:val="16"/>
        </w:rPr>
        <w:t>9) проведение аттестации муниципальных служащих;</w:t>
      </w:r>
    </w:p>
    <w:p w:rsidR="004D0EA7" w:rsidRPr="00E76D22" w:rsidRDefault="004D0EA7" w:rsidP="004D0EA7">
      <w:pPr>
        <w:pStyle w:val="34"/>
        <w:widowControl w:val="0"/>
        <w:tabs>
          <w:tab w:val="left" w:pos="1134"/>
        </w:tabs>
        <w:ind w:firstLine="567"/>
        <w:rPr>
          <w:rFonts w:ascii="Arial" w:hAnsi="Arial" w:cs="Arial"/>
        </w:rPr>
      </w:pPr>
      <w:r w:rsidRPr="00E76D22">
        <w:rPr>
          <w:rFonts w:ascii="Arial" w:hAnsi="Arial" w:cs="Arial"/>
        </w:rPr>
        <w:t>10) организацию работы с кадровым резервом и его эффективное использование;</w:t>
      </w:r>
    </w:p>
    <w:p w:rsidR="004D0EA7" w:rsidRPr="00E76D22" w:rsidRDefault="004D0EA7" w:rsidP="004D0EA7">
      <w:pPr>
        <w:pStyle w:val="34"/>
        <w:widowControl w:val="0"/>
        <w:tabs>
          <w:tab w:val="left" w:pos="1134"/>
        </w:tabs>
        <w:ind w:firstLine="567"/>
        <w:rPr>
          <w:rFonts w:ascii="Arial" w:hAnsi="Arial" w:cs="Arial"/>
        </w:rPr>
      </w:pPr>
      <w:r w:rsidRPr="00E76D22">
        <w:rPr>
          <w:rFonts w:ascii="Arial" w:hAnsi="Arial" w:cs="Arial"/>
        </w:rPr>
        <w:t>11) организацию проверки достоверности представляемых гражданином персональных данных и иных сведений при поступлении на муниципальную службу, а также оформление допуска установленной формы к сведениям, составляющим государственную тайну;</w:t>
      </w:r>
    </w:p>
    <w:p w:rsidR="004D0EA7" w:rsidRPr="00E76D22" w:rsidRDefault="004D0EA7" w:rsidP="004D0EA7">
      <w:pPr>
        <w:pStyle w:val="34"/>
        <w:widowControl w:val="0"/>
        <w:tabs>
          <w:tab w:val="left" w:pos="1134"/>
        </w:tabs>
        <w:ind w:firstLine="567"/>
        <w:rPr>
          <w:rFonts w:ascii="Arial" w:hAnsi="Arial" w:cs="Arial"/>
        </w:rPr>
      </w:pPr>
      <w:r w:rsidRPr="00E76D22">
        <w:rPr>
          <w:rFonts w:ascii="Arial" w:hAnsi="Arial" w:cs="Arial"/>
        </w:rPr>
        <w:t>12) организацию проверки сведений о доходах, об имуществе и обязательствах имущественного характера муниципальных служащих, а также соблюдения связанных с муниципальной службой ограничений, которые установлены статьей 13 Федерального закона «О муниципальной службе в Российской Федерации» и другими федеральными законами;</w:t>
      </w:r>
    </w:p>
    <w:p w:rsidR="004D0EA7" w:rsidRPr="00E76D22" w:rsidRDefault="004D0EA7" w:rsidP="004D0EA7">
      <w:pPr>
        <w:widowControl w:val="0"/>
        <w:shd w:val="clear" w:color="auto" w:fill="FFFFFF"/>
        <w:tabs>
          <w:tab w:val="left" w:pos="1134"/>
        </w:tabs>
        <w:rPr>
          <w:rFonts w:ascii="Arial" w:hAnsi="Arial" w:cs="Arial"/>
          <w:sz w:val="16"/>
          <w:szCs w:val="16"/>
        </w:rPr>
      </w:pPr>
      <w:r w:rsidRPr="00E76D22">
        <w:rPr>
          <w:rFonts w:ascii="Arial" w:hAnsi="Arial" w:cs="Arial"/>
          <w:sz w:val="16"/>
          <w:szCs w:val="16"/>
        </w:rPr>
        <w:t>13) консультирование муниципальных служащих по правовым и иным вопросам муниципальной службы;</w:t>
      </w:r>
    </w:p>
    <w:p w:rsidR="004D0EA7" w:rsidRPr="00E76D22" w:rsidRDefault="004D0EA7" w:rsidP="004D0EA7">
      <w:pPr>
        <w:widowControl w:val="0"/>
        <w:shd w:val="clear" w:color="auto" w:fill="FFFFFF"/>
        <w:tabs>
          <w:tab w:val="left" w:pos="1134"/>
        </w:tabs>
        <w:rPr>
          <w:rFonts w:ascii="Arial" w:hAnsi="Arial" w:cs="Arial"/>
          <w:sz w:val="16"/>
          <w:szCs w:val="16"/>
        </w:rPr>
      </w:pPr>
      <w:r w:rsidRPr="00E76D22">
        <w:rPr>
          <w:rFonts w:ascii="Arial" w:hAnsi="Arial" w:cs="Arial"/>
          <w:sz w:val="16"/>
          <w:szCs w:val="16"/>
        </w:rPr>
        <w:t>14) решение иных вопросов кадровой работы, определяемых трудовым законодательством и законом Краснодарского края.</w:t>
      </w:r>
    </w:p>
    <w:p w:rsidR="004D0EA7" w:rsidRPr="00E76D22" w:rsidRDefault="004D0EA7" w:rsidP="004D0EA7">
      <w:pPr>
        <w:widowControl w:val="0"/>
        <w:shd w:val="clear" w:color="auto" w:fill="FFFFFF"/>
        <w:tabs>
          <w:tab w:val="left" w:pos="1134"/>
        </w:tabs>
        <w:rPr>
          <w:rFonts w:ascii="Arial" w:hAnsi="Arial" w:cs="Arial"/>
          <w:sz w:val="16"/>
          <w:szCs w:val="16"/>
        </w:rPr>
      </w:pPr>
    </w:p>
    <w:p w:rsidR="004D0EA7" w:rsidRPr="00E76D22" w:rsidRDefault="004D0EA7" w:rsidP="004D0EA7">
      <w:pPr>
        <w:autoSpaceDE w:val="0"/>
        <w:autoSpaceDN w:val="0"/>
        <w:adjustRightInd w:val="0"/>
        <w:jc w:val="center"/>
        <w:rPr>
          <w:rFonts w:ascii="Arial" w:eastAsia="Calibri" w:hAnsi="Arial" w:cs="Arial"/>
          <w:sz w:val="16"/>
          <w:szCs w:val="16"/>
        </w:rPr>
      </w:pPr>
      <w:r w:rsidRPr="00E76D22">
        <w:rPr>
          <w:rFonts w:ascii="Arial" w:eastAsia="Calibri" w:hAnsi="Arial" w:cs="Arial"/>
          <w:sz w:val="16"/>
          <w:szCs w:val="16"/>
        </w:rPr>
        <w:t xml:space="preserve">Статья 33. Подготовка кадров для муниципальной службы </w:t>
      </w:r>
    </w:p>
    <w:p w:rsidR="004D0EA7" w:rsidRPr="00E76D22" w:rsidRDefault="004D0EA7" w:rsidP="004D0EA7">
      <w:pPr>
        <w:autoSpaceDE w:val="0"/>
        <w:autoSpaceDN w:val="0"/>
        <w:adjustRightInd w:val="0"/>
        <w:jc w:val="center"/>
        <w:rPr>
          <w:rFonts w:ascii="Arial" w:eastAsia="Calibri" w:hAnsi="Arial" w:cs="Arial"/>
          <w:sz w:val="16"/>
          <w:szCs w:val="16"/>
        </w:rPr>
      </w:pPr>
      <w:r w:rsidRPr="00E76D22">
        <w:rPr>
          <w:rFonts w:ascii="Arial" w:eastAsia="Calibri" w:hAnsi="Arial" w:cs="Arial"/>
          <w:sz w:val="16"/>
          <w:szCs w:val="16"/>
        </w:rPr>
        <w:t>на договорной основе</w:t>
      </w:r>
    </w:p>
    <w:p w:rsidR="004D0EA7" w:rsidRPr="00E76D22" w:rsidRDefault="004D0EA7" w:rsidP="004D0EA7">
      <w:pPr>
        <w:rPr>
          <w:rFonts w:ascii="Arial" w:eastAsia="Calibri" w:hAnsi="Arial" w:cs="Arial"/>
          <w:sz w:val="16"/>
          <w:szCs w:val="16"/>
        </w:rPr>
      </w:pPr>
      <w:bookmarkStart w:id="107" w:name="sub_28011"/>
    </w:p>
    <w:p w:rsidR="004D0EA7" w:rsidRPr="00E76D22" w:rsidRDefault="004D0EA7" w:rsidP="004D0EA7">
      <w:pPr>
        <w:rPr>
          <w:rFonts w:ascii="Arial" w:hAnsi="Arial" w:cs="Arial"/>
          <w:sz w:val="16"/>
          <w:szCs w:val="16"/>
        </w:rPr>
      </w:pPr>
      <w:r w:rsidRPr="00E76D22">
        <w:rPr>
          <w:rFonts w:ascii="Arial" w:eastAsia="Calibri" w:hAnsi="Arial" w:cs="Arial"/>
          <w:sz w:val="16"/>
          <w:szCs w:val="16"/>
        </w:rPr>
        <w:t xml:space="preserve">1. В целях формирования высококвалифицированного кадрового состава муниципальной службы органы местного самоуправления могут осуществлять организацию подготовки граждан для муниципальной службы на договорной основе </w:t>
      </w:r>
      <w:r w:rsidRPr="00E76D22">
        <w:rPr>
          <w:rFonts w:ascii="Arial" w:hAnsi="Arial" w:cs="Arial"/>
          <w:sz w:val="16"/>
          <w:szCs w:val="16"/>
        </w:rPr>
        <w:t>в соответствии с законодательством Российской Федерации и законодательством Краснодарского края.</w:t>
      </w:r>
    </w:p>
    <w:p w:rsidR="004D0EA7" w:rsidRPr="00E76D22" w:rsidRDefault="004D0EA7" w:rsidP="004D0EA7">
      <w:pPr>
        <w:rPr>
          <w:rFonts w:ascii="Arial" w:hAnsi="Arial" w:cs="Arial"/>
          <w:sz w:val="16"/>
          <w:szCs w:val="16"/>
        </w:rPr>
      </w:pPr>
      <w:bookmarkStart w:id="108" w:name="sub_28012"/>
      <w:bookmarkEnd w:id="107"/>
      <w:r w:rsidRPr="00E76D22">
        <w:rPr>
          <w:rFonts w:ascii="Arial" w:hAnsi="Arial" w:cs="Arial"/>
          <w:sz w:val="16"/>
          <w:szCs w:val="16"/>
        </w:rPr>
        <w:t>2. Заключение договора о целевом обучении с обязательством последующего прохождения муниципальной службы осуществляется на конкурсной основе в соответствии с порядком, установленным настоящей статьей.</w:t>
      </w:r>
    </w:p>
    <w:p w:rsidR="004D0EA7" w:rsidRPr="00E76D22" w:rsidRDefault="004D0EA7" w:rsidP="004D0EA7">
      <w:pPr>
        <w:rPr>
          <w:rFonts w:ascii="Arial" w:hAnsi="Arial" w:cs="Arial"/>
          <w:sz w:val="16"/>
          <w:szCs w:val="16"/>
        </w:rPr>
      </w:pPr>
      <w:r w:rsidRPr="00E76D22">
        <w:rPr>
          <w:rFonts w:ascii="Arial" w:hAnsi="Arial" w:cs="Arial"/>
          <w:sz w:val="16"/>
          <w:szCs w:val="16"/>
        </w:rPr>
        <w:t>3. Органы местного самоуправления Новокубанского городского поселения Новокубанского района в целях формирования высококвалифицированного кадрового состава муниципальной службы вправе заключать с гражданами договоры о целевом обучении с обязательством последующего прохождения муниципальной службы, предусматривающие их обучение за счет средств местного бюджета в профессиональных образовательных организациях и образовательных организациях высшего образования.</w:t>
      </w:r>
    </w:p>
    <w:p w:rsidR="004D0EA7" w:rsidRPr="00E76D22" w:rsidRDefault="004D0EA7" w:rsidP="004D0EA7">
      <w:pPr>
        <w:rPr>
          <w:rFonts w:ascii="Arial" w:hAnsi="Arial" w:cs="Arial"/>
          <w:sz w:val="16"/>
          <w:szCs w:val="16"/>
        </w:rPr>
      </w:pPr>
      <w:r w:rsidRPr="00E76D22">
        <w:rPr>
          <w:rFonts w:ascii="Arial" w:hAnsi="Arial" w:cs="Arial"/>
          <w:sz w:val="16"/>
          <w:szCs w:val="16"/>
        </w:rPr>
        <w:t xml:space="preserve">4. Договор о целевом обучении с обязательством последующего прохождения муниципальной службы (далее - договор о целевом обучении)                  в соответствии с </w:t>
      </w:r>
      <w:hyperlink r:id="rId23" w:history="1">
        <w:r w:rsidRPr="00E76D22">
          <w:rPr>
            <w:rStyle w:val="af5"/>
            <w:rFonts w:ascii="Arial" w:hAnsi="Arial" w:cs="Arial"/>
            <w:color w:val="auto"/>
            <w:sz w:val="16"/>
            <w:szCs w:val="16"/>
          </w:rPr>
          <w:t>Федеральным законом</w:t>
        </w:r>
      </w:hyperlink>
      <w:r w:rsidRPr="00E76D22">
        <w:rPr>
          <w:rFonts w:ascii="Arial" w:hAnsi="Arial" w:cs="Arial"/>
          <w:sz w:val="16"/>
          <w:szCs w:val="16"/>
        </w:rPr>
        <w:t xml:space="preserve"> «О муниципальной службе в Российской Федерации» заключается между органом местного самоуправления и гражданином по результатам конкурса, который проводится по решению представителя нанимателя (работодателя).</w:t>
      </w:r>
    </w:p>
    <w:p w:rsidR="004D0EA7" w:rsidRPr="00E76D22" w:rsidRDefault="004D0EA7" w:rsidP="004D0EA7">
      <w:pPr>
        <w:rPr>
          <w:rFonts w:ascii="Arial" w:hAnsi="Arial" w:cs="Arial"/>
          <w:sz w:val="16"/>
          <w:szCs w:val="16"/>
        </w:rPr>
      </w:pPr>
      <w:r w:rsidRPr="00E76D22">
        <w:rPr>
          <w:rFonts w:ascii="Arial" w:hAnsi="Arial" w:cs="Arial"/>
          <w:sz w:val="16"/>
          <w:szCs w:val="16"/>
        </w:rPr>
        <w:t>5. В решении представителя нанимателя (работодателя) о проведении конкурса на заключение договора о целевом обучении указываются:</w:t>
      </w:r>
    </w:p>
    <w:p w:rsidR="004D0EA7" w:rsidRPr="00E76D22" w:rsidRDefault="004D0EA7" w:rsidP="004D0EA7">
      <w:pPr>
        <w:rPr>
          <w:rFonts w:ascii="Arial" w:hAnsi="Arial" w:cs="Arial"/>
          <w:sz w:val="16"/>
          <w:szCs w:val="16"/>
        </w:rPr>
      </w:pPr>
      <w:bookmarkStart w:id="109" w:name="sub_260151"/>
      <w:r w:rsidRPr="00E76D22">
        <w:rPr>
          <w:rFonts w:ascii="Arial" w:hAnsi="Arial" w:cs="Arial"/>
          <w:sz w:val="16"/>
          <w:szCs w:val="16"/>
        </w:rPr>
        <w:t>1) группы должностей муниципальной службы, которые подлежат замещению гражданами после окончания обучения;</w:t>
      </w:r>
    </w:p>
    <w:p w:rsidR="004D0EA7" w:rsidRPr="00E76D22" w:rsidRDefault="004D0EA7" w:rsidP="004D0EA7">
      <w:pPr>
        <w:rPr>
          <w:rFonts w:ascii="Arial" w:hAnsi="Arial" w:cs="Arial"/>
          <w:sz w:val="16"/>
          <w:szCs w:val="16"/>
        </w:rPr>
      </w:pPr>
      <w:bookmarkStart w:id="110" w:name="sub_260152"/>
      <w:bookmarkEnd w:id="109"/>
      <w:r w:rsidRPr="00E76D22">
        <w:rPr>
          <w:rFonts w:ascii="Arial" w:hAnsi="Arial" w:cs="Arial"/>
          <w:sz w:val="16"/>
          <w:szCs w:val="16"/>
        </w:rPr>
        <w:t xml:space="preserve">2) квалификационные требования к должностям муниципальной службы, указанным в </w:t>
      </w:r>
      <w:hyperlink w:anchor="sub_260151" w:history="1">
        <w:r w:rsidRPr="00E76D22">
          <w:rPr>
            <w:rStyle w:val="af5"/>
            <w:rFonts w:ascii="Arial" w:hAnsi="Arial" w:cs="Arial"/>
            <w:color w:val="auto"/>
            <w:sz w:val="16"/>
            <w:szCs w:val="16"/>
          </w:rPr>
          <w:t>пункте 1</w:t>
        </w:r>
      </w:hyperlink>
      <w:r w:rsidRPr="00E76D22">
        <w:rPr>
          <w:rFonts w:ascii="Arial" w:hAnsi="Arial" w:cs="Arial"/>
          <w:sz w:val="16"/>
          <w:szCs w:val="16"/>
        </w:rPr>
        <w:t xml:space="preserve"> 5 настоящей части;</w:t>
      </w:r>
    </w:p>
    <w:p w:rsidR="004D0EA7" w:rsidRPr="00E76D22" w:rsidRDefault="004D0EA7" w:rsidP="004D0EA7">
      <w:pPr>
        <w:rPr>
          <w:rFonts w:ascii="Arial" w:hAnsi="Arial" w:cs="Arial"/>
          <w:sz w:val="16"/>
          <w:szCs w:val="16"/>
        </w:rPr>
      </w:pPr>
      <w:bookmarkStart w:id="111" w:name="sub_260153"/>
      <w:bookmarkEnd w:id="110"/>
      <w:r w:rsidRPr="00E76D22">
        <w:rPr>
          <w:rFonts w:ascii="Arial" w:hAnsi="Arial" w:cs="Arial"/>
          <w:sz w:val="16"/>
          <w:szCs w:val="16"/>
        </w:rPr>
        <w:t>3) место и время приема документов для участия в конкурсе на заключение договора о целевом обучении;</w:t>
      </w:r>
    </w:p>
    <w:p w:rsidR="004D0EA7" w:rsidRPr="00E76D22" w:rsidRDefault="004D0EA7" w:rsidP="004D0EA7">
      <w:pPr>
        <w:rPr>
          <w:rFonts w:ascii="Arial" w:hAnsi="Arial" w:cs="Arial"/>
          <w:sz w:val="16"/>
          <w:szCs w:val="16"/>
        </w:rPr>
      </w:pPr>
      <w:bookmarkStart w:id="112" w:name="sub_260154"/>
      <w:bookmarkEnd w:id="111"/>
      <w:r w:rsidRPr="00E76D22">
        <w:rPr>
          <w:rFonts w:ascii="Arial" w:hAnsi="Arial" w:cs="Arial"/>
          <w:sz w:val="16"/>
          <w:szCs w:val="16"/>
        </w:rPr>
        <w:t>4) дата и время окончания приема документов для участия в конкурсе на заключение договора о целевом обучении;</w:t>
      </w:r>
    </w:p>
    <w:p w:rsidR="004D0EA7" w:rsidRPr="00E76D22" w:rsidRDefault="004D0EA7" w:rsidP="004D0EA7">
      <w:pPr>
        <w:rPr>
          <w:rFonts w:ascii="Arial" w:hAnsi="Arial" w:cs="Arial"/>
          <w:sz w:val="16"/>
          <w:szCs w:val="16"/>
        </w:rPr>
      </w:pPr>
      <w:bookmarkStart w:id="113" w:name="sub_260155"/>
      <w:bookmarkEnd w:id="112"/>
      <w:r w:rsidRPr="00E76D22">
        <w:rPr>
          <w:rFonts w:ascii="Arial" w:hAnsi="Arial" w:cs="Arial"/>
          <w:sz w:val="16"/>
          <w:szCs w:val="16"/>
        </w:rPr>
        <w:t>5) дата, место и порядок проведения конкурса на заключение договора о целевом обучении, включая перечень конкурсных процедур, используемых для выявления победителя конкурса.</w:t>
      </w:r>
    </w:p>
    <w:bookmarkEnd w:id="113"/>
    <w:p w:rsidR="004D0EA7" w:rsidRPr="00E76D22" w:rsidRDefault="004D0EA7" w:rsidP="004D0EA7">
      <w:pPr>
        <w:rPr>
          <w:rFonts w:ascii="Arial" w:hAnsi="Arial" w:cs="Arial"/>
          <w:sz w:val="16"/>
          <w:szCs w:val="16"/>
        </w:rPr>
      </w:pPr>
      <w:r w:rsidRPr="00E76D22">
        <w:rPr>
          <w:rFonts w:ascii="Arial" w:hAnsi="Arial" w:cs="Arial"/>
          <w:sz w:val="16"/>
          <w:szCs w:val="16"/>
        </w:rPr>
        <w:t>6. Информация о проведении конкурса на заключение договора о целевом обучении подлежит опубликованию в печатном средстве массовой информации, в котором осуществляется официальное опубликование муниципальных правовых актов, и размещению на официальном сайте органа местного самоуправления в информационно-телекоммуникационной сети «Интернет» не позднее чем за один месяц до даты проведения указанного конкурса.</w:t>
      </w:r>
    </w:p>
    <w:p w:rsidR="004D0EA7" w:rsidRPr="00E76D22" w:rsidRDefault="004D0EA7" w:rsidP="004D0EA7">
      <w:pPr>
        <w:rPr>
          <w:rFonts w:ascii="Arial" w:hAnsi="Arial" w:cs="Arial"/>
          <w:sz w:val="16"/>
          <w:szCs w:val="16"/>
        </w:rPr>
      </w:pPr>
      <w:r w:rsidRPr="00E76D22">
        <w:rPr>
          <w:rFonts w:ascii="Arial" w:hAnsi="Arial" w:cs="Arial"/>
          <w:sz w:val="16"/>
          <w:szCs w:val="16"/>
        </w:rPr>
        <w:t xml:space="preserve">Информация о проведении конкурса на заключение договора о целевом обучении должна содержать сведения, установленные в </w:t>
      </w:r>
      <w:hyperlink w:anchor="sub_26015" w:history="1">
        <w:r w:rsidRPr="00E76D22">
          <w:rPr>
            <w:rStyle w:val="af5"/>
            <w:rFonts w:ascii="Arial" w:hAnsi="Arial" w:cs="Arial"/>
            <w:color w:val="auto"/>
            <w:sz w:val="16"/>
            <w:szCs w:val="16"/>
          </w:rPr>
          <w:t>части 5</w:t>
        </w:r>
      </w:hyperlink>
      <w:r w:rsidRPr="00E76D22">
        <w:rPr>
          <w:rFonts w:ascii="Arial" w:hAnsi="Arial" w:cs="Arial"/>
          <w:sz w:val="16"/>
          <w:szCs w:val="16"/>
        </w:rPr>
        <w:t xml:space="preserve"> настоящей статьи, а также сведения о лице, ответственном за прием документов, номер его служебного телефона, перечень документов, представляемых гражданами на конкурс на заключение договора о целевом обучении, другие информационные материалы, необходимые для проведения конкурса на заключение договора о целевом обучении.</w:t>
      </w:r>
    </w:p>
    <w:p w:rsidR="004D0EA7" w:rsidRPr="00E76D22" w:rsidRDefault="004D0EA7" w:rsidP="004D0EA7">
      <w:pPr>
        <w:rPr>
          <w:rFonts w:ascii="Arial" w:hAnsi="Arial" w:cs="Arial"/>
          <w:sz w:val="16"/>
          <w:szCs w:val="16"/>
        </w:rPr>
      </w:pPr>
      <w:r w:rsidRPr="00E76D22">
        <w:rPr>
          <w:rFonts w:ascii="Arial" w:hAnsi="Arial" w:cs="Arial"/>
          <w:sz w:val="16"/>
          <w:szCs w:val="16"/>
        </w:rPr>
        <w:t>7. Гражданин, изъявивший желание участвовать в конкурсе на заключение договора о целевом обучении, представляет в орган местного самоуправления:</w:t>
      </w:r>
    </w:p>
    <w:p w:rsidR="004D0EA7" w:rsidRPr="00E76D22" w:rsidRDefault="004D0EA7" w:rsidP="004D0EA7">
      <w:pPr>
        <w:rPr>
          <w:rFonts w:ascii="Arial" w:hAnsi="Arial" w:cs="Arial"/>
          <w:sz w:val="16"/>
          <w:szCs w:val="16"/>
        </w:rPr>
      </w:pPr>
      <w:bookmarkStart w:id="114" w:name="sub_260171"/>
      <w:r w:rsidRPr="00E76D22">
        <w:rPr>
          <w:rFonts w:ascii="Arial" w:hAnsi="Arial" w:cs="Arial"/>
          <w:sz w:val="16"/>
          <w:szCs w:val="16"/>
        </w:rPr>
        <w:t>1) личное заявление;</w:t>
      </w:r>
    </w:p>
    <w:p w:rsidR="004D0EA7" w:rsidRPr="00E76D22" w:rsidRDefault="004D0EA7" w:rsidP="004D0EA7">
      <w:pPr>
        <w:rPr>
          <w:rFonts w:ascii="Arial" w:hAnsi="Arial" w:cs="Arial"/>
          <w:sz w:val="16"/>
          <w:szCs w:val="16"/>
        </w:rPr>
      </w:pPr>
      <w:bookmarkStart w:id="115" w:name="sub_260172"/>
      <w:bookmarkEnd w:id="114"/>
      <w:r w:rsidRPr="00E76D22">
        <w:rPr>
          <w:rFonts w:ascii="Arial" w:hAnsi="Arial" w:cs="Arial"/>
          <w:sz w:val="16"/>
          <w:szCs w:val="16"/>
        </w:rPr>
        <w:t>2) собственноручно заполненную и подписанную анкету по форме, установленной для представления анкеты гражданином, поступающим на муниципальную службу, с приложением фотографии;</w:t>
      </w:r>
    </w:p>
    <w:p w:rsidR="004D0EA7" w:rsidRPr="00E76D22" w:rsidRDefault="004D0EA7" w:rsidP="004D0EA7">
      <w:pPr>
        <w:rPr>
          <w:rFonts w:ascii="Arial" w:hAnsi="Arial" w:cs="Arial"/>
          <w:sz w:val="16"/>
          <w:szCs w:val="16"/>
        </w:rPr>
      </w:pPr>
      <w:bookmarkStart w:id="116" w:name="sub_260173"/>
      <w:bookmarkEnd w:id="115"/>
      <w:r w:rsidRPr="00E76D22">
        <w:rPr>
          <w:rFonts w:ascii="Arial" w:hAnsi="Arial" w:cs="Arial"/>
          <w:sz w:val="16"/>
          <w:szCs w:val="16"/>
        </w:rPr>
        <w:t>3) копию паспорта или заменяющего его документа (оригинал соответствующего документа предъявляется лично по прибытии на конкурс);</w:t>
      </w:r>
    </w:p>
    <w:p w:rsidR="004D0EA7" w:rsidRPr="00E76D22" w:rsidRDefault="004D0EA7" w:rsidP="004D0EA7">
      <w:pPr>
        <w:rPr>
          <w:rFonts w:ascii="Arial" w:hAnsi="Arial" w:cs="Arial"/>
          <w:sz w:val="16"/>
          <w:szCs w:val="16"/>
        </w:rPr>
      </w:pPr>
      <w:bookmarkStart w:id="117" w:name="sub_260174"/>
      <w:bookmarkEnd w:id="116"/>
      <w:r w:rsidRPr="00E76D22">
        <w:rPr>
          <w:rFonts w:ascii="Arial" w:hAnsi="Arial" w:cs="Arial"/>
          <w:sz w:val="16"/>
          <w:szCs w:val="16"/>
        </w:rPr>
        <w:t>4) заключение медицинской организации об отсутствии заболевания, препятствующего поступлению на муниципальную службу;</w:t>
      </w:r>
    </w:p>
    <w:p w:rsidR="004D0EA7" w:rsidRPr="00E76D22" w:rsidRDefault="004D0EA7" w:rsidP="004D0EA7">
      <w:pPr>
        <w:rPr>
          <w:rFonts w:ascii="Arial" w:hAnsi="Arial" w:cs="Arial"/>
          <w:sz w:val="16"/>
          <w:szCs w:val="16"/>
        </w:rPr>
      </w:pPr>
      <w:bookmarkStart w:id="118" w:name="sub_260175"/>
      <w:bookmarkEnd w:id="117"/>
      <w:r w:rsidRPr="00E76D22">
        <w:rPr>
          <w:rFonts w:ascii="Arial" w:hAnsi="Arial" w:cs="Arial"/>
          <w:sz w:val="16"/>
          <w:szCs w:val="16"/>
        </w:rPr>
        <w:t>5) копию трудовой книжки или иные документы, подтверждающие трудовую (служебную) деятельность гражданина (за исключением случаев, когда трудовая (служебная) деятельность ранее не осуществлялась);</w:t>
      </w:r>
    </w:p>
    <w:p w:rsidR="004D0EA7" w:rsidRPr="00E76D22" w:rsidRDefault="004D0EA7" w:rsidP="004D0EA7">
      <w:pPr>
        <w:rPr>
          <w:rFonts w:ascii="Arial" w:hAnsi="Arial" w:cs="Arial"/>
          <w:sz w:val="16"/>
          <w:szCs w:val="16"/>
        </w:rPr>
      </w:pPr>
      <w:bookmarkStart w:id="119" w:name="sub_260176"/>
      <w:bookmarkEnd w:id="118"/>
      <w:r w:rsidRPr="00E76D22">
        <w:rPr>
          <w:rFonts w:ascii="Arial" w:hAnsi="Arial" w:cs="Arial"/>
          <w:sz w:val="16"/>
          <w:szCs w:val="16"/>
        </w:rPr>
        <w:t>6) справку образовательной организации, подтверждающую, что гражданин впервые получает высшее образование или среднее профессиональное образование по очной форме обучения в образовательной организации за счет средств бюджетов бюджетной системы Российской Федерации, а также содержащую информацию об образовательной программе, которую он осваивает (с указанием наименования профессии, специальности или направления подготовки), о результатах прохождения гражданином промежуточных аттестаций в соответствии с учебным планом, о выполнении им обязанностей, предусмотренных уставом и правилами внутреннего распорядка образовательной организации.</w:t>
      </w:r>
    </w:p>
    <w:bookmarkEnd w:id="119"/>
    <w:p w:rsidR="004D0EA7" w:rsidRPr="00E76D22" w:rsidRDefault="004D0EA7" w:rsidP="004D0EA7">
      <w:pPr>
        <w:rPr>
          <w:rFonts w:ascii="Arial" w:hAnsi="Arial" w:cs="Arial"/>
          <w:sz w:val="16"/>
          <w:szCs w:val="16"/>
        </w:rPr>
      </w:pPr>
      <w:r w:rsidRPr="00E76D22">
        <w:rPr>
          <w:rFonts w:ascii="Arial" w:hAnsi="Arial" w:cs="Arial"/>
          <w:sz w:val="16"/>
          <w:szCs w:val="16"/>
        </w:rPr>
        <w:t xml:space="preserve">Несвоевременное представление документов, указанных в </w:t>
      </w:r>
      <w:hyperlink w:anchor="sub_260171" w:history="1">
        <w:r w:rsidRPr="00E76D22">
          <w:rPr>
            <w:rStyle w:val="af5"/>
            <w:rFonts w:ascii="Arial" w:hAnsi="Arial" w:cs="Arial"/>
            <w:color w:val="auto"/>
            <w:sz w:val="16"/>
            <w:szCs w:val="16"/>
          </w:rPr>
          <w:t>пунктах 1 - 6</w:t>
        </w:r>
      </w:hyperlink>
      <w:r w:rsidRPr="00E76D22">
        <w:rPr>
          <w:rFonts w:ascii="Arial" w:hAnsi="Arial" w:cs="Arial"/>
          <w:sz w:val="16"/>
          <w:szCs w:val="16"/>
        </w:rPr>
        <w:t xml:space="preserve"> настоящей части, представление их не в полном объеме или с нарушением правил оформления являются основанием для отказа гражданину в их приеме.</w:t>
      </w:r>
    </w:p>
    <w:p w:rsidR="004D0EA7" w:rsidRPr="00E76D22" w:rsidRDefault="004D0EA7" w:rsidP="004D0EA7">
      <w:pPr>
        <w:rPr>
          <w:rFonts w:ascii="Arial" w:hAnsi="Arial" w:cs="Arial"/>
          <w:sz w:val="16"/>
          <w:szCs w:val="16"/>
        </w:rPr>
      </w:pPr>
      <w:r w:rsidRPr="00E76D22">
        <w:rPr>
          <w:rFonts w:ascii="Arial" w:hAnsi="Arial" w:cs="Arial"/>
          <w:sz w:val="16"/>
          <w:szCs w:val="16"/>
        </w:rPr>
        <w:t xml:space="preserve">При наличии уважительных причин несвоевременного представления документов, указанных в </w:t>
      </w:r>
      <w:hyperlink w:anchor="sub_260171" w:history="1">
        <w:r w:rsidRPr="00E76D22">
          <w:rPr>
            <w:rStyle w:val="af5"/>
            <w:rFonts w:ascii="Arial" w:hAnsi="Arial" w:cs="Arial"/>
            <w:color w:val="auto"/>
            <w:sz w:val="16"/>
            <w:szCs w:val="16"/>
          </w:rPr>
          <w:t>пунктах 1 - 6</w:t>
        </w:r>
      </w:hyperlink>
      <w:r w:rsidRPr="00E76D22">
        <w:rPr>
          <w:rFonts w:ascii="Arial" w:hAnsi="Arial" w:cs="Arial"/>
          <w:sz w:val="16"/>
          <w:szCs w:val="16"/>
        </w:rPr>
        <w:t xml:space="preserve"> настоящей части, представления их не в полном объеме или с нарушением правил оформления представитель нанимателя (работодатель) вправе перенести срок их приема.</w:t>
      </w:r>
    </w:p>
    <w:p w:rsidR="004D0EA7" w:rsidRPr="00E76D22" w:rsidRDefault="004D0EA7" w:rsidP="004D0EA7">
      <w:pPr>
        <w:rPr>
          <w:rFonts w:ascii="Arial" w:hAnsi="Arial" w:cs="Arial"/>
          <w:sz w:val="16"/>
          <w:szCs w:val="16"/>
        </w:rPr>
      </w:pPr>
      <w:r w:rsidRPr="00E76D22">
        <w:rPr>
          <w:rFonts w:ascii="Arial" w:hAnsi="Arial" w:cs="Arial"/>
          <w:sz w:val="16"/>
          <w:szCs w:val="16"/>
        </w:rPr>
        <w:t>8. Конкурс на заключение договора о целевом обучении проводится конкурсной комиссией. Состав конкурсной комиссии, порядок ее работы, а также методика проведения конкурса определяются органом местного самоуправления.</w:t>
      </w:r>
    </w:p>
    <w:p w:rsidR="004D0EA7" w:rsidRPr="00E76D22" w:rsidRDefault="004D0EA7" w:rsidP="004D0EA7">
      <w:pPr>
        <w:rPr>
          <w:rFonts w:ascii="Arial" w:hAnsi="Arial" w:cs="Arial"/>
          <w:sz w:val="16"/>
          <w:szCs w:val="16"/>
        </w:rPr>
      </w:pPr>
      <w:r w:rsidRPr="00E76D22">
        <w:rPr>
          <w:rFonts w:ascii="Arial" w:hAnsi="Arial" w:cs="Arial"/>
          <w:sz w:val="16"/>
          <w:szCs w:val="16"/>
        </w:rPr>
        <w:t>Конкурсная комиссия состоит из председателя, заместителя председателя, секретаря и членов конкурсной комиссии.</w:t>
      </w:r>
    </w:p>
    <w:p w:rsidR="004D0EA7" w:rsidRPr="00E76D22" w:rsidRDefault="004D0EA7" w:rsidP="004D0EA7">
      <w:pPr>
        <w:rPr>
          <w:rFonts w:ascii="Arial" w:hAnsi="Arial" w:cs="Arial"/>
          <w:sz w:val="16"/>
          <w:szCs w:val="16"/>
        </w:rPr>
      </w:pPr>
      <w:r w:rsidRPr="00E76D22">
        <w:rPr>
          <w:rFonts w:ascii="Arial" w:hAnsi="Arial" w:cs="Arial"/>
          <w:sz w:val="16"/>
          <w:szCs w:val="16"/>
        </w:rPr>
        <w:t>Состав конкурсной комиссии формируется таким образом, чтобы исключить возможность возникновения конфликта интересов, который мог бы повлиять на принимаемые конкурсной комиссией решения.</w:t>
      </w:r>
    </w:p>
    <w:p w:rsidR="004D0EA7" w:rsidRPr="00E76D22" w:rsidRDefault="004D0EA7" w:rsidP="004D0EA7">
      <w:pPr>
        <w:rPr>
          <w:rFonts w:ascii="Arial" w:hAnsi="Arial" w:cs="Arial"/>
          <w:sz w:val="16"/>
          <w:szCs w:val="16"/>
        </w:rPr>
      </w:pPr>
      <w:r w:rsidRPr="00E76D22">
        <w:rPr>
          <w:rFonts w:ascii="Arial" w:hAnsi="Arial" w:cs="Arial"/>
          <w:sz w:val="16"/>
          <w:szCs w:val="16"/>
        </w:rPr>
        <w:t>9. В состав конкурсной комиссии включаются:</w:t>
      </w:r>
    </w:p>
    <w:p w:rsidR="004D0EA7" w:rsidRPr="00E76D22" w:rsidRDefault="004D0EA7" w:rsidP="004D0EA7">
      <w:pPr>
        <w:rPr>
          <w:rFonts w:ascii="Arial" w:hAnsi="Arial" w:cs="Arial"/>
          <w:sz w:val="16"/>
          <w:szCs w:val="16"/>
        </w:rPr>
      </w:pPr>
      <w:bookmarkStart w:id="120" w:name="sub_260191"/>
      <w:r w:rsidRPr="00E76D22">
        <w:rPr>
          <w:rFonts w:ascii="Arial" w:hAnsi="Arial" w:cs="Arial"/>
          <w:sz w:val="16"/>
          <w:szCs w:val="16"/>
        </w:rPr>
        <w:t>1) уполномоченные представителем нанимателя (работодателем) муниципальные служащие (в том числе из подразделения кадровой службы, юридического (правового) подразделения);</w:t>
      </w:r>
    </w:p>
    <w:p w:rsidR="004D0EA7" w:rsidRPr="00E76D22" w:rsidRDefault="004D0EA7" w:rsidP="004D0EA7">
      <w:pPr>
        <w:rPr>
          <w:rFonts w:ascii="Arial" w:hAnsi="Arial" w:cs="Arial"/>
          <w:sz w:val="16"/>
          <w:szCs w:val="16"/>
        </w:rPr>
      </w:pPr>
      <w:bookmarkStart w:id="121" w:name="sub_260192"/>
      <w:bookmarkEnd w:id="120"/>
      <w:r w:rsidRPr="00E76D22">
        <w:rPr>
          <w:rFonts w:ascii="Arial" w:hAnsi="Arial" w:cs="Arial"/>
          <w:sz w:val="16"/>
          <w:szCs w:val="16"/>
        </w:rPr>
        <w:t>2) представители научных организаций, профессиональных образовательных организаций, образовательных организаций высшего образования, организаций дополнительного профессионального образования, приглашаемые представителем нанимателя (работодателем) в качестве независимых экспертов-специалистов по вопросам, связанным с муниципальной службой;</w:t>
      </w:r>
    </w:p>
    <w:p w:rsidR="004D0EA7" w:rsidRPr="00E76D22" w:rsidRDefault="004D0EA7" w:rsidP="004D0EA7">
      <w:pPr>
        <w:rPr>
          <w:rFonts w:ascii="Arial" w:hAnsi="Arial" w:cs="Arial"/>
          <w:sz w:val="16"/>
          <w:szCs w:val="16"/>
        </w:rPr>
      </w:pPr>
      <w:bookmarkStart w:id="122" w:name="sub_260193"/>
      <w:bookmarkEnd w:id="121"/>
      <w:r w:rsidRPr="00E76D22">
        <w:rPr>
          <w:rFonts w:ascii="Arial" w:hAnsi="Arial" w:cs="Arial"/>
          <w:sz w:val="16"/>
          <w:szCs w:val="16"/>
        </w:rPr>
        <w:t>3) представители профсоюзной организации, действующей в органе местного самоуправления.</w:t>
      </w:r>
    </w:p>
    <w:bookmarkEnd w:id="122"/>
    <w:p w:rsidR="004D0EA7" w:rsidRPr="00E76D22" w:rsidRDefault="004D0EA7" w:rsidP="004D0EA7">
      <w:pPr>
        <w:rPr>
          <w:rFonts w:ascii="Arial" w:hAnsi="Arial" w:cs="Arial"/>
          <w:sz w:val="16"/>
          <w:szCs w:val="16"/>
        </w:rPr>
      </w:pPr>
      <w:r w:rsidRPr="00E76D22">
        <w:rPr>
          <w:rFonts w:ascii="Arial" w:hAnsi="Arial" w:cs="Arial"/>
          <w:sz w:val="16"/>
          <w:szCs w:val="16"/>
        </w:rPr>
        <w:t xml:space="preserve">10. Число представителей, указанных в </w:t>
      </w:r>
      <w:hyperlink w:anchor="sub_260192" w:history="1">
        <w:r w:rsidRPr="00E76D22">
          <w:rPr>
            <w:rStyle w:val="af5"/>
            <w:rFonts w:ascii="Arial" w:hAnsi="Arial" w:cs="Arial"/>
            <w:color w:val="auto"/>
            <w:sz w:val="16"/>
            <w:szCs w:val="16"/>
          </w:rPr>
          <w:t>пунктах 2</w:t>
        </w:r>
      </w:hyperlink>
      <w:r w:rsidRPr="00E76D22">
        <w:rPr>
          <w:rFonts w:ascii="Arial" w:hAnsi="Arial" w:cs="Arial"/>
          <w:sz w:val="16"/>
          <w:szCs w:val="16"/>
        </w:rPr>
        <w:t xml:space="preserve"> и </w:t>
      </w:r>
      <w:hyperlink w:anchor="sub_260193" w:history="1">
        <w:r w:rsidRPr="00E76D22">
          <w:rPr>
            <w:rStyle w:val="af5"/>
            <w:rFonts w:ascii="Arial" w:hAnsi="Arial" w:cs="Arial"/>
            <w:color w:val="auto"/>
            <w:sz w:val="16"/>
            <w:szCs w:val="16"/>
          </w:rPr>
          <w:t>3 части 9</w:t>
        </w:r>
      </w:hyperlink>
      <w:r w:rsidRPr="00E76D22">
        <w:rPr>
          <w:rFonts w:ascii="Arial" w:hAnsi="Arial" w:cs="Arial"/>
          <w:sz w:val="16"/>
          <w:szCs w:val="16"/>
        </w:rPr>
        <w:t xml:space="preserve"> настоящей статьи, включенных в состав конкурсной комиссии, должно составлять не менее одной четверти от общего числа ее членов.</w:t>
      </w:r>
    </w:p>
    <w:p w:rsidR="004D0EA7" w:rsidRPr="00E76D22" w:rsidRDefault="004D0EA7" w:rsidP="004D0EA7">
      <w:pPr>
        <w:rPr>
          <w:rFonts w:ascii="Arial" w:hAnsi="Arial" w:cs="Arial"/>
          <w:sz w:val="16"/>
          <w:szCs w:val="16"/>
        </w:rPr>
      </w:pPr>
      <w:r w:rsidRPr="00E76D22">
        <w:rPr>
          <w:rFonts w:ascii="Arial" w:hAnsi="Arial" w:cs="Arial"/>
          <w:sz w:val="16"/>
          <w:szCs w:val="16"/>
        </w:rPr>
        <w:t xml:space="preserve">Представители, указанные в </w:t>
      </w:r>
      <w:hyperlink w:anchor="sub_260192" w:history="1">
        <w:r w:rsidRPr="00E76D22">
          <w:rPr>
            <w:rStyle w:val="af5"/>
            <w:rFonts w:ascii="Arial" w:hAnsi="Arial" w:cs="Arial"/>
            <w:color w:val="auto"/>
            <w:sz w:val="16"/>
            <w:szCs w:val="16"/>
          </w:rPr>
          <w:t>пунктах 2</w:t>
        </w:r>
      </w:hyperlink>
      <w:r w:rsidRPr="00E76D22">
        <w:rPr>
          <w:rFonts w:ascii="Arial" w:hAnsi="Arial" w:cs="Arial"/>
          <w:sz w:val="16"/>
          <w:szCs w:val="16"/>
        </w:rPr>
        <w:t xml:space="preserve"> и </w:t>
      </w:r>
      <w:hyperlink w:anchor="sub_260193" w:history="1">
        <w:r w:rsidRPr="00E76D22">
          <w:rPr>
            <w:rStyle w:val="af5"/>
            <w:rFonts w:ascii="Arial" w:hAnsi="Arial" w:cs="Arial"/>
            <w:color w:val="auto"/>
            <w:sz w:val="16"/>
            <w:szCs w:val="16"/>
          </w:rPr>
          <w:t>3 части 9</w:t>
        </w:r>
      </w:hyperlink>
      <w:r w:rsidRPr="00E76D22">
        <w:rPr>
          <w:rFonts w:ascii="Arial" w:hAnsi="Arial" w:cs="Arial"/>
          <w:sz w:val="16"/>
          <w:szCs w:val="16"/>
        </w:rPr>
        <w:t xml:space="preserve"> настоящей статьи, включаются в состав конкурсной комиссии по согласованию соответственно с научными организациями, профессиональными образовательными организациями, образовательными организациями высшего образования, организациями дополнительного профессионального образования, с профсоюзной организацией, действующей в органе местного самоуправления, на основании запроса представителя нанимателя (работодателя).</w:t>
      </w:r>
    </w:p>
    <w:p w:rsidR="004D0EA7" w:rsidRPr="00E76D22" w:rsidRDefault="004D0EA7" w:rsidP="004D0EA7">
      <w:pPr>
        <w:rPr>
          <w:rFonts w:ascii="Arial" w:hAnsi="Arial" w:cs="Arial"/>
          <w:sz w:val="16"/>
          <w:szCs w:val="16"/>
        </w:rPr>
      </w:pPr>
      <w:r w:rsidRPr="00E76D22">
        <w:rPr>
          <w:rFonts w:ascii="Arial" w:hAnsi="Arial" w:cs="Arial"/>
          <w:sz w:val="16"/>
          <w:szCs w:val="16"/>
        </w:rPr>
        <w:t xml:space="preserve">11. Конкурсная комиссия оценивает участников конкурса на заключение договора о целевом обучении на основании представленных документов, указанных в </w:t>
      </w:r>
      <w:hyperlink w:anchor="sub_260171" w:history="1">
        <w:r w:rsidRPr="00E76D22">
          <w:rPr>
            <w:rStyle w:val="af5"/>
            <w:rFonts w:ascii="Arial" w:hAnsi="Arial" w:cs="Arial"/>
            <w:color w:val="auto"/>
            <w:sz w:val="16"/>
            <w:szCs w:val="16"/>
          </w:rPr>
          <w:t>пунктах 1 - 6 части 7</w:t>
        </w:r>
      </w:hyperlink>
      <w:r w:rsidRPr="00E76D22">
        <w:rPr>
          <w:rFonts w:ascii="Arial" w:hAnsi="Arial" w:cs="Arial"/>
          <w:sz w:val="16"/>
          <w:szCs w:val="16"/>
        </w:rPr>
        <w:t xml:space="preserve"> настоящей статьи, а также по результатам конкурсных процедур и определяет победителя конкурса на заключение договора о целевом обучении. Конкурсные процедуры по решению органа местного самоуправления могут предусматривать индивидуальное собеседование, анкетирование, тестирование, подготовку реферата и иные процедуры, не противоречащие законодательству Российской Федерации.</w:t>
      </w:r>
    </w:p>
    <w:p w:rsidR="004D0EA7" w:rsidRPr="00E76D22" w:rsidRDefault="004D0EA7" w:rsidP="004D0EA7">
      <w:pPr>
        <w:rPr>
          <w:rFonts w:ascii="Arial" w:hAnsi="Arial" w:cs="Arial"/>
          <w:sz w:val="16"/>
          <w:szCs w:val="16"/>
        </w:rPr>
      </w:pPr>
      <w:r w:rsidRPr="00E76D22">
        <w:rPr>
          <w:rFonts w:ascii="Arial" w:hAnsi="Arial" w:cs="Arial"/>
          <w:sz w:val="16"/>
          <w:szCs w:val="16"/>
        </w:rPr>
        <w:t>12. Заседание конкурсной комиссии считается правомочным, если на нем присутствует не менее двух третей от общего числа ее членов. Проведение заседания конкурсной комиссии с участием только ее членов, замещающих должности муниципальной службы, не допускается. Решения конкурсной комиссии по результатам проведения конкурса принимаются открытым голосованием простым большинством голосов ее членов, присутствующих на заседании.</w:t>
      </w:r>
    </w:p>
    <w:p w:rsidR="004D0EA7" w:rsidRPr="00E76D22" w:rsidRDefault="004D0EA7" w:rsidP="004D0EA7">
      <w:pPr>
        <w:rPr>
          <w:rFonts w:ascii="Arial" w:hAnsi="Arial" w:cs="Arial"/>
          <w:sz w:val="16"/>
          <w:szCs w:val="16"/>
        </w:rPr>
      </w:pPr>
      <w:r w:rsidRPr="00E76D22">
        <w:rPr>
          <w:rFonts w:ascii="Arial" w:hAnsi="Arial" w:cs="Arial"/>
          <w:sz w:val="16"/>
          <w:szCs w:val="16"/>
        </w:rPr>
        <w:t>При равенстве голосов решающим является голос председателя конкурсной комиссии.</w:t>
      </w:r>
    </w:p>
    <w:p w:rsidR="004D0EA7" w:rsidRPr="00E76D22" w:rsidRDefault="004D0EA7" w:rsidP="004D0EA7">
      <w:pPr>
        <w:rPr>
          <w:rFonts w:ascii="Arial" w:hAnsi="Arial" w:cs="Arial"/>
          <w:sz w:val="16"/>
          <w:szCs w:val="16"/>
        </w:rPr>
      </w:pPr>
      <w:r w:rsidRPr="00E76D22">
        <w:rPr>
          <w:rFonts w:ascii="Arial" w:hAnsi="Arial" w:cs="Arial"/>
          <w:sz w:val="16"/>
          <w:szCs w:val="16"/>
        </w:rPr>
        <w:t>13. Результаты голосования конкурсной комиссии оформляются решением, которое подписывается председателем, заместителем председателя, секретарем и членами комиссии, принявшими участие в заседании.</w:t>
      </w:r>
    </w:p>
    <w:p w:rsidR="004D0EA7" w:rsidRPr="00E76D22" w:rsidRDefault="004D0EA7" w:rsidP="004D0EA7">
      <w:pPr>
        <w:rPr>
          <w:rFonts w:ascii="Arial" w:hAnsi="Arial" w:cs="Arial"/>
          <w:sz w:val="16"/>
          <w:szCs w:val="16"/>
        </w:rPr>
      </w:pPr>
      <w:r w:rsidRPr="00E76D22">
        <w:rPr>
          <w:rFonts w:ascii="Arial" w:hAnsi="Arial" w:cs="Arial"/>
          <w:sz w:val="16"/>
          <w:szCs w:val="16"/>
        </w:rPr>
        <w:t>14. Решение конкурсной комиссии принимается в отсутствие участника конкурса и является основанием для заключения с победителями конкурса договора о целевом обучении в профессиональной образовательной организации или в образовательной организации высшего образования. Перед заключением договора о целевом обучении кадровой службой осуществляется проверка достоверности и полноты персональных данных и иных сведений, включенных в документы, предоставленные гражданином, изъявившим желание участвовать в конкурсе.</w:t>
      </w:r>
    </w:p>
    <w:p w:rsidR="004D0EA7" w:rsidRPr="00E76D22" w:rsidRDefault="004D0EA7" w:rsidP="004D0EA7">
      <w:pPr>
        <w:rPr>
          <w:rFonts w:ascii="Arial" w:hAnsi="Arial" w:cs="Arial"/>
          <w:sz w:val="16"/>
          <w:szCs w:val="16"/>
        </w:rPr>
      </w:pPr>
      <w:r w:rsidRPr="00E76D22">
        <w:rPr>
          <w:rFonts w:ascii="Arial" w:hAnsi="Arial" w:cs="Arial"/>
          <w:sz w:val="16"/>
          <w:szCs w:val="16"/>
        </w:rPr>
        <w:t>Гражданам, участвовавшим в конкурсе на заключение договора о целевом обучении, сообщается о его результатах в письменной форме в течение одного месяца со дня его завершения.</w:t>
      </w:r>
    </w:p>
    <w:p w:rsidR="004D0EA7" w:rsidRPr="00E76D22" w:rsidRDefault="004D0EA7" w:rsidP="004D0EA7">
      <w:pPr>
        <w:rPr>
          <w:rFonts w:ascii="Arial" w:hAnsi="Arial" w:cs="Arial"/>
          <w:sz w:val="16"/>
          <w:szCs w:val="16"/>
        </w:rPr>
      </w:pPr>
      <w:r w:rsidRPr="00E76D22">
        <w:rPr>
          <w:rFonts w:ascii="Arial" w:hAnsi="Arial" w:cs="Arial"/>
          <w:sz w:val="16"/>
          <w:szCs w:val="16"/>
        </w:rPr>
        <w:t>Договор о целевом обучении заключается в письменной форме не позднее чем через сорок пять дней со дня принятия решения по итогам конкурса на заключение договора о целевом обучении.</w:t>
      </w:r>
    </w:p>
    <w:p w:rsidR="004D0EA7" w:rsidRPr="00E76D22" w:rsidRDefault="004D0EA7" w:rsidP="004D0EA7">
      <w:pPr>
        <w:rPr>
          <w:rFonts w:ascii="Arial" w:hAnsi="Arial" w:cs="Arial"/>
          <w:sz w:val="16"/>
          <w:szCs w:val="16"/>
        </w:rPr>
      </w:pPr>
      <w:r w:rsidRPr="00E76D22">
        <w:rPr>
          <w:rFonts w:ascii="Arial" w:hAnsi="Arial" w:cs="Arial"/>
          <w:sz w:val="16"/>
          <w:szCs w:val="16"/>
        </w:rPr>
        <w:t>15. Информация о результатах конкурса на заключение договора о целевом обучении размещается в печатном средстве массовой информации, в котором осуществляется официальное опубликование муниципальных правовых актов, и на официальном сайте органа местного самоуправления в информационно-телекоммуникационной сети «Интернет».</w:t>
      </w:r>
    </w:p>
    <w:p w:rsidR="004D0EA7" w:rsidRPr="00E76D22" w:rsidRDefault="004D0EA7" w:rsidP="004D0EA7">
      <w:pPr>
        <w:rPr>
          <w:rFonts w:ascii="Arial" w:hAnsi="Arial" w:cs="Arial"/>
          <w:sz w:val="16"/>
          <w:szCs w:val="16"/>
        </w:rPr>
      </w:pPr>
      <w:r w:rsidRPr="00E76D22">
        <w:rPr>
          <w:rFonts w:ascii="Arial" w:hAnsi="Arial" w:cs="Arial"/>
          <w:sz w:val="16"/>
          <w:szCs w:val="16"/>
        </w:rPr>
        <w:t>16. Расходы, связанные с участием в конкурсе на заключение договора о целевом обучении (проезд к месту проведения конкурса и обратно, наем жилого помещения, проживание, пользование услугами средств связи и другие), осуществляются участниками конкурса за счет собственных средств.</w:t>
      </w:r>
    </w:p>
    <w:p w:rsidR="004D0EA7" w:rsidRPr="00E76D22" w:rsidRDefault="004D0EA7" w:rsidP="004D0EA7">
      <w:pPr>
        <w:autoSpaceDE w:val="0"/>
        <w:autoSpaceDN w:val="0"/>
        <w:adjustRightInd w:val="0"/>
        <w:rPr>
          <w:rFonts w:ascii="Arial" w:eastAsia="Calibri" w:hAnsi="Arial" w:cs="Arial"/>
          <w:sz w:val="16"/>
          <w:szCs w:val="16"/>
        </w:rPr>
      </w:pPr>
      <w:bookmarkStart w:id="123" w:name="sub_28015"/>
      <w:bookmarkEnd w:id="108"/>
      <w:r w:rsidRPr="00E76D22">
        <w:rPr>
          <w:rFonts w:ascii="Arial" w:eastAsia="Calibri" w:hAnsi="Arial" w:cs="Arial"/>
          <w:sz w:val="16"/>
          <w:szCs w:val="16"/>
        </w:rPr>
        <w:t>17. Срок обязательного прохождения муниципальной службы после окончания целевого обучения устанавливается договором о целевом обучении. Указанный срок не может быть менее срока, в течение которого орган местного самоуправления предоставлял меры социальной поддержки гражданину в соответствии с договором о целевом обучении, но не более пяти лет.</w:t>
      </w:r>
    </w:p>
    <w:p w:rsidR="004D0EA7" w:rsidRPr="00E76D22" w:rsidRDefault="004D0EA7" w:rsidP="004D0EA7">
      <w:pPr>
        <w:autoSpaceDE w:val="0"/>
        <w:autoSpaceDN w:val="0"/>
        <w:adjustRightInd w:val="0"/>
        <w:rPr>
          <w:rFonts w:ascii="Arial" w:eastAsia="Calibri" w:hAnsi="Arial" w:cs="Arial"/>
          <w:sz w:val="16"/>
          <w:szCs w:val="16"/>
        </w:rPr>
      </w:pPr>
      <w:bookmarkStart w:id="124" w:name="sub_28016"/>
      <w:bookmarkEnd w:id="123"/>
      <w:r w:rsidRPr="00E76D22">
        <w:rPr>
          <w:rFonts w:ascii="Arial" w:eastAsia="Calibri" w:hAnsi="Arial" w:cs="Arial"/>
          <w:sz w:val="16"/>
          <w:szCs w:val="16"/>
        </w:rPr>
        <w:t>18. Обязательства и ответственность сторон договора о целевом обучении устанавливаются договором о целевом обучении в соответствии с законодательством Российской Федерации.</w:t>
      </w:r>
    </w:p>
    <w:p w:rsidR="004D0EA7" w:rsidRPr="00E76D22" w:rsidRDefault="004D0EA7" w:rsidP="004D0EA7">
      <w:pPr>
        <w:autoSpaceDE w:val="0"/>
        <w:autoSpaceDN w:val="0"/>
        <w:adjustRightInd w:val="0"/>
        <w:rPr>
          <w:rFonts w:ascii="Arial" w:eastAsia="Calibri" w:hAnsi="Arial" w:cs="Arial"/>
          <w:sz w:val="16"/>
          <w:szCs w:val="16"/>
        </w:rPr>
      </w:pPr>
      <w:bookmarkStart w:id="125" w:name="sub_28017"/>
      <w:bookmarkEnd w:id="124"/>
      <w:r w:rsidRPr="00E76D22">
        <w:rPr>
          <w:rFonts w:ascii="Arial" w:eastAsia="Calibri" w:hAnsi="Arial" w:cs="Arial"/>
          <w:sz w:val="16"/>
          <w:szCs w:val="16"/>
        </w:rPr>
        <w:t>19. Договор о целевом обучении может быть заключен с гражданином один раз.</w:t>
      </w:r>
    </w:p>
    <w:bookmarkEnd w:id="125"/>
    <w:p w:rsidR="004D0EA7" w:rsidRPr="00E76D22" w:rsidRDefault="004D0EA7" w:rsidP="004D0EA7">
      <w:pPr>
        <w:widowControl w:val="0"/>
        <w:shd w:val="clear" w:color="auto" w:fill="FFFFFF"/>
        <w:tabs>
          <w:tab w:val="left" w:pos="1134"/>
        </w:tabs>
        <w:rPr>
          <w:rFonts w:ascii="Arial" w:hAnsi="Arial" w:cs="Arial"/>
          <w:sz w:val="16"/>
          <w:szCs w:val="16"/>
        </w:rPr>
      </w:pPr>
      <w:r w:rsidRPr="00E76D22">
        <w:rPr>
          <w:rFonts w:ascii="Arial" w:eastAsia="Calibri" w:hAnsi="Arial" w:cs="Arial"/>
          <w:sz w:val="16"/>
          <w:szCs w:val="16"/>
        </w:rPr>
        <w:t>20. Финансовое обеспечение расходов, предусмотренных договором о целевом обучении, осуществляется за счет средств местного бюджета.</w:t>
      </w:r>
    </w:p>
    <w:p w:rsidR="004D0EA7" w:rsidRPr="00E76D22" w:rsidRDefault="004D0EA7" w:rsidP="004D0EA7">
      <w:pPr>
        <w:widowControl w:val="0"/>
        <w:shd w:val="clear" w:color="auto" w:fill="FFFFFF"/>
        <w:tabs>
          <w:tab w:val="left" w:pos="1134"/>
        </w:tabs>
        <w:rPr>
          <w:rFonts w:ascii="Arial" w:hAnsi="Arial" w:cs="Arial"/>
          <w:sz w:val="16"/>
          <w:szCs w:val="16"/>
        </w:rPr>
      </w:pPr>
    </w:p>
    <w:p w:rsidR="004D0EA7" w:rsidRPr="00E76D22" w:rsidRDefault="004D0EA7" w:rsidP="004D0EA7">
      <w:pPr>
        <w:widowControl w:val="0"/>
        <w:shd w:val="clear" w:color="auto" w:fill="FFFFFF"/>
        <w:jc w:val="center"/>
        <w:rPr>
          <w:rFonts w:ascii="Arial" w:hAnsi="Arial" w:cs="Arial"/>
          <w:sz w:val="16"/>
          <w:szCs w:val="16"/>
        </w:rPr>
      </w:pPr>
      <w:r w:rsidRPr="00E76D22">
        <w:rPr>
          <w:rFonts w:ascii="Arial" w:hAnsi="Arial" w:cs="Arial"/>
          <w:sz w:val="16"/>
          <w:szCs w:val="16"/>
        </w:rPr>
        <w:t>Статья 34. Персональные данные муниципального служащего</w:t>
      </w:r>
    </w:p>
    <w:p w:rsidR="004D0EA7" w:rsidRPr="00E76D22" w:rsidRDefault="004D0EA7" w:rsidP="004D0EA7">
      <w:pPr>
        <w:widowControl w:val="0"/>
        <w:shd w:val="clear" w:color="auto" w:fill="FFFFFF"/>
        <w:tabs>
          <w:tab w:val="left" w:pos="993"/>
        </w:tabs>
        <w:rPr>
          <w:rFonts w:ascii="Arial" w:hAnsi="Arial" w:cs="Arial"/>
          <w:sz w:val="16"/>
          <w:szCs w:val="16"/>
        </w:rPr>
      </w:pPr>
    </w:p>
    <w:p w:rsidR="004D0EA7" w:rsidRPr="00E76D22" w:rsidRDefault="004D0EA7" w:rsidP="004D0EA7">
      <w:pPr>
        <w:widowControl w:val="0"/>
        <w:shd w:val="clear" w:color="auto" w:fill="FFFFFF"/>
        <w:tabs>
          <w:tab w:val="left" w:pos="993"/>
        </w:tabs>
        <w:rPr>
          <w:rFonts w:ascii="Arial" w:hAnsi="Arial" w:cs="Arial"/>
          <w:sz w:val="16"/>
          <w:szCs w:val="16"/>
        </w:rPr>
      </w:pPr>
      <w:r w:rsidRPr="00E76D22">
        <w:rPr>
          <w:rFonts w:ascii="Arial" w:hAnsi="Arial" w:cs="Arial"/>
          <w:sz w:val="16"/>
          <w:szCs w:val="16"/>
        </w:rPr>
        <w:t>1. Персональные данные муниципального служащего – информация, необходимая представителю нанимателя (работодателю) в связи с исполнением муниципальным служащим обязанностей по замещаемой должности муниципальной службы и касающаяся конкретного муниципального служащего.</w:t>
      </w:r>
    </w:p>
    <w:p w:rsidR="004D0EA7" w:rsidRPr="00E76D22" w:rsidRDefault="004D0EA7" w:rsidP="004D0EA7">
      <w:pPr>
        <w:widowControl w:val="0"/>
        <w:shd w:val="clear" w:color="auto" w:fill="FFFFFF"/>
        <w:tabs>
          <w:tab w:val="left" w:pos="993"/>
        </w:tabs>
        <w:rPr>
          <w:rFonts w:ascii="Arial" w:hAnsi="Arial" w:cs="Arial"/>
          <w:sz w:val="16"/>
          <w:szCs w:val="16"/>
        </w:rPr>
      </w:pPr>
      <w:r w:rsidRPr="00E76D22">
        <w:rPr>
          <w:rFonts w:ascii="Arial" w:hAnsi="Arial" w:cs="Arial"/>
          <w:sz w:val="16"/>
          <w:szCs w:val="16"/>
        </w:rPr>
        <w:t xml:space="preserve">2. Персональные данные муниципального служащего подлежат обработке в соответствии с </w:t>
      </w:r>
      <w:hyperlink r:id="rId24" w:history="1">
        <w:r w:rsidRPr="00E76D22">
          <w:rPr>
            <w:rFonts w:ascii="Arial" w:hAnsi="Arial" w:cs="Arial"/>
            <w:sz w:val="16"/>
            <w:szCs w:val="16"/>
          </w:rPr>
          <w:t>законодательством</w:t>
        </w:r>
      </w:hyperlink>
      <w:r w:rsidRPr="00E76D22">
        <w:rPr>
          <w:rFonts w:ascii="Arial" w:hAnsi="Arial" w:cs="Arial"/>
          <w:sz w:val="16"/>
          <w:szCs w:val="16"/>
        </w:rPr>
        <w:t xml:space="preserve"> Российской Федерации в области персональных данных с особенностями, предусмотренными </w:t>
      </w:r>
      <w:hyperlink r:id="rId25" w:history="1">
        <w:r w:rsidRPr="00E76D22">
          <w:rPr>
            <w:rFonts w:ascii="Arial" w:hAnsi="Arial" w:cs="Arial"/>
            <w:sz w:val="16"/>
            <w:szCs w:val="16"/>
          </w:rPr>
          <w:t>главой 14</w:t>
        </w:r>
      </w:hyperlink>
      <w:r w:rsidRPr="00E76D22">
        <w:rPr>
          <w:rFonts w:ascii="Arial" w:hAnsi="Arial" w:cs="Arial"/>
          <w:sz w:val="16"/>
          <w:szCs w:val="16"/>
        </w:rPr>
        <w:t xml:space="preserve"> Трудового кодекса Российской Федерации.</w:t>
      </w:r>
    </w:p>
    <w:p w:rsidR="004D0EA7" w:rsidRPr="00E76D22" w:rsidRDefault="004D0EA7" w:rsidP="004D0EA7">
      <w:pPr>
        <w:widowControl w:val="0"/>
        <w:shd w:val="clear" w:color="auto" w:fill="FFFFFF"/>
        <w:tabs>
          <w:tab w:val="left" w:pos="-5387"/>
        </w:tabs>
        <w:rPr>
          <w:rFonts w:ascii="Arial" w:hAnsi="Arial" w:cs="Arial"/>
          <w:sz w:val="16"/>
          <w:szCs w:val="16"/>
        </w:rPr>
      </w:pPr>
    </w:p>
    <w:p w:rsidR="004D0EA7" w:rsidRPr="00E76D22" w:rsidRDefault="004D0EA7" w:rsidP="004D0EA7">
      <w:pPr>
        <w:widowControl w:val="0"/>
        <w:shd w:val="clear" w:color="auto" w:fill="FFFFFF"/>
        <w:tabs>
          <w:tab w:val="left" w:pos="-5387"/>
        </w:tabs>
        <w:jc w:val="center"/>
        <w:rPr>
          <w:rFonts w:ascii="Arial" w:hAnsi="Arial" w:cs="Arial"/>
          <w:sz w:val="16"/>
          <w:szCs w:val="16"/>
        </w:rPr>
      </w:pPr>
      <w:r w:rsidRPr="00E76D22">
        <w:rPr>
          <w:rFonts w:ascii="Arial" w:hAnsi="Arial" w:cs="Arial"/>
          <w:sz w:val="16"/>
          <w:szCs w:val="16"/>
        </w:rPr>
        <w:t>Статья 35. Порядок ведения личного дела муниципального служащего</w:t>
      </w:r>
    </w:p>
    <w:p w:rsidR="004D0EA7" w:rsidRPr="00E76D22" w:rsidRDefault="004D0EA7" w:rsidP="004D0EA7">
      <w:pPr>
        <w:widowControl w:val="0"/>
        <w:shd w:val="clear" w:color="auto" w:fill="FFFFFF"/>
        <w:tabs>
          <w:tab w:val="left" w:pos="1020"/>
        </w:tabs>
        <w:rPr>
          <w:rFonts w:ascii="Arial" w:hAnsi="Arial" w:cs="Arial"/>
          <w:sz w:val="16"/>
          <w:szCs w:val="16"/>
        </w:rPr>
      </w:pPr>
    </w:p>
    <w:p w:rsidR="004D0EA7" w:rsidRPr="00E76D22" w:rsidRDefault="004D0EA7" w:rsidP="004D0EA7">
      <w:pPr>
        <w:widowControl w:val="0"/>
        <w:shd w:val="clear" w:color="auto" w:fill="FFFFFF"/>
        <w:tabs>
          <w:tab w:val="left" w:pos="1020"/>
        </w:tabs>
        <w:rPr>
          <w:rFonts w:ascii="Arial" w:hAnsi="Arial" w:cs="Arial"/>
          <w:sz w:val="16"/>
          <w:szCs w:val="16"/>
        </w:rPr>
      </w:pPr>
      <w:r w:rsidRPr="00E76D22">
        <w:rPr>
          <w:rFonts w:ascii="Arial" w:hAnsi="Arial" w:cs="Arial"/>
          <w:sz w:val="16"/>
          <w:szCs w:val="16"/>
        </w:rPr>
        <w:t>1. На муниципального служащего заводится личное дело, к которому приобщаются документы, связанные с его поступлением на муниципальную службу, ее прохождением и увольнением с муниципальной службы.</w:t>
      </w:r>
    </w:p>
    <w:p w:rsidR="004D0EA7" w:rsidRPr="00E76D22" w:rsidRDefault="004D0EA7" w:rsidP="004D0EA7">
      <w:pPr>
        <w:widowControl w:val="0"/>
        <w:shd w:val="clear" w:color="auto" w:fill="FFFFFF"/>
        <w:tabs>
          <w:tab w:val="left" w:pos="1020"/>
        </w:tabs>
        <w:rPr>
          <w:rFonts w:ascii="Arial" w:hAnsi="Arial" w:cs="Arial"/>
          <w:sz w:val="16"/>
          <w:szCs w:val="16"/>
        </w:rPr>
      </w:pPr>
      <w:r w:rsidRPr="00E76D22">
        <w:rPr>
          <w:rFonts w:ascii="Arial" w:hAnsi="Arial" w:cs="Arial"/>
          <w:sz w:val="16"/>
          <w:szCs w:val="16"/>
        </w:rPr>
        <w:t>2. Личное дело муниципального служащего хранится в течение 10 лет. При увольнении муниципального служащего с муниципальной службы его личное дело хранится в архиве органа местного самоуправления, избирательной комиссии Новокубанского городского поселения Новокубанского района по последнему месту муниципальной службы.</w:t>
      </w:r>
    </w:p>
    <w:p w:rsidR="004D0EA7" w:rsidRPr="00E76D22" w:rsidRDefault="004D0EA7" w:rsidP="004D0EA7">
      <w:pPr>
        <w:widowControl w:val="0"/>
        <w:shd w:val="clear" w:color="auto" w:fill="FFFFFF"/>
        <w:tabs>
          <w:tab w:val="left" w:pos="1020"/>
        </w:tabs>
        <w:rPr>
          <w:rFonts w:ascii="Arial" w:hAnsi="Arial" w:cs="Arial"/>
          <w:sz w:val="16"/>
          <w:szCs w:val="16"/>
        </w:rPr>
      </w:pPr>
      <w:r w:rsidRPr="00E76D22">
        <w:rPr>
          <w:rFonts w:ascii="Arial" w:hAnsi="Arial" w:cs="Arial"/>
          <w:sz w:val="16"/>
          <w:szCs w:val="16"/>
        </w:rPr>
        <w:t>3. При ликвидации органа местного самоуправления, избирательной комиссии Новокубанского городского поселения Новокубанского района,                       в которых муниципальный служащий замещал должность муниципальной службы, его личное дело передается на хранение в орган местного самоуправления, избирательную комиссию Новокубанского городского поселения Новокубанского района, которым переданы функции ликвидированного органа местного самоуправления, избирательной комиссии Новокубанского городского поселения Новокубанского района, или их правопреемникам.</w:t>
      </w:r>
    </w:p>
    <w:p w:rsidR="004D0EA7" w:rsidRPr="00E76D22" w:rsidRDefault="004D0EA7" w:rsidP="004D0EA7">
      <w:pPr>
        <w:widowControl w:val="0"/>
        <w:shd w:val="clear" w:color="auto" w:fill="FFFFFF"/>
        <w:tabs>
          <w:tab w:val="left" w:pos="1008"/>
        </w:tabs>
        <w:rPr>
          <w:rFonts w:ascii="Arial" w:hAnsi="Arial" w:cs="Arial"/>
          <w:sz w:val="16"/>
          <w:szCs w:val="16"/>
        </w:rPr>
      </w:pPr>
      <w:r w:rsidRPr="00E76D22">
        <w:rPr>
          <w:rFonts w:ascii="Arial" w:hAnsi="Arial" w:cs="Arial"/>
          <w:sz w:val="16"/>
          <w:szCs w:val="16"/>
        </w:rPr>
        <w:t>4. Ведение личного дела муниципального служащего осуществляется в порядке, установленном для ведения личного дела государственного гражданского служащего.</w:t>
      </w:r>
    </w:p>
    <w:p w:rsidR="004D0EA7" w:rsidRPr="00E76D22" w:rsidRDefault="004D0EA7" w:rsidP="004D0EA7">
      <w:pPr>
        <w:widowControl w:val="0"/>
        <w:shd w:val="clear" w:color="auto" w:fill="FFFFFF"/>
        <w:tabs>
          <w:tab w:val="left" w:pos="1008"/>
        </w:tabs>
        <w:rPr>
          <w:rFonts w:ascii="Arial" w:hAnsi="Arial" w:cs="Arial"/>
          <w:sz w:val="16"/>
          <w:szCs w:val="16"/>
        </w:rPr>
      </w:pPr>
    </w:p>
    <w:p w:rsidR="004D0EA7" w:rsidRPr="00E76D22" w:rsidRDefault="004D0EA7" w:rsidP="004D0EA7">
      <w:pPr>
        <w:widowControl w:val="0"/>
        <w:shd w:val="clear" w:color="auto" w:fill="FFFFFF"/>
        <w:jc w:val="center"/>
        <w:rPr>
          <w:rFonts w:ascii="Arial" w:hAnsi="Arial" w:cs="Arial"/>
          <w:sz w:val="16"/>
          <w:szCs w:val="16"/>
        </w:rPr>
      </w:pPr>
      <w:r w:rsidRPr="00E76D22">
        <w:rPr>
          <w:rFonts w:ascii="Arial" w:hAnsi="Arial" w:cs="Arial"/>
          <w:sz w:val="16"/>
          <w:szCs w:val="16"/>
        </w:rPr>
        <w:t>Статья 36. Реестр муниципальных служащих</w:t>
      </w:r>
    </w:p>
    <w:p w:rsidR="004D0EA7" w:rsidRPr="00E76D22" w:rsidRDefault="004D0EA7" w:rsidP="004D0EA7">
      <w:pPr>
        <w:pStyle w:val="34"/>
        <w:widowControl w:val="0"/>
        <w:tabs>
          <w:tab w:val="left" w:pos="1008"/>
        </w:tabs>
        <w:ind w:firstLine="567"/>
        <w:rPr>
          <w:rFonts w:ascii="Arial" w:hAnsi="Arial" w:cs="Arial"/>
        </w:rPr>
      </w:pPr>
    </w:p>
    <w:p w:rsidR="004D0EA7" w:rsidRPr="00E76D22" w:rsidRDefault="004D0EA7" w:rsidP="004D0EA7">
      <w:pPr>
        <w:pStyle w:val="34"/>
        <w:widowControl w:val="0"/>
        <w:tabs>
          <w:tab w:val="left" w:pos="1008"/>
        </w:tabs>
        <w:ind w:firstLine="567"/>
        <w:rPr>
          <w:rFonts w:ascii="Arial" w:hAnsi="Arial" w:cs="Arial"/>
        </w:rPr>
      </w:pPr>
      <w:r w:rsidRPr="00E76D22">
        <w:rPr>
          <w:rFonts w:ascii="Arial" w:hAnsi="Arial" w:cs="Arial"/>
        </w:rPr>
        <w:t>1. В Новокубанского городского поселения Новокубанского района ведется реестр муниципальных служащих.</w:t>
      </w:r>
    </w:p>
    <w:p w:rsidR="004D0EA7" w:rsidRPr="00E76D22" w:rsidRDefault="004D0EA7" w:rsidP="004D0EA7">
      <w:pPr>
        <w:widowControl w:val="0"/>
        <w:shd w:val="clear" w:color="auto" w:fill="FFFFFF"/>
        <w:tabs>
          <w:tab w:val="left" w:pos="1008"/>
        </w:tabs>
        <w:rPr>
          <w:rFonts w:ascii="Arial" w:hAnsi="Arial" w:cs="Arial"/>
          <w:sz w:val="16"/>
          <w:szCs w:val="16"/>
        </w:rPr>
      </w:pPr>
      <w:r w:rsidRPr="00E76D22">
        <w:rPr>
          <w:rFonts w:ascii="Arial" w:hAnsi="Arial" w:cs="Arial"/>
          <w:sz w:val="16"/>
          <w:szCs w:val="16"/>
        </w:rPr>
        <w:t>2. Муниципальный служащий, уволенный с муниципальной службы, исключается из реестра муниципальных служащих в день увольнения.</w:t>
      </w:r>
    </w:p>
    <w:p w:rsidR="004D0EA7" w:rsidRPr="00E76D22" w:rsidRDefault="004D0EA7" w:rsidP="004D0EA7">
      <w:pPr>
        <w:widowControl w:val="0"/>
        <w:shd w:val="clear" w:color="auto" w:fill="FFFFFF"/>
        <w:tabs>
          <w:tab w:val="left" w:pos="1008"/>
        </w:tabs>
        <w:rPr>
          <w:rFonts w:ascii="Arial" w:hAnsi="Arial" w:cs="Arial"/>
          <w:sz w:val="16"/>
          <w:szCs w:val="16"/>
        </w:rPr>
      </w:pPr>
      <w:r w:rsidRPr="00E76D22">
        <w:rPr>
          <w:rFonts w:ascii="Arial" w:hAnsi="Arial" w:cs="Arial"/>
          <w:sz w:val="16"/>
          <w:szCs w:val="16"/>
        </w:rPr>
        <w:t>3. В случае смерти (гибели) муниципального служащего либо признания муниципального служащего безвестно отсутствующим или объявления его умершим решением суда, вступившим в законную силу, муниципальный служащий исключается из реестра муниципальных служащих в день, следующий за днем смерти (гибели) или днем вступления в законную силу решения суда.</w:t>
      </w:r>
    </w:p>
    <w:p w:rsidR="004D0EA7" w:rsidRPr="00E76D22" w:rsidRDefault="004D0EA7" w:rsidP="004D0EA7">
      <w:pPr>
        <w:widowControl w:val="0"/>
        <w:shd w:val="clear" w:color="auto" w:fill="FFFFFF"/>
        <w:tabs>
          <w:tab w:val="left" w:pos="1008"/>
        </w:tabs>
        <w:rPr>
          <w:rFonts w:ascii="Arial" w:hAnsi="Arial" w:cs="Arial"/>
          <w:sz w:val="16"/>
          <w:szCs w:val="16"/>
        </w:rPr>
      </w:pPr>
      <w:r w:rsidRPr="00E76D22">
        <w:rPr>
          <w:rFonts w:ascii="Arial" w:hAnsi="Arial" w:cs="Arial"/>
          <w:sz w:val="16"/>
          <w:szCs w:val="16"/>
        </w:rPr>
        <w:t>4. Порядок ведения реестра муниципальных служащих утверждается муниципальным правовым актом.</w:t>
      </w:r>
    </w:p>
    <w:p w:rsidR="004D0EA7" w:rsidRPr="00E76D22" w:rsidRDefault="004D0EA7" w:rsidP="004D0EA7">
      <w:pPr>
        <w:widowControl w:val="0"/>
        <w:shd w:val="clear" w:color="auto" w:fill="FFFFFF"/>
        <w:rPr>
          <w:rFonts w:ascii="Arial" w:hAnsi="Arial" w:cs="Arial"/>
          <w:sz w:val="16"/>
          <w:szCs w:val="16"/>
        </w:rPr>
      </w:pPr>
    </w:p>
    <w:p w:rsidR="004D0EA7" w:rsidRPr="00E76D22" w:rsidRDefault="004D0EA7" w:rsidP="004D0EA7">
      <w:pPr>
        <w:widowControl w:val="0"/>
        <w:shd w:val="clear" w:color="auto" w:fill="FFFFFF"/>
        <w:jc w:val="center"/>
        <w:rPr>
          <w:rFonts w:ascii="Arial" w:hAnsi="Arial" w:cs="Arial"/>
          <w:sz w:val="16"/>
          <w:szCs w:val="16"/>
        </w:rPr>
      </w:pPr>
      <w:r w:rsidRPr="00E76D22">
        <w:rPr>
          <w:rFonts w:ascii="Arial" w:hAnsi="Arial" w:cs="Arial"/>
          <w:sz w:val="16"/>
          <w:szCs w:val="16"/>
        </w:rPr>
        <w:t>Статья 37. Приоритетные направления формирования кадрового состава муниципальной службы</w:t>
      </w:r>
    </w:p>
    <w:p w:rsidR="004D0EA7" w:rsidRPr="00E76D22" w:rsidRDefault="004D0EA7" w:rsidP="004D0EA7">
      <w:pPr>
        <w:widowControl w:val="0"/>
        <w:shd w:val="clear" w:color="auto" w:fill="FFFFFF"/>
        <w:rPr>
          <w:rFonts w:ascii="Arial" w:hAnsi="Arial" w:cs="Arial"/>
          <w:sz w:val="16"/>
          <w:szCs w:val="16"/>
        </w:rPr>
      </w:pPr>
    </w:p>
    <w:p w:rsidR="004D0EA7" w:rsidRPr="00E76D22" w:rsidRDefault="004D0EA7" w:rsidP="004D0EA7">
      <w:pPr>
        <w:widowControl w:val="0"/>
        <w:shd w:val="clear" w:color="auto" w:fill="FFFFFF"/>
        <w:rPr>
          <w:rFonts w:ascii="Arial" w:hAnsi="Arial" w:cs="Arial"/>
          <w:sz w:val="16"/>
          <w:szCs w:val="16"/>
        </w:rPr>
      </w:pPr>
      <w:r w:rsidRPr="00E76D22">
        <w:rPr>
          <w:rFonts w:ascii="Arial" w:hAnsi="Arial" w:cs="Arial"/>
          <w:sz w:val="16"/>
          <w:szCs w:val="16"/>
        </w:rPr>
        <w:t>Приоритетными направлениями формирования кадрового состава муниципальной службы в Новокубанском городском поселении Новокубанского района являются:</w:t>
      </w:r>
    </w:p>
    <w:p w:rsidR="004D0EA7" w:rsidRPr="00E76D22" w:rsidRDefault="004D0EA7" w:rsidP="004D0EA7">
      <w:pPr>
        <w:widowControl w:val="0"/>
        <w:shd w:val="clear" w:color="auto" w:fill="FFFFFF"/>
        <w:tabs>
          <w:tab w:val="left" w:pos="1134"/>
        </w:tabs>
        <w:rPr>
          <w:rFonts w:ascii="Arial" w:hAnsi="Arial" w:cs="Arial"/>
          <w:sz w:val="16"/>
          <w:szCs w:val="16"/>
        </w:rPr>
      </w:pPr>
      <w:r w:rsidRPr="00E76D22">
        <w:rPr>
          <w:rFonts w:ascii="Arial" w:hAnsi="Arial" w:cs="Arial"/>
          <w:sz w:val="16"/>
          <w:szCs w:val="16"/>
        </w:rPr>
        <w:t>1) назначение на должности муниципальной службы высококвалифицированных специалистов с учетом их профессиональных качеств и компетентности;</w:t>
      </w:r>
    </w:p>
    <w:p w:rsidR="004D0EA7" w:rsidRPr="00E76D22" w:rsidRDefault="004D0EA7" w:rsidP="004D0EA7">
      <w:pPr>
        <w:widowControl w:val="0"/>
        <w:shd w:val="clear" w:color="auto" w:fill="FFFFFF"/>
        <w:tabs>
          <w:tab w:val="left" w:pos="1134"/>
        </w:tabs>
        <w:rPr>
          <w:rFonts w:ascii="Arial" w:hAnsi="Arial" w:cs="Arial"/>
          <w:sz w:val="16"/>
          <w:szCs w:val="16"/>
        </w:rPr>
      </w:pPr>
      <w:r w:rsidRPr="00E76D22">
        <w:rPr>
          <w:rFonts w:ascii="Arial" w:hAnsi="Arial" w:cs="Arial"/>
          <w:sz w:val="16"/>
          <w:szCs w:val="16"/>
        </w:rPr>
        <w:t>2) содействие продвижению по службе муниципальных служащих;</w:t>
      </w:r>
    </w:p>
    <w:p w:rsidR="004D0EA7" w:rsidRPr="00E76D22" w:rsidRDefault="004D0EA7" w:rsidP="004D0EA7">
      <w:pPr>
        <w:rPr>
          <w:rFonts w:ascii="Arial" w:hAnsi="Arial" w:cs="Arial"/>
          <w:sz w:val="16"/>
          <w:szCs w:val="16"/>
        </w:rPr>
      </w:pPr>
      <w:r w:rsidRPr="00E76D22">
        <w:rPr>
          <w:rFonts w:ascii="Arial" w:hAnsi="Arial" w:cs="Arial"/>
          <w:sz w:val="16"/>
          <w:szCs w:val="16"/>
        </w:rPr>
        <w:t>3) подготовка кадров для муниципальной службы и дополнительное профессиональное образование муниципальных служащих;</w:t>
      </w:r>
    </w:p>
    <w:p w:rsidR="004D0EA7" w:rsidRPr="00E76D22" w:rsidRDefault="004D0EA7" w:rsidP="004D0EA7">
      <w:pPr>
        <w:rPr>
          <w:rFonts w:ascii="Arial" w:hAnsi="Arial" w:cs="Arial"/>
          <w:sz w:val="16"/>
          <w:szCs w:val="16"/>
        </w:rPr>
      </w:pPr>
      <w:r w:rsidRPr="00E76D22">
        <w:rPr>
          <w:rFonts w:ascii="Arial" w:hAnsi="Arial" w:cs="Arial"/>
          <w:sz w:val="16"/>
          <w:szCs w:val="16"/>
        </w:rPr>
        <w:t>4) создание кадрового резерва и его эффективное использование;</w:t>
      </w:r>
    </w:p>
    <w:p w:rsidR="004D0EA7" w:rsidRPr="00E76D22" w:rsidRDefault="004D0EA7" w:rsidP="004D0EA7">
      <w:pPr>
        <w:pStyle w:val="34"/>
        <w:widowControl w:val="0"/>
        <w:tabs>
          <w:tab w:val="left" w:pos="1134"/>
        </w:tabs>
        <w:ind w:firstLine="567"/>
        <w:rPr>
          <w:rFonts w:ascii="Arial" w:hAnsi="Arial" w:cs="Arial"/>
        </w:rPr>
      </w:pPr>
      <w:r w:rsidRPr="00E76D22">
        <w:rPr>
          <w:rFonts w:ascii="Arial" w:hAnsi="Arial" w:cs="Arial"/>
        </w:rPr>
        <w:t>5) оценка результатов работы муниципальных служащих посредством проведения аттестации;</w:t>
      </w:r>
    </w:p>
    <w:p w:rsidR="004D0EA7" w:rsidRPr="00E76D22" w:rsidRDefault="004D0EA7" w:rsidP="004D0EA7">
      <w:pPr>
        <w:pStyle w:val="34"/>
        <w:widowControl w:val="0"/>
        <w:tabs>
          <w:tab w:val="left" w:pos="1134"/>
        </w:tabs>
        <w:ind w:firstLine="567"/>
        <w:rPr>
          <w:rFonts w:ascii="Arial" w:hAnsi="Arial" w:cs="Arial"/>
        </w:rPr>
      </w:pPr>
      <w:r w:rsidRPr="00E76D22">
        <w:rPr>
          <w:rFonts w:ascii="Arial" w:hAnsi="Arial" w:cs="Arial"/>
        </w:rPr>
        <w:t>6) применение современных технологий подбора кадров при поступлении граждан на муниципальную службу и работы с кадрами при ее прохождении.</w:t>
      </w:r>
    </w:p>
    <w:p w:rsidR="004D0EA7" w:rsidRPr="00E76D22" w:rsidRDefault="004D0EA7" w:rsidP="004D0EA7">
      <w:pPr>
        <w:widowControl w:val="0"/>
        <w:shd w:val="clear" w:color="auto" w:fill="FFFFFF"/>
        <w:rPr>
          <w:rFonts w:ascii="Arial" w:hAnsi="Arial" w:cs="Arial"/>
          <w:sz w:val="16"/>
          <w:szCs w:val="16"/>
        </w:rPr>
      </w:pPr>
    </w:p>
    <w:p w:rsidR="004D0EA7" w:rsidRPr="00E76D22" w:rsidRDefault="004D0EA7" w:rsidP="004D0EA7">
      <w:pPr>
        <w:widowControl w:val="0"/>
        <w:shd w:val="clear" w:color="auto" w:fill="FFFFFF"/>
        <w:jc w:val="center"/>
        <w:rPr>
          <w:rFonts w:ascii="Arial" w:hAnsi="Arial" w:cs="Arial"/>
          <w:sz w:val="16"/>
          <w:szCs w:val="16"/>
        </w:rPr>
      </w:pPr>
      <w:r w:rsidRPr="00E76D22">
        <w:rPr>
          <w:rFonts w:ascii="Arial" w:hAnsi="Arial" w:cs="Arial"/>
          <w:sz w:val="16"/>
          <w:szCs w:val="16"/>
        </w:rPr>
        <w:t>Статья 38. Кадровый резерв на муниципальной службе</w:t>
      </w:r>
    </w:p>
    <w:p w:rsidR="004D0EA7" w:rsidRPr="00E76D22" w:rsidRDefault="004D0EA7" w:rsidP="004D0EA7">
      <w:pPr>
        <w:widowControl w:val="0"/>
        <w:shd w:val="clear" w:color="auto" w:fill="FFFFFF"/>
        <w:tabs>
          <w:tab w:val="left" w:pos="1027"/>
        </w:tabs>
        <w:rPr>
          <w:rFonts w:ascii="Arial" w:hAnsi="Arial" w:cs="Arial"/>
          <w:sz w:val="16"/>
          <w:szCs w:val="16"/>
        </w:rPr>
      </w:pPr>
    </w:p>
    <w:p w:rsidR="004D0EA7" w:rsidRPr="00E76D22" w:rsidRDefault="004D0EA7" w:rsidP="004D0EA7">
      <w:pPr>
        <w:widowControl w:val="0"/>
        <w:shd w:val="clear" w:color="auto" w:fill="FFFFFF"/>
        <w:tabs>
          <w:tab w:val="left" w:pos="1027"/>
        </w:tabs>
        <w:rPr>
          <w:rFonts w:ascii="Arial" w:hAnsi="Arial" w:cs="Arial"/>
          <w:sz w:val="16"/>
          <w:szCs w:val="16"/>
        </w:rPr>
      </w:pPr>
      <w:r w:rsidRPr="00E76D22">
        <w:rPr>
          <w:rFonts w:ascii="Arial" w:hAnsi="Arial" w:cs="Arial"/>
          <w:sz w:val="16"/>
          <w:szCs w:val="16"/>
        </w:rPr>
        <w:t>В Новокубанском городском поселении Новокубанского района в соответствии с правовыми актами муниципальных органов Новокубанского городского поселения Новокубанского района может создаваться кадровый резерв для замещения вакантных должностей муниципальной службы.</w:t>
      </w:r>
    </w:p>
    <w:p w:rsidR="004D0EA7" w:rsidRPr="00E76D22" w:rsidRDefault="004D0EA7" w:rsidP="004D0EA7">
      <w:pPr>
        <w:widowControl w:val="0"/>
        <w:shd w:val="clear" w:color="auto" w:fill="FFFFFF"/>
        <w:tabs>
          <w:tab w:val="left" w:pos="-5245"/>
        </w:tabs>
        <w:rPr>
          <w:rFonts w:ascii="Arial" w:hAnsi="Arial" w:cs="Arial"/>
          <w:sz w:val="16"/>
          <w:szCs w:val="16"/>
        </w:rPr>
      </w:pPr>
    </w:p>
    <w:p w:rsidR="004D0EA7" w:rsidRPr="00E76D22" w:rsidRDefault="004D0EA7" w:rsidP="004D0EA7">
      <w:pPr>
        <w:widowControl w:val="0"/>
        <w:shd w:val="clear" w:color="auto" w:fill="FFFFFF"/>
        <w:tabs>
          <w:tab w:val="left" w:pos="-5245"/>
        </w:tabs>
        <w:jc w:val="center"/>
        <w:rPr>
          <w:rFonts w:ascii="Arial" w:hAnsi="Arial" w:cs="Arial"/>
          <w:sz w:val="16"/>
          <w:szCs w:val="16"/>
        </w:rPr>
      </w:pPr>
      <w:r w:rsidRPr="00E76D22">
        <w:rPr>
          <w:rFonts w:ascii="Arial" w:hAnsi="Arial" w:cs="Arial"/>
          <w:sz w:val="16"/>
          <w:szCs w:val="16"/>
        </w:rPr>
        <w:t>Глава 9. Финансирование и программы развития муниципальной службы</w:t>
      </w:r>
    </w:p>
    <w:p w:rsidR="004D0EA7" w:rsidRPr="00E76D22" w:rsidRDefault="004D0EA7" w:rsidP="004D0EA7">
      <w:pPr>
        <w:widowControl w:val="0"/>
        <w:shd w:val="clear" w:color="auto" w:fill="FFFFFF"/>
        <w:tabs>
          <w:tab w:val="left" w:pos="-5245"/>
        </w:tabs>
        <w:jc w:val="center"/>
        <w:rPr>
          <w:rFonts w:ascii="Arial" w:hAnsi="Arial" w:cs="Arial"/>
          <w:sz w:val="16"/>
          <w:szCs w:val="16"/>
        </w:rPr>
      </w:pPr>
    </w:p>
    <w:p w:rsidR="004D0EA7" w:rsidRPr="00E76D22" w:rsidRDefault="004D0EA7" w:rsidP="004D0EA7">
      <w:pPr>
        <w:widowControl w:val="0"/>
        <w:shd w:val="clear" w:color="auto" w:fill="FFFFFF"/>
        <w:jc w:val="center"/>
        <w:rPr>
          <w:rFonts w:ascii="Arial" w:hAnsi="Arial" w:cs="Arial"/>
          <w:sz w:val="16"/>
          <w:szCs w:val="16"/>
        </w:rPr>
      </w:pPr>
      <w:r w:rsidRPr="00E76D22">
        <w:rPr>
          <w:rFonts w:ascii="Arial" w:hAnsi="Arial" w:cs="Arial"/>
          <w:sz w:val="16"/>
          <w:szCs w:val="16"/>
        </w:rPr>
        <w:t>Статья 39. Финансирование муниципальной службы</w:t>
      </w:r>
    </w:p>
    <w:p w:rsidR="004D0EA7" w:rsidRPr="00E76D22" w:rsidRDefault="004D0EA7" w:rsidP="004D0EA7">
      <w:pPr>
        <w:widowControl w:val="0"/>
        <w:shd w:val="clear" w:color="auto" w:fill="FFFFFF"/>
        <w:rPr>
          <w:rFonts w:ascii="Arial" w:hAnsi="Arial" w:cs="Arial"/>
          <w:sz w:val="16"/>
          <w:szCs w:val="16"/>
        </w:rPr>
      </w:pPr>
    </w:p>
    <w:p w:rsidR="004D0EA7" w:rsidRPr="00E76D22" w:rsidRDefault="004D0EA7" w:rsidP="004D0EA7">
      <w:pPr>
        <w:widowControl w:val="0"/>
        <w:shd w:val="clear" w:color="auto" w:fill="FFFFFF"/>
        <w:rPr>
          <w:rFonts w:ascii="Arial" w:hAnsi="Arial" w:cs="Arial"/>
          <w:sz w:val="16"/>
          <w:szCs w:val="16"/>
        </w:rPr>
      </w:pPr>
      <w:r w:rsidRPr="00E76D22">
        <w:rPr>
          <w:rFonts w:ascii="Arial" w:hAnsi="Arial" w:cs="Arial"/>
          <w:sz w:val="16"/>
          <w:szCs w:val="16"/>
        </w:rPr>
        <w:t>Финансирование муниципальной службы осуществляется за счет средств местного бюджета.</w:t>
      </w:r>
    </w:p>
    <w:p w:rsidR="004D0EA7" w:rsidRPr="00E76D22" w:rsidRDefault="004D0EA7" w:rsidP="004D0EA7">
      <w:pPr>
        <w:widowControl w:val="0"/>
        <w:shd w:val="clear" w:color="auto" w:fill="FFFFFF"/>
        <w:rPr>
          <w:rFonts w:ascii="Arial" w:hAnsi="Arial" w:cs="Arial"/>
          <w:sz w:val="16"/>
          <w:szCs w:val="16"/>
        </w:rPr>
      </w:pPr>
    </w:p>
    <w:p w:rsidR="004D0EA7" w:rsidRPr="00E76D22" w:rsidRDefault="004D0EA7" w:rsidP="004D0EA7">
      <w:pPr>
        <w:widowControl w:val="0"/>
        <w:shd w:val="clear" w:color="auto" w:fill="FFFFFF"/>
        <w:jc w:val="center"/>
        <w:rPr>
          <w:rFonts w:ascii="Arial" w:hAnsi="Arial" w:cs="Arial"/>
          <w:sz w:val="16"/>
          <w:szCs w:val="16"/>
        </w:rPr>
      </w:pPr>
      <w:r w:rsidRPr="00E76D22">
        <w:rPr>
          <w:rFonts w:ascii="Arial" w:hAnsi="Arial" w:cs="Arial"/>
          <w:sz w:val="16"/>
          <w:szCs w:val="16"/>
        </w:rPr>
        <w:t>Статья 40. Программы развития муниципальной службы</w:t>
      </w:r>
    </w:p>
    <w:p w:rsidR="004D0EA7" w:rsidRPr="00E76D22" w:rsidRDefault="004D0EA7" w:rsidP="004D0EA7">
      <w:pPr>
        <w:pStyle w:val="34"/>
        <w:widowControl w:val="0"/>
        <w:tabs>
          <w:tab w:val="left" w:pos="993"/>
        </w:tabs>
        <w:ind w:firstLine="567"/>
        <w:rPr>
          <w:rFonts w:ascii="Arial" w:hAnsi="Arial" w:cs="Arial"/>
        </w:rPr>
      </w:pPr>
    </w:p>
    <w:p w:rsidR="004D0EA7" w:rsidRPr="00E76D22" w:rsidRDefault="004D0EA7" w:rsidP="004D0EA7">
      <w:pPr>
        <w:pStyle w:val="34"/>
        <w:widowControl w:val="0"/>
        <w:tabs>
          <w:tab w:val="left" w:pos="993"/>
        </w:tabs>
        <w:ind w:firstLine="567"/>
        <w:rPr>
          <w:rFonts w:ascii="Arial" w:hAnsi="Arial" w:cs="Arial"/>
        </w:rPr>
      </w:pPr>
      <w:r w:rsidRPr="00E76D22">
        <w:rPr>
          <w:rFonts w:ascii="Arial" w:hAnsi="Arial" w:cs="Arial"/>
        </w:rPr>
        <w:t>1. Развитие муниципальной службы в Новокубанском городском поселении Новокубанского района обеспечивается муниципальными программами развития муниципальной службы и государственной программой Краснодарского края развития муниципальной службы, финансируемыми соответственно за счет средств местного бюджета и краевого бюджета.</w:t>
      </w:r>
    </w:p>
    <w:p w:rsidR="004D0EA7" w:rsidRPr="00E76D22" w:rsidRDefault="004D0EA7" w:rsidP="004D0EA7">
      <w:pPr>
        <w:widowControl w:val="0"/>
        <w:shd w:val="clear" w:color="auto" w:fill="FFFFFF"/>
        <w:tabs>
          <w:tab w:val="left" w:pos="993"/>
        </w:tabs>
        <w:rPr>
          <w:rFonts w:ascii="Arial" w:hAnsi="Arial" w:cs="Arial"/>
          <w:sz w:val="16"/>
          <w:szCs w:val="16"/>
        </w:rPr>
      </w:pPr>
      <w:r w:rsidRPr="00E76D22">
        <w:rPr>
          <w:rFonts w:ascii="Arial" w:hAnsi="Arial" w:cs="Arial"/>
          <w:sz w:val="16"/>
          <w:szCs w:val="16"/>
        </w:rPr>
        <w:t>2. В целях повышения эффективности деятельности органов местного самоуправления Новокубанского городского поселения Новокубанского района и муниципальных служащих в отдельных органах местного самоуправления могут проводиться эксперименты. Порядок, условия и сроки проведения экспериментов в ходе реализации программ развития муниципальной службы, указанных в части 1 настоящей статьи, устанавливаются нормативными правовыми актами Краснодарского края и муниципальными правовыми актами.</w:t>
      </w:r>
    </w:p>
    <w:p w:rsidR="004D0EA7" w:rsidRPr="004D0EA7" w:rsidRDefault="004D0EA7" w:rsidP="004D0EA7">
      <w:pPr>
        <w:widowControl w:val="0"/>
        <w:shd w:val="clear" w:color="auto" w:fill="FFFFFF"/>
        <w:tabs>
          <w:tab w:val="left" w:pos="993"/>
        </w:tabs>
        <w:jc w:val="center"/>
        <w:rPr>
          <w:rFonts w:ascii="Arial" w:hAnsi="Arial" w:cs="Arial"/>
          <w:sz w:val="16"/>
          <w:szCs w:val="16"/>
        </w:rPr>
      </w:pPr>
    </w:p>
    <w:p w:rsidR="004D0EA7" w:rsidRPr="00E76D22" w:rsidRDefault="004D0EA7" w:rsidP="004D0EA7">
      <w:pPr>
        <w:ind w:firstLine="708"/>
        <w:jc w:val="center"/>
        <w:rPr>
          <w:rFonts w:ascii="Arial" w:hAnsi="Arial" w:cs="Arial"/>
          <w:sz w:val="16"/>
          <w:szCs w:val="16"/>
        </w:rPr>
      </w:pPr>
      <w:r w:rsidRPr="00E76D22">
        <w:rPr>
          <w:rFonts w:ascii="Arial" w:hAnsi="Arial" w:cs="Arial"/>
          <w:sz w:val="16"/>
          <w:szCs w:val="16"/>
        </w:rPr>
        <w:t>Статья 41. Осуществление профессиональной служебной деятельности муниципальных служащих в дистанционном формате</w:t>
      </w:r>
    </w:p>
    <w:p w:rsidR="004D0EA7" w:rsidRPr="00E76D22" w:rsidRDefault="004D0EA7" w:rsidP="004D0EA7">
      <w:pPr>
        <w:rPr>
          <w:rFonts w:ascii="Arial" w:hAnsi="Arial" w:cs="Arial"/>
          <w:sz w:val="16"/>
          <w:szCs w:val="16"/>
        </w:rPr>
      </w:pPr>
    </w:p>
    <w:p w:rsidR="004D0EA7" w:rsidRPr="00E76D22" w:rsidRDefault="004D0EA7" w:rsidP="004D0EA7">
      <w:pPr>
        <w:ind w:firstLine="708"/>
        <w:rPr>
          <w:rFonts w:ascii="Arial" w:hAnsi="Arial" w:cs="Arial"/>
          <w:sz w:val="16"/>
          <w:szCs w:val="16"/>
        </w:rPr>
      </w:pPr>
      <w:r w:rsidRPr="00E76D22">
        <w:rPr>
          <w:rFonts w:ascii="Arial" w:hAnsi="Arial" w:cs="Arial"/>
          <w:sz w:val="16"/>
          <w:szCs w:val="16"/>
        </w:rPr>
        <w:t>1. В случае катастрофы природного или техногенного характера, производственной аварии, несчастного случая на производстве, пожара, наводнения, голода, землетрясения, эпидемии или эпизоотии и в любых исключительных случаях, ставящих под угрозу жизнь или нормальные жизненные условия всего населения или его части, профессиональная служебная деятельность муниципального служащего может осуществляться в дистанционном формате.</w:t>
      </w:r>
    </w:p>
    <w:p w:rsidR="004D0EA7" w:rsidRPr="00E76D22" w:rsidRDefault="004D0EA7" w:rsidP="004D0EA7">
      <w:pPr>
        <w:ind w:firstLine="708"/>
        <w:rPr>
          <w:rFonts w:ascii="Arial" w:hAnsi="Arial" w:cs="Arial"/>
          <w:sz w:val="16"/>
          <w:szCs w:val="16"/>
        </w:rPr>
      </w:pPr>
      <w:r w:rsidRPr="00E76D22">
        <w:rPr>
          <w:rFonts w:ascii="Arial" w:hAnsi="Arial" w:cs="Arial"/>
          <w:sz w:val="16"/>
          <w:szCs w:val="16"/>
        </w:rPr>
        <w:t>2. Порядок осуществления профессиональной служебной деятельности муниципальных служащих в дистанционном формате утверждается муниципальным правовым актом соответствующего представителя нанимателя (работодателя).</w:t>
      </w:r>
    </w:p>
    <w:p w:rsidR="004D0EA7" w:rsidRPr="00E76D22" w:rsidRDefault="004D0EA7" w:rsidP="004D0EA7">
      <w:pPr>
        <w:ind w:firstLine="708"/>
        <w:rPr>
          <w:rFonts w:ascii="Arial" w:hAnsi="Arial" w:cs="Arial"/>
          <w:sz w:val="16"/>
          <w:szCs w:val="16"/>
        </w:rPr>
      </w:pPr>
      <w:r w:rsidRPr="00E76D22">
        <w:rPr>
          <w:rFonts w:ascii="Arial" w:hAnsi="Arial" w:cs="Arial"/>
          <w:sz w:val="16"/>
          <w:szCs w:val="16"/>
        </w:rPr>
        <w:t>3. В период осуществления профессиональной служебной деятельности в дистанционном формате на муниципального служащего в полном объеме распространяется законодательство о муниципальной службе, включая вопросы оплаты труда, предоставления гарантий и компенсаций.</w:t>
      </w:r>
    </w:p>
    <w:p w:rsidR="004D0EA7" w:rsidRPr="00E76D22" w:rsidRDefault="004D0EA7" w:rsidP="004D0EA7">
      <w:pPr>
        <w:ind w:firstLine="708"/>
        <w:rPr>
          <w:rFonts w:ascii="Arial" w:hAnsi="Arial" w:cs="Arial"/>
          <w:sz w:val="16"/>
          <w:szCs w:val="16"/>
        </w:rPr>
      </w:pPr>
      <w:r w:rsidRPr="00E76D22">
        <w:rPr>
          <w:rFonts w:ascii="Arial" w:hAnsi="Arial" w:cs="Arial"/>
          <w:sz w:val="16"/>
          <w:szCs w:val="16"/>
        </w:rPr>
        <w:t>4. После прекращения действия обстоятельств непреодолимой силы профессиональная служебная деятельность муниципального служащего осуществляется в ранее установленном порядке в соответствии с законодательством о муниципальной службе.».</w:t>
      </w:r>
    </w:p>
    <w:p w:rsidR="004D0EA7" w:rsidRPr="00E76D22" w:rsidRDefault="004D0EA7" w:rsidP="004D0EA7">
      <w:pPr>
        <w:widowControl w:val="0"/>
        <w:shd w:val="clear" w:color="auto" w:fill="FFFFFF"/>
        <w:tabs>
          <w:tab w:val="left" w:pos="993"/>
        </w:tabs>
        <w:jc w:val="center"/>
        <w:rPr>
          <w:rFonts w:ascii="Arial" w:hAnsi="Arial" w:cs="Arial"/>
          <w:sz w:val="16"/>
          <w:szCs w:val="16"/>
        </w:rPr>
      </w:pPr>
    </w:p>
    <w:p w:rsidR="004D0EA7" w:rsidRPr="00E76D22" w:rsidRDefault="004D0EA7" w:rsidP="004D0EA7">
      <w:pPr>
        <w:widowControl w:val="0"/>
        <w:shd w:val="clear" w:color="auto" w:fill="FFFFFF"/>
        <w:jc w:val="center"/>
        <w:rPr>
          <w:rFonts w:ascii="Arial" w:hAnsi="Arial" w:cs="Arial"/>
          <w:sz w:val="16"/>
          <w:szCs w:val="16"/>
        </w:rPr>
      </w:pPr>
      <w:r w:rsidRPr="00E76D22">
        <w:rPr>
          <w:rFonts w:ascii="Arial" w:hAnsi="Arial" w:cs="Arial"/>
          <w:sz w:val="16"/>
          <w:szCs w:val="16"/>
        </w:rPr>
        <w:t>Глава 10. Заключительные положения</w:t>
      </w:r>
    </w:p>
    <w:p w:rsidR="004D0EA7" w:rsidRPr="00E76D22" w:rsidRDefault="004D0EA7" w:rsidP="004D0EA7">
      <w:pPr>
        <w:widowControl w:val="0"/>
        <w:shd w:val="clear" w:color="auto" w:fill="FFFFFF"/>
        <w:jc w:val="center"/>
        <w:rPr>
          <w:rFonts w:ascii="Arial" w:hAnsi="Arial" w:cs="Arial"/>
          <w:sz w:val="16"/>
          <w:szCs w:val="16"/>
        </w:rPr>
      </w:pPr>
    </w:p>
    <w:p w:rsidR="004D0EA7" w:rsidRPr="00E76D22" w:rsidRDefault="004D0EA7" w:rsidP="004D0EA7">
      <w:pPr>
        <w:widowControl w:val="0"/>
        <w:shd w:val="clear" w:color="auto" w:fill="FFFFFF"/>
        <w:jc w:val="center"/>
        <w:rPr>
          <w:rFonts w:ascii="Arial" w:hAnsi="Arial" w:cs="Arial"/>
          <w:sz w:val="16"/>
          <w:szCs w:val="16"/>
        </w:rPr>
      </w:pPr>
      <w:r w:rsidRPr="00E76D22">
        <w:rPr>
          <w:rFonts w:ascii="Arial" w:hAnsi="Arial" w:cs="Arial"/>
          <w:sz w:val="16"/>
          <w:szCs w:val="16"/>
        </w:rPr>
        <w:t>Статья 42. Применение нормативных правовых актов Новокубанского городского поселения Новокубанского района о муниципальной службе в связи с вступлением в силу настоящего Положения</w:t>
      </w:r>
    </w:p>
    <w:p w:rsidR="004D0EA7" w:rsidRPr="00E76D22" w:rsidRDefault="004D0EA7" w:rsidP="004D0EA7">
      <w:pPr>
        <w:widowControl w:val="0"/>
        <w:jc w:val="center"/>
        <w:rPr>
          <w:rFonts w:ascii="Arial" w:hAnsi="Arial" w:cs="Arial"/>
          <w:sz w:val="16"/>
          <w:szCs w:val="16"/>
        </w:rPr>
      </w:pPr>
    </w:p>
    <w:p w:rsidR="004D0EA7" w:rsidRPr="00E76D22" w:rsidRDefault="004D0EA7" w:rsidP="004D0EA7">
      <w:pPr>
        <w:widowControl w:val="0"/>
        <w:rPr>
          <w:rFonts w:ascii="Arial" w:hAnsi="Arial" w:cs="Arial"/>
          <w:sz w:val="16"/>
          <w:szCs w:val="16"/>
        </w:rPr>
      </w:pPr>
      <w:r w:rsidRPr="00E76D22">
        <w:rPr>
          <w:rFonts w:ascii="Arial" w:hAnsi="Arial" w:cs="Arial"/>
          <w:sz w:val="16"/>
          <w:szCs w:val="16"/>
        </w:rPr>
        <w:t>Впредь до приведения нормативных правовых актов Новокубанского городского поселения Новокубанского района о муниципальной службе в соответствие с настоящим Положением нормативные правовые акты Новокубанского городского поселения Новокубанского района применяются постольку, поскольку они не противоречат настоящему положению и закону Краснодарского края «О муниципальной службе».</w:t>
      </w:r>
    </w:p>
    <w:p w:rsidR="004D0EA7" w:rsidRPr="00E76D22" w:rsidRDefault="004D0EA7" w:rsidP="004D0EA7">
      <w:pPr>
        <w:rPr>
          <w:rFonts w:ascii="Arial" w:hAnsi="Arial" w:cs="Arial"/>
          <w:sz w:val="16"/>
          <w:szCs w:val="16"/>
        </w:rPr>
      </w:pPr>
    </w:p>
    <w:p w:rsidR="004D0EA7" w:rsidRPr="00E76D22" w:rsidRDefault="004D0EA7" w:rsidP="004D0EA7">
      <w:pPr>
        <w:rPr>
          <w:rFonts w:ascii="Arial" w:hAnsi="Arial" w:cs="Arial"/>
          <w:sz w:val="16"/>
          <w:szCs w:val="16"/>
        </w:rPr>
      </w:pPr>
    </w:p>
    <w:p w:rsidR="004D0EA7" w:rsidRPr="00E76D22" w:rsidRDefault="004D0EA7" w:rsidP="004D0EA7">
      <w:pPr>
        <w:rPr>
          <w:rFonts w:ascii="Arial" w:hAnsi="Arial" w:cs="Arial"/>
          <w:sz w:val="16"/>
          <w:szCs w:val="16"/>
        </w:rPr>
      </w:pPr>
      <w:r w:rsidRPr="00E76D22">
        <w:rPr>
          <w:rFonts w:ascii="Arial" w:hAnsi="Arial" w:cs="Arial"/>
          <w:sz w:val="16"/>
          <w:szCs w:val="16"/>
        </w:rPr>
        <w:t>Исполняющий обязанности главы</w:t>
      </w:r>
    </w:p>
    <w:p w:rsidR="004D0EA7" w:rsidRPr="00E76D22" w:rsidRDefault="004D0EA7" w:rsidP="004D0EA7">
      <w:pPr>
        <w:rPr>
          <w:rFonts w:ascii="Arial" w:hAnsi="Arial" w:cs="Arial"/>
          <w:sz w:val="16"/>
          <w:szCs w:val="16"/>
        </w:rPr>
      </w:pPr>
      <w:r w:rsidRPr="00E76D22">
        <w:rPr>
          <w:rFonts w:ascii="Arial" w:hAnsi="Arial" w:cs="Arial"/>
          <w:sz w:val="16"/>
          <w:szCs w:val="16"/>
        </w:rPr>
        <w:t xml:space="preserve">Новокубанского городского поселения </w:t>
      </w:r>
    </w:p>
    <w:p w:rsidR="004D0EA7" w:rsidRPr="00E76D22" w:rsidRDefault="004D0EA7" w:rsidP="004D0EA7">
      <w:pPr>
        <w:rPr>
          <w:rFonts w:ascii="Arial" w:hAnsi="Arial" w:cs="Arial"/>
          <w:sz w:val="16"/>
          <w:szCs w:val="16"/>
        </w:rPr>
      </w:pPr>
      <w:r w:rsidRPr="00E76D22">
        <w:rPr>
          <w:rFonts w:ascii="Arial" w:hAnsi="Arial" w:cs="Arial"/>
          <w:sz w:val="16"/>
          <w:szCs w:val="16"/>
        </w:rPr>
        <w:t xml:space="preserve">Новокубанского района                                                                   А.Е. </w:t>
      </w:r>
      <w:proofErr w:type="spellStart"/>
      <w:r w:rsidRPr="00E76D22">
        <w:rPr>
          <w:rFonts w:ascii="Arial" w:hAnsi="Arial" w:cs="Arial"/>
          <w:sz w:val="16"/>
          <w:szCs w:val="16"/>
        </w:rPr>
        <w:t>Ворожко</w:t>
      </w:r>
      <w:proofErr w:type="spellEnd"/>
      <w:r w:rsidRPr="00E76D22">
        <w:rPr>
          <w:rFonts w:ascii="Arial" w:hAnsi="Arial" w:cs="Arial"/>
          <w:sz w:val="16"/>
          <w:szCs w:val="16"/>
        </w:rPr>
        <w:t xml:space="preserve"> </w:t>
      </w:r>
    </w:p>
    <w:p w:rsidR="004D0EA7" w:rsidRPr="00E76D22" w:rsidRDefault="004D0EA7" w:rsidP="004D0EA7">
      <w:pPr>
        <w:rPr>
          <w:rFonts w:ascii="Arial" w:hAnsi="Arial" w:cs="Arial"/>
          <w:sz w:val="16"/>
          <w:szCs w:val="16"/>
        </w:rPr>
      </w:pPr>
    </w:p>
    <w:p w:rsidR="004D0EA7" w:rsidRPr="00E76D22" w:rsidRDefault="004D0EA7" w:rsidP="004D0EA7">
      <w:pPr>
        <w:rPr>
          <w:rFonts w:ascii="Arial" w:eastAsia="Calibri" w:hAnsi="Arial" w:cs="Arial"/>
          <w:sz w:val="16"/>
          <w:szCs w:val="16"/>
        </w:rPr>
      </w:pPr>
    </w:p>
    <w:p w:rsidR="004D0EA7" w:rsidRPr="00DA1E36" w:rsidRDefault="004D0EA7" w:rsidP="004D0EA7">
      <w:pPr>
        <w:pStyle w:val="24"/>
        <w:shd w:val="clear" w:color="auto" w:fill="auto"/>
        <w:spacing w:after="0" w:line="307" w:lineRule="exact"/>
        <w:ind w:right="20"/>
        <w:rPr>
          <w:rFonts w:ascii="Arial" w:hAnsi="Arial" w:cs="Arial"/>
          <w:b/>
          <w:sz w:val="16"/>
          <w:szCs w:val="16"/>
        </w:rPr>
      </w:pPr>
    </w:p>
    <w:p w:rsidR="004D0EA7" w:rsidRPr="00DA1E36" w:rsidRDefault="004D0EA7" w:rsidP="004D0EA7">
      <w:pPr>
        <w:pStyle w:val="24"/>
        <w:shd w:val="clear" w:color="auto" w:fill="auto"/>
        <w:spacing w:after="0" w:line="307" w:lineRule="exact"/>
        <w:ind w:right="20"/>
        <w:rPr>
          <w:rFonts w:ascii="Arial" w:hAnsi="Arial" w:cs="Arial"/>
          <w:b/>
          <w:sz w:val="16"/>
          <w:szCs w:val="16"/>
        </w:rPr>
      </w:pPr>
    </w:p>
    <w:p w:rsidR="004D0EA7" w:rsidRPr="00DA1E36" w:rsidRDefault="004D0EA7" w:rsidP="004D0EA7">
      <w:pPr>
        <w:pStyle w:val="24"/>
        <w:shd w:val="clear" w:color="auto" w:fill="auto"/>
        <w:spacing w:after="0" w:line="307" w:lineRule="exact"/>
        <w:ind w:right="20"/>
        <w:rPr>
          <w:rFonts w:ascii="Arial" w:hAnsi="Arial" w:cs="Arial"/>
          <w:b/>
          <w:sz w:val="16"/>
          <w:szCs w:val="16"/>
        </w:rPr>
      </w:pPr>
    </w:p>
    <w:p w:rsidR="004D0EA7" w:rsidRPr="00DA1E36" w:rsidRDefault="004D0EA7" w:rsidP="004D0EA7">
      <w:pPr>
        <w:pStyle w:val="24"/>
        <w:shd w:val="clear" w:color="auto" w:fill="auto"/>
        <w:spacing w:after="0" w:line="307" w:lineRule="exact"/>
        <w:ind w:right="20"/>
        <w:rPr>
          <w:rFonts w:ascii="Arial" w:hAnsi="Arial" w:cs="Arial"/>
          <w:b/>
          <w:sz w:val="16"/>
          <w:szCs w:val="16"/>
        </w:rPr>
      </w:pPr>
    </w:p>
    <w:p w:rsidR="004D0EA7" w:rsidRPr="00DA1E36" w:rsidRDefault="004D0EA7" w:rsidP="004D0EA7">
      <w:pPr>
        <w:pStyle w:val="24"/>
        <w:shd w:val="clear" w:color="auto" w:fill="auto"/>
        <w:spacing w:after="0" w:line="307" w:lineRule="exact"/>
        <w:ind w:right="20"/>
        <w:rPr>
          <w:rFonts w:ascii="Arial" w:hAnsi="Arial" w:cs="Arial"/>
          <w:b/>
          <w:sz w:val="16"/>
          <w:szCs w:val="16"/>
        </w:rPr>
      </w:pPr>
    </w:p>
    <w:p w:rsidR="004D0EA7" w:rsidRPr="00DA1E36" w:rsidRDefault="004D0EA7" w:rsidP="004D0EA7">
      <w:pPr>
        <w:pStyle w:val="24"/>
        <w:shd w:val="clear" w:color="auto" w:fill="auto"/>
        <w:spacing w:after="0" w:line="307" w:lineRule="exact"/>
        <w:ind w:right="20"/>
        <w:rPr>
          <w:rFonts w:ascii="Arial" w:hAnsi="Arial" w:cs="Arial"/>
          <w:b/>
          <w:sz w:val="16"/>
          <w:szCs w:val="16"/>
        </w:rPr>
      </w:pPr>
    </w:p>
    <w:p w:rsidR="004D0EA7" w:rsidRPr="00DA1E36" w:rsidRDefault="004D0EA7" w:rsidP="004D0EA7">
      <w:pPr>
        <w:pStyle w:val="24"/>
        <w:shd w:val="clear" w:color="auto" w:fill="auto"/>
        <w:spacing w:after="0" w:line="307" w:lineRule="exact"/>
        <w:ind w:right="20"/>
        <w:rPr>
          <w:rFonts w:ascii="Arial" w:hAnsi="Arial" w:cs="Arial"/>
          <w:b/>
          <w:sz w:val="16"/>
          <w:szCs w:val="16"/>
        </w:rPr>
      </w:pPr>
    </w:p>
    <w:p w:rsidR="004D0EA7" w:rsidRPr="00DA1E36" w:rsidRDefault="004D0EA7" w:rsidP="004D0EA7">
      <w:pPr>
        <w:pStyle w:val="24"/>
        <w:shd w:val="clear" w:color="auto" w:fill="auto"/>
        <w:spacing w:after="0" w:line="307" w:lineRule="exact"/>
        <w:ind w:right="20"/>
        <w:rPr>
          <w:rFonts w:ascii="Arial" w:hAnsi="Arial" w:cs="Arial"/>
          <w:b/>
          <w:sz w:val="16"/>
          <w:szCs w:val="16"/>
        </w:rPr>
      </w:pPr>
    </w:p>
    <w:p w:rsidR="004D0EA7" w:rsidRPr="00DA1E36" w:rsidRDefault="004D0EA7" w:rsidP="004D0EA7">
      <w:pPr>
        <w:pStyle w:val="24"/>
        <w:shd w:val="clear" w:color="auto" w:fill="auto"/>
        <w:spacing w:after="0" w:line="307" w:lineRule="exact"/>
        <w:ind w:right="20"/>
        <w:rPr>
          <w:rFonts w:ascii="Arial" w:hAnsi="Arial" w:cs="Arial"/>
          <w:b/>
          <w:sz w:val="16"/>
          <w:szCs w:val="16"/>
        </w:rPr>
      </w:pPr>
    </w:p>
    <w:p w:rsidR="004D0EA7" w:rsidRPr="00DA1E36" w:rsidRDefault="004D0EA7" w:rsidP="004D0EA7">
      <w:pPr>
        <w:pStyle w:val="24"/>
        <w:shd w:val="clear" w:color="auto" w:fill="auto"/>
        <w:spacing w:after="0" w:line="307" w:lineRule="exact"/>
        <w:ind w:right="20"/>
        <w:rPr>
          <w:rFonts w:ascii="Arial" w:hAnsi="Arial" w:cs="Arial"/>
          <w:b/>
          <w:sz w:val="16"/>
          <w:szCs w:val="16"/>
        </w:rPr>
      </w:pPr>
    </w:p>
    <w:p w:rsidR="004D0EA7" w:rsidRPr="00DA1E36" w:rsidRDefault="004D0EA7" w:rsidP="004D0EA7">
      <w:pPr>
        <w:pStyle w:val="24"/>
        <w:shd w:val="clear" w:color="auto" w:fill="auto"/>
        <w:spacing w:after="0" w:line="307" w:lineRule="exact"/>
        <w:ind w:right="20"/>
        <w:rPr>
          <w:rFonts w:ascii="Arial" w:hAnsi="Arial" w:cs="Arial"/>
          <w:b/>
          <w:sz w:val="16"/>
          <w:szCs w:val="16"/>
        </w:rPr>
      </w:pPr>
    </w:p>
    <w:p w:rsidR="004D0EA7" w:rsidRPr="00DA1E36" w:rsidRDefault="004D0EA7" w:rsidP="004D0EA7">
      <w:pPr>
        <w:pStyle w:val="24"/>
        <w:shd w:val="clear" w:color="auto" w:fill="auto"/>
        <w:spacing w:after="0" w:line="307" w:lineRule="exact"/>
        <w:ind w:right="20"/>
        <w:rPr>
          <w:rFonts w:ascii="Arial" w:hAnsi="Arial" w:cs="Arial"/>
          <w:b/>
          <w:sz w:val="16"/>
          <w:szCs w:val="16"/>
        </w:rPr>
      </w:pPr>
    </w:p>
    <w:p w:rsidR="004D0EA7" w:rsidRPr="00DA1E36" w:rsidRDefault="004D0EA7" w:rsidP="004D0EA7">
      <w:pPr>
        <w:pStyle w:val="24"/>
        <w:shd w:val="clear" w:color="auto" w:fill="auto"/>
        <w:spacing w:after="0" w:line="307" w:lineRule="exact"/>
        <w:ind w:right="20"/>
        <w:rPr>
          <w:rFonts w:ascii="Arial" w:hAnsi="Arial" w:cs="Arial"/>
          <w:b/>
          <w:sz w:val="16"/>
          <w:szCs w:val="16"/>
        </w:rPr>
      </w:pPr>
    </w:p>
    <w:p w:rsidR="004D0EA7" w:rsidRPr="00DA1E36" w:rsidRDefault="004D0EA7" w:rsidP="004D0EA7">
      <w:pPr>
        <w:pStyle w:val="24"/>
        <w:shd w:val="clear" w:color="auto" w:fill="auto"/>
        <w:spacing w:after="0" w:line="307" w:lineRule="exact"/>
        <w:ind w:right="20"/>
        <w:rPr>
          <w:rFonts w:ascii="Arial" w:hAnsi="Arial" w:cs="Arial"/>
          <w:b/>
          <w:sz w:val="16"/>
          <w:szCs w:val="16"/>
        </w:rPr>
      </w:pPr>
    </w:p>
    <w:p w:rsidR="004D0EA7" w:rsidRDefault="004D0EA7" w:rsidP="00BD1388">
      <w:pPr>
        <w:rPr>
          <w:rFonts w:ascii="Arial" w:hAnsi="Arial" w:cs="Arial"/>
          <w:sz w:val="16"/>
          <w:szCs w:val="16"/>
        </w:rPr>
      </w:pPr>
    </w:p>
    <w:p w:rsidR="004D0EA7" w:rsidRDefault="004D0EA7" w:rsidP="00BD1388">
      <w:pPr>
        <w:rPr>
          <w:rFonts w:ascii="Arial" w:hAnsi="Arial" w:cs="Arial"/>
          <w:sz w:val="16"/>
          <w:szCs w:val="16"/>
        </w:rPr>
      </w:pPr>
    </w:p>
    <w:p w:rsidR="004D0EA7" w:rsidRDefault="004D0EA7" w:rsidP="00BD1388">
      <w:pPr>
        <w:rPr>
          <w:rFonts w:ascii="Arial" w:hAnsi="Arial" w:cs="Arial"/>
          <w:sz w:val="16"/>
          <w:szCs w:val="16"/>
        </w:rPr>
      </w:pPr>
    </w:p>
    <w:p w:rsidR="004D0EA7" w:rsidRDefault="004D0EA7" w:rsidP="00BD1388">
      <w:pPr>
        <w:rPr>
          <w:rFonts w:ascii="Arial" w:hAnsi="Arial" w:cs="Arial"/>
          <w:sz w:val="16"/>
          <w:szCs w:val="16"/>
        </w:rPr>
      </w:pPr>
    </w:p>
    <w:p w:rsidR="004D0EA7" w:rsidRDefault="004D0EA7" w:rsidP="00BD1388">
      <w:pPr>
        <w:rPr>
          <w:rFonts w:ascii="Arial" w:hAnsi="Arial" w:cs="Arial"/>
          <w:sz w:val="16"/>
          <w:szCs w:val="16"/>
        </w:rPr>
      </w:pPr>
    </w:p>
    <w:p w:rsidR="004D0EA7" w:rsidRDefault="004D0EA7" w:rsidP="00BD1388">
      <w:pPr>
        <w:rPr>
          <w:rFonts w:ascii="Arial" w:hAnsi="Arial" w:cs="Arial"/>
          <w:sz w:val="16"/>
          <w:szCs w:val="16"/>
        </w:rPr>
      </w:pPr>
    </w:p>
    <w:p w:rsidR="004D0EA7" w:rsidRDefault="004D0EA7" w:rsidP="00BD1388">
      <w:pPr>
        <w:rPr>
          <w:rFonts w:ascii="Arial" w:hAnsi="Arial" w:cs="Arial"/>
          <w:sz w:val="16"/>
          <w:szCs w:val="16"/>
        </w:rPr>
      </w:pPr>
    </w:p>
    <w:p w:rsidR="004D0EA7" w:rsidRDefault="004D0EA7" w:rsidP="00BD1388">
      <w:pPr>
        <w:rPr>
          <w:rFonts w:ascii="Arial" w:hAnsi="Arial" w:cs="Arial"/>
          <w:sz w:val="16"/>
          <w:szCs w:val="16"/>
        </w:rPr>
      </w:pPr>
    </w:p>
    <w:p w:rsidR="004D0EA7" w:rsidRDefault="004D0EA7" w:rsidP="00BD1388">
      <w:pPr>
        <w:rPr>
          <w:rFonts w:ascii="Arial" w:hAnsi="Arial" w:cs="Arial"/>
          <w:sz w:val="16"/>
          <w:szCs w:val="16"/>
        </w:rPr>
      </w:pPr>
    </w:p>
    <w:p w:rsidR="004D0EA7" w:rsidRDefault="004D0EA7" w:rsidP="00BD1388">
      <w:pPr>
        <w:rPr>
          <w:rFonts w:ascii="Arial" w:hAnsi="Arial" w:cs="Arial"/>
          <w:sz w:val="16"/>
          <w:szCs w:val="16"/>
        </w:rPr>
      </w:pPr>
    </w:p>
    <w:p w:rsidR="004D0EA7" w:rsidRDefault="004D0EA7" w:rsidP="00BD1388">
      <w:pPr>
        <w:rPr>
          <w:rFonts w:ascii="Arial" w:hAnsi="Arial" w:cs="Arial"/>
          <w:sz w:val="16"/>
          <w:szCs w:val="16"/>
        </w:rPr>
      </w:pPr>
    </w:p>
    <w:p w:rsidR="004D0EA7" w:rsidRDefault="004D0EA7" w:rsidP="00BD1388">
      <w:pPr>
        <w:rPr>
          <w:rFonts w:ascii="Arial" w:hAnsi="Arial" w:cs="Arial"/>
          <w:sz w:val="16"/>
          <w:szCs w:val="16"/>
        </w:rPr>
      </w:pPr>
    </w:p>
    <w:p w:rsidR="004D0EA7" w:rsidRDefault="004D0EA7" w:rsidP="00BD1388">
      <w:pPr>
        <w:rPr>
          <w:rFonts w:ascii="Arial" w:hAnsi="Arial" w:cs="Arial"/>
          <w:sz w:val="16"/>
          <w:szCs w:val="16"/>
        </w:rPr>
      </w:pPr>
    </w:p>
    <w:p w:rsidR="004D0EA7" w:rsidRDefault="004D0EA7" w:rsidP="00BD1388">
      <w:pPr>
        <w:rPr>
          <w:rFonts w:ascii="Arial" w:hAnsi="Arial" w:cs="Arial"/>
          <w:sz w:val="16"/>
          <w:szCs w:val="16"/>
        </w:rPr>
      </w:pPr>
    </w:p>
    <w:p w:rsidR="004D0EA7" w:rsidRDefault="004D0EA7" w:rsidP="00BD1388">
      <w:pPr>
        <w:rPr>
          <w:rFonts w:ascii="Arial" w:hAnsi="Arial" w:cs="Arial"/>
          <w:sz w:val="16"/>
          <w:szCs w:val="16"/>
        </w:rPr>
      </w:pPr>
    </w:p>
    <w:p w:rsidR="004D0EA7" w:rsidRDefault="004D0EA7" w:rsidP="00BD1388">
      <w:pPr>
        <w:rPr>
          <w:rFonts w:ascii="Arial" w:hAnsi="Arial" w:cs="Arial"/>
          <w:sz w:val="16"/>
          <w:szCs w:val="16"/>
        </w:rPr>
      </w:pPr>
    </w:p>
    <w:p w:rsidR="004D0EA7" w:rsidRDefault="004D0EA7" w:rsidP="00BD1388">
      <w:pPr>
        <w:rPr>
          <w:rFonts w:ascii="Arial" w:hAnsi="Arial" w:cs="Arial"/>
          <w:sz w:val="16"/>
          <w:szCs w:val="16"/>
        </w:rPr>
      </w:pPr>
    </w:p>
    <w:p w:rsidR="004D0EA7" w:rsidRDefault="004D0EA7" w:rsidP="00BD1388">
      <w:pPr>
        <w:rPr>
          <w:rFonts w:ascii="Arial" w:hAnsi="Arial" w:cs="Arial"/>
          <w:sz w:val="16"/>
          <w:szCs w:val="16"/>
        </w:rPr>
      </w:pPr>
    </w:p>
    <w:p w:rsidR="004D0EA7" w:rsidRDefault="004D0EA7" w:rsidP="00BD1388">
      <w:pPr>
        <w:rPr>
          <w:rFonts w:ascii="Arial" w:hAnsi="Arial" w:cs="Arial"/>
          <w:sz w:val="16"/>
          <w:szCs w:val="16"/>
        </w:rPr>
      </w:pPr>
    </w:p>
    <w:p w:rsidR="004D0EA7" w:rsidRDefault="004D0EA7" w:rsidP="00BD1388">
      <w:pPr>
        <w:rPr>
          <w:rFonts w:ascii="Arial" w:hAnsi="Arial" w:cs="Arial"/>
          <w:sz w:val="16"/>
          <w:szCs w:val="16"/>
        </w:rPr>
      </w:pPr>
    </w:p>
    <w:p w:rsidR="004D0EA7" w:rsidRDefault="004D0EA7" w:rsidP="00BD1388">
      <w:pPr>
        <w:rPr>
          <w:rFonts w:ascii="Arial" w:hAnsi="Arial" w:cs="Arial"/>
          <w:sz w:val="16"/>
          <w:szCs w:val="16"/>
        </w:rPr>
      </w:pPr>
    </w:p>
    <w:p w:rsidR="004D0EA7" w:rsidRDefault="004D0EA7" w:rsidP="00BD1388">
      <w:pPr>
        <w:rPr>
          <w:rFonts w:ascii="Arial" w:hAnsi="Arial" w:cs="Arial"/>
          <w:sz w:val="16"/>
          <w:szCs w:val="16"/>
        </w:rPr>
      </w:pPr>
    </w:p>
    <w:p w:rsidR="004D0EA7" w:rsidRDefault="004D0EA7" w:rsidP="00BD1388">
      <w:pPr>
        <w:rPr>
          <w:rFonts w:ascii="Arial" w:hAnsi="Arial" w:cs="Arial"/>
          <w:sz w:val="16"/>
          <w:szCs w:val="16"/>
        </w:rPr>
      </w:pPr>
    </w:p>
    <w:p w:rsidR="004D0EA7" w:rsidRDefault="004D0EA7" w:rsidP="00BD1388">
      <w:pPr>
        <w:rPr>
          <w:rFonts w:ascii="Arial" w:hAnsi="Arial" w:cs="Arial"/>
          <w:sz w:val="16"/>
          <w:szCs w:val="16"/>
        </w:rPr>
      </w:pPr>
    </w:p>
    <w:p w:rsidR="004D0EA7" w:rsidRDefault="004D0EA7" w:rsidP="00BD1388">
      <w:pPr>
        <w:rPr>
          <w:rFonts w:ascii="Arial" w:hAnsi="Arial" w:cs="Arial"/>
          <w:sz w:val="16"/>
          <w:szCs w:val="16"/>
        </w:rPr>
      </w:pPr>
    </w:p>
    <w:p w:rsidR="004D0EA7" w:rsidRDefault="004D0EA7" w:rsidP="00BD1388">
      <w:pPr>
        <w:rPr>
          <w:rFonts w:ascii="Arial" w:hAnsi="Arial" w:cs="Arial"/>
          <w:sz w:val="16"/>
          <w:szCs w:val="16"/>
        </w:rPr>
      </w:pPr>
    </w:p>
    <w:tbl>
      <w:tblPr>
        <w:tblW w:w="10310" w:type="dxa"/>
        <w:tblLook w:val="0000"/>
      </w:tblPr>
      <w:tblGrid>
        <w:gridCol w:w="5192"/>
        <w:gridCol w:w="5118"/>
      </w:tblGrid>
      <w:tr w:rsidR="004D0EA7" w:rsidRPr="00E7390A" w:rsidTr="007B2664">
        <w:trPr>
          <w:trHeight w:val="900"/>
        </w:trPr>
        <w:tc>
          <w:tcPr>
            <w:tcW w:w="10060" w:type="dxa"/>
            <w:gridSpan w:val="2"/>
            <w:vAlign w:val="bottom"/>
          </w:tcPr>
          <w:p w:rsidR="004D0EA7" w:rsidRPr="00E7390A" w:rsidRDefault="004D0EA7" w:rsidP="007B2664">
            <w:pPr>
              <w:jc w:val="center"/>
              <w:rPr>
                <w:rFonts w:ascii="Arial" w:hAnsi="Arial" w:cs="Arial"/>
                <w:sz w:val="16"/>
                <w:szCs w:val="16"/>
              </w:rPr>
            </w:pPr>
            <w:r>
              <w:rPr>
                <w:rFonts w:ascii="Arial" w:hAnsi="Arial" w:cs="Arial"/>
                <w:b/>
                <w:noProof/>
                <w:spacing w:val="20"/>
                <w:sz w:val="16"/>
                <w:szCs w:val="16"/>
              </w:rPr>
              <w:drawing>
                <wp:inline distT="0" distB="0" distL="0" distR="0">
                  <wp:extent cx="533400" cy="609600"/>
                  <wp:effectExtent l="1905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cstate="print"/>
                          <a:srcRect/>
                          <a:stretch>
                            <a:fillRect/>
                          </a:stretch>
                        </pic:blipFill>
                        <pic:spPr bwMode="auto">
                          <a:xfrm>
                            <a:off x="0" y="0"/>
                            <a:ext cx="533400" cy="609600"/>
                          </a:xfrm>
                          <a:prstGeom prst="rect">
                            <a:avLst/>
                          </a:prstGeom>
                          <a:noFill/>
                          <a:ln w="9525">
                            <a:noFill/>
                            <a:miter lim="800000"/>
                            <a:headEnd/>
                            <a:tailEnd/>
                          </a:ln>
                        </pic:spPr>
                      </pic:pic>
                    </a:graphicData>
                  </a:graphic>
                </wp:inline>
              </w:drawing>
            </w:r>
          </w:p>
          <w:p w:rsidR="004D0EA7" w:rsidRPr="00E7390A" w:rsidRDefault="004D0EA7" w:rsidP="007B2664">
            <w:pPr>
              <w:jc w:val="center"/>
              <w:rPr>
                <w:rFonts w:ascii="Arial" w:hAnsi="Arial" w:cs="Arial"/>
                <w:sz w:val="16"/>
                <w:szCs w:val="16"/>
              </w:rPr>
            </w:pPr>
          </w:p>
        </w:tc>
      </w:tr>
      <w:tr w:rsidR="004D0EA7" w:rsidRPr="00E7390A" w:rsidTr="007B2664">
        <w:trPr>
          <w:trHeight w:val="327"/>
        </w:trPr>
        <w:tc>
          <w:tcPr>
            <w:tcW w:w="10060" w:type="dxa"/>
            <w:gridSpan w:val="2"/>
            <w:vAlign w:val="bottom"/>
          </w:tcPr>
          <w:p w:rsidR="004D0EA7" w:rsidRPr="00E7390A" w:rsidRDefault="004D0EA7" w:rsidP="007B2664">
            <w:pPr>
              <w:pStyle w:val="2"/>
              <w:spacing w:line="204" w:lineRule="auto"/>
              <w:rPr>
                <w:rFonts w:ascii="Arial" w:hAnsi="Arial" w:cs="Arial"/>
                <w:spacing w:val="12"/>
                <w:sz w:val="16"/>
                <w:szCs w:val="16"/>
              </w:rPr>
            </w:pPr>
            <w:r w:rsidRPr="00E7390A">
              <w:rPr>
                <w:rFonts w:ascii="Arial" w:hAnsi="Arial" w:cs="Arial"/>
                <w:spacing w:val="12"/>
                <w:sz w:val="16"/>
                <w:szCs w:val="16"/>
              </w:rPr>
              <w:t>СОВЕТ</w:t>
            </w:r>
          </w:p>
        </w:tc>
      </w:tr>
      <w:tr w:rsidR="004D0EA7" w:rsidRPr="00E7390A" w:rsidTr="007B2664">
        <w:trPr>
          <w:trHeight w:val="319"/>
        </w:trPr>
        <w:tc>
          <w:tcPr>
            <w:tcW w:w="10060" w:type="dxa"/>
            <w:gridSpan w:val="2"/>
            <w:vAlign w:val="bottom"/>
          </w:tcPr>
          <w:p w:rsidR="004D0EA7" w:rsidRPr="00E7390A" w:rsidRDefault="004D0EA7" w:rsidP="007B2664">
            <w:pPr>
              <w:pStyle w:val="2"/>
              <w:spacing w:line="204" w:lineRule="auto"/>
              <w:rPr>
                <w:rFonts w:ascii="Arial" w:hAnsi="Arial" w:cs="Arial"/>
                <w:spacing w:val="12"/>
                <w:sz w:val="16"/>
                <w:szCs w:val="16"/>
              </w:rPr>
            </w:pPr>
            <w:r w:rsidRPr="00E7390A">
              <w:rPr>
                <w:rFonts w:ascii="Arial" w:hAnsi="Arial" w:cs="Arial"/>
                <w:spacing w:val="12"/>
                <w:sz w:val="16"/>
                <w:szCs w:val="16"/>
              </w:rPr>
              <w:t>НОВОКУБАНСКОГО ГОРОДСКОГО ПОСЕЛЕНИЯ</w:t>
            </w:r>
          </w:p>
          <w:p w:rsidR="004D0EA7" w:rsidRPr="00E7390A" w:rsidRDefault="004D0EA7" w:rsidP="007B2664">
            <w:pPr>
              <w:jc w:val="center"/>
              <w:rPr>
                <w:rFonts w:ascii="Arial" w:hAnsi="Arial" w:cs="Arial"/>
                <w:sz w:val="16"/>
                <w:szCs w:val="16"/>
              </w:rPr>
            </w:pPr>
            <w:r w:rsidRPr="00E7390A">
              <w:rPr>
                <w:rFonts w:ascii="Arial" w:hAnsi="Arial" w:cs="Arial"/>
                <w:b/>
                <w:sz w:val="16"/>
                <w:szCs w:val="16"/>
              </w:rPr>
              <w:t>НОВОКУБАНСКОГО РАЙОНА</w:t>
            </w:r>
          </w:p>
        </w:tc>
      </w:tr>
      <w:tr w:rsidR="004D0EA7" w:rsidRPr="00E7390A" w:rsidTr="007B2664">
        <w:trPr>
          <w:trHeight w:val="267"/>
        </w:trPr>
        <w:tc>
          <w:tcPr>
            <w:tcW w:w="10060" w:type="dxa"/>
            <w:gridSpan w:val="2"/>
            <w:vAlign w:val="bottom"/>
          </w:tcPr>
          <w:p w:rsidR="004D0EA7" w:rsidRPr="00E7390A" w:rsidRDefault="004D0EA7" w:rsidP="007B2664">
            <w:pPr>
              <w:spacing w:line="204" w:lineRule="auto"/>
              <w:jc w:val="center"/>
              <w:rPr>
                <w:rFonts w:ascii="Arial" w:hAnsi="Arial" w:cs="Arial"/>
                <w:b/>
                <w:caps/>
                <w:spacing w:val="12"/>
                <w:sz w:val="16"/>
                <w:szCs w:val="16"/>
              </w:rPr>
            </w:pPr>
          </w:p>
        </w:tc>
      </w:tr>
      <w:tr w:rsidR="004D0EA7" w:rsidRPr="00E7390A" w:rsidTr="007B2664">
        <w:trPr>
          <w:trHeight w:val="439"/>
        </w:trPr>
        <w:tc>
          <w:tcPr>
            <w:tcW w:w="10060" w:type="dxa"/>
            <w:gridSpan w:val="2"/>
            <w:vAlign w:val="bottom"/>
          </w:tcPr>
          <w:p w:rsidR="004D0EA7" w:rsidRPr="00E7390A" w:rsidRDefault="004D0EA7" w:rsidP="007B2664">
            <w:pPr>
              <w:pStyle w:val="1"/>
              <w:rPr>
                <w:rFonts w:cs="Arial"/>
                <w:b/>
                <w:spacing w:val="20"/>
                <w:sz w:val="16"/>
                <w:szCs w:val="16"/>
              </w:rPr>
            </w:pPr>
            <w:r w:rsidRPr="00E7390A">
              <w:rPr>
                <w:rFonts w:cs="Arial"/>
                <w:b/>
                <w:spacing w:val="20"/>
                <w:sz w:val="16"/>
                <w:szCs w:val="16"/>
              </w:rPr>
              <w:t>РЕШЕНИЕ</w:t>
            </w:r>
          </w:p>
          <w:p w:rsidR="004D0EA7" w:rsidRPr="00E7390A" w:rsidRDefault="004D0EA7" w:rsidP="007B2664">
            <w:pPr>
              <w:rPr>
                <w:rFonts w:ascii="Arial" w:hAnsi="Arial" w:cs="Arial"/>
                <w:sz w:val="16"/>
                <w:szCs w:val="16"/>
              </w:rPr>
            </w:pPr>
          </w:p>
        </w:tc>
      </w:tr>
      <w:tr w:rsidR="004D0EA7" w:rsidRPr="00E7390A" w:rsidTr="007B2664">
        <w:trPr>
          <w:trHeight w:val="345"/>
        </w:trPr>
        <w:tc>
          <w:tcPr>
            <w:tcW w:w="5066" w:type="dxa"/>
            <w:vAlign w:val="bottom"/>
          </w:tcPr>
          <w:p w:rsidR="004D0EA7" w:rsidRPr="00E7390A" w:rsidRDefault="004D0EA7" w:rsidP="007B2664">
            <w:pPr>
              <w:jc w:val="both"/>
              <w:rPr>
                <w:rFonts w:ascii="Arial" w:hAnsi="Arial" w:cs="Arial"/>
                <w:sz w:val="16"/>
                <w:szCs w:val="16"/>
              </w:rPr>
            </w:pPr>
            <w:r w:rsidRPr="00E7390A">
              <w:rPr>
                <w:rFonts w:ascii="Arial" w:hAnsi="Arial" w:cs="Arial"/>
                <w:sz w:val="16"/>
                <w:szCs w:val="16"/>
              </w:rPr>
              <w:t>от 21.05.2021</w:t>
            </w:r>
          </w:p>
        </w:tc>
        <w:tc>
          <w:tcPr>
            <w:tcW w:w="4994" w:type="dxa"/>
            <w:vAlign w:val="bottom"/>
          </w:tcPr>
          <w:p w:rsidR="004D0EA7" w:rsidRPr="00E7390A" w:rsidRDefault="004D0EA7" w:rsidP="007B2664">
            <w:pPr>
              <w:jc w:val="both"/>
              <w:rPr>
                <w:rFonts w:ascii="Arial" w:hAnsi="Arial" w:cs="Arial"/>
                <w:sz w:val="16"/>
                <w:szCs w:val="16"/>
              </w:rPr>
            </w:pPr>
            <w:r w:rsidRPr="00E7390A">
              <w:rPr>
                <w:rFonts w:ascii="Arial" w:hAnsi="Arial" w:cs="Arial"/>
                <w:sz w:val="16"/>
                <w:szCs w:val="16"/>
              </w:rPr>
              <w:t xml:space="preserve">                                      № 246</w:t>
            </w:r>
          </w:p>
        </w:tc>
      </w:tr>
      <w:tr w:rsidR="004D0EA7" w:rsidRPr="00E7390A" w:rsidTr="007B2664">
        <w:trPr>
          <w:trHeight w:val="345"/>
        </w:trPr>
        <w:tc>
          <w:tcPr>
            <w:tcW w:w="10060" w:type="dxa"/>
            <w:gridSpan w:val="2"/>
            <w:vAlign w:val="bottom"/>
          </w:tcPr>
          <w:p w:rsidR="004D0EA7" w:rsidRPr="00E7390A" w:rsidRDefault="004D0EA7" w:rsidP="007B2664">
            <w:pPr>
              <w:jc w:val="center"/>
              <w:rPr>
                <w:rFonts w:ascii="Arial" w:hAnsi="Arial" w:cs="Arial"/>
                <w:sz w:val="16"/>
                <w:szCs w:val="16"/>
              </w:rPr>
            </w:pPr>
            <w:r w:rsidRPr="00E7390A">
              <w:rPr>
                <w:rFonts w:ascii="Arial" w:hAnsi="Arial" w:cs="Arial"/>
                <w:sz w:val="16"/>
                <w:szCs w:val="16"/>
              </w:rPr>
              <w:t>г. Новокубанск</w:t>
            </w:r>
          </w:p>
          <w:p w:rsidR="004D0EA7" w:rsidRPr="00E7390A" w:rsidRDefault="004D0EA7" w:rsidP="007B2664">
            <w:pPr>
              <w:jc w:val="center"/>
              <w:rPr>
                <w:rFonts w:ascii="Arial" w:hAnsi="Arial" w:cs="Arial"/>
                <w:sz w:val="16"/>
                <w:szCs w:val="16"/>
              </w:rPr>
            </w:pPr>
          </w:p>
        </w:tc>
      </w:tr>
    </w:tbl>
    <w:p w:rsidR="004D0EA7" w:rsidRPr="00E7390A" w:rsidRDefault="004D0EA7" w:rsidP="004D0EA7">
      <w:pPr>
        <w:jc w:val="center"/>
        <w:rPr>
          <w:rFonts w:ascii="Arial" w:hAnsi="Arial" w:cs="Arial"/>
          <w:b/>
          <w:sz w:val="16"/>
          <w:szCs w:val="16"/>
        </w:rPr>
      </w:pPr>
      <w:r w:rsidRPr="00E7390A">
        <w:rPr>
          <w:rFonts w:ascii="Arial" w:hAnsi="Arial" w:cs="Arial"/>
          <w:b/>
          <w:sz w:val="16"/>
          <w:szCs w:val="16"/>
        </w:rPr>
        <w:t xml:space="preserve">О внесении изменений в решение Совета Новокубанского городского поселения Новокубанского района от 30 сентября 2020 года № 139 </w:t>
      </w:r>
    </w:p>
    <w:p w:rsidR="004D0EA7" w:rsidRPr="00E7390A" w:rsidRDefault="004D0EA7" w:rsidP="004D0EA7">
      <w:pPr>
        <w:jc w:val="center"/>
        <w:rPr>
          <w:rFonts w:ascii="Arial" w:hAnsi="Arial" w:cs="Arial"/>
          <w:b/>
          <w:sz w:val="16"/>
          <w:szCs w:val="16"/>
        </w:rPr>
      </w:pPr>
      <w:r w:rsidRPr="00E7390A">
        <w:rPr>
          <w:rFonts w:ascii="Arial" w:hAnsi="Arial" w:cs="Arial"/>
          <w:b/>
          <w:sz w:val="16"/>
          <w:szCs w:val="16"/>
        </w:rPr>
        <w:t xml:space="preserve">«Об утверждении положения о порядке списания затрат по объектам незавершенного строительства муниципальной собственности Новокубанского городского поселения </w:t>
      </w:r>
    </w:p>
    <w:p w:rsidR="004D0EA7" w:rsidRPr="00E7390A" w:rsidRDefault="004D0EA7" w:rsidP="004D0EA7">
      <w:pPr>
        <w:jc w:val="center"/>
        <w:rPr>
          <w:rFonts w:ascii="Arial" w:hAnsi="Arial" w:cs="Arial"/>
          <w:b/>
          <w:sz w:val="16"/>
          <w:szCs w:val="16"/>
        </w:rPr>
      </w:pPr>
      <w:r w:rsidRPr="00E7390A">
        <w:rPr>
          <w:rFonts w:ascii="Arial" w:hAnsi="Arial" w:cs="Arial"/>
          <w:b/>
          <w:sz w:val="16"/>
          <w:szCs w:val="16"/>
        </w:rPr>
        <w:t>Новокубанского района»</w:t>
      </w:r>
    </w:p>
    <w:p w:rsidR="004D0EA7" w:rsidRPr="00E7390A" w:rsidRDefault="004D0EA7" w:rsidP="004D0EA7">
      <w:pPr>
        <w:jc w:val="both"/>
        <w:rPr>
          <w:rFonts w:ascii="Arial" w:hAnsi="Arial" w:cs="Arial"/>
          <w:sz w:val="16"/>
          <w:szCs w:val="16"/>
        </w:rPr>
      </w:pPr>
    </w:p>
    <w:p w:rsidR="004D0EA7" w:rsidRPr="00E7390A" w:rsidRDefault="004D0EA7" w:rsidP="004D0EA7">
      <w:pPr>
        <w:ind w:firstLine="709"/>
        <w:jc w:val="both"/>
        <w:rPr>
          <w:rFonts w:ascii="Arial" w:hAnsi="Arial" w:cs="Arial"/>
          <w:sz w:val="16"/>
          <w:szCs w:val="16"/>
        </w:rPr>
      </w:pPr>
      <w:r w:rsidRPr="00E7390A">
        <w:rPr>
          <w:rFonts w:ascii="Arial" w:hAnsi="Arial" w:cs="Arial"/>
          <w:sz w:val="16"/>
          <w:szCs w:val="16"/>
        </w:rPr>
        <w:t xml:space="preserve">Рассмотрев обращение исполняющего обязанности главы Новокубанского городского поселения Новокубанского района </w:t>
      </w:r>
      <w:proofErr w:type="spellStart"/>
      <w:r w:rsidRPr="00E7390A">
        <w:rPr>
          <w:rFonts w:ascii="Arial" w:hAnsi="Arial" w:cs="Arial"/>
          <w:sz w:val="16"/>
          <w:szCs w:val="16"/>
        </w:rPr>
        <w:t>Ворожко</w:t>
      </w:r>
      <w:proofErr w:type="spellEnd"/>
      <w:r w:rsidRPr="00E7390A">
        <w:rPr>
          <w:rFonts w:ascii="Arial" w:hAnsi="Arial" w:cs="Arial"/>
          <w:sz w:val="16"/>
          <w:szCs w:val="16"/>
        </w:rPr>
        <w:t xml:space="preserve"> Ангелины Евгеньевны, в соответствии с Бюджетным кодексом Российской Федерации, Федеральным законом от 6 октября 2003 года № 131-ФЗ «Об общих принципах организации местного самоуправления в Российской Федерации», руководствуясь Уставом Новокубанского городского поселения Новокубанского района, Совет Новокубанского городского поселения Новокубанского района, </w:t>
      </w:r>
      <w:proofErr w:type="spellStart"/>
      <w:r w:rsidRPr="00E7390A">
        <w:rPr>
          <w:rFonts w:ascii="Arial" w:hAnsi="Arial" w:cs="Arial"/>
          <w:sz w:val="16"/>
          <w:szCs w:val="16"/>
        </w:rPr>
        <w:t>р</w:t>
      </w:r>
      <w:proofErr w:type="spellEnd"/>
      <w:r w:rsidRPr="00E7390A">
        <w:rPr>
          <w:rFonts w:ascii="Arial" w:hAnsi="Arial" w:cs="Arial"/>
          <w:sz w:val="16"/>
          <w:szCs w:val="16"/>
        </w:rPr>
        <w:t xml:space="preserve"> е </w:t>
      </w:r>
      <w:proofErr w:type="spellStart"/>
      <w:r w:rsidRPr="00E7390A">
        <w:rPr>
          <w:rFonts w:ascii="Arial" w:hAnsi="Arial" w:cs="Arial"/>
          <w:sz w:val="16"/>
          <w:szCs w:val="16"/>
        </w:rPr>
        <w:t>ш</w:t>
      </w:r>
      <w:proofErr w:type="spellEnd"/>
      <w:r w:rsidRPr="00E7390A">
        <w:rPr>
          <w:rFonts w:ascii="Arial" w:hAnsi="Arial" w:cs="Arial"/>
          <w:sz w:val="16"/>
          <w:szCs w:val="16"/>
        </w:rPr>
        <w:t xml:space="preserve"> и л:</w:t>
      </w:r>
    </w:p>
    <w:p w:rsidR="004D0EA7" w:rsidRPr="00E7390A" w:rsidRDefault="004D0EA7" w:rsidP="004D0EA7">
      <w:pPr>
        <w:ind w:firstLine="709"/>
        <w:jc w:val="both"/>
        <w:rPr>
          <w:rFonts w:ascii="Arial" w:hAnsi="Arial" w:cs="Arial"/>
          <w:sz w:val="16"/>
          <w:szCs w:val="16"/>
        </w:rPr>
      </w:pPr>
      <w:r w:rsidRPr="00E7390A">
        <w:rPr>
          <w:rFonts w:ascii="Arial" w:hAnsi="Arial" w:cs="Arial"/>
          <w:sz w:val="16"/>
          <w:szCs w:val="16"/>
        </w:rPr>
        <w:t>1. Внести изменения в решение Совета Новокубанского городского поселения Новокубанского района от 30 сентября 2020 года № 139 «Об утверждении положения о порядке списания затрат по объектам незавершенного строительства муниципальной собственности Новокубанского городского поселения Новокубанского района», изложив приложение № 3 в новой редакции, согласно приложению к настоящему решению.</w:t>
      </w:r>
    </w:p>
    <w:p w:rsidR="004D0EA7" w:rsidRPr="00E7390A" w:rsidRDefault="004D0EA7" w:rsidP="004D0EA7">
      <w:pPr>
        <w:ind w:firstLine="709"/>
        <w:jc w:val="both"/>
        <w:rPr>
          <w:rFonts w:ascii="Arial" w:hAnsi="Arial" w:cs="Arial"/>
          <w:sz w:val="16"/>
          <w:szCs w:val="16"/>
        </w:rPr>
      </w:pPr>
      <w:r w:rsidRPr="00E7390A">
        <w:rPr>
          <w:rFonts w:ascii="Arial" w:hAnsi="Arial" w:cs="Arial"/>
          <w:sz w:val="16"/>
          <w:szCs w:val="16"/>
        </w:rPr>
        <w:t>2. Решение Совета Новокубанского городского поселения Новокубанского района от 23 апреля 2021 года № 237 «О внесении изменений в решение Совета Новокубанского городского поселения Новокубанского района от 30 сентября 2020 года № 139 «Об утверждении положения о порядке списания затрат по объектам незавершенного строительства муниципальной собственности Новокубанского городского поселения Новокубанского района»» признать утратившим силу.</w:t>
      </w:r>
    </w:p>
    <w:p w:rsidR="004D0EA7" w:rsidRPr="00E7390A" w:rsidRDefault="004D0EA7" w:rsidP="004D0EA7">
      <w:pPr>
        <w:ind w:firstLine="709"/>
        <w:jc w:val="both"/>
        <w:rPr>
          <w:rFonts w:ascii="Arial" w:hAnsi="Arial" w:cs="Arial"/>
          <w:sz w:val="16"/>
          <w:szCs w:val="16"/>
        </w:rPr>
      </w:pPr>
      <w:r w:rsidRPr="00E7390A">
        <w:rPr>
          <w:rFonts w:ascii="Arial" w:hAnsi="Arial" w:cs="Arial"/>
          <w:sz w:val="16"/>
          <w:szCs w:val="16"/>
        </w:rPr>
        <w:t>3. Контроль за исполнением настоящего решения возложить на председателя комитета Совета Новокубанского городского</w:t>
      </w:r>
      <w:r w:rsidRPr="00E7390A">
        <w:rPr>
          <w:rFonts w:ascii="Arial" w:hAnsi="Arial" w:cs="Arial"/>
          <w:b/>
          <w:sz w:val="16"/>
          <w:szCs w:val="16"/>
        </w:rPr>
        <w:t xml:space="preserve"> </w:t>
      </w:r>
      <w:r w:rsidRPr="00E7390A">
        <w:rPr>
          <w:rFonts w:ascii="Arial" w:hAnsi="Arial" w:cs="Arial"/>
          <w:sz w:val="16"/>
          <w:szCs w:val="16"/>
        </w:rPr>
        <w:t>поселения Новокубанского района по нормотворчеству и контролю за выполнением органами и должностными лицами Новокубанского городского</w:t>
      </w:r>
      <w:r w:rsidRPr="00E7390A">
        <w:rPr>
          <w:rFonts w:ascii="Arial" w:hAnsi="Arial" w:cs="Arial"/>
          <w:b/>
          <w:sz w:val="16"/>
          <w:szCs w:val="16"/>
        </w:rPr>
        <w:t xml:space="preserve"> </w:t>
      </w:r>
      <w:r w:rsidRPr="00E7390A">
        <w:rPr>
          <w:rFonts w:ascii="Arial" w:hAnsi="Arial" w:cs="Arial"/>
          <w:sz w:val="16"/>
          <w:szCs w:val="16"/>
        </w:rPr>
        <w:t>поселения Новокубанского района полномочий по решению вопросов местного значения С.И.Михайлову.</w:t>
      </w:r>
    </w:p>
    <w:p w:rsidR="004D0EA7" w:rsidRPr="00E7390A" w:rsidRDefault="004D0EA7" w:rsidP="004D0EA7">
      <w:pPr>
        <w:ind w:firstLine="709"/>
        <w:jc w:val="both"/>
        <w:rPr>
          <w:rFonts w:ascii="Arial" w:hAnsi="Arial" w:cs="Arial"/>
          <w:sz w:val="16"/>
          <w:szCs w:val="16"/>
        </w:rPr>
      </w:pPr>
      <w:r w:rsidRPr="00E7390A">
        <w:rPr>
          <w:rFonts w:ascii="Arial" w:hAnsi="Arial" w:cs="Arial"/>
          <w:sz w:val="16"/>
          <w:szCs w:val="16"/>
        </w:rPr>
        <w:t>4. Настоящее решение вступает в силу со дня его официального опубликования в информационном бюллетене «Вестник Новокубанского городского поселения Новокубанского района» и подлежит размещению на официальном сайте Новокубанского городского поселения Новокубанского района.</w:t>
      </w:r>
    </w:p>
    <w:p w:rsidR="004D0EA7" w:rsidRPr="00E7390A" w:rsidRDefault="004D0EA7" w:rsidP="004D0EA7">
      <w:pPr>
        <w:ind w:firstLine="709"/>
        <w:jc w:val="both"/>
        <w:rPr>
          <w:rFonts w:ascii="Arial" w:hAnsi="Arial" w:cs="Arial"/>
          <w:sz w:val="16"/>
          <w:szCs w:val="16"/>
        </w:rPr>
      </w:pPr>
    </w:p>
    <w:p w:rsidR="004D0EA7" w:rsidRPr="00E7390A" w:rsidRDefault="004D0EA7" w:rsidP="004D0EA7">
      <w:pPr>
        <w:jc w:val="both"/>
        <w:rPr>
          <w:rFonts w:ascii="Arial" w:hAnsi="Arial" w:cs="Arial"/>
          <w:sz w:val="16"/>
          <w:szCs w:val="16"/>
        </w:rPr>
      </w:pPr>
    </w:p>
    <w:p w:rsidR="004D0EA7" w:rsidRPr="00E7390A" w:rsidRDefault="004D0EA7" w:rsidP="004D0EA7">
      <w:pPr>
        <w:jc w:val="both"/>
        <w:rPr>
          <w:rFonts w:ascii="Arial" w:hAnsi="Arial" w:cs="Arial"/>
          <w:sz w:val="16"/>
          <w:szCs w:val="16"/>
        </w:rPr>
      </w:pPr>
    </w:p>
    <w:tbl>
      <w:tblPr>
        <w:tblW w:w="9806" w:type="dxa"/>
        <w:tblLook w:val="01E0"/>
      </w:tblPr>
      <w:tblGrid>
        <w:gridCol w:w="4503"/>
        <w:gridCol w:w="909"/>
        <w:gridCol w:w="4394"/>
      </w:tblGrid>
      <w:tr w:rsidR="004D0EA7" w:rsidRPr="00E7390A" w:rsidTr="007B2664">
        <w:tc>
          <w:tcPr>
            <w:tcW w:w="4503" w:type="dxa"/>
            <w:shd w:val="clear" w:color="auto" w:fill="auto"/>
          </w:tcPr>
          <w:p w:rsidR="004D0EA7" w:rsidRPr="00E7390A" w:rsidRDefault="004D0EA7" w:rsidP="007B2664">
            <w:pPr>
              <w:jc w:val="both"/>
              <w:rPr>
                <w:rFonts w:ascii="Arial" w:hAnsi="Arial" w:cs="Arial"/>
                <w:sz w:val="16"/>
                <w:szCs w:val="16"/>
              </w:rPr>
            </w:pPr>
            <w:r w:rsidRPr="00E7390A">
              <w:rPr>
                <w:rFonts w:ascii="Arial" w:hAnsi="Arial" w:cs="Arial"/>
                <w:sz w:val="16"/>
                <w:szCs w:val="16"/>
              </w:rPr>
              <w:t>Исполняющий обязанности главы</w:t>
            </w:r>
          </w:p>
          <w:p w:rsidR="004D0EA7" w:rsidRPr="00E7390A" w:rsidRDefault="004D0EA7" w:rsidP="007B2664">
            <w:pPr>
              <w:jc w:val="both"/>
              <w:rPr>
                <w:rFonts w:ascii="Arial" w:hAnsi="Arial" w:cs="Arial"/>
                <w:sz w:val="16"/>
                <w:szCs w:val="16"/>
              </w:rPr>
            </w:pPr>
            <w:r w:rsidRPr="00E7390A">
              <w:rPr>
                <w:rFonts w:ascii="Arial" w:hAnsi="Arial" w:cs="Arial"/>
                <w:sz w:val="16"/>
                <w:szCs w:val="16"/>
              </w:rPr>
              <w:t>Новокубанского городского</w:t>
            </w:r>
          </w:p>
          <w:p w:rsidR="004D0EA7" w:rsidRPr="00E7390A" w:rsidRDefault="004D0EA7" w:rsidP="007B2664">
            <w:pPr>
              <w:jc w:val="both"/>
              <w:rPr>
                <w:rFonts w:ascii="Arial" w:hAnsi="Arial" w:cs="Arial"/>
                <w:sz w:val="16"/>
                <w:szCs w:val="16"/>
              </w:rPr>
            </w:pPr>
            <w:r w:rsidRPr="00E7390A">
              <w:rPr>
                <w:rFonts w:ascii="Arial" w:hAnsi="Arial" w:cs="Arial"/>
                <w:sz w:val="16"/>
                <w:szCs w:val="16"/>
              </w:rPr>
              <w:t xml:space="preserve">поселения Новокубанского района </w:t>
            </w:r>
          </w:p>
          <w:p w:rsidR="004D0EA7" w:rsidRPr="00E7390A" w:rsidRDefault="004D0EA7" w:rsidP="007B2664">
            <w:pPr>
              <w:jc w:val="both"/>
              <w:rPr>
                <w:rFonts w:ascii="Arial" w:hAnsi="Arial" w:cs="Arial"/>
                <w:sz w:val="16"/>
                <w:szCs w:val="16"/>
              </w:rPr>
            </w:pPr>
            <w:r w:rsidRPr="00E7390A">
              <w:rPr>
                <w:rFonts w:ascii="Arial" w:hAnsi="Arial" w:cs="Arial"/>
                <w:sz w:val="16"/>
                <w:szCs w:val="16"/>
              </w:rPr>
              <w:t xml:space="preserve">                                    А.Е. </w:t>
            </w:r>
            <w:proofErr w:type="spellStart"/>
            <w:r w:rsidRPr="00E7390A">
              <w:rPr>
                <w:rFonts w:ascii="Arial" w:hAnsi="Arial" w:cs="Arial"/>
                <w:sz w:val="16"/>
                <w:szCs w:val="16"/>
              </w:rPr>
              <w:t>Ворожко</w:t>
            </w:r>
            <w:proofErr w:type="spellEnd"/>
          </w:p>
        </w:tc>
        <w:tc>
          <w:tcPr>
            <w:tcW w:w="909" w:type="dxa"/>
            <w:shd w:val="clear" w:color="auto" w:fill="auto"/>
          </w:tcPr>
          <w:p w:rsidR="004D0EA7" w:rsidRPr="00E7390A" w:rsidRDefault="004D0EA7" w:rsidP="007B2664">
            <w:pPr>
              <w:jc w:val="both"/>
              <w:rPr>
                <w:rFonts w:ascii="Arial" w:hAnsi="Arial" w:cs="Arial"/>
                <w:sz w:val="16"/>
                <w:szCs w:val="16"/>
              </w:rPr>
            </w:pPr>
          </w:p>
        </w:tc>
        <w:tc>
          <w:tcPr>
            <w:tcW w:w="4394" w:type="dxa"/>
            <w:shd w:val="clear" w:color="auto" w:fill="auto"/>
          </w:tcPr>
          <w:p w:rsidR="004D0EA7" w:rsidRPr="00E7390A" w:rsidRDefault="004D0EA7" w:rsidP="007B2664">
            <w:pPr>
              <w:ind w:left="-108"/>
              <w:jc w:val="both"/>
              <w:rPr>
                <w:rFonts w:ascii="Arial" w:hAnsi="Arial" w:cs="Arial"/>
                <w:sz w:val="16"/>
                <w:szCs w:val="16"/>
              </w:rPr>
            </w:pPr>
            <w:r w:rsidRPr="00E7390A">
              <w:rPr>
                <w:rFonts w:ascii="Arial" w:hAnsi="Arial" w:cs="Arial"/>
                <w:sz w:val="16"/>
                <w:szCs w:val="16"/>
              </w:rPr>
              <w:t xml:space="preserve">Председатель Совета </w:t>
            </w:r>
          </w:p>
          <w:p w:rsidR="004D0EA7" w:rsidRPr="00E7390A" w:rsidRDefault="004D0EA7" w:rsidP="007B2664">
            <w:pPr>
              <w:ind w:left="-108"/>
              <w:jc w:val="both"/>
              <w:rPr>
                <w:rFonts w:ascii="Arial" w:hAnsi="Arial" w:cs="Arial"/>
                <w:sz w:val="16"/>
                <w:szCs w:val="16"/>
              </w:rPr>
            </w:pPr>
            <w:r w:rsidRPr="00E7390A">
              <w:rPr>
                <w:rFonts w:ascii="Arial" w:hAnsi="Arial" w:cs="Arial"/>
                <w:sz w:val="16"/>
                <w:szCs w:val="16"/>
              </w:rPr>
              <w:t>Новокубанского городского</w:t>
            </w:r>
          </w:p>
          <w:p w:rsidR="004D0EA7" w:rsidRPr="00E7390A" w:rsidRDefault="004D0EA7" w:rsidP="007B2664">
            <w:pPr>
              <w:ind w:hanging="108"/>
              <w:jc w:val="both"/>
              <w:rPr>
                <w:rFonts w:ascii="Arial" w:hAnsi="Arial" w:cs="Arial"/>
                <w:sz w:val="16"/>
                <w:szCs w:val="16"/>
              </w:rPr>
            </w:pPr>
            <w:r w:rsidRPr="00E7390A">
              <w:rPr>
                <w:rFonts w:ascii="Arial" w:hAnsi="Arial" w:cs="Arial"/>
                <w:sz w:val="16"/>
                <w:szCs w:val="16"/>
              </w:rPr>
              <w:t>поселения Новокубанского района</w:t>
            </w:r>
          </w:p>
          <w:p w:rsidR="004D0EA7" w:rsidRPr="00E7390A" w:rsidRDefault="004D0EA7" w:rsidP="007B2664">
            <w:pPr>
              <w:ind w:hanging="108"/>
              <w:jc w:val="both"/>
              <w:rPr>
                <w:rFonts w:ascii="Arial" w:hAnsi="Arial" w:cs="Arial"/>
                <w:sz w:val="16"/>
                <w:szCs w:val="16"/>
              </w:rPr>
            </w:pPr>
            <w:r w:rsidRPr="00E7390A">
              <w:rPr>
                <w:rFonts w:ascii="Arial" w:hAnsi="Arial" w:cs="Arial"/>
                <w:sz w:val="16"/>
                <w:szCs w:val="16"/>
              </w:rPr>
              <w:t xml:space="preserve">                                Е.В. Головченко</w:t>
            </w:r>
          </w:p>
        </w:tc>
      </w:tr>
    </w:tbl>
    <w:p w:rsidR="004D0EA7" w:rsidRPr="00E7390A" w:rsidRDefault="004D0EA7" w:rsidP="004D0EA7">
      <w:pPr>
        <w:jc w:val="both"/>
        <w:rPr>
          <w:rFonts w:ascii="Arial" w:hAnsi="Arial" w:cs="Arial"/>
          <w:sz w:val="16"/>
          <w:szCs w:val="16"/>
        </w:rPr>
      </w:pPr>
    </w:p>
    <w:p w:rsidR="004D0EA7" w:rsidRPr="00E7390A" w:rsidRDefault="004D0EA7" w:rsidP="004D0EA7">
      <w:pPr>
        <w:jc w:val="both"/>
        <w:rPr>
          <w:rFonts w:ascii="Arial" w:hAnsi="Arial" w:cs="Arial"/>
          <w:sz w:val="16"/>
          <w:szCs w:val="16"/>
        </w:rPr>
      </w:pPr>
    </w:p>
    <w:p w:rsidR="004D0EA7" w:rsidRPr="00E7390A" w:rsidRDefault="004D0EA7" w:rsidP="004D0EA7">
      <w:pPr>
        <w:rPr>
          <w:rFonts w:ascii="Arial" w:hAnsi="Arial" w:cs="Arial"/>
          <w:b/>
          <w:sz w:val="16"/>
          <w:szCs w:val="16"/>
        </w:rPr>
      </w:pPr>
    </w:p>
    <w:p w:rsidR="004D0EA7" w:rsidRPr="00E7390A" w:rsidRDefault="004D0EA7" w:rsidP="004D0EA7">
      <w:pPr>
        <w:rPr>
          <w:rFonts w:ascii="Arial" w:hAnsi="Arial" w:cs="Arial"/>
          <w:b/>
          <w:sz w:val="16"/>
          <w:szCs w:val="16"/>
        </w:rPr>
      </w:pPr>
    </w:p>
    <w:p w:rsidR="004D0EA7" w:rsidRPr="00E7390A" w:rsidRDefault="004D0EA7" w:rsidP="004D0EA7">
      <w:pPr>
        <w:rPr>
          <w:rFonts w:ascii="Arial" w:hAnsi="Arial" w:cs="Arial"/>
          <w:b/>
          <w:sz w:val="16"/>
          <w:szCs w:val="16"/>
        </w:rPr>
      </w:pPr>
    </w:p>
    <w:p w:rsidR="004D0EA7" w:rsidRPr="00E7390A" w:rsidRDefault="004D0EA7" w:rsidP="004D0EA7">
      <w:pPr>
        <w:rPr>
          <w:rFonts w:ascii="Arial" w:hAnsi="Arial" w:cs="Arial"/>
          <w:b/>
          <w:sz w:val="16"/>
          <w:szCs w:val="16"/>
        </w:rPr>
      </w:pPr>
    </w:p>
    <w:p w:rsidR="004D0EA7" w:rsidRPr="00E7390A" w:rsidRDefault="004D0EA7" w:rsidP="004D0EA7">
      <w:pPr>
        <w:rPr>
          <w:rFonts w:ascii="Arial" w:hAnsi="Arial" w:cs="Arial"/>
          <w:b/>
          <w:sz w:val="16"/>
          <w:szCs w:val="16"/>
        </w:rPr>
      </w:pPr>
    </w:p>
    <w:p w:rsidR="004D0EA7" w:rsidRPr="00E7390A" w:rsidRDefault="004D0EA7" w:rsidP="004D0EA7">
      <w:pPr>
        <w:rPr>
          <w:rFonts w:ascii="Arial" w:hAnsi="Arial" w:cs="Arial"/>
          <w:b/>
          <w:sz w:val="16"/>
          <w:szCs w:val="16"/>
        </w:rPr>
      </w:pPr>
    </w:p>
    <w:p w:rsidR="004D0EA7" w:rsidRPr="00E7390A" w:rsidRDefault="004D0EA7" w:rsidP="004D0EA7">
      <w:pPr>
        <w:rPr>
          <w:rFonts w:ascii="Arial" w:hAnsi="Arial" w:cs="Arial"/>
          <w:b/>
          <w:sz w:val="16"/>
          <w:szCs w:val="16"/>
        </w:rPr>
      </w:pPr>
    </w:p>
    <w:p w:rsidR="004D0EA7" w:rsidRPr="00E7390A" w:rsidRDefault="004D0EA7" w:rsidP="004D0EA7">
      <w:pPr>
        <w:rPr>
          <w:rFonts w:ascii="Arial" w:hAnsi="Arial" w:cs="Arial"/>
          <w:b/>
          <w:sz w:val="16"/>
          <w:szCs w:val="16"/>
        </w:rPr>
      </w:pPr>
    </w:p>
    <w:p w:rsidR="004D0EA7" w:rsidRPr="00E7390A" w:rsidRDefault="004D0EA7" w:rsidP="004D0EA7">
      <w:pPr>
        <w:rPr>
          <w:rFonts w:ascii="Arial" w:hAnsi="Arial" w:cs="Arial"/>
          <w:b/>
          <w:sz w:val="16"/>
          <w:szCs w:val="16"/>
        </w:rPr>
      </w:pPr>
    </w:p>
    <w:p w:rsidR="004D0EA7" w:rsidRPr="00E7390A" w:rsidRDefault="004D0EA7" w:rsidP="004D0EA7">
      <w:pPr>
        <w:rPr>
          <w:rFonts w:ascii="Arial" w:hAnsi="Arial" w:cs="Arial"/>
          <w:b/>
          <w:sz w:val="16"/>
          <w:szCs w:val="16"/>
        </w:rPr>
      </w:pPr>
    </w:p>
    <w:p w:rsidR="004D0EA7" w:rsidRPr="00E7390A" w:rsidRDefault="004D0EA7" w:rsidP="004D0EA7">
      <w:pPr>
        <w:rPr>
          <w:rFonts w:ascii="Arial" w:hAnsi="Arial" w:cs="Arial"/>
          <w:b/>
          <w:sz w:val="16"/>
          <w:szCs w:val="16"/>
        </w:rPr>
      </w:pPr>
    </w:p>
    <w:p w:rsidR="004D0EA7" w:rsidRPr="00E7390A" w:rsidRDefault="004D0EA7" w:rsidP="004D0EA7">
      <w:pPr>
        <w:rPr>
          <w:rFonts w:ascii="Arial" w:hAnsi="Arial" w:cs="Arial"/>
          <w:b/>
          <w:sz w:val="16"/>
          <w:szCs w:val="16"/>
        </w:rPr>
      </w:pPr>
    </w:p>
    <w:p w:rsidR="004D0EA7" w:rsidRPr="00E7390A" w:rsidRDefault="004D0EA7" w:rsidP="004D0EA7">
      <w:pPr>
        <w:rPr>
          <w:rFonts w:ascii="Arial" w:hAnsi="Arial" w:cs="Arial"/>
          <w:b/>
          <w:sz w:val="16"/>
          <w:szCs w:val="16"/>
        </w:rPr>
      </w:pPr>
    </w:p>
    <w:p w:rsidR="004D0EA7" w:rsidRPr="00E7390A" w:rsidRDefault="004D0EA7" w:rsidP="004D0EA7">
      <w:pPr>
        <w:rPr>
          <w:rFonts w:ascii="Arial" w:hAnsi="Arial" w:cs="Arial"/>
          <w:b/>
          <w:sz w:val="16"/>
          <w:szCs w:val="16"/>
        </w:rPr>
      </w:pPr>
    </w:p>
    <w:p w:rsidR="004D0EA7" w:rsidRPr="00E7390A" w:rsidRDefault="004D0EA7" w:rsidP="004D0EA7">
      <w:pPr>
        <w:rPr>
          <w:rFonts w:ascii="Arial" w:hAnsi="Arial" w:cs="Arial"/>
          <w:b/>
          <w:sz w:val="16"/>
          <w:szCs w:val="16"/>
        </w:rPr>
      </w:pPr>
    </w:p>
    <w:p w:rsidR="004D0EA7" w:rsidRPr="00E7390A" w:rsidRDefault="004D0EA7" w:rsidP="004D0EA7">
      <w:pPr>
        <w:rPr>
          <w:rFonts w:ascii="Arial" w:hAnsi="Arial" w:cs="Arial"/>
          <w:b/>
          <w:sz w:val="16"/>
          <w:szCs w:val="16"/>
        </w:rPr>
      </w:pPr>
    </w:p>
    <w:p w:rsidR="004D0EA7" w:rsidRPr="00E7390A" w:rsidRDefault="004D0EA7" w:rsidP="004D0EA7">
      <w:pPr>
        <w:rPr>
          <w:rFonts w:ascii="Arial" w:hAnsi="Arial" w:cs="Arial"/>
          <w:b/>
          <w:sz w:val="16"/>
          <w:szCs w:val="16"/>
        </w:rPr>
      </w:pPr>
    </w:p>
    <w:p w:rsidR="004D0EA7" w:rsidRPr="00E7390A" w:rsidRDefault="004D0EA7" w:rsidP="004D0EA7">
      <w:pPr>
        <w:rPr>
          <w:rFonts w:ascii="Arial" w:hAnsi="Arial" w:cs="Arial"/>
          <w:b/>
          <w:sz w:val="16"/>
          <w:szCs w:val="16"/>
        </w:rPr>
      </w:pPr>
    </w:p>
    <w:p w:rsidR="004D0EA7" w:rsidRPr="00E7390A" w:rsidRDefault="004D0EA7" w:rsidP="004D0EA7">
      <w:pPr>
        <w:rPr>
          <w:rFonts w:ascii="Arial" w:hAnsi="Arial" w:cs="Arial"/>
          <w:b/>
          <w:sz w:val="16"/>
          <w:szCs w:val="16"/>
        </w:rPr>
      </w:pPr>
    </w:p>
    <w:p w:rsidR="004D0EA7" w:rsidRPr="00E7390A" w:rsidRDefault="004D0EA7" w:rsidP="004D0EA7">
      <w:pPr>
        <w:rPr>
          <w:rFonts w:ascii="Arial" w:hAnsi="Arial" w:cs="Arial"/>
          <w:b/>
          <w:sz w:val="16"/>
          <w:szCs w:val="16"/>
        </w:rPr>
      </w:pPr>
    </w:p>
    <w:p w:rsidR="004D0EA7" w:rsidRPr="00E7390A" w:rsidRDefault="004D0EA7" w:rsidP="004D0EA7">
      <w:pPr>
        <w:rPr>
          <w:rFonts w:ascii="Arial" w:hAnsi="Arial" w:cs="Arial"/>
          <w:b/>
          <w:sz w:val="16"/>
          <w:szCs w:val="16"/>
        </w:rPr>
      </w:pPr>
    </w:p>
    <w:p w:rsidR="004D0EA7" w:rsidRPr="00E7390A" w:rsidRDefault="004D0EA7" w:rsidP="004D0EA7">
      <w:pPr>
        <w:rPr>
          <w:rFonts w:ascii="Arial" w:hAnsi="Arial" w:cs="Arial"/>
          <w:b/>
          <w:sz w:val="16"/>
          <w:szCs w:val="16"/>
        </w:rPr>
      </w:pPr>
    </w:p>
    <w:p w:rsidR="004D0EA7" w:rsidRPr="00E7390A" w:rsidRDefault="004D0EA7" w:rsidP="004D0EA7">
      <w:pPr>
        <w:rPr>
          <w:rFonts w:ascii="Arial" w:hAnsi="Arial" w:cs="Arial"/>
          <w:b/>
          <w:sz w:val="16"/>
          <w:szCs w:val="16"/>
        </w:rPr>
      </w:pPr>
    </w:p>
    <w:p w:rsidR="004D0EA7" w:rsidRPr="00E7390A" w:rsidRDefault="004D0EA7" w:rsidP="004D0EA7">
      <w:pPr>
        <w:rPr>
          <w:rFonts w:ascii="Arial" w:hAnsi="Arial" w:cs="Arial"/>
          <w:b/>
          <w:sz w:val="16"/>
          <w:szCs w:val="16"/>
        </w:rPr>
      </w:pPr>
    </w:p>
    <w:p w:rsidR="004D0EA7" w:rsidRPr="00E7390A" w:rsidRDefault="004D0EA7" w:rsidP="004D0EA7">
      <w:pPr>
        <w:rPr>
          <w:rFonts w:ascii="Arial" w:hAnsi="Arial" w:cs="Arial"/>
          <w:b/>
          <w:sz w:val="16"/>
          <w:szCs w:val="16"/>
        </w:rPr>
      </w:pPr>
    </w:p>
    <w:p w:rsidR="004D0EA7" w:rsidRPr="00E7390A" w:rsidRDefault="004D0EA7" w:rsidP="004D0EA7">
      <w:pPr>
        <w:rPr>
          <w:rFonts w:ascii="Arial" w:hAnsi="Arial" w:cs="Arial"/>
          <w:b/>
          <w:sz w:val="16"/>
          <w:szCs w:val="16"/>
        </w:rPr>
      </w:pPr>
    </w:p>
    <w:p w:rsidR="004D0EA7" w:rsidRPr="00E7390A" w:rsidRDefault="004D0EA7" w:rsidP="004D0EA7">
      <w:pPr>
        <w:rPr>
          <w:rFonts w:ascii="Arial" w:hAnsi="Arial" w:cs="Arial"/>
          <w:b/>
          <w:sz w:val="16"/>
          <w:szCs w:val="16"/>
        </w:rPr>
      </w:pPr>
    </w:p>
    <w:p w:rsidR="004D0EA7" w:rsidRPr="00E7390A" w:rsidRDefault="004D0EA7" w:rsidP="004D0EA7">
      <w:pPr>
        <w:rPr>
          <w:rFonts w:ascii="Arial" w:hAnsi="Arial" w:cs="Arial"/>
          <w:b/>
          <w:sz w:val="16"/>
          <w:szCs w:val="16"/>
        </w:rPr>
      </w:pPr>
    </w:p>
    <w:p w:rsidR="004D0EA7" w:rsidRPr="00E7390A" w:rsidRDefault="004D0EA7" w:rsidP="004D0EA7">
      <w:pPr>
        <w:rPr>
          <w:rFonts w:ascii="Arial" w:hAnsi="Arial" w:cs="Arial"/>
          <w:b/>
          <w:sz w:val="16"/>
          <w:szCs w:val="16"/>
        </w:rPr>
      </w:pPr>
    </w:p>
    <w:p w:rsidR="004D0EA7" w:rsidRPr="00E7390A" w:rsidRDefault="004D0EA7" w:rsidP="004D0EA7">
      <w:pPr>
        <w:rPr>
          <w:rFonts w:ascii="Arial" w:hAnsi="Arial" w:cs="Arial"/>
          <w:b/>
          <w:sz w:val="16"/>
          <w:szCs w:val="16"/>
        </w:rPr>
      </w:pPr>
    </w:p>
    <w:p w:rsidR="004D0EA7" w:rsidRPr="00E7390A" w:rsidRDefault="004D0EA7" w:rsidP="004D0EA7">
      <w:pPr>
        <w:rPr>
          <w:rFonts w:ascii="Arial" w:hAnsi="Arial" w:cs="Arial"/>
          <w:b/>
          <w:sz w:val="16"/>
          <w:szCs w:val="16"/>
        </w:rPr>
      </w:pPr>
    </w:p>
    <w:p w:rsidR="004D0EA7" w:rsidRPr="009B19A8" w:rsidRDefault="004D0EA7" w:rsidP="004D0EA7">
      <w:pPr>
        <w:ind w:left="5245"/>
        <w:jc w:val="both"/>
        <w:rPr>
          <w:rFonts w:ascii="Arial" w:hAnsi="Arial" w:cs="Arial"/>
          <w:sz w:val="16"/>
          <w:szCs w:val="16"/>
        </w:rPr>
      </w:pPr>
      <w:r w:rsidRPr="009B19A8">
        <w:rPr>
          <w:rFonts w:ascii="Arial" w:hAnsi="Arial" w:cs="Arial"/>
          <w:sz w:val="16"/>
          <w:szCs w:val="16"/>
        </w:rPr>
        <w:t>Приложение к решению Совета Новокубанского городского поселения Новокубанского района</w:t>
      </w:r>
    </w:p>
    <w:p w:rsidR="004D0EA7" w:rsidRPr="009B19A8" w:rsidRDefault="004D0EA7" w:rsidP="004D0EA7">
      <w:pPr>
        <w:ind w:left="5245"/>
        <w:jc w:val="both"/>
        <w:rPr>
          <w:rFonts w:ascii="Arial" w:hAnsi="Arial" w:cs="Arial"/>
          <w:sz w:val="16"/>
          <w:szCs w:val="16"/>
        </w:rPr>
      </w:pPr>
      <w:r w:rsidRPr="009B19A8">
        <w:rPr>
          <w:rFonts w:ascii="Arial" w:hAnsi="Arial" w:cs="Arial"/>
          <w:sz w:val="16"/>
          <w:szCs w:val="16"/>
        </w:rPr>
        <w:t>от 21.05. 2021 года    № 246</w:t>
      </w:r>
    </w:p>
    <w:p w:rsidR="004D0EA7" w:rsidRPr="009B19A8" w:rsidRDefault="004D0EA7" w:rsidP="004D0EA7">
      <w:pPr>
        <w:ind w:left="5245"/>
        <w:jc w:val="both"/>
        <w:rPr>
          <w:rFonts w:ascii="Arial" w:hAnsi="Arial" w:cs="Arial"/>
          <w:sz w:val="16"/>
          <w:szCs w:val="16"/>
        </w:rPr>
      </w:pPr>
    </w:p>
    <w:p w:rsidR="004D0EA7" w:rsidRPr="009B19A8" w:rsidRDefault="004D0EA7" w:rsidP="004D0EA7">
      <w:pPr>
        <w:ind w:left="5245"/>
        <w:jc w:val="both"/>
        <w:rPr>
          <w:rFonts w:ascii="Arial" w:hAnsi="Arial" w:cs="Arial"/>
          <w:sz w:val="16"/>
          <w:szCs w:val="16"/>
        </w:rPr>
      </w:pPr>
      <w:r w:rsidRPr="009B19A8">
        <w:rPr>
          <w:rFonts w:ascii="Arial" w:hAnsi="Arial" w:cs="Arial"/>
          <w:sz w:val="16"/>
          <w:szCs w:val="16"/>
        </w:rPr>
        <w:t>Приложение 3 к решению Совета Новокубанского городского поселения Новокубанского района</w:t>
      </w:r>
    </w:p>
    <w:p w:rsidR="004D0EA7" w:rsidRPr="009B19A8" w:rsidRDefault="004D0EA7" w:rsidP="004D0EA7">
      <w:pPr>
        <w:jc w:val="center"/>
        <w:rPr>
          <w:rFonts w:ascii="Arial" w:hAnsi="Arial" w:cs="Arial"/>
          <w:color w:val="FFFFFF"/>
          <w:sz w:val="16"/>
          <w:szCs w:val="16"/>
          <w:u w:val="single"/>
        </w:rPr>
      </w:pPr>
      <w:r w:rsidRPr="009B19A8">
        <w:rPr>
          <w:rFonts w:ascii="Arial" w:hAnsi="Arial" w:cs="Arial"/>
          <w:sz w:val="16"/>
          <w:szCs w:val="16"/>
        </w:rPr>
        <w:t xml:space="preserve">                                                      от </w:t>
      </w:r>
      <w:r w:rsidRPr="009B19A8">
        <w:rPr>
          <w:rFonts w:ascii="Arial" w:hAnsi="Arial" w:cs="Arial"/>
          <w:sz w:val="16"/>
          <w:szCs w:val="16"/>
          <w:u w:val="single"/>
        </w:rPr>
        <w:t>30.09.2020 года</w:t>
      </w:r>
      <w:r w:rsidRPr="009B19A8">
        <w:rPr>
          <w:rFonts w:ascii="Arial" w:hAnsi="Arial" w:cs="Arial"/>
          <w:sz w:val="16"/>
          <w:szCs w:val="16"/>
        </w:rPr>
        <w:t xml:space="preserve"> № </w:t>
      </w:r>
      <w:r w:rsidRPr="009B19A8">
        <w:rPr>
          <w:rFonts w:ascii="Arial" w:hAnsi="Arial" w:cs="Arial"/>
          <w:sz w:val="16"/>
          <w:szCs w:val="16"/>
          <w:u w:val="single"/>
        </w:rPr>
        <w:t>139</w:t>
      </w:r>
    </w:p>
    <w:p w:rsidR="004D0EA7" w:rsidRPr="009B19A8" w:rsidRDefault="004D0EA7" w:rsidP="004D0EA7">
      <w:pPr>
        <w:jc w:val="center"/>
        <w:rPr>
          <w:rFonts w:ascii="Arial" w:hAnsi="Arial" w:cs="Arial"/>
          <w:color w:val="FFFFFF"/>
          <w:sz w:val="16"/>
          <w:szCs w:val="16"/>
        </w:rPr>
      </w:pPr>
    </w:p>
    <w:p w:rsidR="004D0EA7" w:rsidRPr="009B19A8" w:rsidRDefault="004D0EA7" w:rsidP="004D0EA7">
      <w:pPr>
        <w:ind w:firstLine="708"/>
        <w:jc w:val="center"/>
        <w:rPr>
          <w:rFonts w:ascii="Arial" w:hAnsi="Arial" w:cs="Arial"/>
          <w:sz w:val="16"/>
          <w:szCs w:val="16"/>
        </w:rPr>
      </w:pPr>
    </w:p>
    <w:p w:rsidR="004D0EA7" w:rsidRPr="009B19A8" w:rsidRDefault="004D0EA7" w:rsidP="004D0EA7">
      <w:pPr>
        <w:ind w:firstLine="708"/>
        <w:jc w:val="center"/>
        <w:rPr>
          <w:rFonts w:ascii="Arial" w:hAnsi="Arial" w:cs="Arial"/>
          <w:sz w:val="16"/>
          <w:szCs w:val="16"/>
        </w:rPr>
      </w:pPr>
      <w:r w:rsidRPr="009B19A8">
        <w:rPr>
          <w:rFonts w:ascii="Arial" w:hAnsi="Arial" w:cs="Arial"/>
          <w:sz w:val="16"/>
          <w:szCs w:val="16"/>
        </w:rPr>
        <w:t>Состав</w:t>
      </w:r>
    </w:p>
    <w:p w:rsidR="004D0EA7" w:rsidRPr="009B19A8" w:rsidRDefault="004D0EA7" w:rsidP="004D0EA7">
      <w:pPr>
        <w:ind w:firstLine="708"/>
        <w:jc w:val="center"/>
        <w:rPr>
          <w:rFonts w:ascii="Arial" w:hAnsi="Arial" w:cs="Arial"/>
          <w:sz w:val="16"/>
          <w:szCs w:val="16"/>
        </w:rPr>
      </w:pPr>
      <w:r w:rsidRPr="009B19A8">
        <w:rPr>
          <w:rFonts w:ascii="Arial" w:hAnsi="Arial" w:cs="Arial"/>
          <w:sz w:val="16"/>
          <w:szCs w:val="16"/>
        </w:rPr>
        <w:t xml:space="preserve">постоянно действующей комиссии администрации по списанию затрат по объектам незавершенного строительства муниципальной собственности </w:t>
      </w:r>
    </w:p>
    <w:p w:rsidR="004D0EA7" w:rsidRPr="009B19A8" w:rsidRDefault="004D0EA7" w:rsidP="004D0EA7">
      <w:pPr>
        <w:ind w:firstLine="708"/>
        <w:jc w:val="center"/>
        <w:rPr>
          <w:rFonts w:ascii="Arial" w:hAnsi="Arial" w:cs="Arial"/>
          <w:sz w:val="16"/>
          <w:szCs w:val="16"/>
        </w:rPr>
      </w:pPr>
      <w:r w:rsidRPr="009B19A8">
        <w:rPr>
          <w:rFonts w:ascii="Arial" w:hAnsi="Arial" w:cs="Arial"/>
          <w:sz w:val="16"/>
          <w:szCs w:val="16"/>
        </w:rPr>
        <w:t>Новокубанского городского поселения Новокубанского района</w:t>
      </w:r>
    </w:p>
    <w:p w:rsidR="004D0EA7" w:rsidRPr="009B19A8" w:rsidRDefault="004D0EA7" w:rsidP="004D0EA7">
      <w:pPr>
        <w:ind w:firstLine="708"/>
        <w:jc w:val="center"/>
        <w:rPr>
          <w:rFonts w:ascii="Arial" w:hAnsi="Arial" w:cs="Arial"/>
          <w:sz w:val="16"/>
          <w:szCs w:val="16"/>
        </w:rPr>
      </w:pPr>
    </w:p>
    <w:tbl>
      <w:tblPr>
        <w:tblW w:w="0" w:type="auto"/>
        <w:tblLayout w:type="fixed"/>
        <w:tblLook w:val="01E0"/>
      </w:tblPr>
      <w:tblGrid>
        <w:gridCol w:w="2499"/>
        <w:gridCol w:w="236"/>
        <w:gridCol w:w="7119"/>
      </w:tblGrid>
      <w:tr w:rsidR="004D0EA7" w:rsidRPr="009B19A8" w:rsidTr="007B2664">
        <w:tc>
          <w:tcPr>
            <w:tcW w:w="2499" w:type="dxa"/>
          </w:tcPr>
          <w:p w:rsidR="004D0EA7" w:rsidRPr="009B19A8" w:rsidRDefault="004D0EA7" w:rsidP="007B2664">
            <w:pPr>
              <w:jc w:val="both"/>
              <w:rPr>
                <w:rFonts w:ascii="Arial" w:hAnsi="Arial" w:cs="Arial"/>
                <w:sz w:val="16"/>
                <w:szCs w:val="16"/>
              </w:rPr>
            </w:pPr>
            <w:r w:rsidRPr="009B19A8">
              <w:rPr>
                <w:rFonts w:ascii="Arial" w:hAnsi="Arial" w:cs="Arial"/>
                <w:sz w:val="16"/>
                <w:szCs w:val="16"/>
              </w:rPr>
              <w:t>Гончаров</w:t>
            </w:r>
          </w:p>
          <w:p w:rsidR="004D0EA7" w:rsidRPr="009B19A8" w:rsidRDefault="004D0EA7" w:rsidP="007B2664">
            <w:pPr>
              <w:jc w:val="both"/>
              <w:rPr>
                <w:rFonts w:ascii="Arial" w:hAnsi="Arial" w:cs="Arial"/>
                <w:sz w:val="16"/>
                <w:szCs w:val="16"/>
              </w:rPr>
            </w:pPr>
            <w:r w:rsidRPr="009B19A8">
              <w:rPr>
                <w:rFonts w:ascii="Arial" w:hAnsi="Arial" w:cs="Arial"/>
                <w:sz w:val="16"/>
                <w:szCs w:val="16"/>
              </w:rPr>
              <w:t>Сергей</w:t>
            </w:r>
          </w:p>
          <w:p w:rsidR="004D0EA7" w:rsidRPr="009B19A8" w:rsidRDefault="004D0EA7" w:rsidP="007B2664">
            <w:pPr>
              <w:jc w:val="both"/>
              <w:rPr>
                <w:rFonts w:ascii="Arial" w:hAnsi="Arial" w:cs="Arial"/>
                <w:sz w:val="16"/>
                <w:szCs w:val="16"/>
              </w:rPr>
            </w:pPr>
            <w:r w:rsidRPr="009B19A8">
              <w:rPr>
                <w:rFonts w:ascii="Arial" w:hAnsi="Arial" w:cs="Arial"/>
                <w:sz w:val="16"/>
                <w:szCs w:val="16"/>
              </w:rPr>
              <w:t>Борисович</w:t>
            </w:r>
          </w:p>
        </w:tc>
        <w:tc>
          <w:tcPr>
            <w:tcW w:w="236" w:type="dxa"/>
          </w:tcPr>
          <w:p w:rsidR="004D0EA7" w:rsidRPr="009B19A8" w:rsidRDefault="004D0EA7" w:rsidP="007B2664">
            <w:pPr>
              <w:jc w:val="both"/>
              <w:rPr>
                <w:rFonts w:ascii="Arial" w:hAnsi="Arial" w:cs="Arial"/>
                <w:sz w:val="16"/>
                <w:szCs w:val="16"/>
              </w:rPr>
            </w:pPr>
            <w:r w:rsidRPr="009B19A8">
              <w:rPr>
                <w:rFonts w:ascii="Arial" w:hAnsi="Arial" w:cs="Arial"/>
                <w:sz w:val="16"/>
                <w:szCs w:val="16"/>
              </w:rPr>
              <w:t>-</w:t>
            </w:r>
          </w:p>
        </w:tc>
        <w:tc>
          <w:tcPr>
            <w:tcW w:w="7119" w:type="dxa"/>
            <w:tcBorders>
              <w:left w:val="nil"/>
            </w:tcBorders>
          </w:tcPr>
          <w:p w:rsidR="004D0EA7" w:rsidRPr="009B19A8" w:rsidRDefault="004D0EA7" w:rsidP="007B2664">
            <w:pPr>
              <w:jc w:val="both"/>
              <w:rPr>
                <w:rFonts w:ascii="Arial" w:hAnsi="Arial" w:cs="Arial"/>
                <w:sz w:val="16"/>
                <w:szCs w:val="16"/>
              </w:rPr>
            </w:pPr>
            <w:r w:rsidRPr="009B19A8">
              <w:rPr>
                <w:rFonts w:ascii="Arial" w:hAnsi="Arial" w:cs="Arial"/>
                <w:sz w:val="16"/>
                <w:szCs w:val="16"/>
              </w:rPr>
              <w:t>председатель комиссии, заместитель главы Новокубанского городского поселения Новокубанского района;</w:t>
            </w:r>
          </w:p>
          <w:p w:rsidR="004D0EA7" w:rsidRPr="009B19A8" w:rsidRDefault="004D0EA7" w:rsidP="007B2664">
            <w:pPr>
              <w:jc w:val="both"/>
              <w:rPr>
                <w:rFonts w:ascii="Arial" w:hAnsi="Arial" w:cs="Arial"/>
                <w:sz w:val="16"/>
                <w:szCs w:val="16"/>
              </w:rPr>
            </w:pPr>
          </w:p>
        </w:tc>
      </w:tr>
      <w:tr w:rsidR="004D0EA7" w:rsidRPr="009B19A8" w:rsidTr="007B2664">
        <w:trPr>
          <w:trHeight w:val="1675"/>
        </w:trPr>
        <w:tc>
          <w:tcPr>
            <w:tcW w:w="2499" w:type="dxa"/>
          </w:tcPr>
          <w:p w:rsidR="004D0EA7" w:rsidRPr="009B19A8" w:rsidRDefault="004D0EA7" w:rsidP="007B2664">
            <w:pPr>
              <w:jc w:val="both"/>
              <w:rPr>
                <w:rFonts w:ascii="Arial" w:hAnsi="Arial" w:cs="Arial"/>
                <w:sz w:val="16"/>
                <w:szCs w:val="16"/>
              </w:rPr>
            </w:pPr>
            <w:r w:rsidRPr="009B19A8">
              <w:rPr>
                <w:rFonts w:ascii="Arial" w:hAnsi="Arial" w:cs="Arial"/>
                <w:sz w:val="16"/>
                <w:szCs w:val="16"/>
              </w:rPr>
              <w:t xml:space="preserve">Еремина </w:t>
            </w:r>
          </w:p>
          <w:p w:rsidR="004D0EA7" w:rsidRPr="009B19A8" w:rsidRDefault="004D0EA7" w:rsidP="007B2664">
            <w:pPr>
              <w:jc w:val="both"/>
              <w:rPr>
                <w:rFonts w:ascii="Arial" w:hAnsi="Arial" w:cs="Arial"/>
                <w:sz w:val="16"/>
                <w:szCs w:val="16"/>
              </w:rPr>
            </w:pPr>
            <w:r w:rsidRPr="009B19A8">
              <w:rPr>
                <w:rFonts w:ascii="Arial" w:hAnsi="Arial" w:cs="Arial"/>
                <w:sz w:val="16"/>
                <w:szCs w:val="16"/>
              </w:rPr>
              <w:t>Любовь Владимировна</w:t>
            </w:r>
          </w:p>
        </w:tc>
        <w:tc>
          <w:tcPr>
            <w:tcW w:w="236" w:type="dxa"/>
          </w:tcPr>
          <w:p w:rsidR="004D0EA7" w:rsidRPr="009B19A8" w:rsidRDefault="004D0EA7" w:rsidP="007B2664">
            <w:pPr>
              <w:jc w:val="both"/>
              <w:rPr>
                <w:rFonts w:ascii="Arial" w:hAnsi="Arial" w:cs="Arial"/>
                <w:sz w:val="16"/>
                <w:szCs w:val="16"/>
              </w:rPr>
            </w:pPr>
            <w:r w:rsidRPr="009B19A8">
              <w:rPr>
                <w:rFonts w:ascii="Arial" w:hAnsi="Arial" w:cs="Arial"/>
                <w:sz w:val="16"/>
                <w:szCs w:val="16"/>
              </w:rPr>
              <w:t>-</w:t>
            </w:r>
          </w:p>
        </w:tc>
        <w:tc>
          <w:tcPr>
            <w:tcW w:w="7119" w:type="dxa"/>
            <w:tcBorders>
              <w:left w:val="nil"/>
            </w:tcBorders>
          </w:tcPr>
          <w:p w:rsidR="004D0EA7" w:rsidRPr="009B19A8" w:rsidRDefault="004D0EA7" w:rsidP="007B2664">
            <w:pPr>
              <w:shd w:val="clear" w:color="auto" w:fill="FFFFFF"/>
              <w:jc w:val="both"/>
              <w:rPr>
                <w:rFonts w:ascii="Arial" w:hAnsi="Arial" w:cs="Arial"/>
                <w:sz w:val="16"/>
                <w:szCs w:val="16"/>
              </w:rPr>
            </w:pPr>
            <w:r w:rsidRPr="009B19A8">
              <w:rPr>
                <w:rFonts w:ascii="Arial" w:hAnsi="Arial" w:cs="Arial"/>
                <w:sz w:val="16"/>
                <w:szCs w:val="16"/>
              </w:rPr>
              <w:t>заместитель председателя комиссии, начальник отдела имущественных и земельных отношений администрации Новокубанского городского поселения Новокубанского района;</w:t>
            </w:r>
          </w:p>
          <w:p w:rsidR="004D0EA7" w:rsidRPr="009B19A8" w:rsidRDefault="004D0EA7" w:rsidP="007B2664">
            <w:pPr>
              <w:shd w:val="clear" w:color="auto" w:fill="FFFFFF"/>
              <w:jc w:val="both"/>
              <w:rPr>
                <w:rFonts w:ascii="Arial" w:hAnsi="Arial" w:cs="Arial"/>
                <w:sz w:val="16"/>
                <w:szCs w:val="16"/>
              </w:rPr>
            </w:pPr>
          </w:p>
        </w:tc>
      </w:tr>
      <w:tr w:rsidR="004D0EA7" w:rsidRPr="009B19A8" w:rsidTr="007B2664">
        <w:tc>
          <w:tcPr>
            <w:tcW w:w="2499" w:type="dxa"/>
          </w:tcPr>
          <w:p w:rsidR="004D0EA7" w:rsidRPr="009B19A8" w:rsidRDefault="004D0EA7" w:rsidP="007B2664">
            <w:pPr>
              <w:jc w:val="both"/>
              <w:rPr>
                <w:rFonts w:ascii="Arial" w:hAnsi="Arial" w:cs="Arial"/>
                <w:sz w:val="16"/>
                <w:szCs w:val="16"/>
              </w:rPr>
            </w:pPr>
            <w:r w:rsidRPr="009B19A8">
              <w:rPr>
                <w:rFonts w:ascii="Arial" w:hAnsi="Arial" w:cs="Arial"/>
                <w:sz w:val="16"/>
                <w:szCs w:val="16"/>
              </w:rPr>
              <w:t>Рыбалко</w:t>
            </w:r>
          </w:p>
          <w:p w:rsidR="004D0EA7" w:rsidRPr="009B19A8" w:rsidRDefault="004D0EA7" w:rsidP="007B2664">
            <w:pPr>
              <w:jc w:val="both"/>
              <w:rPr>
                <w:rFonts w:ascii="Arial" w:hAnsi="Arial" w:cs="Arial"/>
                <w:sz w:val="16"/>
                <w:szCs w:val="16"/>
              </w:rPr>
            </w:pPr>
            <w:r w:rsidRPr="009B19A8">
              <w:rPr>
                <w:rFonts w:ascii="Arial" w:hAnsi="Arial" w:cs="Arial"/>
                <w:sz w:val="16"/>
                <w:szCs w:val="16"/>
              </w:rPr>
              <w:t>Ирина</w:t>
            </w:r>
          </w:p>
          <w:p w:rsidR="004D0EA7" w:rsidRPr="009B19A8" w:rsidRDefault="004D0EA7" w:rsidP="007B2664">
            <w:pPr>
              <w:jc w:val="both"/>
              <w:rPr>
                <w:rFonts w:ascii="Arial" w:hAnsi="Arial" w:cs="Arial"/>
                <w:sz w:val="16"/>
                <w:szCs w:val="16"/>
              </w:rPr>
            </w:pPr>
            <w:r w:rsidRPr="009B19A8">
              <w:rPr>
                <w:rFonts w:ascii="Arial" w:hAnsi="Arial" w:cs="Arial"/>
                <w:sz w:val="16"/>
                <w:szCs w:val="16"/>
              </w:rPr>
              <w:t>Владимировна</w:t>
            </w:r>
          </w:p>
        </w:tc>
        <w:tc>
          <w:tcPr>
            <w:tcW w:w="236" w:type="dxa"/>
          </w:tcPr>
          <w:p w:rsidR="004D0EA7" w:rsidRPr="009B19A8" w:rsidRDefault="004D0EA7" w:rsidP="007B2664">
            <w:pPr>
              <w:jc w:val="both"/>
              <w:rPr>
                <w:rFonts w:ascii="Arial" w:hAnsi="Arial" w:cs="Arial"/>
                <w:sz w:val="16"/>
                <w:szCs w:val="16"/>
              </w:rPr>
            </w:pPr>
            <w:r w:rsidRPr="009B19A8">
              <w:rPr>
                <w:rFonts w:ascii="Arial" w:hAnsi="Arial" w:cs="Arial"/>
                <w:sz w:val="16"/>
                <w:szCs w:val="16"/>
              </w:rPr>
              <w:t>-</w:t>
            </w:r>
          </w:p>
        </w:tc>
        <w:tc>
          <w:tcPr>
            <w:tcW w:w="7119" w:type="dxa"/>
            <w:tcBorders>
              <w:left w:val="nil"/>
            </w:tcBorders>
          </w:tcPr>
          <w:p w:rsidR="004D0EA7" w:rsidRPr="009B19A8" w:rsidRDefault="004D0EA7" w:rsidP="007B2664">
            <w:pPr>
              <w:jc w:val="both"/>
              <w:rPr>
                <w:rFonts w:ascii="Arial" w:hAnsi="Arial" w:cs="Arial"/>
                <w:sz w:val="16"/>
                <w:szCs w:val="16"/>
              </w:rPr>
            </w:pPr>
            <w:r w:rsidRPr="009B19A8">
              <w:rPr>
                <w:rFonts w:ascii="Arial" w:hAnsi="Arial" w:cs="Arial"/>
                <w:sz w:val="16"/>
                <w:szCs w:val="16"/>
              </w:rPr>
              <w:t>секретарь комиссии, главный специалист отдела имущественных и земельных отношений администрации Новокубанского городского поселения Новокубанского района.</w:t>
            </w:r>
          </w:p>
        </w:tc>
      </w:tr>
      <w:tr w:rsidR="004D0EA7" w:rsidRPr="009B19A8" w:rsidTr="007B2664">
        <w:tc>
          <w:tcPr>
            <w:tcW w:w="2499" w:type="dxa"/>
          </w:tcPr>
          <w:p w:rsidR="004D0EA7" w:rsidRPr="009B19A8" w:rsidRDefault="004D0EA7" w:rsidP="007B2664">
            <w:pPr>
              <w:jc w:val="both"/>
              <w:rPr>
                <w:rFonts w:ascii="Arial" w:hAnsi="Arial" w:cs="Arial"/>
                <w:sz w:val="16"/>
                <w:szCs w:val="16"/>
              </w:rPr>
            </w:pPr>
          </w:p>
        </w:tc>
        <w:tc>
          <w:tcPr>
            <w:tcW w:w="236" w:type="dxa"/>
          </w:tcPr>
          <w:p w:rsidR="004D0EA7" w:rsidRPr="009B19A8" w:rsidRDefault="004D0EA7" w:rsidP="007B2664">
            <w:pPr>
              <w:jc w:val="both"/>
              <w:rPr>
                <w:rFonts w:ascii="Arial" w:hAnsi="Arial" w:cs="Arial"/>
                <w:sz w:val="16"/>
                <w:szCs w:val="16"/>
              </w:rPr>
            </w:pPr>
          </w:p>
        </w:tc>
        <w:tc>
          <w:tcPr>
            <w:tcW w:w="7119" w:type="dxa"/>
            <w:tcBorders>
              <w:left w:val="nil"/>
            </w:tcBorders>
          </w:tcPr>
          <w:p w:rsidR="004D0EA7" w:rsidRPr="009B19A8" w:rsidRDefault="004D0EA7" w:rsidP="007B2664">
            <w:pPr>
              <w:jc w:val="both"/>
              <w:rPr>
                <w:rFonts w:ascii="Arial" w:hAnsi="Arial" w:cs="Arial"/>
                <w:sz w:val="16"/>
                <w:szCs w:val="16"/>
              </w:rPr>
            </w:pPr>
          </w:p>
          <w:p w:rsidR="004D0EA7" w:rsidRPr="009B19A8" w:rsidRDefault="004D0EA7" w:rsidP="007B2664">
            <w:pPr>
              <w:jc w:val="both"/>
              <w:rPr>
                <w:rFonts w:ascii="Arial" w:hAnsi="Arial" w:cs="Arial"/>
                <w:sz w:val="16"/>
                <w:szCs w:val="16"/>
              </w:rPr>
            </w:pPr>
            <w:r w:rsidRPr="009B19A8">
              <w:rPr>
                <w:rFonts w:ascii="Arial" w:hAnsi="Arial" w:cs="Arial"/>
                <w:sz w:val="16"/>
                <w:szCs w:val="16"/>
              </w:rPr>
              <w:t>Члены комиссии:</w:t>
            </w:r>
          </w:p>
          <w:p w:rsidR="004D0EA7" w:rsidRPr="009B19A8" w:rsidRDefault="004D0EA7" w:rsidP="007B2664">
            <w:pPr>
              <w:jc w:val="both"/>
              <w:rPr>
                <w:rFonts w:ascii="Arial" w:hAnsi="Arial" w:cs="Arial"/>
                <w:sz w:val="16"/>
                <w:szCs w:val="16"/>
              </w:rPr>
            </w:pPr>
          </w:p>
        </w:tc>
      </w:tr>
      <w:tr w:rsidR="004D0EA7" w:rsidRPr="009B19A8" w:rsidTr="007B2664">
        <w:tc>
          <w:tcPr>
            <w:tcW w:w="2499" w:type="dxa"/>
          </w:tcPr>
          <w:p w:rsidR="004D0EA7" w:rsidRPr="009B19A8" w:rsidRDefault="004D0EA7" w:rsidP="007B2664">
            <w:pPr>
              <w:jc w:val="both"/>
              <w:rPr>
                <w:rFonts w:ascii="Arial" w:hAnsi="Arial" w:cs="Arial"/>
                <w:sz w:val="16"/>
                <w:szCs w:val="16"/>
              </w:rPr>
            </w:pPr>
            <w:r w:rsidRPr="009B19A8">
              <w:rPr>
                <w:rFonts w:ascii="Arial" w:hAnsi="Arial" w:cs="Arial"/>
                <w:sz w:val="16"/>
                <w:szCs w:val="16"/>
              </w:rPr>
              <w:t>Синельников</w:t>
            </w:r>
          </w:p>
          <w:p w:rsidR="004D0EA7" w:rsidRPr="009B19A8" w:rsidRDefault="004D0EA7" w:rsidP="007B2664">
            <w:pPr>
              <w:jc w:val="both"/>
              <w:rPr>
                <w:rFonts w:ascii="Arial" w:hAnsi="Arial" w:cs="Arial"/>
                <w:sz w:val="16"/>
                <w:szCs w:val="16"/>
              </w:rPr>
            </w:pPr>
            <w:r w:rsidRPr="009B19A8">
              <w:rPr>
                <w:rFonts w:ascii="Arial" w:hAnsi="Arial" w:cs="Arial"/>
                <w:sz w:val="16"/>
                <w:szCs w:val="16"/>
              </w:rPr>
              <w:t>Александр</w:t>
            </w:r>
          </w:p>
          <w:p w:rsidR="004D0EA7" w:rsidRPr="009B19A8" w:rsidRDefault="004D0EA7" w:rsidP="007B2664">
            <w:pPr>
              <w:jc w:val="both"/>
              <w:rPr>
                <w:rFonts w:ascii="Arial" w:hAnsi="Arial" w:cs="Arial"/>
                <w:sz w:val="16"/>
                <w:szCs w:val="16"/>
              </w:rPr>
            </w:pPr>
            <w:r w:rsidRPr="009B19A8">
              <w:rPr>
                <w:rFonts w:ascii="Arial" w:hAnsi="Arial" w:cs="Arial"/>
                <w:sz w:val="16"/>
                <w:szCs w:val="16"/>
              </w:rPr>
              <w:t>Владимирович</w:t>
            </w:r>
          </w:p>
        </w:tc>
        <w:tc>
          <w:tcPr>
            <w:tcW w:w="236" w:type="dxa"/>
          </w:tcPr>
          <w:p w:rsidR="004D0EA7" w:rsidRPr="009B19A8" w:rsidRDefault="004D0EA7" w:rsidP="007B2664">
            <w:pPr>
              <w:jc w:val="both"/>
              <w:rPr>
                <w:rFonts w:ascii="Arial" w:hAnsi="Arial" w:cs="Arial"/>
                <w:sz w:val="16"/>
                <w:szCs w:val="16"/>
              </w:rPr>
            </w:pPr>
            <w:r w:rsidRPr="009B19A8">
              <w:rPr>
                <w:rFonts w:ascii="Arial" w:hAnsi="Arial" w:cs="Arial"/>
                <w:sz w:val="16"/>
                <w:szCs w:val="16"/>
              </w:rPr>
              <w:t>-</w:t>
            </w:r>
          </w:p>
        </w:tc>
        <w:tc>
          <w:tcPr>
            <w:tcW w:w="7119" w:type="dxa"/>
            <w:tcBorders>
              <w:left w:val="nil"/>
            </w:tcBorders>
          </w:tcPr>
          <w:p w:rsidR="004D0EA7" w:rsidRPr="009B19A8" w:rsidRDefault="004D0EA7" w:rsidP="007B2664">
            <w:pPr>
              <w:shd w:val="clear" w:color="auto" w:fill="FFFFFF"/>
              <w:jc w:val="both"/>
              <w:rPr>
                <w:rFonts w:ascii="Arial" w:hAnsi="Arial" w:cs="Arial"/>
                <w:color w:val="000000"/>
                <w:spacing w:val="-6"/>
                <w:sz w:val="16"/>
                <w:szCs w:val="16"/>
              </w:rPr>
            </w:pPr>
            <w:r w:rsidRPr="009B19A8">
              <w:rPr>
                <w:rFonts w:ascii="Arial" w:hAnsi="Arial" w:cs="Arial"/>
                <w:sz w:val="16"/>
                <w:szCs w:val="16"/>
              </w:rPr>
              <w:t xml:space="preserve">начальник отдела </w:t>
            </w:r>
            <w:r w:rsidRPr="009B19A8">
              <w:rPr>
                <w:rFonts w:ascii="Arial" w:hAnsi="Arial" w:cs="Arial"/>
                <w:color w:val="000000"/>
                <w:spacing w:val="-6"/>
                <w:sz w:val="16"/>
                <w:szCs w:val="16"/>
              </w:rPr>
              <w:t>строительства, жилищно-коммунального хозяйства, транспорта и связи администрации Новокубанского городского поселения Новокубанского района;</w:t>
            </w:r>
          </w:p>
          <w:p w:rsidR="004D0EA7" w:rsidRPr="009B19A8" w:rsidRDefault="004D0EA7" w:rsidP="007B2664">
            <w:pPr>
              <w:shd w:val="clear" w:color="auto" w:fill="FFFFFF"/>
              <w:jc w:val="both"/>
              <w:rPr>
                <w:rFonts w:ascii="Arial" w:hAnsi="Arial" w:cs="Arial"/>
                <w:sz w:val="16"/>
                <w:szCs w:val="16"/>
              </w:rPr>
            </w:pPr>
          </w:p>
        </w:tc>
      </w:tr>
      <w:tr w:rsidR="004D0EA7" w:rsidRPr="009B19A8" w:rsidTr="007B2664">
        <w:trPr>
          <w:trHeight w:val="60"/>
        </w:trPr>
        <w:tc>
          <w:tcPr>
            <w:tcW w:w="2499" w:type="dxa"/>
          </w:tcPr>
          <w:p w:rsidR="004D0EA7" w:rsidRPr="009B19A8" w:rsidRDefault="004D0EA7" w:rsidP="007B2664">
            <w:pPr>
              <w:jc w:val="both"/>
              <w:rPr>
                <w:rFonts w:ascii="Arial" w:hAnsi="Arial" w:cs="Arial"/>
                <w:sz w:val="16"/>
                <w:szCs w:val="16"/>
              </w:rPr>
            </w:pPr>
            <w:r w:rsidRPr="009B19A8">
              <w:rPr>
                <w:rFonts w:ascii="Arial" w:hAnsi="Arial" w:cs="Arial"/>
                <w:sz w:val="16"/>
                <w:szCs w:val="16"/>
              </w:rPr>
              <w:t xml:space="preserve">Орешкина </w:t>
            </w:r>
          </w:p>
          <w:p w:rsidR="004D0EA7" w:rsidRPr="009B19A8" w:rsidRDefault="004D0EA7" w:rsidP="007B2664">
            <w:pPr>
              <w:jc w:val="both"/>
              <w:rPr>
                <w:rFonts w:ascii="Arial" w:hAnsi="Arial" w:cs="Arial"/>
                <w:sz w:val="16"/>
                <w:szCs w:val="16"/>
              </w:rPr>
            </w:pPr>
            <w:r w:rsidRPr="009B19A8">
              <w:rPr>
                <w:rFonts w:ascii="Arial" w:hAnsi="Arial" w:cs="Arial"/>
                <w:sz w:val="16"/>
                <w:szCs w:val="16"/>
              </w:rPr>
              <w:t>Ольга Александровна</w:t>
            </w:r>
          </w:p>
          <w:p w:rsidR="004D0EA7" w:rsidRPr="009B19A8" w:rsidRDefault="004D0EA7" w:rsidP="007B2664">
            <w:pPr>
              <w:jc w:val="both"/>
              <w:rPr>
                <w:rFonts w:ascii="Arial" w:hAnsi="Arial" w:cs="Arial"/>
                <w:sz w:val="16"/>
                <w:szCs w:val="16"/>
              </w:rPr>
            </w:pPr>
          </w:p>
          <w:p w:rsidR="004D0EA7" w:rsidRPr="009B19A8" w:rsidRDefault="004D0EA7" w:rsidP="007B2664">
            <w:pPr>
              <w:jc w:val="both"/>
              <w:rPr>
                <w:rFonts w:ascii="Arial" w:hAnsi="Arial" w:cs="Arial"/>
                <w:sz w:val="16"/>
                <w:szCs w:val="16"/>
              </w:rPr>
            </w:pPr>
            <w:r w:rsidRPr="009B19A8">
              <w:rPr>
                <w:rFonts w:ascii="Arial" w:hAnsi="Arial" w:cs="Arial"/>
                <w:sz w:val="16"/>
                <w:szCs w:val="16"/>
              </w:rPr>
              <w:t>Объедков</w:t>
            </w:r>
          </w:p>
          <w:p w:rsidR="004D0EA7" w:rsidRPr="009B19A8" w:rsidRDefault="004D0EA7" w:rsidP="007B2664">
            <w:pPr>
              <w:jc w:val="both"/>
              <w:rPr>
                <w:rFonts w:ascii="Arial" w:hAnsi="Arial" w:cs="Arial"/>
                <w:sz w:val="16"/>
                <w:szCs w:val="16"/>
              </w:rPr>
            </w:pPr>
            <w:r w:rsidRPr="009B19A8">
              <w:rPr>
                <w:rFonts w:ascii="Arial" w:hAnsi="Arial" w:cs="Arial"/>
                <w:sz w:val="16"/>
                <w:szCs w:val="16"/>
              </w:rPr>
              <w:t>Андрей</w:t>
            </w:r>
          </w:p>
          <w:p w:rsidR="004D0EA7" w:rsidRPr="009B19A8" w:rsidRDefault="004D0EA7" w:rsidP="007B2664">
            <w:pPr>
              <w:jc w:val="both"/>
              <w:rPr>
                <w:rFonts w:ascii="Arial" w:hAnsi="Arial" w:cs="Arial"/>
                <w:sz w:val="16"/>
                <w:szCs w:val="16"/>
              </w:rPr>
            </w:pPr>
            <w:r w:rsidRPr="009B19A8">
              <w:rPr>
                <w:rFonts w:ascii="Arial" w:hAnsi="Arial" w:cs="Arial"/>
                <w:sz w:val="16"/>
                <w:szCs w:val="16"/>
              </w:rPr>
              <w:t>Викторович</w:t>
            </w:r>
          </w:p>
          <w:p w:rsidR="004D0EA7" w:rsidRPr="009B19A8" w:rsidRDefault="004D0EA7" w:rsidP="007B2664">
            <w:pPr>
              <w:jc w:val="both"/>
              <w:rPr>
                <w:rFonts w:ascii="Arial" w:hAnsi="Arial" w:cs="Arial"/>
                <w:sz w:val="16"/>
                <w:szCs w:val="16"/>
              </w:rPr>
            </w:pPr>
          </w:p>
          <w:p w:rsidR="004D0EA7" w:rsidRPr="009B19A8" w:rsidRDefault="004D0EA7" w:rsidP="007B2664">
            <w:pPr>
              <w:jc w:val="both"/>
              <w:rPr>
                <w:rFonts w:ascii="Arial" w:hAnsi="Arial" w:cs="Arial"/>
                <w:sz w:val="16"/>
                <w:szCs w:val="16"/>
              </w:rPr>
            </w:pPr>
            <w:proofErr w:type="spellStart"/>
            <w:r w:rsidRPr="009B19A8">
              <w:rPr>
                <w:rFonts w:ascii="Arial" w:hAnsi="Arial" w:cs="Arial"/>
                <w:sz w:val="16"/>
                <w:szCs w:val="16"/>
              </w:rPr>
              <w:t>Федораев</w:t>
            </w:r>
            <w:proofErr w:type="spellEnd"/>
          </w:p>
          <w:p w:rsidR="004D0EA7" w:rsidRPr="009B19A8" w:rsidRDefault="004D0EA7" w:rsidP="007B2664">
            <w:pPr>
              <w:jc w:val="both"/>
              <w:rPr>
                <w:rFonts w:ascii="Arial" w:hAnsi="Arial" w:cs="Arial"/>
                <w:sz w:val="16"/>
                <w:szCs w:val="16"/>
              </w:rPr>
            </w:pPr>
            <w:r w:rsidRPr="009B19A8">
              <w:rPr>
                <w:rFonts w:ascii="Arial" w:hAnsi="Arial" w:cs="Arial"/>
                <w:sz w:val="16"/>
                <w:szCs w:val="16"/>
              </w:rPr>
              <w:t>Владимир</w:t>
            </w:r>
          </w:p>
          <w:p w:rsidR="004D0EA7" w:rsidRPr="009B19A8" w:rsidRDefault="004D0EA7" w:rsidP="007B2664">
            <w:pPr>
              <w:jc w:val="both"/>
              <w:rPr>
                <w:rFonts w:ascii="Arial" w:hAnsi="Arial" w:cs="Arial"/>
                <w:sz w:val="16"/>
                <w:szCs w:val="16"/>
              </w:rPr>
            </w:pPr>
            <w:r w:rsidRPr="009B19A8">
              <w:rPr>
                <w:rFonts w:ascii="Arial" w:hAnsi="Arial" w:cs="Arial"/>
                <w:sz w:val="16"/>
                <w:szCs w:val="16"/>
              </w:rPr>
              <w:t>Сергеевич</w:t>
            </w:r>
          </w:p>
          <w:p w:rsidR="004D0EA7" w:rsidRPr="009B19A8" w:rsidRDefault="004D0EA7" w:rsidP="007B2664">
            <w:pPr>
              <w:jc w:val="both"/>
              <w:rPr>
                <w:rFonts w:ascii="Arial" w:hAnsi="Arial" w:cs="Arial"/>
                <w:sz w:val="16"/>
                <w:szCs w:val="16"/>
              </w:rPr>
            </w:pPr>
          </w:p>
          <w:p w:rsidR="004D0EA7" w:rsidRPr="009B19A8" w:rsidRDefault="004D0EA7" w:rsidP="007B2664">
            <w:pPr>
              <w:jc w:val="both"/>
              <w:rPr>
                <w:rFonts w:ascii="Arial" w:hAnsi="Arial" w:cs="Arial"/>
                <w:sz w:val="16"/>
                <w:szCs w:val="16"/>
              </w:rPr>
            </w:pPr>
            <w:r w:rsidRPr="009B19A8">
              <w:rPr>
                <w:rFonts w:ascii="Arial" w:hAnsi="Arial" w:cs="Arial"/>
                <w:sz w:val="16"/>
                <w:szCs w:val="16"/>
              </w:rPr>
              <w:t>Михайлова</w:t>
            </w:r>
          </w:p>
          <w:p w:rsidR="004D0EA7" w:rsidRPr="009B19A8" w:rsidRDefault="004D0EA7" w:rsidP="007B2664">
            <w:pPr>
              <w:jc w:val="both"/>
              <w:rPr>
                <w:rFonts w:ascii="Arial" w:hAnsi="Arial" w:cs="Arial"/>
                <w:sz w:val="16"/>
                <w:szCs w:val="16"/>
              </w:rPr>
            </w:pPr>
            <w:r w:rsidRPr="009B19A8">
              <w:rPr>
                <w:rFonts w:ascii="Arial" w:hAnsi="Arial" w:cs="Arial"/>
                <w:sz w:val="16"/>
                <w:szCs w:val="16"/>
              </w:rPr>
              <w:t>Светлана</w:t>
            </w:r>
          </w:p>
          <w:p w:rsidR="004D0EA7" w:rsidRPr="009B19A8" w:rsidRDefault="004D0EA7" w:rsidP="007B2664">
            <w:pPr>
              <w:jc w:val="both"/>
              <w:rPr>
                <w:rFonts w:ascii="Arial" w:hAnsi="Arial" w:cs="Arial"/>
                <w:sz w:val="16"/>
                <w:szCs w:val="16"/>
              </w:rPr>
            </w:pPr>
            <w:r w:rsidRPr="009B19A8">
              <w:rPr>
                <w:rFonts w:ascii="Arial" w:hAnsi="Arial" w:cs="Arial"/>
                <w:sz w:val="16"/>
                <w:szCs w:val="16"/>
              </w:rPr>
              <w:t>Ивановна</w:t>
            </w:r>
          </w:p>
        </w:tc>
        <w:tc>
          <w:tcPr>
            <w:tcW w:w="236" w:type="dxa"/>
          </w:tcPr>
          <w:p w:rsidR="004D0EA7" w:rsidRPr="009B19A8" w:rsidRDefault="004D0EA7" w:rsidP="007B2664">
            <w:pPr>
              <w:jc w:val="both"/>
              <w:rPr>
                <w:rFonts w:ascii="Arial" w:hAnsi="Arial" w:cs="Arial"/>
                <w:sz w:val="16"/>
                <w:szCs w:val="16"/>
              </w:rPr>
            </w:pPr>
            <w:r w:rsidRPr="009B19A8">
              <w:rPr>
                <w:rFonts w:ascii="Arial" w:hAnsi="Arial" w:cs="Arial"/>
                <w:sz w:val="16"/>
                <w:szCs w:val="16"/>
              </w:rPr>
              <w:t>-</w:t>
            </w:r>
          </w:p>
          <w:p w:rsidR="004D0EA7" w:rsidRPr="009B19A8" w:rsidRDefault="004D0EA7" w:rsidP="007B2664">
            <w:pPr>
              <w:jc w:val="both"/>
              <w:rPr>
                <w:rFonts w:ascii="Arial" w:hAnsi="Arial" w:cs="Arial"/>
                <w:sz w:val="16"/>
                <w:szCs w:val="16"/>
              </w:rPr>
            </w:pPr>
          </w:p>
          <w:p w:rsidR="004D0EA7" w:rsidRPr="009B19A8" w:rsidRDefault="004D0EA7" w:rsidP="007B2664">
            <w:pPr>
              <w:jc w:val="both"/>
              <w:rPr>
                <w:rFonts w:ascii="Arial" w:hAnsi="Arial" w:cs="Arial"/>
                <w:sz w:val="16"/>
                <w:szCs w:val="16"/>
              </w:rPr>
            </w:pPr>
          </w:p>
          <w:p w:rsidR="004D0EA7" w:rsidRPr="009B19A8" w:rsidRDefault="004D0EA7" w:rsidP="007B2664">
            <w:pPr>
              <w:jc w:val="both"/>
              <w:rPr>
                <w:rFonts w:ascii="Arial" w:hAnsi="Arial" w:cs="Arial"/>
                <w:sz w:val="16"/>
                <w:szCs w:val="16"/>
              </w:rPr>
            </w:pPr>
          </w:p>
          <w:p w:rsidR="004D0EA7" w:rsidRPr="009B19A8" w:rsidRDefault="004D0EA7" w:rsidP="007B2664">
            <w:pPr>
              <w:jc w:val="both"/>
              <w:rPr>
                <w:rFonts w:ascii="Arial" w:hAnsi="Arial" w:cs="Arial"/>
                <w:sz w:val="16"/>
                <w:szCs w:val="16"/>
              </w:rPr>
            </w:pPr>
            <w:r w:rsidRPr="009B19A8">
              <w:rPr>
                <w:rFonts w:ascii="Arial" w:hAnsi="Arial" w:cs="Arial"/>
                <w:sz w:val="16"/>
                <w:szCs w:val="16"/>
              </w:rPr>
              <w:t>-</w:t>
            </w:r>
          </w:p>
          <w:p w:rsidR="004D0EA7" w:rsidRPr="009B19A8" w:rsidRDefault="004D0EA7" w:rsidP="007B2664">
            <w:pPr>
              <w:jc w:val="both"/>
              <w:rPr>
                <w:rFonts w:ascii="Arial" w:hAnsi="Arial" w:cs="Arial"/>
                <w:sz w:val="16"/>
                <w:szCs w:val="16"/>
              </w:rPr>
            </w:pPr>
          </w:p>
          <w:p w:rsidR="004D0EA7" w:rsidRPr="009B19A8" w:rsidRDefault="004D0EA7" w:rsidP="007B2664">
            <w:pPr>
              <w:jc w:val="both"/>
              <w:rPr>
                <w:rFonts w:ascii="Arial" w:hAnsi="Arial" w:cs="Arial"/>
                <w:sz w:val="16"/>
                <w:szCs w:val="16"/>
              </w:rPr>
            </w:pPr>
          </w:p>
          <w:p w:rsidR="004D0EA7" w:rsidRPr="009B19A8" w:rsidRDefault="004D0EA7" w:rsidP="007B2664">
            <w:pPr>
              <w:jc w:val="both"/>
              <w:rPr>
                <w:rFonts w:ascii="Arial" w:hAnsi="Arial" w:cs="Arial"/>
                <w:sz w:val="16"/>
                <w:szCs w:val="16"/>
              </w:rPr>
            </w:pPr>
          </w:p>
          <w:p w:rsidR="004D0EA7" w:rsidRPr="009B19A8" w:rsidRDefault="004D0EA7" w:rsidP="007B2664">
            <w:pPr>
              <w:jc w:val="both"/>
              <w:rPr>
                <w:rFonts w:ascii="Arial" w:hAnsi="Arial" w:cs="Arial"/>
                <w:sz w:val="16"/>
                <w:szCs w:val="16"/>
              </w:rPr>
            </w:pPr>
            <w:r w:rsidRPr="009B19A8">
              <w:rPr>
                <w:rFonts w:ascii="Arial" w:hAnsi="Arial" w:cs="Arial"/>
                <w:sz w:val="16"/>
                <w:szCs w:val="16"/>
              </w:rPr>
              <w:t>-</w:t>
            </w:r>
          </w:p>
          <w:p w:rsidR="004D0EA7" w:rsidRPr="009B19A8" w:rsidRDefault="004D0EA7" w:rsidP="007B2664">
            <w:pPr>
              <w:jc w:val="both"/>
              <w:rPr>
                <w:rFonts w:ascii="Arial" w:hAnsi="Arial" w:cs="Arial"/>
                <w:sz w:val="16"/>
                <w:szCs w:val="16"/>
              </w:rPr>
            </w:pPr>
          </w:p>
          <w:p w:rsidR="004D0EA7" w:rsidRPr="009B19A8" w:rsidRDefault="004D0EA7" w:rsidP="007B2664">
            <w:pPr>
              <w:jc w:val="both"/>
              <w:rPr>
                <w:rFonts w:ascii="Arial" w:hAnsi="Arial" w:cs="Arial"/>
                <w:sz w:val="16"/>
                <w:szCs w:val="16"/>
              </w:rPr>
            </w:pPr>
          </w:p>
          <w:p w:rsidR="004D0EA7" w:rsidRPr="009B19A8" w:rsidRDefault="004D0EA7" w:rsidP="007B2664">
            <w:pPr>
              <w:jc w:val="both"/>
              <w:rPr>
                <w:rFonts w:ascii="Arial" w:hAnsi="Arial" w:cs="Arial"/>
                <w:sz w:val="16"/>
                <w:szCs w:val="16"/>
              </w:rPr>
            </w:pPr>
          </w:p>
          <w:p w:rsidR="004D0EA7" w:rsidRPr="009B19A8" w:rsidRDefault="004D0EA7" w:rsidP="007B2664">
            <w:pPr>
              <w:jc w:val="both"/>
              <w:rPr>
                <w:rFonts w:ascii="Arial" w:hAnsi="Arial" w:cs="Arial"/>
                <w:sz w:val="16"/>
                <w:szCs w:val="16"/>
              </w:rPr>
            </w:pPr>
            <w:r w:rsidRPr="009B19A8">
              <w:rPr>
                <w:rFonts w:ascii="Arial" w:hAnsi="Arial" w:cs="Arial"/>
                <w:sz w:val="16"/>
                <w:szCs w:val="16"/>
              </w:rPr>
              <w:t>-</w:t>
            </w:r>
          </w:p>
          <w:p w:rsidR="004D0EA7" w:rsidRPr="009B19A8" w:rsidRDefault="004D0EA7" w:rsidP="007B2664">
            <w:pPr>
              <w:jc w:val="both"/>
              <w:rPr>
                <w:rFonts w:ascii="Arial" w:hAnsi="Arial" w:cs="Arial"/>
                <w:sz w:val="16"/>
                <w:szCs w:val="16"/>
              </w:rPr>
            </w:pPr>
          </w:p>
          <w:p w:rsidR="004D0EA7" w:rsidRPr="009B19A8" w:rsidRDefault="004D0EA7" w:rsidP="007B2664">
            <w:pPr>
              <w:jc w:val="both"/>
              <w:rPr>
                <w:rFonts w:ascii="Arial" w:hAnsi="Arial" w:cs="Arial"/>
                <w:sz w:val="16"/>
                <w:szCs w:val="16"/>
              </w:rPr>
            </w:pPr>
          </w:p>
          <w:p w:rsidR="004D0EA7" w:rsidRPr="009B19A8" w:rsidRDefault="004D0EA7" w:rsidP="007B2664">
            <w:pPr>
              <w:jc w:val="both"/>
              <w:rPr>
                <w:rFonts w:ascii="Arial" w:hAnsi="Arial" w:cs="Arial"/>
                <w:sz w:val="16"/>
                <w:szCs w:val="16"/>
              </w:rPr>
            </w:pPr>
          </w:p>
        </w:tc>
        <w:tc>
          <w:tcPr>
            <w:tcW w:w="7119" w:type="dxa"/>
            <w:tcBorders>
              <w:left w:val="nil"/>
            </w:tcBorders>
          </w:tcPr>
          <w:p w:rsidR="004D0EA7" w:rsidRPr="009B19A8" w:rsidRDefault="004D0EA7" w:rsidP="007B2664">
            <w:pPr>
              <w:jc w:val="both"/>
              <w:rPr>
                <w:rFonts w:ascii="Arial" w:hAnsi="Arial" w:cs="Arial"/>
                <w:sz w:val="16"/>
                <w:szCs w:val="16"/>
              </w:rPr>
            </w:pPr>
            <w:r w:rsidRPr="009B19A8">
              <w:rPr>
                <w:rFonts w:ascii="Arial" w:hAnsi="Arial" w:cs="Arial"/>
                <w:sz w:val="16"/>
                <w:szCs w:val="16"/>
              </w:rPr>
              <w:t>начальник финансово-экономического отдела администрации Новокубанского городского поселения Новокубанского района;</w:t>
            </w:r>
          </w:p>
          <w:p w:rsidR="004D0EA7" w:rsidRPr="009B19A8" w:rsidRDefault="004D0EA7" w:rsidP="007B2664">
            <w:pPr>
              <w:jc w:val="both"/>
              <w:rPr>
                <w:rFonts w:ascii="Arial" w:hAnsi="Arial" w:cs="Arial"/>
                <w:sz w:val="16"/>
                <w:szCs w:val="16"/>
              </w:rPr>
            </w:pPr>
          </w:p>
          <w:p w:rsidR="004D0EA7" w:rsidRPr="009B19A8" w:rsidRDefault="004D0EA7" w:rsidP="007B2664">
            <w:pPr>
              <w:jc w:val="both"/>
              <w:rPr>
                <w:rFonts w:ascii="Arial" w:hAnsi="Arial" w:cs="Arial"/>
                <w:sz w:val="16"/>
                <w:szCs w:val="16"/>
              </w:rPr>
            </w:pPr>
            <w:r w:rsidRPr="009B19A8">
              <w:rPr>
                <w:rFonts w:ascii="Arial" w:hAnsi="Arial" w:cs="Arial"/>
                <w:sz w:val="16"/>
                <w:szCs w:val="16"/>
              </w:rPr>
              <w:t>начальник юридического отдела администрации Новокубанского городского поселения Новокубанского района;</w:t>
            </w:r>
          </w:p>
          <w:p w:rsidR="004D0EA7" w:rsidRPr="009B19A8" w:rsidRDefault="004D0EA7" w:rsidP="007B2664">
            <w:pPr>
              <w:jc w:val="both"/>
              <w:rPr>
                <w:rFonts w:ascii="Arial" w:hAnsi="Arial" w:cs="Arial"/>
                <w:sz w:val="16"/>
                <w:szCs w:val="16"/>
              </w:rPr>
            </w:pPr>
          </w:p>
          <w:p w:rsidR="004D0EA7" w:rsidRPr="009B19A8" w:rsidRDefault="004D0EA7" w:rsidP="007B2664">
            <w:pPr>
              <w:jc w:val="both"/>
              <w:rPr>
                <w:rFonts w:ascii="Arial" w:hAnsi="Arial" w:cs="Arial"/>
                <w:sz w:val="16"/>
                <w:szCs w:val="16"/>
              </w:rPr>
            </w:pPr>
            <w:r w:rsidRPr="009B19A8">
              <w:rPr>
                <w:rFonts w:ascii="Arial" w:hAnsi="Arial" w:cs="Arial"/>
                <w:sz w:val="16"/>
                <w:szCs w:val="16"/>
              </w:rPr>
              <w:t>директор МУП «Управление капитального строительства Новокубанского района» (по согласованию);</w:t>
            </w:r>
          </w:p>
          <w:p w:rsidR="004D0EA7" w:rsidRPr="009B19A8" w:rsidRDefault="004D0EA7" w:rsidP="007B2664">
            <w:pPr>
              <w:jc w:val="both"/>
              <w:rPr>
                <w:rFonts w:ascii="Arial" w:hAnsi="Arial" w:cs="Arial"/>
                <w:sz w:val="16"/>
                <w:szCs w:val="16"/>
              </w:rPr>
            </w:pPr>
          </w:p>
          <w:p w:rsidR="004D0EA7" w:rsidRPr="009B19A8" w:rsidRDefault="004D0EA7" w:rsidP="007B2664">
            <w:pPr>
              <w:widowControl w:val="0"/>
              <w:autoSpaceDE w:val="0"/>
              <w:autoSpaceDN w:val="0"/>
              <w:adjustRightInd w:val="0"/>
              <w:jc w:val="both"/>
              <w:rPr>
                <w:rFonts w:ascii="Arial" w:hAnsi="Arial" w:cs="Arial"/>
                <w:sz w:val="16"/>
                <w:szCs w:val="16"/>
              </w:rPr>
            </w:pPr>
            <w:r w:rsidRPr="009B19A8">
              <w:rPr>
                <w:rFonts w:ascii="Arial" w:hAnsi="Arial" w:cs="Arial"/>
                <w:sz w:val="16"/>
                <w:szCs w:val="16"/>
              </w:rPr>
              <w:t>председатель комитета Совета Новокубанского городского поселения Новокубанского района (по согласованию);</w:t>
            </w:r>
          </w:p>
        </w:tc>
      </w:tr>
      <w:tr w:rsidR="004D0EA7" w:rsidRPr="009B19A8" w:rsidTr="007B2664">
        <w:tc>
          <w:tcPr>
            <w:tcW w:w="2499" w:type="dxa"/>
          </w:tcPr>
          <w:p w:rsidR="004D0EA7" w:rsidRPr="009B19A8" w:rsidRDefault="004D0EA7" w:rsidP="007B2664">
            <w:pPr>
              <w:jc w:val="both"/>
              <w:rPr>
                <w:rFonts w:ascii="Arial" w:hAnsi="Arial" w:cs="Arial"/>
                <w:sz w:val="16"/>
                <w:szCs w:val="16"/>
              </w:rPr>
            </w:pPr>
            <w:proofErr w:type="spellStart"/>
            <w:r w:rsidRPr="009B19A8">
              <w:rPr>
                <w:rFonts w:ascii="Arial" w:hAnsi="Arial" w:cs="Arial"/>
                <w:sz w:val="16"/>
                <w:szCs w:val="16"/>
              </w:rPr>
              <w:t>Яковенко</w:t>
            </w:r>
            <w:proofErr w:type="spellEnd"/>
          </w:p>
          <w:p w:rsidR="004D0EA7" w:rsidRPr="009B19A8" w:rsidRDefault="004D0EA7" w:rsidP="007B2664">
            <w:pPr>
              <w:jc w:val="both"/>
              <w:rPr>
                <w:rFonts w:ascii="Arial" w:hAnsi="Arial" w:cs="Arial"/>
                <w:sz w:val="16"/>
                <w:szCs w:val="16"/>
              </w:rPr>
            </w:pPr>
            <w:r w:rsidRPr="009B19A8">
              <w:rPr>
                <w:rFonts w:ascii="Arial" w:hAnsi="Arial" w:cs="Arial"/>
                <w:sz w:val="16"/>
                <w:szCs w:val="16"/>
              </w:rPr>
              <w:t>Игорь</w:t>
            </w:r>
          </w:p>
          <w:p w:rsidR="004D0EA7" w:rsidRPr="009B19A8" w:rsidRDefault="004D0EA7" w:rsidP="007B2664">
            <w:pPr>
              <w:jc w:val="both"/>
              <w:rPr>
                <w:rFonts w:ascii="Arial" w:hAnsi="Arial" w:cs="Arial"/>
                <w:sz w:val="16"/>
                <w:szCs w:val="16"/>
              </w:rPr>
            </w:pPr>
            <w:r w:rsidRPr="009B19A8">
              <w:rPr>
                <w:rFonts w:ascii="Arial" w:hAnsi="Arial" w:cs="Arial"/>
                <w:sz w:val="16"/>
                <w:szCs w:val="16"/>
              </w:rPr>
              <w:t>Романович</w:t>
            </w:r>
          </w:p>
          <w:p w:rsidR="004D0EA7" w:rsidRPr="009B19A8" w:rsidRDefault="004D0EA7" w:rsidP="007B2664">
            <w:pPr>
              <w:jc w:val="both"/>
              <w:rPr>
                <w:rFonts w:ascii="Arial" w:hAnsi="Arial" w:cs="Arial"/>
                <w:sz w:val="16"/>
                <w:szCs w:val="16"/>
              </w:rPr>
            </w:pPr>
          </w:p>
        </w:tc>
        <w:tc>
          <w:tcPr>
            <w:tcW w:w="236" w:type="dxa"/>
          </w:tcPr>
          <w:p w:rsidR="004D0EA7" w:rsidRPr="009B19A8" w:rsidRDefault="004D0EA7" w:rsidP="007B2664">
            <w:pPr>
              <w:jc w:val="both"/>
              <w:rPr>
                <w:rFonts w:ascii="Arial" w:hAnsi="Arial" w:cs="Arial"/>
                <w:sz w:val="16"/>
                <w:szCs w:val="16"/>
              </w:rPr>
            </w:pPr>
            <w:r w:rsidRPr="009B19A8">
              <w:rPr>
                <w:rFonts w:ascii="Arial" w:hAnsi="Arial" w:cs="Arial"/>
                <w:sz w:val="16"/>
                <w:szCs w:val="16"/>
              </w:rPr>
              <w:t>-</w:t>
            </w:r>
          </w:p>
        </w:tc>
        <w:tc>
          <w:tcPr>
            <w:tcW w:w="7119" w:type="dxa"/>
            <w:tcBorders>
              <w:left w:val="nil"/>
            </w:tcBorders>
          </w:tcPr>
          <w:p w:rsidR="004D0EA7" w:rsidRPr="009B19A8" w:rsidRDefault="004D0EA7" w:rsidP="007B2664">
            <w:pPr>
              <w:jc w:val="both"/>
              <w:rPr>
                <w:rFonts w:ascii="Arial" w:hAnsi="Arial" w:cs="Arial"/>
                <w:sz w:val="16"/>
                <w:szCs w:val="16"/>
              </w:rPr>
            </w:pPr>
            <w:r w:rsidRPr="009B19A8">
              <w:rPr>
                <w:rFonts w:ascii="Arial" w:hAnsi="Arial" w:cs="Arial"/>
                <w:sz w:val="16"/>
                <w:szCs w:val="16"/>
              </w:rPr>
              <w:t>заместитель директора МУП «Новокубанский городской водоканал» Новокубанского городского поселения Новокубанского района (по согласованию).</w:t>
            </w:r>
          </w:p>
        </w:tc>
      </w:tr>
      <w:tr w:rsidR="004D0EA7" w:rsidRPr="009B19A8" w:rsidTr="007B2664">
        <w:tc>
          <w:tcPr>
            <w:tcW w:w="2499" w:type="dxa"/>
          </w:tcPr>
          <w:p w:rsidR="004D0EA7" w:rsidRPr="009B19A8" w:rsidRDefault="004D0EA7" w:rsidP="007B2664">
            <w:pPr>
              <w:jc w:val="both"/>
              <w:rPr>
                <w:rFonts w:ascii="Arial" w:hAnsi="Arial" w:cs="Arial"/>
                <w:sz w:val="16"/>
                <w:szCs w:val="16"/>
              </w:rPr>
            </w:pPr>
          </w:p>
          <w:p w:rsidR="004D0EA7" w:rsidRPr="009B19A8" w:rsidRDefault="004D0EA7" w:rsidP="007B2664">
            <w:pPr>
              <w:jc w:val="both"/>
              <w:rPr>
                <w:rFonts w:ascii="Arial" w:hAnsi="Arial" w:cs="Arial"/>
                <w:sz w:val="16"/>
                <w:szCs w:val="16"/>
              </w:rPr>
            </w:pPr>
          </w:p>
        </w:tc>
        <w:tc>
          <w:tcPr>
            <w:tcW w:w="236" w:type="dxa"/>
          </w:tcPr>
          <w:p w:rsidR="004D0EA7" w:rsidRPr="009B19A8" w:rsidRDefault="004D0EA7" w:rsidP="007B2664">
            <w:pPr>
              <w:jc w:val="both"/>
              <w:rPr>
                <w:rFonts w:ascii="Arial" w:hAnsi="Arial" w:cs="Arial"/>
                <w:sz w:val="16"/>
                <w:szCs w:val="16"/>
              </w:rPr>
            </w:pPr>
          </w:p>
        </w:tc>
        <w:tc>
          <w:tcPr>
            <w:tcW w:w="7119" w:type="dxa"/>
            <w:tcBorders>
              <w:left w:val="nil"/>
            </w:tcBorders>
          </w:tcPr>
          <w:p w:rsidR="004D0EA7" w:rsidRPr="009B19A8" w:rsidRDefault="004D0EA7" w:rsidP="007B2664">
            <w:pPr>
              <w:jc w:val="both"/>
              <w:rPr>
                <w:rFonts w:ascii="Arial" w:hAnsi="Arial" w:cs="Arial"/>
                <w:sz w:val="16"/>
                <w:szCs w:val="16"/>
              </w:rPr>
            </w:pPr>
          </w:p>
        </w:tc>
      </w:tr>
    </w:tbl>
    <w:p w:rsidR="004D0EA7" w:rsidRPr="009B19A8" w:rsidRDefault="004D0EA7" w:rsidP="004D0EA7">
      <w:pPr>
        <w:jc w:val="both"/>
        <w:rPr>
          <w:rFonts w:ascii="Arial" w:hAnsi="Arial" w:cs="Arial"/>
          <w:sz w:val="16"/>
          <w:szCs w:val="16"/>
        </w:rPr>
      </w:pPr>
      <w:r w:rsidRPr="009B19A8">
        <w:rPr>
          <w:rFonts w:ascii="Arial" w:hAnsi="Arial" w:cs="Arial"/>
          <w:sz w:val="16"/>
          <w:szCs w:val="16"/>
        </w:rPr>
        <w:t xml:space="preserve">Начальник отдела имущественных </w:t>
      </w:r>
    </w:p>
    <w:p w:rsidR="004D0EA7" w:rsidRPr="009B19A8" w:rsidRDefault="004D0EA7" w:rsidP="004D0EA7">
      <w:pPr>
        <w:jc w:val="both"/>
        <w:rPr>
          <w:rFonts w:ascii="Arial" w:hAnsi="Arial" w:cs="Arial"/>
          <w:sz w:val="16"/>
          <w:szCs w:val="16"/>
        </w:rPr>
      </w:pPr>
      <w:r w:rsidRPr="009B19A8">
        <w:rPr>
          <w:rFonts w:ascii="Arial" w:hAnsi="Arial" w:cs="Arial"/>
          <w:sz w:val="16"/>
          <w:szCs w:val="16"/>
        </w:rPr>
        <w:t xml:space="preserve">и земельных отношений администрации </w:t>
      </w:r>
    </w:p>
    <w:p w:rsidR="004D0EA7" w:rsidRPr="009B19A8" w:rsidRDefault="004D0EA7" w:rsidP="004D0EA7">
      <w:pPr>
        <w:jc w:val="both"/>
        <w:rPr>
          <w:rFonts w:ascii="Arial" w:hAnsi="Arial" w:cs="Arial"/>
          <w:sz w:val="16"/>
          <w:szCs w:val="16"/>
        </w:rPr>
      </w:pPr>
      <w:r w:rsidRPr="009B19A8">
        <w:rPr>
          <w:rFonts w:ascii="Arial" w:hAnsi="Arial" w:cs="Arial"/>
          <w:sz w:val="16"/>
          <w:szCs w:val="16"/>
        </w:rPr>
        <w:t xml:space="preserve">Новокубанского городского поселения </w:t>
      </w:r>
    </w:p>
    <w:p w:rsidR="004D0EA7" w:rsidRPr="009B19A8" w:rsidRDefault="004D0EA7" w:rsidP="004D0EA7">
      <w:pPr>
        <w:jc w:val="both"/>
        <w:rPr>
          <w:rFonts w:ascii="Arial" w:hAnsi="Arial" w:cs="Arial"/>
          <w:sz w:val="16"/>
          <w:szCs w:val="16"/>
        </w:rPr>
      </w:pPr>
      <w:r w:rsidRPr="009B19A8">
        <w:rPr>
          <w:rFonts w:ascii="Arial" w:hAnsi="Arial" w:cs="Arial"/>
          <w:sz w:val="16"/>
          <w:szCs w:val="16"/>
        </w:rPr>
        <w:t>Новокубанского района                                                                         Л.В. Еремина</w:t>
      </w:r>
    </w:p>
    <w:p w:rsidR="004D0EA7" w:rsidRPr="009B19A8" w:rsidRDefault="004D0EA7" w:rsidP="004D0EA7">
      <w:pPr>
        <w:jc w:val="both"/>
        <w:rPr>
          <w:rFonts w:ascii="Arial" w:hAnsi="Arial" w:cs="Arial"/>
          <w:sz w:val="16"/>
          <w:szCs w:val="16"/>
        </w:rPr>
      </w:pPr>
    </w:p>
    <w:p w:rsidR="004D0EA7" w:rsidRPr="009B19A8" w:rsidRDefault="004D0EA7" w:rsidP="004D0EA7">
      <w:pPr>
        <w:jc w:val="both"/>
        <w:rPr>
          <w:rFonts w:ascii="Arial" w:hAnsi="Arial" w:cs="Arial"/>
          <w:sz w:val="16"/>
          <w:szCs w:val="16"/>
        </w:rPr>
      </w:pPr>
    </w:p>
    <w:p w:rsidR="004D0EA7" w:rsidRPr="009B19A8" w:rsidRDefault="004D0EA7" w:rsidP="004D0EA7">
      <w:pPr>
        <w:jc w:val="both"/>
        <w:rPr>
          <w:rFonts w:ascii="Arial" w:hAnsi="Arial" w:cs="Arial"/>
          <w:sz w:val="16"/>
          <w:szCs w:val="16"/>
        </w:rPr>
      </w:pPr>
    </w:p>
    <w:p w:rsidR="004D0EA7" w:rsidRPr="009B19A8" w:rsidRDefault="004D0EA7" w:rsidP="004D0EA7">
      <w:pPr>
        <w:jc w:val="both"/>
        <w:rPr>
          <w:rFonts w:ascii="Arial" w:hAnsi="Arial" w:cs="Arial"/>
          <w:sz w:val="16"/>
          <w:szCs w:val="16"/>
        </w:rPr>
      </w:pPr>
    </w:p>
    <w:p w:rsidR="004D0EA7" w:rsidRPr="009B19A8" w:rsidRDefault="004D0EA7" w:rsidP="004D0EA7">
      <w:pPr>
        <w:jc w:val="both"/>
        <w:rPr>
          <w:rFonts w:ascii="Arial" w:hAnsi="Arial" w:cs="Arial"/>
          <w:sz w:val="16"/>
          <w:szCs w:val="16"/>
        </w:rPr>
      </w:pPr>
    </w:p>
    <w:p w:rsidR="004D0EA7" w:rsidRPr="009B19A8" w:rsidRDefault="004D0EA7" w:rsidP="004D0EA7">
      <w:pPr>
        <w:jc w:val="both"/>
        <w:rPr>
          <w:rFonts w:ascii="Arial" w:hAnsi="Arial" w:cs="Arial"/>
          <w:sz w:val="16"/>
          <w:szCs w:val="16"/>
        </w:rPr>
      </w:pPr>
    </w:p>
    <w:p w:rsidR="004D0EA7" w:rsidRPr="009B19A8" w:rsidRDefault="004D0EA7" w:rsidP="004D0EA7">
      <w:pPr>
        <w:jc w:val="both"/>
        <w:rPr>
          <w:rFonts w:ascii="Arial" w:hAnsi="Arial" w:cs="Arial"/>
          <w:sz w:val="16"/>
          <w:szCs w:val="16"/>
        </w:rPr>
      </w:pPr>
    </w:p>
    <w:p w:rsidR="004D0EA7" w:rsidRPr="009B19A8" w:rsidRDefault="004D0EA7" w:rsidP="004D0EA7">
      <w:pPr>
        <w:jc w:val="both"/>
        <w:rPr>
          <w:rFonts w:ascii="Arial" w:hAnsi="Arial" w:cs="Arial"/>
          <w:sz w:val="16"/>
          <w:szCs w:val="16"/>
        </w:rPr>
      </w:pPr>
    </w:p>
    <w:p w:rsidR="004D0EA7" w:rsidRPr="009B19A8" w:rsidRDefault="004D0EA7" w:rsidP="004D0EA7">
      <w:pPr>
        <w:jc w:val="both"/>
        <w:rPr>
          <w:rFonts w:ascii="Arial" w:hAnsi="Arial" w:cs="Arial"/>
          <w:sz w:val="16"/>
          <w:szCs w:val="16"/>
        </w:rPr>
      </w:pPr>
    </w:p>
    <w:p w:rsidR="004D0EA7" w:rsidRPr="004D0EA7" w:rsidRDefault="004D0EA7" w:rsidP="00BD1388">
      <w:pPr>
        <w:rPr>
          <w:rFonts w:ascii="Arial" w:hAnsi="Arial" w:cs="Arial"/>
          <w:sz w:val="16"/>
          <w:szCs w:val="16"/>
        </w:rPr>
      </w:pPr>
    </w:p>
    <w:p w:rsidR="004D0EA7" w:rsidRPr="004D0EA7" w:rsidRDefault="004D0EA7" w:rsidP="00BD1388">
      <w:pPr>
        <w:rPr>
          <w:rFonts w:ascii="Arial" w:hAnsi="Arial" w:cs="Arial"/>
          <w:sz w:val="16"/>
          <w:szCs w:val="16"/>
        </w:rPr>
      </w:pPr>
    </w:p>
    <w:p w:rsidR="004D0EA7" w:rsidRPr="004D0EA7" w:rsidRDefault="004D0EA7" w:rsidP="00BD1388">
      <w:pPr>
        <w:rPr>
          <w:rFonts w:ascii="Arial" w:hAnsi="Arial" w:cs="Arial"/>
          <w:sz w:val="16"/>
          <w:szCs w:val="16"/>
        </w:rPr>
      </w:pPr>
    </w:p>
    <w:tbl>
      <w:tblPr>
        <w:tblpPr w:leftFromText="180" w:rightFromText="180" w:vertAnchor="text" w:horzAnchor="margin" w:tblpXSpec="center" w:tblpY="327"/>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369"/>
        <w:gridCol w:w="3686"/>
        <w:gridCol w:w="3685"/>
      </w:tblGrid>
      <w:tr w:rsidR="00B82247" w:rsidRPr="004D0EA7" w:rsidTr="00B82247">
        <w:tc>
          <w:tcPr>
            <w:tcW w:w="3369" w:type="dxa"/>
            <w:tcBorders>
              <w:left w:val="single" w:sz="4" w:space="0" w:color="FFFFFF"/>
              <w:bottom w:val="single" w:sz="4" w:space="0" w:color="FFFFFF"/>
              <w:right w:val="single" w:sz="4" w:space="0" w:color="FFFFFF"/>
            </w:tcBorders>
          </w:tcPr>
          <w:p w:rsidR="00B82247" w:rsidRPr="004D0EA7" w:rsidRDefault="00B82247" w:rsidP="00B82247">
            <w:pPr>
              <w:widowControl w:val="0"/>
              <w:autoSpaceDE w:val="0"/>
              <w:autoSpaceDN w:val="0"/>
              <w:adjustRightInd w:val="0"/>
              <w:jc w:val="both"/>
              <w:rPr>
                <w:rFonts w:ascii="Arial" w:hAnsi="Arial" w:cs="Arial"/>
                <w:sz w:val="16"/>
                <w:szCs w:val="16"/>
              </w:rPr>
            </w:pPr>
          </w:p>
          <w:p w:rsidR="00B82247" w:rsidRPr="004D0EA7" w:rsidRDefault="00B82247" w:rsidP="00B82247">
            <w:pPr>
              <w:widowControl w:val="0"/>
              <w:autoSpaceDE w:val="0"/>
              <w:autoSpaceDN w:val="0"/>
              <w:adjustRightInd w:val="0"/>
              <w:jc w:val="both"/>
              <w:rPr>
                <w:rFonts w:ascii="Arial" w:hAnsi="Arial" w:cs="Arial"/>
                <w:sz w:val="16"/>
                <w:szCs w:val="16"/>
              </w:rPr>
            </w:pPr>
            <w:r w:rsidRPr="004D0EA7">
              <w:rPr>
                <w:rFonts w:ascii="Arial" w:hAnsi="Arial" w:cs="Arial"/>
                <w:sz w:val="16"/>
                <w:szCs w:val="16"/>
              </w:rPr>
              <w:t xml:space="preserve">Информационный бюллетень </w:t>
            </w:r>
          </w:p>
          <w:p w:rsidR="00B82247" w:rsidRPr="004D0EA7" w:rsidRDefault="00B82247" w:rsidP="00B82247">
            <w:pPr>
              <w:widowControl w:val="0"/>
              <w:autoSpaceDE w:val="0"/>
              <w:autoSpaceDN w:val="0"/>
              <w:adjustRightInd w:val="0"/>
              <w:jc w:val="both"/>
              <w:rPr>
                <w:rFonts w:ascii="Arial" w:hAnsi="Arial" w:cs="Arial"/>
                <w:sz w:val="16"/>
                <w:szCs w:val="16"/>
              </w:rPr>
            </w:pPr>
            <w:r w:rsidRPr="004D0EA7">
              <w:rPr>
                <w:rFonts w:ascii="Arial" w:hAnsi="Arial" w:cs="Arial"/>
                <w:sz w:val="16"/>
                <w:szCs w:val="16"/>
              </w:rPr>
              <w:t>«Вестник Новокубанского городского поселения Новокубанского района»</w:t>
            </w:r>
          </w:p>
        </w:tc>
        <w:tc>
          <w:tcPr>
            <w:tcW w:w="3686" w:type="dxa"/>
            <w:tcBorders>
              <w:left w:val="single" w:sz="4" w:space="0" w:color="FFFFFF"/>
              <w:bottom w:val="single" w:sz="4" w:space="0" w:color="FFFFFF"/>
              <w:right w:val="single" w:sz="4" w:space="0" w:color="FFFFFF"/>
            </w:tcBorders>
          </w:tcPr>
          <w:p w:rsidR="00B82247" w:rsidRPr="004D0EA7" w:rsidRDefault="00B82247" w:rsidP="00B82247">
            <w:pPr>
              <w:widowControl w:val="0"/>
              <w:autoSpaceDE w:val="0"/>
              <w:autoSpaceDN w:val="0"/>
              <w:adjustRightInd w:val="0"/>
              <w:jc w:val="both"/>
              <w:rPr>
                <w:rFonts w:ascii="Arial" w:hAnsi="Arial" w:cs="Arial"/>
                <w:sz w:val="16"/>
                <w:szCs w:val="16"/>
              </w:rPr>
            </w:pPr>
          </w:p>
          <w:p w:rsidR="00B82247" w:rsidRPr="004D0EA7" w:rsidRDefault="00B82247" w:rsidP="00B82247">
            <w:pPr>
              <w:widowControl w:val="0"/>
              <w:autoSpaceDE w:val="0"/>
              <w:autoSpaceDN w:val="0"/>
              <w:adjustRightInd w:val="0"/>
              <w:jc w:val="both"/>
              <w:rPr>
                <w:rFonts w:ascii="Arial" w:hAnsi="Arial" w:cs="Arial"/>
                <w:sz w:val="16"/>
                <w:szCs w:val="16"/>
              </w:rPr>
            </w:pPr>
            <w:r w:rsidRPr="004D0EA7">
              <w:rPr>
                <w:rFonts w:ascii="Arial" w:hAnsi="Arial" w:cs="Arial"/>
                <w:sz w:val="16"/>
                <w:szCs w:val="16"/>
              </w:rPr>
              <w:t>Адрес редакции-издателя:</w:t>
            </w:r>
          </w:p>
          <w:p w:rsidR="00B82247" w:rsidRPr="004D0EA7" w:rsidRDefault="00B82247" w:rsidP="00B82247">
            <w:pPr>
              <w:widowControl w:val="0"/>
              <w:autoSpaceDE w:val="0"/>
              <w:autoSpaceDN w:val="0"/>
              <w:adjustRightInd w:val="0"/>
              <w:jc w:val="both"/>
              <w:rPr>
                <w:rFonts w:ascii="Arial" w:hAnsi="Arial" w:cs="Arial"/>
                <w:sz w:val="16"/>
                <w:szCs w:val="16"/>
              </w:rPr>
            </w:pPr>
            <w:r w:rsidRPr="004D0EA7">
              <w:rPr>
                <w:rFonts w:ascii="Arial" w:hAnsi="Arial" w:cs="Arial"/>
                <w:sz w:val="16"/>
                <w:szCs w:val="16"/>
              </w:rPr>
              <w:t>352235, Краснодарский край, Новокубанский район, г. Новокубанск, ул. Первомайская, 128.</w:t>
            </w:r>
          </w:p>
          <w:p w:rsidR="00B82247" w:rsidRPr="004D0EA7" w:rsidRDefault="00B82247" w:rsidP="00B82247">
            <w:pPr>
              <w:widowControl w:val="0"/>
              <w:autoSpaceDE w:val="0"/>
              <w:autoSpaceDN w:val="0"/>
              <w:adjustRightInd w:val="0"/>
              <w:jc w:val="both"/>
              <w:rPr>
                <w:rFonts w:ascii="Arial" w:hAnsi="Arial" w:cs="Arial"/>
                <w:sz w:val="16"/>
                <w:szCs w:val="16"/>
              </w:rPr>
            </w:pPr>
            <w:r w:rsidRPr="004D0EA7">
              <w:rPr>
                <w:rFonts w:ascii="Arial" w:hAnsi="Arial" w:cs="Arial"/>
                <w:sz w:val="16"/>
                <w:szCs w:val="16"/>
              </w:rPr>
              <w:t xml:space="preserve">Главный редактор  А. Е. </w:t>
            </w:r>
            <w:proofErr w:type="spellStart"/>
            <w:r w:rsidRPr="004D0EA7">
              <w:rPr>
                <w:rFonts w:ascii="Arial" w:hAnsi="Arial" w:cs="Arial"/>
                <w:sz w:val="16"/>
                <w:szCs w:val="16"/>
              </w:rPr>
              <w:t>Ворожко</w:t>
            </w:r>
            <w:proofErr w:type="spellEnd"/>
          </w:p>
        </w:tc>
        <w:tc>
          <w:tcPr>
            <w:tcW w:w="3685" w:type="dxa"/>
            <w:tcBorders>
              <w:left w:val="single" w:sz="4" w:space="0" w:color="FFFFFF"/>
              <w:bottom w:val="single" w:sz="4" w:space="0" w:color="FFFFFF"/>
              <w:right w:val="single" w:sz="4" w:space="0" w:color="FFFFFF"/>
            </w:tcBorders>
          </w:tcPr>
          <w:p w:rsidR="00B82247" w:rsidRPr="004D0EA7" w:rsidRDefault="00B82247" w:rsidP="00B82247">
            <w:pPr>
              <w:widowControl w:val="0"/>
              <w:autoSpaceDE w:val="0"/>
              <w:autoSpaceDN w:val="0"/>
              <w:adjustRightInd w:val="0"/>
              <w:jc w:val="both"/>
              <w:rPr>
                <w:rFonts w:ascii="Arial" w:hAnsi="Arial" w:cs="Arial"/>
                <w:sz w:val="16"/>
                <w:szCs w:val="16"/>
              </w:rPr>
            </w:pPr>
          </w:p>
          <w:p w:rsidR="00B82247" w:rsidRPr="004D0EA7" w:rsidRDefault="00B82247" w:rsidP="00B82247">
            <w:pPr>
              <w:widowControl w:val="0"/>
              <w:autoSpaceDE w:val="0"/>
              <w:autoSpaceDN w:val="0"/>
              <w:adjustRightInd w:val="0"/>
              <w:jc w:val="both"/>
              <w:rPr>
                <w:rFonts w:ascii="Arial" w:hAnsi="Arial" w:cs="Arial"/>
                <w:sz w:val="16"/>
                <w:szCs w:val="16"/>
              </w:rPr>
            </w:pPr>
            <w:r w:rsidRPr="004D0EA7">
              <w:rPr>
                <w:rFonts w:ascii="Arial" w:hAnsi="Arial" w:cs="Arial"/>
                <w:sz w:val="16"/>
                <w:szCs w:val="16"/>
              </w:rPr>
              <w:t xml:space="preserve">Номер подписан к печати </w:t>
            </w:r>
            <w:r w:rsidR="004D0EA7">
              <w:rPr>
                <w:rFonts w:ascii="Arial" w:hAnsi="Arial" w:cs="Arial"/>
                <w:sz w:val="16"/>
                <w:szCs w:val="16"/>
              </w:rPr>
              <w:t>24</w:t>
            </w:r>
            <w:r w:rsidR="000A7C4B" w:rsidRPr="004D0EA7">
              <w:rPr>
                <w:rFonts w:ascii="Arial" w:hAnsi="Arial" w:cs="Arial"/>
                <w:sz w:val="16"/>
                <w:szCs w:val="16"/>
              </w:rPr>
              <w:t>.0</w:t>
            </w:r>
            <w:r w:rsidR="00314446" w:rsidRPr="004D0EA7">
              <w:rPr>
                <w:rFonts w:ascii="Arial" w:hAnsi="Arial" w:cs="Arial"/>
                <w:sz w:val="16"/>
                <w:szCs w:val="16"/>
              </w:rPr>
              <w:t>5</w:t>
            </w:r>
            <w:r w:rsidR="00DC3C2C" w:rsidRPr="004D0EA7">
              <w:rPr>
                <w:rFonts w:ascii="Arial" w:hAnsi="Arial" w:cs="Arial"/>
                <w:sz w:val="16"/>
                <w:szCs w:val="16"/>
              </w:rPr>
              <w:t>.2021</w:t>
            </w:r>
            <w:r w:rsidRPr="004D0EA7">
              <w:rPr>
                <w:rFonts w:ascii="Arial" w:hAnsi="Arial" w:cs="Arial"/>
                <w:sz w:val="16"/>
                <w:szCs w:val="16"/>
              </w:rPr>
              <w:t xml:space="preserve"> в 10-00</w:t>
            </w:r>
          </w:p>
          <w:p w:rsidR="00B82247" w:rsidRPr="004D0EA7" w:rsidRDefault="00B82247" w:rsidP="00B82247">
            <w:pPr>
              <w:widowControl w:val="0"/>
              <w:autoSpaceDE w:val="0"/>
              <w:autoSpaceDN w:val="0"/>
              <w:adjustRightInd w:val="0"/>
              <w:jc w:val="both"/>
              <w:rPr>
                <w:rFonts w:ascii="Arial" w:hAnsi="Arial" w:cs="Arial"/>
                <w:sz w:val="16"/>
                <w:szCs w:val="16"/>
              </w:rPr>
            </w:pPr>
            <w:r w:rsidRPr="004D0EA7">
              <w:rPr>
                <w:rFonts w:ascii="Arial" w:hAnsi="Arial" w:cs="Arial"/>
                <w:sz w:val="16"/>
                <w:szCs w:val="16"/>
              </w:rPr>
              <w:t>Тираж 30 экземпляров</w:t>
            </w:r>
          </w:p>
          <w:p w:rsidR="00B82247" w:rsidRPr="004D0EA7" w:rsidRDefault="00B82247" w:rsidP="00B82247">
            <w:pPr>
              <w:widowControl w:val="0"/>
              <w:autoSpaceDE w:val="0"/>
              <w:autoSpaceDN w:val="0"/>
              <w:adjustRightInd w:val="0"/>
              <w:jc w:val="both"/>
              <w:rPr>
                <w:rFonts w:ascii="Arial" w:hAnsi="Arial" w:cs="Arial"/>
                <w:sz w:val="16"/>
                <w:szCs w:val="16"/>
              </w:rPr>
            </w:pPr>
            <w:r w:rsidRPr="004D0EA7">
              <w:rPr>
                <w:rFonts w:ascii="Arial" w:hAnsi="Arial" w:cs="Arial"/>
                <w:sz w:val="16"/>
                <w:szCs w:val="16"/>
              </w:rPr>
              <w:t xml:space="preserve">Дата выхода бюллетеня </w:t>
            </w:r>
            <w:r w:rsidR="004D0EA7">
              <w:rPr>
                <w:rFonts w:ascii="Arial" w:hAnsi="Arial" w:cs="Arial"/>
                <w:sz w:val="16"/>
                <w:szCs w:val="16"/>
              </w:rPr>
              <w:t>24</w:t>
            </w:r>
            <w:r w:rsidR="000A7C4B" w:rsidRPr="004D0EA7">
              <w:rPr>
                <w:rFonts w:ascii="Arial" w:hAnsi="Arial" w:cs="Arial"/>
                <w:sz w:val="16"/>
                <w:szCs w:val="16"/>
              </w:rPr>
              <w:t>.0</w:t>
            </w:r>
            <w:r w:rsidR="00314446" w:rsidRPr="004D0EA7">
              <w:rPr>
                <w:rFonts w:ascii="Arial" w:hAnsi="Arial" w:cs="Arial"/>
                <w:sz w:val="16"/>
                <w:szCs w:val="16"/>
              </w:rPr>
              <w:t>5</w:t>
            </w:r>
            <w:r w:rsidR="00DC3C2C" w:rsidRPr="004D0EA7">
              <w:rPr>
                <w:rFonts w:ascii="Arial" w:hAnsi="Arial" w:cs="Arial"/>
                <w:sz w:val="16"/>
                <w:szCs w:val="16"/>
              </w:rPr>
              <w:t>.2021</w:t>
            </w:r>
          </w:p>
          <w:p w:rsidR="00B82247" w:rsidRPr="004D0EA7" w:rsidRDefault="00B82247" w:rsidP="00B82247">
            <w:pPr>
              <w:widowControl w:val="0"/>
              <w:autoSpaceDE w:val="0"/>
              <w:autoSpaceDN w:val="0"/>
              <w:adjustRightInd w:val="0"/>
              <w:jc w:val="both"/>
              <w:rPr>
                <w:rFonts w:ascii="Arial" w:hAnsi="Arial" w:cs="Arial"/>
                <w:sz w:val="16"/>
                <w:szCs w:val="16"/>
              </w:rPr>
            </w:pPr>
            <w:r w:rsidRPr="004D0EA7">
              <w:rPr>
                <w:rFonts w:ascii="Arial" w:hAnsi="Arial" w:cs="Arial"/>
                <w:sz w:val="16"/>
                <w:szCs w:val="16"/>
              </w:rPr>
              <w:t>Распространяется бесплатно</w:t>
            </w:r>
          </w:p>
        </w:tc>
      </w:tr>
    </w:tbl>
    <w:p w:rsidR="00B82247" w:rsidRPr="004D0EA7" w:rsidRDefault="00B82247" w:rsidP="00BD1388">
      <w:pPr>
        <w:rPr>
          <w:rFonts w:ascii="Arial" w:hAnsi="Arial" w:cs="Arial"/>
          <w:sz w:val="16"/>
          <w:szCs w:val="16"/>
        </w:rPr>
      </w:pPr>
    </w:p>
    <w:p w:rsidR="00906587" w:rsidRPr="004D0EA7" w:rsidRDefault="00906587" w:rsidP="001A5AE2">
      <w:pPr>
        <w:tabs>
          <w:tab w:val="center" w:pos="4819"/>
        </w:tabs>
        <w:spacing w:line="240" w:lineRule="atLeast"/>
        <w:rPr>
          <w:rFonts w:ascii="Arial" w:hAnsi="Arial" w:cs="Arial"/>
          <w:sz w:val="16"/>
          <w:szCs w:val="16"/>
        </w:rPr>
      </w:pPr>
      <w:bookmarkStart w:id="126" w:name="_GoBack"/>
      <w:bookmarkEnd w:id="126"/>
    </w:p>
    <w:sectPr w:rsidR="00906587" w:rsidRPr="004D0EA7" w:rsidSect="004D0EA7">
      <w:pgSz w:w="11907" w:h="16840"/>
      <w:pgMar w:top="426" w:right="1134" w:bottom="993" w:left="1701" w:header="720" w:footer="720" w:gutter="0"/>
      <w:cols w:space="720"/>
      <w:docGrid w:linePitch="27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Courier">
    <w:panose1 w:val="02070309020205020404"/>
    <w:charset w:val="00"/>
    <w:family w:val="modern"/>
    <w:notTrueType/>
    <w:pitch w:val="fixed"/>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7B31C67"/>
    <w:multiLevelType w:val="singleLevel"/>
    <w:tmpl w:val="66DA1C82"/>
    <w:lvl w:ilvl="0">
      <w:start w:val="1"/>
      <w:numFmt w:val="decimal"/>
      <w:pStyle w:val="a"/>
      <w:lvlText w:val="%1."/>
      <w:lvlJc w:val="left"/>
      <w:pPr>
        <w:tabs>
          <w:tab w:val="num" w:pos="360"/>
        </w:tabs>
        <w:ind w:left="360" w:hanging="360"/>
      </w:pPr>
      <w:rPr>
        <w:b w:val="0"/>
        <w:i w:val="0"/>
      </w:rPr>
    </w:lvl>
  </w:abstractNum>
  <w:num w:numId="1">
    <w:abstractNumId w:val="0"/>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stylePaneFormatFilter w:val="3F01"/>
  <w:defaultTabStop w:val="708"/>
  <w:hyphenationZone w:val="425"/>
  <w:doNotHyphenateCaps/>
  <w:drawingGridHorizontalSpacing w:val="100"/>
  <w:displayHorizontalDrawingGridEvery w:val="0"/>
  <w:displayVerticalDrawingGridEvery w:val="0"/>
  <w:noPunctuationKerning/>
  <w:characterSpacingControl w:val="doNotCompress"/>
  <w:compat/>
  <w:rsids>
    <w:rsidRoot w:val="00ED20D5"/>
    <w:rsid w:val="000038CA"/>
    <w:rsid w:val="00010AFE"/>
    <w:rsid w:val="00016ABC"/>
    <w:rsid w:val="0002523E"/>
    <w:rsid w:val="00027E98"/>
    <w:rsid w:val="00047A06"/>
    <w:rsid w:val="00064353"/>
    <w:rsid w:val="000659DB"/>
    <w:rsid w:val="00070340"/>
    <w:rsid w:val="00092432"/>
    <w:rsid w:val="000979B1"/>
    <w:rsid w:val="000A7C4B"/>
    <w:rsid w:val="000E04C4"/>
    <w:rsid w:val="000E4B49"/>
    <w:rsid w:val="00116935"/>
    <w:rsid w:val="001405FC"/>
    <w:rsid w:val="00141EE3"/>
    <w:rsid w:val="00142456"/>
    <w:rsid w:val="00154726"/>
    <w:rsid w:val="00164F2F"/>
    <w:rsid w:val="001668EE"/>
    <w:rsid w:val="0017520A"/>
    <w:rsid w:val="00180058"/>
    <w:rsid w:val="00183E62"/>
    <w:rsid w:val="0019592A"/>
    <w:rsid w:val="001A4148"/>
    <w:rsid w:val="001A5AE2"/>
    <w:rsid w:val="001C5EBE"/>
    <w:rsid w:val="001D0DBC"/>
    <w:rsid w:val="001D66C6"/>
    <w:rsid w:val="001E1CD4"/>
    <w:rsid w:val="001F782D"/>
    <w:rsid w:val="00205612"/>
    <w:rsid w:val="00211892"/>
    <w:rsid w:val="00214838"/>
    <w:rsid w:val="0021632D"/>
    <w:rsid w:val="00230F9C"/>
    <w:rsid w:val="002459F0"/>
    <w:rsid w:val="00261923"/>
    <w:rsid w:val="00262DEA"/>
    <w:rsid w:val="0026398E"/>
    <w:rsid w:val="002659A6"/>
    <w:rsid w:val="002664FE"/>
    <w:rsid w:val="00267882"/>
    <w:rsid w:val="00267A4A"/>
    <w:rsid w:val="00273297"/>
    <w:rsid w:val="00283D7D"/>
    <w:rsid w:val="002A412A"/>
    <w:rsid w:val="002B77A9"/>
    <w:rsid w:val="002C06C4"/>
    <w:rsid w:val="002D4A86"/>
    <w:rsid w:val="002D75A1"/>
    <w:rsid w:val="002E6FCA"/>
    <w:rsid w:val="002E7733"/>
    <w:rsid w:val="002F3D9C"/>
    <w:rsid w:val="0030528D"/>
    <w:rsid w:val="0030581A"/>
    <w:rsid w:val="00314446"/>
    <w:rsid w:val="00340AE5"/>
    <w:rsid w:val="00340BFE"/>
    <w:rsid w:val="003469E8"/>
    <w:rsid w:val="003625CC"/>
    <w:rsid w:val="0037526F"/>
    <w:rsid w:val="003835C8"/>
    <w:rsid w:val="00391B72"/>
    <w:rsid w:val="00396BE2"/>
    <w:rsid w:val="003A46D0"/>
    <w:rsid w:val="003B0CD8"/>
    <w:rsid w:val="003D112D"/>
    <w:rsid w:val="003D2439"/>
    <w:rsid w:val="003D5A15"/>
    <w:rsid w:val="003E2A5D"/>
    <w:rsid w:val="0040334A"/>
    <w:rsid w:val="00413A4B"/>
    <w:rsid w:val="00431212"/>
    <w:rsid w:val="004377F9"/>
    <w:rsid w:val="00450ACF"/>
    <w:rsid w:val="00454948"/>
    <w:rsid w:val="00456B91"/>
    <w:rsid w:val="00462984"/>
    <w:rsid w:val="00465C91"/>
    <w:rsid w:val="00470CF0"/>
    <w:rsid w:val="00481533"/>
    <w:rsid w:val="00481E2F"/>
    <w:rsid w:val="004877C7"/>
    <w:rsid w:val="00491332"/>
    <w:rsid w:val="004B1052"/>
    <w:rsid w:val="004B53DE"/>
    <w:rsid w:val="004D0EA7"/>
    <w:rsid w:val="004D1256"/>
    <w:rsid w:val="004E1A6A"/>
    <w:rsid w:val="004E7122"/>
    <w:rsid w:val="004F59B3"/>
    <w:rsid w:val="00505E3B"/>
    <w:rsid w:val="0051444E"/>
    <w:rsid w:val="00515BD7"/>
    <w:rsid w:val="005172A7"/>
    <w:rsid w:val="00520DDF"/>
    <w:rsid w:val="00530EB9"/>
    <w:rsid w:val="00532E46"/>
    <w:rsid w:val="00550218"/>
    <w:rsid w:val="00555416"/>
    <w:rsid w:val="00580EDB"/>
    <w:rsid w:val="005A05AF"/>
    <w:rsid w:val="005C3871"/>
    <w:rsid w:val="005E0337"/>
    <w:rsid w:val="005F0240"/>
    <w:rsid w:val="00606A1C"/>
    <w:rsid w:val="00611708"/>
    <w:rsid w:val="006223AE"/>
    <w:rsid w:val="00635EDC"/>
    <w:rsid w:val="006371C9"/>
    <w:rsid w:val="00650342"/>
    <w:rsid w:val="00651F7D"/>
    <w:rsid w:val="00653142"/>
    <w:rsid w:val="00670EB8"/>
    <w:rsid w:val="00687DD1"/>
    <w:rsid w:val="006935AC"/>
    <w:rsid w:val="006A2EA5"/>
    <w:rsid w:val="006B227D"/>
    <w:rsid w:val="006B2485"/>
    <w:rsid w:val="006B5378"/>
    <w:rsid w:val="006C2D2F"/>
    <w:rsid w:val="006D30F1"/>
    <w:rsid w:val="006D7E37"/>
    <w:rsid w:val="006E6E3C"/>
    <w:rsid w:val="006F5CDB"/>
    <w:rsid w:val="006F5E4A"/>
    <w:rsid w:val="00713EB1"/>
    <w:rsid w:val="00715F56"/>
    <w:rsid w:val="0071669C"/>
    <w:rsid w:val="00716EAF"/>
    <w:rsid w:val="00723845"/>
    <w:rsid w:val="00761E8D"/>
    <w:rsid w:val="00763D31"/>
    <w:rsid w:val="007672EE"/>
    <w:rsid w:val="00774DAF"/>
    <w:rsid w:val="00781FBC"/>
    <w:rsid w:val="007922C3"/>
    <w:rsid w:val="00794A6C"/>
    <w:rsid w:val="007A1C9B"/>
    <w:rsid w:val="007A526E"/>
    <w:rsid w:val="007B453B"/>
    <w:rsid w:val="007C378C"/>
    <w:rsid w:val="007E3B76"/>
    <w:rsid w:val="007E3ED6"/>
    <w:rsid w:val="007E7B3B"/>
    <w:rsid w:val="008112CF"/>
    <w:rsid w:val="00820221"/>
    <w:rsid w:val="008364D6"/>
    <w:rsid w:val="008370BC"/>
    <w:rsid w:val="008551DB"/>
    <w:rsid w:val="00857A07"/>
    <w:rsid w:val="00857A86"/>
    <w:rsid w:val="0086003B"/>
    <w:rsid w:val="00860833"/>
    <w:rsid w:val="00872852"/>
    <w:rsid w:val="00874C4E"/>
    <w:rsid w:val="0088007C"/>
    <w:rsid w:val="008B4F44"/>
    <w:rsid w:val="008D6159"/>
    <w:rsid w:val="00900821"/>
    <w:rsid w:val="00906587"/>
    <w:rsid w:val="009136D3"/>
    <w:rsid w:val="00945F0F"/>
    <w:rsid w:val="0095170E"/>
    <w:rsid w:val="009558D1"/>
    <w:rsid w:val="0095612B"/>
    <w:rsid w:val="009621CC"/>
    <w:rsid w:val="00965CDA"/>
    <w:rsid w:val="009A18FC"/>
    <w:rsid w:val="009A3E36"/>
    <w:rsid w:val="009A3FA4"/>
    <w:rsid w:val="009B0109"/>
    <w:rsid w:val="009B24B8"/>
    <w:rsid w:val="009B585E"/>
    <w:rsid w:val="009E61D5"/>
    <w:rsid w:val="00A06F2D"/>
    <w:rsid w:val="00A27FB0"/>
    <w:rsid w:val="00A308DA"/>
    <w:rsid w:val="00A31C22"/>
    <w:rsid w:val="00A60298"/>
    <w:rsid w:val="00A80E98"/>
    <w:rsid w:val="00A906B6"/>
    <w:rsid w:val="00A97595"/>
    <w:rsid w:val="00AB1A6E"/>
    <w:rsid w:val="00AE45EA"/>
    <w:rsid w:val="00AE5CA6"/>
    <w:rsid w:val="00B020E8"/>
    <w:rsid w:val="00B414CE"/>
    <w:rsid w:val="00B41ED3"/>
    <w:rsid w:val="00B5431D"/>
    <w:rsid w:val="00B7285B"/>
    <w:rsid w:val="00B82247"/>
    <w:rsid w:val="00B839D7"/>
    <w:rsid w:val="00B940AE"/>
    <w:rsid w:val="00B956D6"/>
    <w:rsid w:val="00B96883"/>
    <w:rsid w:val="00BB3347"/>
    <w:rsid w:val="00BC6C2C"/>
    <w:rsid w:val="00BD0911"/>
    <w:rsid w:val="00BD1388"/>
    <w:rsid w:val="00BE7C97"/>
    <w:rsid w:val="00C018F2"/>
    <w:rsid w:val="00C44D93"/>
    <w:rsid w:val="00C60496"/>
    <w:rsid w:val="00C710AF"/>
    <w:rsid w:val="00C720F8"/>
    <w:rsid w:val="00C873C6"/>
    <w:rsid w:val="00C95685"/>
    <w:rsid w:val="00CA33B1"/>
    <w:rsid w:val="00CB36AB"/>
    <w:rsid w:val="00CC5343"/>
    <w:rsid w:val="00CF71EA"/>
    <w:rsid w:val="00D071B3"/>
    <w:rsid w:val="00D12F27"/>
    <w:rsid w:val="00D21DB6"/>
    <w:rsid w:val="00D77182"/>
    <w:rsid w:val="00D80EF5"/>
    <w:rsid w:val="00DA2291"/>
    <w:rsid w:val="00DB3F94"/>
    <w:rsid w:val="00DB71F7"/>
    <w:rsid w:val="00DC23AC"/>
    <w:rsid w:val="00DC3C2C"/>
    <w:rsid w:val="00DC79EE"/>
    <w:rsid w:val="00DE4D71"/>
    <w:rsid w:val="00DF086D"/>
    <w:rsid w:val="00DF790A"/>
    <w:rsid w:val="00E078F1"/>
    <w:rsid w:val="00E10D68"/>
    <w:rsid w:val="00E35EB9"/>
    <w:rsid w:val="00E45BA0"/>
    <w:rsid w:val="00E56AE2"/>
    <w:rsid w:val="00E64369"/>
    <w:rsid w:val="00E75FFD"/>
    <w:rsid w:val="00E87FC2"/>
    <w:rsid w:val="00E90DCA"/>
    <w:rsid w:val="00EB7952"/>
    <w:rsid w:val="00ED20D5"/>
    <w:rsid w:val="00EE6B90"/>
    <w:rsid w:val="00F05519"/>
    <w:rsid w:val="00F10EB6"/>
    <w:rsid w:val="00F12920"/>
    <w:rsid w:val="00F14376"/>
    <w:rsid w:val="00F26366"/>
    <w:rsid w:val="00F276D6"/>
    <w:rsid w:val="00F31ADB"/>
    <w:rsid w:val="00F3333A"/>
    <w:rsid w:val="00F36146"/>
    <w:rsid w:val="00F43151"/>
    <w:rsid w:val="00F51A25"/>
    <w:rsid w:val="00F51F97"/>
    <w:rsid w:val="00F57049"/>
    <w:rsid w:val="00F81DFE"/>
    <w:rsid w:val="00FD09BA"/>
    <w:rsid w:val="00FD0B73"/>
    <w:rsid w:val="00FD14F3"/>
    <w:rsid w:val="00FE0DE1"/>
    <w:rsid w:val="00FE36D7"/>
    <w:rsid w:val="00FF45AF"/>
    <w:rsid w:val="00FF6DD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FollowedHyperlink" w:uiPriority="99"/>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965CDA"/>
  </w:style>
  <w:style w:type="paragraph" w:styleId="1">
    <w:name w:val="heading 1"/>
    <w:aliases w:val="!Части документа"/>
    <w:basedOn w:val="a0"/>
    <w:next w:val="a0"/>
    <w:link w:val="10"/>
    <w:qFormat/>
    <w:rsid w:val="00965CDA"/>
    <w:pPr>
      <w:keepNext/>
      <w:jc w:val="center"/>
      <w:outlineLvl w:val="0"/>
    </w:pPr>
    <w:rPr>
      <w:rFonts w:ascii="Arial" w:hAnsi="Arial"/>
      <w:spacing w:val="44"/>
      <w:sz w:val="28"/>
    </w:rPr>
  </w:style>
  <w:style w:type="paragraph" w:styleId="2">
    <w:name w:val="heading 2"/>
    <w:aliases w:val="!Разделы документа"/>
    <w:basedOn w:val="a0"/>
    <w:next w:val="a0"/>
    <w:link w:val="20"/>
    <w:qFormat/>
    <w:rsid w:val="00965CDA"/>
    <w:pPr>
      <w:keepNext/>
      <w:jc w:val="center"/>
      <w:outlineLvl w:val="1"/>
    </w:pPr>
    <w:rPr>
      <w:b/>
      <w:caps/>
      <w:spacing w:val="26"/>
      <w:sz w:val="22"/>
    </w:rPr>
  </w:style>
  <w:style w:type="paragraph" w:styleId="3">
    <w:name w:val="heading 3"/>
    <w:aliases w:val="!Главы документа"/>
    <w:basedOn w:val="a0"/>
    <w:next w:val="a0"/>
    <w:link w:val="30"/>
    <w:qFormat/>
    <w:rsid w:val="00965CDA"/>
    <w:pPr>
      <w:keepNext/>
      <w:spacing w:line="360" w:lineRule="auto"/>
      <w:jc w:val="center"/>
      <w:outlineLvl w:val="2"/>
    </w:pPr>
    <w:rPr>
      <w:b/>
      <w:sz w:val="24"/>
    </w:rPr>
  </w:style>
  <w:style w:type="paragraph" w:styleId="4">
    <w:name w:val="heading 4"/>
    <w:aliases w:val="!Параграфы/Статьи документа"/>
    <w:basedOn w:val="a0"/>
    <w:next w:val="a0"/>
    <w:link w:val="40"/>
    <w:qFormat/>
    <w:rsid w:val="00965CDA"/>
    <w:pPr>
      <w:keepNext/>
      <w:jc w:val="center"/>
      <w:outlineLvl w:val="3"/>
    </w:pPr>
    <w:rPr>
      <w:b/>
      <w:bCs/>
      <w:sz w:val="28"/>
    </w:rPr>
  </w:style>
  <w:style w:type="paragraph" w:styleId="5">
    <w:name w:val="heading 5"/>
    <w:basedOn w:val="a0"/>
    <w:next w:val="a0"/>
    <w:link w:val="50"/>
    <w:qFormat/>
    <w:rsid w:val="00965CDA"/>
    <w:pPr>
      <w:keepNext/>
      <w:ind w:firstLine="851"/>
      <w:jc w:val="both"/>
      <w:outlineLvl w:val="4"/>
    </w:pPr>
    <w:rPr>
      <w:sz w:val="28"/>
    </w:rPr>
  </w:style>
  <w:style w:type="paragraph" w:styleId="8">
    <w:name w:val="heading 8"/>
    <w:basedOn w:val="a0"/>
    <w:next w:val="a0"/>
    <w:link w:val="80"/>
    <w:qFormat/>
    <w:rsid w:val="004D0EA7"/>
    <w:pPr>
      <w:keepNext/>
      <w:spacing w:line="360" w:lineRule="auto"/>
      <w:ind w:left="1984" w:hanging="1264"/>
      <w:jc w:val="both"/>
      <w:outlineLvl w:val="7"/>
    </w:pPr>
    <w:rPr>
      <w:b/>
      <w:snapToGrid w:val="0"/>
      <w:sz w:val="28"/>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Части документа Знак1"/>
    <w:basedOn w:val="a1"/>
    <w:link w:val="1"/>
    <w:rsid w:val="007922C3"/>
    <w:rPr>
      <w:rFonts w:ascii="Arial" w:hAnsi="Arial"/>
      <w:spacing w:val="44"/>
      <w:sz w:val="28"/>
    </w:rPr>
  </w:style>
  <w:style w:type="character" w:customStyle="1" w:styleId="20">
    <w:name w:val="Заголовок 2 Знак"/>
    <w:aliases w:val="!Разделы документа Знак1"/>
    <w:basedOn w:val="a1"/>
    <w:link w:val="2"/>
    <w:rsid w:val="007922C3"/>
    <w:rPr>
      <w:b/>
      <w:caps/>
      <w:spacing w:val="26"/>
      <w:sz w:val="22"/>
    </w:rPr>
  </w:style>
  <w:style w:type="character" w:customStyle="1" w:styleId="30">
    <w:name w:val="Заголовок 3 Знак"/>
    <w:aliases w:val="!Главы документа Знак1"/>
    <w:basedOn w:val="a1"/>
    <w:link w:val="3"/>
    <w:rsid w:val="007922C3"/>
    <w:rPr>
      <w:b/>
      <w:sz w:val="24"/>
    </w:rPr>
  </w:style>
  <w:style w:type="character" w:customStyle="1" w:styleId="40">
    <w:name w:val="Заголовок 4 Знак"/>
    <w:aliases w:val="!Параграфы/Статьи документа Знак1"/>
    <w:basedOn w:val="a1"/>
    <w:link w:val="4"/>
    <w:rsid w:val="007922C3"/>
    <w:rPr>
      <w:b/>
      <w:bCs/>
      <w:sz w:val="28"/>
    </w:rPr>
  </w:style>
  <w:style w:type="character" w:customStyle="1" w:styleId="50">
    <w:name w:val="Заголовок 5 Знак"/>
    <w:basedOn w:val="a1"/>
    <w:link w:val="5"/>
    <w:rsid w:val="007922C3"/>
    <w:rPr>
      <w:sz w:val="28"/>
    </w:rPr>
  </w:style>
  <w:style w:type="character" w:customStyle="1" w:styleId="a4">
    <w:name w:val="Îñíîâíîé øðèôò"/>
    <w:rsid w:val="00965CDA"/>
  </w:style>
  <w:style w:type="paragraph" w:styleId="a5">
    <w:name w:val="Balloon Text"/>
    <w:basedOn w:val="a0"/>
    <w:link w:val="a6"/>
    <w:rsid w:val="00965CDA"/>
    <w:rPr>
      <w:rFonts w:ascii="Tahoma" w:hAnsi="Tahoma" w:cs="Tahoma"/>
      <w:sz w:val="16"/>
      <w:szCs w:val="16"/>
    </w:rPr>
  </w:style>
  <w:style w:type="character" w:customStyle="1" w:styleId="a6">
    <w:name w:val="Текст выноски Знак"/>
    <w:basedOn w:val="a1"/>
    <w:link w:val="a5"/>
    <w:rsid w:val="007922C3"/>
    <w:rPr>
      <w:rFonts w:ascii="Tahoma" w:hAnsi="Tahoma" w:cs="Tahoma"/>
      <w:sz w:val="16"/>
      <w:szCs w:val="16"/>
    </w:rPr>
  </w:style>
  <w:style w:type="paragraph" w:styleId="a7">
    <w:name w:val="Body Text Indent"/>
    <w:basedOn w:val="a0"/>
    <w:link w:val="a8"/>
    <w:rsid w:val="00965CDA"/>
    <w:pPr>
      <w:ind w:firstLine="708"/>
      <w:jc w:val="both"/>
    </w:pPr>
    <w:rPr>
      <w:sz w:val="28"/>
      <w:szCs w:val="24"/>
    </w:rPr>
  </w:style>
  <w:style w:type="character" w:customStyle="1" w:styleId="a8">
    <w:name w:val="Основной текст с отступом Знак"/>
    <w:basedOn w:val="a1"/>
    <w:link w:val="a7"/>
    <w:rsid w:val="007922C3"/>
    <w:rPr>
      <w:sz w:val="28"/>
      <w:szCs w:val="24"/>
    </w:rPr>
  </w:style>
  <w:style w:type="paragraph" w:styleId="a9">
    <w:name w:val="Title"/>
    <w:basedOn w:val="a0"/>
    <w:link w:val="aa"/>
    <w:qFormat/>
    <w:rsid w:val="00965CDA"/>
    <w:pPr>
      <w:jc w:val="center"/>
    </w:pPr>
    <w:rPr>
      <w:sz w:val="24"/>
    </w:rPr>
  </w:style>
  <w:style w:type="character" w:customStyle="1" w:styleId="aa">
    <w:name w:val="Название Знак"/>
    <w:basedOn w:val="a1"/>
    <w:link w:val="a9"/>
    <w:rsid w:val="007922C3"/>
    <w:rPr>
      <w:sz w:val="24"/>
    </w:rPr>
  </w:style>
  <w:style w:type="character" w:styleId="ab">
    <w:name w:val="Hyperlink"/>
    <w:basedOn w:val="a1"/>
    <w:rsid w:val="00283D7D"/>
    <w:rPr>
      <w:color w:val="0000FF"/>
      <w:u w:val="single"/>
    </w:rPr>
  </w:style>
  <w:style w:type="paragraph" w:customStyle="1" w:styleId="u">
    <w:name w:val="u"/>
    <w:basedOn w:val="a0"/>
    <w:rsid w:val="00283D7D"/>
    <w:pPr>
      <w:spacing w:before="100" w:beforeAutospacing="1" w:after="100" w:afterAutospacing="1"/>
    </w:pPr>
    <w:rPr>
      <w:sz w:val="24"/>
      <w:szCs w:val="24"/>
    </w:rPr>
  </w:style>
  <w:style w:type="paragraph" w:customStyle="1" w:styleId="r">
    <w:name w:val="r"/>
    <w:basedOn w:val="a0"/>
    <w:rsid w:val="00FF45AF"/>
    <w:pPr>
      <w:spacing w:before="100" w:beforeAutospacing="1" w:after="100" w:afterAutospacing="1"/>
    </w:pPr>
    <w:rPr>
      <w:sz w:val="24"/>
      <w:szCs w:val="24"/>
    </w:rPr>
  </w:style>
  <w:style w:type="paragraph" w:customStyle="1" w:styleId="c">
    <w:name w:val="c"/>
    <w:basedOn w:val="a0"/>
    <w:rsid w:val="00F26366"/>
    <w:pPr>
      <w:spacing w:before="100" w:beforeAutospacing="1" w:after="100" w:afterAutospacing="1"/>
    </w:pPr>
    <w:rPr>
      <w:sz w:val="24"/>
      <w:szCs w:val="24"/>
    </w:rPr>
  </w:style>
  <w:style w:type="paragraph" w:customStyle="1" w:styleId="ConsPlusNormal">
    <w:name w:val="ConsPlusNormal"/>
    <w:rsid w:val="006D30F1"/>
    <w:pPr>
      <w:autoSpaceDE w:val="0"/>
      <w:autoSpaceDN w:val="0"/>
      <w:adjustRightInd w:val="0"/>
    </w:pPr>
    <w:rPr>
      <w:rFonts w:ascii="Arial" w:eastAsia="Calibri" w:hAnsi="Arial" w:cs="Arial"/>
      <w:lang w:eastAsia="en-US"/>
    </w:rPr>
  </w:style>
  <w:style w:type="character" w:styleId="ac">
    <w:name w:val="FollowedHyperlink"/>
    <w:basedOn w:val="a1"/>
    <w:uiPriority w:val="99"/>
    <w:unhideWhenUsed/>
    <w:rsid w:val="00906587"/>
    <w:rPr>
      <w:color w:val="800080"/>
      <w:u w:val="single"/>
    </w:rPr>
  </w:style>
  <w:style w:type="paragraph" w:customStyle="1" w:styleId="xl68">
    <w:name w:val="xl68"/>
    <w:basedOn w:val="a0"/>
    <w:rsid w:val="00906587"/>
    <w:pPr>
      <w:spacing w:before="100" w:beforeAutospacing="1" w:after="100" w:afterAutospacing="1"/>
    </w:pPr>
    <w:rPr>
      <w:sz w:val="28"/>
      <w:szCs w:val="28"/>
    </w:rPr>
  </w:style>
  <w:style w:type="paragraph" w:customStyle="1" w:styleId="xl69">
    <w:name w:val="xl69"/>
    <w:basedOn w:val="a0"/>
    <w:rsid w:val="00906587"/>
    <w:pPr>
      <w:spacing w:before="100" w:beforeAutospacing="1" w:after="100" w:afterAutospacing="1"/>
    </w:pPr>
    <w:rPr>
      <w:b/>
      <w:bCs/>
      <w:sz w:val="28"/>
      <w:szCs w:val="28"/>
    </w:rPr>
  </w:style>
  <w:style w:type="paragraph" w:customStyle="1" w:styleId="xl70">
    <w:name w:val="xl70"/>
    <w:basedOn w:val="a0"/>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71">
    <w:name w:val="xl71"/>
    <w:basedOn w:val="a0"/>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8"/>
      <w:szCs w:val="28"/>
    </w:rPr>
  </w:style>
  <w:style w:type="paragraph" w:customStyle="1" w:styleId="xl72">
    <w:name w:val="xl72"/>
    <w:basedOn w:val="a0"/>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8"/>
      <w:szCs w:val="28"/>
    </w:rPr>
  </w:style>
  <w:style w:type="paragraph" w:customStyle="1" w:styleId="xl73">
    <w:name w:val="xl73"/>
    <w:basedOn w:val="a0"/>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74">
    <w:name w:val="xl74"/>
    <w:basedOn w:val="a0"/>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75">
    <w:name w:val="xl75"/>
    <w:basedOn w:val="a0"/>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76">
    <w:name w:val="xl76"/>
    <w:basedOn w:val="a0"/>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8"/>
      <w:szCs w:val="28"/>
    </w:rPr>
  </w:style>
  <w:style w:type="paragraph" w:customStyle="1" w:styleId="xl77">
    <w:name w:val="xl77"/>
    <w:basedOn w:val="a0"/>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8"/>
      <w:szCs w:val="28"/>
    </w:rPr>
  </w:style>
  <w:style w:type="paragraph" w:customStyle="1" w:styleId="xl78">
    <w:name w:val="xl78"/>
    <w:basedOn w:val="a0"/>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79">
    <w:name w:val="xl79"/>
    <w:basedOn w:val="a0"/>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8"/>
      <w:szCs w:val="28"/>
    </w:rPr>
  </w:style>
  <w:style w:type="paragraph" w:customStyle="1" w:styleId="xl80">
    <w:name w:val="xl80"/>
    <w:basedOn w:val="a0"/>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81">
    <w:name w:val="xl81"/>
    <w:basedOn w:val="a0"/>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82">
    <w:name w:val="xl82"/>
    <w:basedOn w:val="a0"/>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8"/>
      <w:szCs w:val="28"/>
    </w:rPr>
  </w:style>
  <w:style w:type="paragraph" w:customStyle="1" w:styleId="xl83">
    <w:name w:val="xl83"/>
    <w:basedOn w:val="a0"/>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84">
    <w:name w:val="xl84"/>
    <w:basedOn w:val="a0"/>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85">
    <w:name w:val="xl85"/>
    <w:basedOn w:val="a0"/>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4"/>
      <w:szCs w:val="24"/>
    </w:rPr>
  </w:style>
  <w:style w:type="paragraph" w:customStyle="1" w:styleId="xl86">
    <w:name w:val="xl86"/>
    <w:basedOn w:val="a0"/>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87">
    <w:name w:val="xl87"/>
    <w:basedOn w:val="a0"/>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88">
    <w:name w:val="xl88"/>
    <w:basedOn w:val="a0"/>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89">
    <w:name w:val="xl89"/>
    <w:basedOn w:val="a0"/>
    <w:rsid w:val="00906587"/>
    <w:pPr>
      <w:shd w:val="clear" w:color="000000" w:fill="FFFF00"/>
      <w:spacing w:before="100" w:beforeAutospacing="1" w:after="100" w:afterAutospacing="1"/>
    </w:pPr>
    <w:rPr>
      <w:b/>
      <w:bCs/>
      <w:sz w:val="28"/>
      <w:szCs w:val="28"/>
    </w:rPr>
  </w:style>
  <w:style w:type="paragraph" w:customStyle="1" w:styleId="xl90">
    <w:name w:val="xl90"/>
    <w:basedOn w:val="a0"/>
    <w:rsid w:val="00906587"/>
    <w:pPr>
      <w:shd w:val="clear" w:color="000000" w:fill="FFFF00"/>
      <w:spacing w:before="100" w:beforeAutospacing="1" w:after="100" w:afterAutospacing="1"/>
    </w:pPr>
    <w:rPr>
      <w:sz w:val="28"/>
      <w:szCs w:val="28"/>
    </w:rPr>
  </w:style>
  <w:style w:type="paragraph" w:customStyle="1" w:styleId="xl91">
    <w:name w:val="xl91"/>
    <w:basedOn w:val="a0"/>
    <w:rsid w:val="00906587"/>
    <w:pPr>
      <w:spacing w:before="100" w:beforeAutospacing="1" w:after="100" w:afterAutospacing="1"/>
      <w:jc w:val="center"/>
    </w:pPr>
    <w:rPr>
      <w:sz w:val="28"/>
      <w:szCs w:val="28"/>
    </w:rPr>
  </w:style>
  <w:style w:type="paragraph" w:customStyle="1" w:styleId="xl92">
    <w:name w:val="xl92"/>
    <w:basedOn w:val="a0"/>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3">
    <w:name w:val="xl93"/>
    <w:basedOn w:val="a0"/>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94">
    <w:name w:val="xl94"/>
    <w:basedOn w:val="a0"/>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95">
    <w:name w:val="xl95"/>
    <w:basedOn w:val="a0"/>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8"/>
      <w:szCs w:val="28"/>
    </w:rPr>
  </w:style>
  <w:style w:type="paragraph" w:customStyle="1" w:styleId="xl96">
    <w:name w:val="xl96"/>
    <w:basedOn w:val="a0"/>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97">
    <w:name w:val="xl97"/>
    <w:basedOn w:val="a0"/>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8">
    <w:name w:val="xl98"/>
    <w:basedOn w:val="a0"/>
    <w:rsid w:val="00906587"/>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99">
    <w:name w:val="xl99"/>
    <w:basedOn w:val="a0"/>
    <w:rsid w:val="00906587"/>
    <w:pPr>
      <w:pBdr>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100">
    <w:name w:val="xl100"/>
    <w:basedOn w:val="a0"/>
    <w:rsid w:val="00906587"/>
    <w:pPr>
      <w:spacing w:before="100" w:beforeAutospacing="1" w:after="100" w:afterAutospacing="1"/>
    </w:pPr>
    <w:rPr>
      <w:sz w:val="28"/>
      <w:szCs w:val="28"/>
    </w:rPr>
  </w:style>
  <w:style w:type="paragraph" w:customStyle="1" w:styleId="xl101">
    <w:name w:val="xl101"/>
    <w:basedOn w:val="a0"/>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02">
    <w:name w:val="xl102"/>
    <w:basedOn w:val="a0"/>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03">
    <w:name w:val="xl103"/>
    <w:basedOn w:val="a0"/>
    <w:rsid w:val="00906587"/>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04">
    <w:name w:val="xl104"/>
    <w:basedOn w:val="a0"/>
    <w:rsid w:val="00906587"/>
    <w:pPr>
      <w:pBdr>
        <w:top w:val="single" w:sz="4" w:space="0" w:color="auto"/>
        <w:left w:val="single" w:sz="4" w:space="0" w:color="auto"/>
        <w:right w:val="single" w:sz="4" w:space="0" w:color="auto"/>
      </w:pBdr>
      <w:spacing w:before="100" w:beforeAutospacing="1" w:after="100" w:afterAutospacing="1"/>
      <w:jc w:val="center"/>
    </w:pPr>
    <w:rPr>
      <w:sz w:val="28"/>
      <w:szCs w:val="28"/>
    </w:rPr>
  </w:style>
  <w:style w:type="paragraph" w:customStyle="1" w:styleId="xl105">
    <w:name w:val="xl105"/>
    <w:basedOn w:val="a0"/>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8"/>
      <w:szCs w:val="28"/>
    </w:rPr>
  </w:style>
  <w:style w:type="paragraph" w:customStyle="1" w:styleId="xl106">
    <w:name w:val="xl106"/>
    <w:basedOn w:val="a0"/>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07">
    <w:name w:val="xl107"/>
    <w:basedOn w:val="a0"/>
    <w:rsid w:val="00906587"/>
    <w:pPr>
      <w:spacing w:before="100" w:beforeAutospacing="1" w:after="100" w:afterAutospacing="1"/>
      <w:jc w:val="center"/>
    </w:pPr>
    <w:rPr>
      <w:b/>
      <w:bCs/>
      <w:sz w:val="28"/>
      <w:szCs w:val="28"/>
    </w:rPr>
  </w:style>
  <w:style w:type="paragraph" w:customStyle="1" w:styleId="xl108">
    <w:name w:val="xl108"/>
    <w:basedOn w:val="a0"/>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109">
    <w:name w:val="xl109"/>
    <w:basedOn w:val="a0"/>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10">
    <w:name w:val="xl110"/>
    <w:basedOn w:val="a0"/>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11">
    <w:name w:val="xl111"/>
    <w:basedOn w:val="a0"/>
    <w:rsid w:val="00906587"/>
    <w:pPr>
      <w:spacing w:before="100" w:beforeAutospacing="1" w:after="100" w:afterAutospacing="1"/>
    </w:pPr>
    <w:rPr>
      <w:sz w:val="28"/>
      <w:szCs w:val="28"/>
    </w:rPr>
  </w:style>
  <w:style w:type="paragraph" w:customStyle="1" w:styleId="xl112">
    <w:name w:val="xl112"/>
    <w:basedOn w:val="a0"/>
    <w:rsid w:val="00906587"/>
    <w:pPr>
      <w:spacing w:before="100" w:beforeAutospacing="1" w:after="100" w:afterAutospacing="1"/>
    </w:pPr>
    <w:rPr>
      <w:sz w:val="28"/>
      <w:szCs w:val="28"/>
    </w:rPr>
  </w:style>
  <w:style w:type="paragraph" w:customStyle="1" w:styleId="xl113">
    <w:name w:val="xl113"/>
    <w:basedOn w:val="a0"/>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8"/>
      <w:szCs w:val="28"/>
    </w:rPr>
  </w:style>
  <w:style w:type="paragraph" w:customStyle="1" w:styleId="xl114">
    <w:name w:val="xl114"/>
    <w:basedOn w:val="a0"/>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sz w:val="28"/>
      <w:szCs w:val="28"/>
    </w:rPr>
  </w:style>
  <w:style w:type="paragraph" w:customStyle="1" w:styleId="xl115">
    <w:name w:val="xl115"/>
    <w:basedOn w:val="a0"/>
    <w:rsid w:val="00906587"/>
    <w:pPr>
      <w:pBdr>
        <w:top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16">
    <w:name w:val="xl116"/>
    <w:basedOn w:val="a0"/>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117">
    <w:name w:val="xl117"/>
    <w:basedOn w:val="a0"/>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18">
    <w:name w:val="xl118"/>
    <w:basedOn w:val="a0"/>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19">
    <w:name w:val="xl119"/>
    <w:basedOn w:val="a0"/>
    <w:rsid w:val="00906587"/>
    <w:pPr>
      <w:pBdr>
        <w:top w:val="single" w:sz="4" w:space="0" w:color="auto"/>
        <w:left w:val="single" w:sz="4" w:space="0" w:color="auto"/>
        <w:bottom w:val="single" w:sz="4" w:space="0" w:color="auto"/>
      </w:pBdr>
      <w:spacing w:before="100" w:beforeAutospacing="1" w:after="100" w:afterAutospacing="1"/>
    </w:pPr>
    <w:rPr>
      <w:sz w:val="16"/>
      <w:szCs w:val="16"/>
    </w:rPr>
  </w:style>
  <w:style w:type="paragraph" w:customStyle="1" w:styleId="xl120">
    <w:name w:val="xl120"/>
    <w:basedOn w:val="a0"/>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21">
    <w:name w:val="xl121"/>
    <w:basedOn w:val="a0"/>
    <w:rsid w:val="00906587"/>
    <w:pPr>
      <w:spacing w:before="100" w:beforeAutospacing="1" w:after="100" w:afterAutospacing="1"/>
    </w:pPr>
    <w:rPr>
      <w:color w:val="000000"/>
      <w:sz w:val="28"/>
      <w:szCs w:val="28"/>
    </w:rPr>
  </w:style>
  <w:style w:type="paragraph" w:customStyle="1" w:styleId="xl122">
    <w:name w:val="xl122"/>
    <w:basedOn w:val="a0"/>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styleId="ad">
    <w:name w:val="header"/>
    <w:basedOn w:val="a0"/>
    <w:link w:val="ae"/>
    <w:rsid w:val="00906587"/>
    <w:pPr>
      <w:widowControl w:val="0"/>
      <w:tabs>
        <w:tab w:val="center" w:pos="4153"/>
        <w:tab w:val="right" w:pos="8306"/>
      </w:tabs>
      <w:jc w:val="both"/>
    </w:pPr>
    <w:rPr>
      <w:sz w:val="28"/>
    </w:rPr>
  </w:style>
  <w:style w:type="character" w:customStyle="1" w:styleId="ae">
    <w:name w:val="Верхний колонтитул Знак"/>
    <w:basedOn w:val="a1"/>
    <w:link w:val="ad"/>
    <w:rsid w:val="00906587"/>
    <w:rPr>
      <w:sz w:val="28"/>
    </w:rPr>
  </w:style>
  <w:style w:type="character" w:customStyle="1" w:styleId="11">
    <w:name w:val="Заголовок 1 Знак1"/>
    <w:aliases w:val="!Части документа Знак"/>
    <w:basedOn w:val="a1"/>
    <w:rsid w:val="007922C3"/>
    <w:rPr>
      <w:rFonts w:ascii="Cambria" w:eastAsia="Times New Roman" w:hAnsi="Cambria" w:cs="Times New Roman"/>
      <w:b/>
      <w:bCs/>
      <w:color w:val="365F91"/>
      <w:sz w:val="28"/>
      <w:szCs w:val="28"/>
    </w:rPr>
  </w:style>
  <w:style w:type="character" w:customStyle="1" w:styleId="21">
    <w:name w:val="Заголовок 2 Знак1"/>
    <w:aliases w:val="!Разделы документа Знак"/>
    <w:basedOn w:val="a1"/>
    <w:semiHidden/>
    <w:rsid w:val="007922C3"/>
    <w:rPr>
      <w:rFonts w:ascii="Cambria" w:eastAsia="Times New Roman" w:hAnsi="Cambria" w:cs="Times New Roman"/>
      <w:b/>
      <w:bCs/>
      <w:color w:val="4F81BD"/>
      <w:sz w:val="26"/>
      <w:szCs w:val="26"/>
    </w:rPr>
  </w:style>
  <w:style w:type="character" w:customStyle="1" w:styleId="31">
    <w:name w:val="Заголовок 3 Знак1"/>
    <w:aliases w:val="!Главы документа Знак"/>
    <w:basedOn w:val="a1"/>
    <w:semiHidden/>
    <w:rsid w:val="007922C3"/>
    <w:rPr>
      <w:rFonts w:ascii="Cambria" w:eastAsia="Times New Roman" w:hAnsi="Cambria" w:cs="Times New Roman"/>
      <w:b/>
      <w:bCs/>
      <w:color w:val="4F81BD"/>
      <w:sz w:val="24"/>
      <w:szCs w:val="24"/>
    </w:rPr>
  </w:style>
  <w:style w:type="character" w:customStyle="1" w:styleId="41">
    <w:name w:val="Заголовок 4 Знак1"/>
    <w:aliases w:val="!Параграфы/Статьи документа Знак"/>
    <w:basedOn w:val="a1"/>
    <w:semiHidden/>
    <w:rsid w:val="007922C3"/>
    <w:rPr>
      <w:rFonts w:ascii="Cambria" w:eastAsia="Times New Roman" w:hAnsi="Cambria" w:cs="Times New Roman"/>
      <w:b/>
      <w:bCs/>
      <w:i/>
      <w:iCs/>
      <w:color w:val="4F81BD"/>
      <w:sz w:val="24"/>
      <w:szCs w:val="24"/>
    </w:rPr>
  </w:style>
  <w:style w:type="character" w:styleId="HTML">
    <w:name w:val="HTML Variable"/>
    <w:aliases w:val="!Ссылки в документе"/>
    <w:unhideWhenUsed/>
    <w:rsid w:val="007922C3"/>
    <w:rPr>
      <w:rFonts w:ascii="Arial" w:hAnsi="Arial" w:cs="Arial" w:hint="default"/>
      <w:b w:val="0"/>
      <w:bCs w:val="0"/>
      <w:i w:val="0"/>
      <w:iCs w:val="0"/>
      <w:strike w:val="0"/>
      <w:dstrike w:val="0"/>
      <w:color w:val="0000FF"/>
      <w:sz w:val="24"/>
      <w:u w:val="none"/>
      <w:effect w:val="none"/>
    </w:rPr>
  </w:style>
  <w:style w:type="character" w:customStyle="1" w:styleId="af">
    <w:name w:val="Текст примечания Знак"/>
    <w:aliases w:val="!Равноширинный текст документа Знак1"/>
    <w:basedOn w:val="a1"/>
    <w:link w:val="af0"/>
    <w:locked/>
    <w:rsid w:val="007922C3"/>
    <w:rPr>
      <w:rFonts w:ascii="Courier" w:hAnsi="Courier"/>
      <w:sz w:val="22"/>
    </w:rPr>
  </w:style>
  <w:style w:type="paragraph" w:styleId="af0">
    <w:name w:val="annotation text"/>
    <w:aliases w:val="!Равноширинный текст документа"/>
    <w:basedOn w:val="a0"/>
    <w:link w:val="af"/>
    <w:unhideWhenUsed/>
    <w:rsid w:val="007922C3"/>
    <w:pPr>
      <w:ind w:firstLine="567"/>
      <w:jc w:val="both"/>
    </w:pPr>
    <w:rPr>
      <w:rFonts w:ascii="Courier" w:hAnsi="Courier"/>
      <w:sz w:val="22"/>
    </w:rPr>
  </w:style>
  <w:style w:type="character" w:customStyle="1" w:styleId="12">
    <w:name w:val="Текст примечания Знак1"/>
    <w:aliases w:val="!Равноширинный текст документа Знак"/>
    <w:basedOn w:val="a1"/>
    <w:rsid w:val="007922C3"/>
  </w:style>
  <w:style w:type="paragraph" w:styleId="af1">
    <w:name w:val="footer"/>
    <w:basedOn w:val="a0"/>
    <w:link w:val="af2"/>
    <w:unhideWhenUsed/>
    <w:rsid w:val="007922C3"/>
    <w:pPr>
      <w:tabs>
        <w:tab w:val="center" w:pos="4677"/>
        <w:tab w:val="right" w:pos="9355"/>
      </w:tabs>
      <w:ind w:firstLine="567"/>
      <w:jc w:val="both"/>
    </w:pPr>
    <w:rPr>
      <w:rFonts w:ascii="Arial" w:hAnsi="Arial"/>
      <w:sz w:val="24"/>
      <w:szCs w:val="24"/>
    </w:rPr>
  </w:style>
  <w:style w:type="character" w:customStyle="1" w:styleId="af2">
    <w:name w:val="Нижний колонтитул Знак"/>
    <w:basedOn w:val="a1"/>
    <w:link w:val="af1"/>
    <w:rsid w:val="007922C3"/>
    <w:rPr>
      <w:rFonts w:ascii="Arial" w:hAnsi="Arial"/>
      <w:sz w:val="24"/>
      <w:szCs w:val="24"/>
    </w:rPr>
  </w:style>
  <w:style w:type="paragraph" w:customStyle="1" w:styleId="Title">
    <w:name w:val="Title!Название НПА"/>
    <w:basedOn w:val="a0"/>
    <w:rsid w:val="007922C3"/>
    <w:pPr>
      <w:ind w:firstLine="567"/>
      <w:jc w:val="center"/>
    </w:pPr>
    <w:rPr>
      <w:rFonts w:ascii="Arial" w:hAnsi="Arial" w:cs="Arial"/>
      <w:b/>
      <w:bCs/>
      <w:sz w:val="32"/>
      <w:szCs w:val="32"/>
    </w:rPr>
  </w:style>
  <w:style w:type="table" w:styleId="af3">
    <w:name w:val="Table Grid"/>
    <w:basedOn w:val="a2"/>
    <w:rsid w:val="00DC3C2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ph">
    <w:name w:val="paragraph"/>
    <w:basedOn w:val="a0"/>
    <w:rsid w:val="00DC3C2C"/>
    <w:pPr>
      <w:spacing w:before="100" w:beforeAutospacing="1" w:after="100" w:afterAutospacing="1"/>
    </w:pPr>
    <w:rPr>
      <w:sz w:val="24"/>
      <w:szCs w:val="24"/>
    </w:rPr>
  </w:style>
  <w:style w:type="character" w:customStyle="1" w:styleId="normaltextrun">
    <w:name w:val="normaltextrun"/>
    <w:basedOn w:val="a1"/>
    <w:rsid w:val="00DC3C2C"/>
  </w:style>
  <w:style w:type="character" w:customStyle="1" w:styleId="eop">
    <w:name w:val="eop"/>
    <w:basedOn w:val="a1"/>
    <w:rsid w:val="00DC3C2C"/>
  </w:style>
  <w:style w:type="character" w:customStyle="1" w:styleId="contextualspellingandgrammarerror">
    <w:name w:val="contextualspellingandgrammarerror"/>
    <w:basedOn w:val="a1"/>
    <w:rsid w:val="00DC3C2C"/>
  </w:style>
  <w:style w:type="paragraph" w:customStyle="1" w:styleId="western">
    <w:name w:val="western"/>
    <w:basedOn w:val="a0"/>
    <w:rsid w:val="00DC3C2C"/>
    <w:pPr>
      <w:spacing w:before="100" w:beforeAutospacing="1" w:after="142" w:line="288" w:lineRule="auto"/>
    </w:pPr>
    <w:rPr>
      <w:color w:val="000000"/>
      <w:sz w:val="28"/>
      <w:szCs w:val="28"/>
    </w:rPr>
  </w:style>
  <w:style w:type="paragraph" w:customStyle="1" w:styleId="Heading2">
    <w:name w:val="Heading 2"/>
    <w:basedOn w:val="a0"/>
    <w:uiPriority w:val="1"/>
    <w:qFormat/>
    <w:rsid w:val="00DC3C2C"/>
    <w:pPr>
      <w:widowControl w:val="0"/>
      <w:autoSpaceDE w:val="0"/>
      <w:autoSpaceDN w:val="0"/>
      <w:ind w:left="67"/>
      <w:outlineLvl w:val="2"/>
    </w:pPr>
    <w:rPr>
      <w:b/>
      <w:bCs/>
      <w:sz w:val="28"/>
      <w:szCs w:val="28"/>
      <w:lang w:eastAsia="en-US"/>
    </w:rPr>
  </w:style>
  <w:style w:type="character" w:customStyle="1" w:styleId="button-search">
    <w:name w:val="button-search"/>
    <w:basedOn w:val="a1"/>
    <w:rsid w:val="005E0337"/>
  </w:style>
  <w:style w:type="character" w:customStyle="1" w:styleId="7">
    <w:name w:val="Основной текст (7)"/>
    <w:basedOn w:val="a1"/>
    <w:rsid w:val="005E0337"/>
    <w:rPr>
      <w:rFonts w:ascii="Times New Roman" w:eastAsia="Times New Roman" w:hAnsi="Times New Roman" w:cs="Times New Roman"/>
      <w:b/>
      <w:bCs/>
      <w:i w:val="0"/>
      <w:iCs w:val="0"/>
      <w:smallCaps w:val="0"/>
      <w:strike w:val="0"/>
      <w:color w:val="000000"/>
      <w:spacing w:val="-10"/>
      <w:w w:val="100"/>
      <w:position w:val="0"/>
      <w:sz w:val="28"/>
      <w:szCs w:val="28"/>
      <w:u w:val="none"/>
      <w:lang w:val="ru-RU" w:eastAsia="ru-RU" w:bidi="ru-RU"/>
    </w:rPr>
  </w:style>
  <w:style w:type="paragraph" w:styleId="af4">
    <w:name w:val="List Paragraph"/>
    <w:basedOn w:val="a0"/>
    <w:uiPriority w:val="34"/>
    <w:qFormat/>
    <w:rsid w:val="00DB3F94"/>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af5">
    <w:name w:val="Гипертекстовая ссылка"/>
    <w:basedOn w:val="a1"/>
    <w:uiPriority w:val="99"/>
    <w:rsid w:val="005C3871"/>
    <w:rPr>
      <w:rFonts w:cs="Times New Roman"/>
      <w:b w:val="0"/>
      <w:color w:val="106BBE"/>
    </w:rPr>
  </w:style>
  <w:style w:type="paragraph" w:styleId="af6">
    <w:name w:val="Normal (Web)"/>
    <w:basedOn w:val="a0"/>
    <w:rsid w:val="0030581A"/>
    <w:pPr>
      <w:spacing w:before="100" w:beforeAutospacing="1" w:after="100" w:afterAutospacing="1"/>
    </w:pPr>
    <w:rPr>
      <w:sz w:val="24"/>
      <w:szCs w:val="24"/>
    </w:rPr>
  </w:style>
  <w:style w:type="character" w:styleId="af7">
    <w:name w:val="Strong"/>
    <w:qFormat/>
    <w:rsid w:val="0030581A"/>
    <w:rPr>
      <w:b/>
      <w:bCs/>
    </w:rPr>
  </w:style>
  <w:style w:type="character" w:customStyle="1" w:styleId="32">
    <w:name w:val="Основной текст (3)_"/>
    <w:basedOn w:val="a1"/>
    <w:link w:val="33"/>
    <w:rsid w:val="009B0109"/>
    <w:rPr>
      <w:b/>
      <w:bCs/>
      <w:sz w:val="28"/>
      <w:szCs w:val="28"/>
      <w:shd w:val="clear" w:color="auto" w:fill="FFFFFF"/>
    </w:rPr>
  </w:style>
  <w:style w:type="paragraph" w:customStyle="1" w:styleId="33">
    <w:name w:val="Основной текст (3)"/>
    <w:basedOn w:val="a0"/>
    <w:link w:val="32"/>
    <w:rsid w:val="009B0109"/>
    <w:pPr>
      <w:widowControl w:val="0"/>
      <w:shd w:val="clear" w:color="auto" w:fill="FFFFFF"/>
      <w:spacing w:line="514" w:lineRule="exact"/>
      <w:jc w:val="center"/>
    </w:pPr>
    <w:rPr>
      <w:b/>
      <w:bCs/>
      <w:sz w:val="28"/>
      <w:szCs w:val="28"/>
    </w:rPr>
  </w:style>
  <w:style w:type="character" w:customStyle="1" w:styleId="22">
    <w:name w:val="Основной текст (2)_"/>
    <w:basedOn w:val="a1"/>
    <w:link w:val="23"/>
    <w:rsid w:val="009B0109"/>
    <w:rPr>
      <w:sz w:val="28"/>
      <w:szCs w:val="28"/>
      <w:shd w:val="clear" w:color="auto" w:fill="FFFFFF"/>
    </w:rPr>
  </w:style>
  <w:style w:type="paragraph" w:customStyle="1" w:styleId="23">
    <w:name w:val="Основной текст (2)"/>
    <w:basedOn w:val="a0"/>
    <w:link w:val="22"/>
    <w:rsid w:val="009B0109"/>
    <w:pPr>
      <w:widowControl w:val="0"/>
      <w:shd w:val="clear" w:color="auto" w:fill="FFFFFF"/>
      <w:spacing w:before="240" w:line="331" w:lineRule="exact"/>
      <w:jc w:val="both"/>
    </w:pPr>
    <w:rPr>
      <w:sz w:val="28"/>
      <w:szCs w:val="28"/>
    </w:rPr>
  </w:style>
  <w:style w:type="character" w:customStyle="1" w:styleId="23pt">
    <w:name w:val="Основной текст (2) + Интервал 3 pt"/>
    <w:basedOn w:val="22"/>
    <w:rsid w:val="009B0109"/>
    <w:rPr>
      <w:color w:val="000000"/>
      <w:spacing w:val="60"/>
      <w:w w:val="100"/>
      <w:position w:val="0"/>
      <w:lang w:val="ru-RU" w:eastAsia="ru-RU" w:bidi="ru-RU"/>
    </w:rPr>
  </w:style>
  <w:style w:type="paragraph" w:styleId="af8">
    <w:name w:val="No Spacing"/>
    <w:uiPriority w:val="1"/>
    <w:qFormat/>
    <w:rsid w:val="009B0109"/>
  </w:style>
  <w:style w:type="paragraph" w:customStyle="1" w:styleId="xl123">
    <w:name w:val="xl123"/>
    <w:basedOn w:val="a0"/>
    <w:rsid w:val="004D0EA7"/>
    <w:pPr>
      <w:pBdr>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24">
    <w:name w:val="xl124"/>
    <w:basedOn w:val="a0"/>
    <w:rsid w:val="004D0EA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125">
    <w:name w:val="xl125"/>
    <w:basedOn w:val="a0"/>
    <w:rsid w:val="004D0EA7"/>
    <w:pPr>
      <w:pBdr>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26">
    <w:name w:val="xl126"/>
    <w:basedOn w:val="a0"/>
    <w:rsid w:val="004D0EA7"/>
    <w:pPr>
      <w:pBdr>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27">
    <w:name w:val="xl127"/>
    <w:basedOn w:val="a0"/>
    <w:rsid w:val="004D0EA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28">
    <w:name w:val="xl128"/>
    <w:basedOn w:val="a0"/>
    <w:rsid w:val="004D0EA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29">
    <w:name w:val="xl129"/>
    <w:basedOn w:val="a0"/>
    <w:rsid w:val="004D0EA7"/>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8"/>
      <w:szCs w:val="28"/>
    </w:rPr>
  </w:style>
  <w:style w:type="paragraph" w:customStyle="1" w:styleId="xl130">
    <w:name w:val="xl130"/>
    <w:basedOn w:val="a0"/>
    <w:rsid w:val="004D0EA7"/>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131">
    <w:name w:val="xl131"/>
    <w:basedOn w:val="a0"/>
    <w:rsid w:val="004D0EA7"/>
    <w:pPr>
      <w:spacing w:before="100" w:beforeAutospacing="1" w:after="100" w:afterAutospacing="1"/>
    </w:pPr>
    <w:rPr>
      <w:sz w:val="28"/>
      <w:szCs w:val="28"/>
    </w:rPr>
  </w:style>
  <w:style w:type="paragraph" w:customStyle="1" w:styleId="xl132">
    <w:name w:val="xl132"/>
    <w:basedOn w:val="a0"/>
    <w:rsid w:val="004D0EA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8"/>
      <w:szCs w:val="28"/>
    </w:rPr>
  </w:style>
  <w:style w:type="paragraph" w:customStyle="1" w:styleId="xl133">
    <w:name w:val="xl133"/>
    <w:basedOn w:val="a0"/>
    <w:rsid w:val="004D0EA7"/>
    <w:pPr>
      <w:pBdr>
        <w:top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34">
    <w:name w:val="xl134"/>
    <w:basedOn w:val="a0"/>
    <w:rsid w:val="004D0EA7"/>
    <w:pPr>
      <w:spacing w:before="100" w:beforeAutospacing="1" w:after="100" w:afterAutospacing="1"/>
      <w:jc w:val="center"/>
    </w:pPr>
    <w:rPr>
      <w:sz w:val="28"/>
      <w:szCs w:val="28"/>
    </w:rPr>
  </w:style>
  <w:style w:type="paragraph" w:customStyle="1" w:styleId="xl135">
    <w:name w:val="xl135"/>
    <w:basedOn w:val="a0"/>
    <w:rsid w:val="004D0EA7"/>
    <w:pPr>
      <w:spacing w:before="100" w:beforeAutospacing="1" w:after="100" w:afterAutospacing="1"/>
      <w:jc w:val="center"/>
    </w:pPr>
    <w:rPr>
      <w:sz w:val="44"/>
      <w:szCs w:val="44"/>
    </w:rPr>
  </w:style>
  <w:style w:type="paragraph" w:customStyle="1" w:styleId="xl136">
    <w:name w:val="xl136"/>
    <w:basedOn w:val="a0"/>
    <w:rsid w:val="004D0EA7"/>
    <w:pPr>
      <w:shd w:val="clear" w:color="000000" w:fill="FFFFFF"/>
      <w:spacing w:before="100" w:beforeAutospacing="1" w:after="100" w:afterAutospacing="1"/>
      <w:jc w:val="center"/>
    </w:pPr>
    <w:rPr>
      <w:sz w:val="44"/>
      <w:szCs w:val="44"/>
    </w:rPr>
  </w:style>
  <w:style w:type="paragraph" w:customStyle="1" w:styleId="xl137">
    <w:name w:val="xl137"/>
    <w:basedOn w:val="a0"/>
    <w:rsid w:val="004D0EA7"/>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38">
    <w:name w:val="xl138"/>
    <w:basedOn w:val="a0"/>
    <w:rsid w:val="004D0EA7"/>
    <w:pPr>
      <w:pBdr>
        <w:top w:val="single" w:sz="4" w:space="0" w:color="auto"/>
        <w:left w:val="single" w:sz="4" w:space="0" w:color="auto"/>
        <w:right w:val="single" w:sz="4" w:space="0" w:color="auto"/>
      </w:pBdr>
      <w:spacing w:before="100" w:beforeAutospacing="1" w:after="100" w:afterAutospacing="1"/>
      <w:textAlignment w:val="top"/>
    </w:pPr>
    <w:rPr>
      <w:sz w:val="28"/>
      <w:szCs w:val="28"/>
    </w:rPr>
  </w:style>
  <w:style w:type="paragraph" w:customStyle="1" w:styleId="xl139">
    <w:name w:val="xl139"/>
    <w:basedOn w:val="a0"/>
    <w:rsid w:val="004D0EA7"/>
    <w:pPr>
      <w:pBdr>
        <w:top w:val="single" w:sz="4" w:space="0" w:color="auto"/>
        <w:left w:val="single" w:sz="4" w:space="0" w:color="auto"/>
        <w:right w:val="single" w:sz="4" w:space="0" w:color="auto"/>
      </w:pBdr>
      <w:spacing w:before="100" w:beforeAutospacing="1" w:after="100" w:afterAutospacing="1"/>
    </w:pPr>
    <w:rPr>
      <w:color w:val="000000"/>
      <w:sz w:val="28"/>
      <w:szCs w:val="28"/>
    </w:rPr>
  </w:style>
  <w:style w:type="paragraph" w:customStyle="1" w:styleId="xl140">
    <w:name w:val="xl140"/>
    <w:basedOn w:val="a0"/>
    <w:rsid w:val="004D0EA7"/>
    <w:pPr>
      <w:pBdr>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141">
    <w:name w:val="xl141"/>
    <w:basedOn w:val="a0"/>
    <w:rsid w:val="004D0EA7"/>
    <w:pPr>
      <w:spacing w:before="100" w:beforeAutospacing="1" w:after="100" w:afterAutospacing="1"/>
    </w:pPr>
    <w:rPr>
      <w:b/>
      <w:bCs/>
      <w:sz w:val="28"/>
      <w:szCs w:val="28"/>
    </w:rPr>
  </w:style>
  <w:style w:type="paragraph" w:customStyle="1" w:styleId="xl142">
    <w:name w:val="xl142"/>
    <w:basedOn w:val="a0"/>
    <w:rsid w:val="004D0EA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8"/>
      <w:szCs w:val="18"/>
    </w:rPr>
  </w:style>
  <w:style w:type="paragraph" w:customStyle="1" w:styleId="xl143">
    <w:name w:val="xl143"/>
    <w:basedOn w:val="a0"/>
    <w:rsid w:val="004D0EA7"/>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144">
    <w:name w:val="xl144"/>
    <w:basedOn w:val="a0"/>
    <w:rsid w:val="004D0EA7"/>
    <w:pPr>
      <w:spacing w:before="100" w:beforeAutospacing="1" w:after="100" w:afterAutospacing="1"/>
      <w:jc w:val="right"/>
    </w:pPr>
    <w:rPr>
      <w:sz w:val="28"/>
      <w:szCs w:val="28"/>
    </w:rPr>
  </w:style>
  <w:style w:type="paragraph" w:customStyle="1" w:styleId="xl145">
    <w:name w:val="xl145"/>
    <w:basedOn w:val="a0"/>
    <w:rsid w:val="004D0EA7"/>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46">
    <w:name w:val="xl146"/>
    <w:basedOn w:val="a0"/>
    <w:rsid w:val="004D0EA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47">
    <w:name w:val="xl147"/>
    <w:basedOn w:val="a0"/>
    <w:rsid w:val="004D0EA7"/>
    <w:pPr>
      <w:pBdr>
        <w:top w:val="single" w:sz="4" w:space="0" w:color="auto"/>
        <w:left w:val="single" w:sz="4" w:space="0" w:color="auto"/>
        <w:bottom w:val="single" w:sz="4" w:space="0" w:color="auto"/>
      </w:pBdr>
      <w:spacing w:before="100" w:beforeAutospacing="1" w:after="100" w:afterAutospacing="1"/>
    </w:pPr>
    <w:rPr>
      <w:sz w:val="16"/>
      <w:szCs w:val="16"/>
    </w:rPr>
  </w:style>
  <w:style w:type="paragraph" w:customStyle="1" w:styleId="xl148">
    <w:name w:val="xl148"/>
    <w:basedOn w:val="a0"/>
    <w:rsid w:val="004D0EA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149">
    <w:name w:val="xl149"/>
    <w:basedOn w:val="a0"/>
    <w:rsid w:val="004D0EA7"/>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50">
    <w:name w:val="xl150"/>
    <w:basedOn w:val="a0"/>
    <w:rsid w:val="004D0EA7"/>
    <w:pPr>
      <w:spacing w:before="100" w:beforeAutospacing="1" w:after="100" w:afterAutospacing="1"/>
      <w:jc w:val="center"/>
    </w:pPr>
    <w:rPr>
      <w:b/>
      <w:bCs/>
      <w:sz w:val="32"/>
      <w:szCs w:val="32"/>
    </w:rPr>
  </w:style>
  <w:style w:type="paragraph" w:customStyle="1" w:styleId="xl151">
    <w:name w:val="xl151"/>
    <w:basedOn w:val="a0"/>
    <w:rsid w:val="004D0EA7"/>
    <w:pPr>
      <w:spacing w:before="100" w:beforeAutospacing="1" w:after="100" w:afterAutospacing="1"/>
    </w:pPr>
    <w:rPr>
      <w:b/>
      <w:bCs/>
      <w:sz w:val="32"/>
      <w:szCs w:val="32"/>
    </w:rPr>
  </w:style>
  <w:style w:type="paragraph" w:customStyle="1" w:styleId="xl152">
    <w:name w:val="xl152"/>
    <w:basedOn w:val="a0"/>
    <w:rsid w:val="004D0EA7"/>
    <w:pPr>
      <w:spacing w:before="100" w:beforeAutospacing="1" w:after="100" w:afterAutospacing="1"/>
    </w:pPr>
    <w:rPr>
      <w:color w:val="000000"/>
      <w:sz w:val="28"/>
      <w:szCs w:val="28"/>
    </w:rPr>
  </w:style>
  <w:style w:type="paragraph" w:customStyle="1" w:styleId="xl153">
    <w:name w:val="xl153"/>
    <w:basedOn w:val="a0"/>
    <w:rsid w:val="004D0EA7"/>
    <w:pPr>
      <w:pBdr>
        <w:top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54">
    <w:name w:val="xl154"/>
    <w:basedOn w:val="a0"/>
    <w:rsid w:val="004D0EA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55">
    <w:name w:val="xl155"/>
    <w:basedOn w:val="a0"/>
    <w:rsid w:val="004D0EA7"/>
    <w:pPr>
      <w:spacing w:before="100" w:beforeAutospacing="1" w:after="100" w:afterAutospacing="1"/>
      <w:jc w:val="center"/>
    </w:pPr>
    <w:rPr>
      <w:sz w:val="28"/>
      <w:szCs w:val="28"/>
    </w:rPr>
  </w:style>
  <w:style w:type="paragraph" w:customStyle="1" w:styleId="xl156">
    <w:name w:val="xl156"/>
    <w:basedOn w:val="a0"/>
    <w:rsid w:val="004D0EA7"/>
    <w:pPr>
      <w:pBdr>
        <w:top w:val="single" w:sz="8" w:space="0" w:color="auto"/>
        <w:left w:val="single" w:sz="4" w:space="0" w:color="auto"/>
        <w:right w:val="single" w:sz="4" w:space="0" w:color="auto"/>
      </w:pBdr>
      <w:spacing w:before="100" w:beforeAutospacing="1" w:after="100" w:afterAutospacing="1"/>
      <w:textAlignment w:val="center"/>
    </w:pPr>
    <w:rPr>
      <w:sz w:val="28"/>
      <w:szCs w:val="28"/>
    </w:rPr>
  </w:style>
  <w:style w:type="paragraph" w:customStyle="1" w:styleId="xl157">
    <w:name w:val="xl157"/>
    <w:basedOn w:val="a0"/>
    <w:rsid w:val="004D0EA7"/>
    <w:pPr>
      <w:pBdr>
        <w:left w:val="single" w:sz="4" w:space="0" w:color="auto"/>
        <w:bottom w:val="single" w:sz="8" w:space="0" w:color="auto"/>
        <w:right w:val="single" w:sz="4" w:space="0" w:color="auto"/>
      </w:pBdr>
      <w:spacing w:before="100" w:beforeAutospacing="1" w:after="100" w:afterAutospacing="1"/>
      <w:textAlignment w:val="center"/>
    </w:pPr>
    <w:rPr>
      <w:sz w:val="28"/>
      <w:szCs w:val="28"/>
    </w:rPr>
  </w:style>
  <w:style w:type="paragraph" w:customStyle="1" w:styleId="xl158">
    <w:name w:val="xl158"/>
    <w:basedOn w:val="a0"/>
    <w:rsid w:val="004D0EA7"/>
    <w:pPr>
      <w:pBdr>
        <w:top w:val="single" w:sz="8" w:space="0" w:color="auto"/>
        <w:left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159">
    <w:name w:val="xl159"/>
    <w:basedOn w:val="a0"/>
    <w:rsid w:val="004D0EA7"/>
    <w:pPr>
      <w:pBdr>
        <w:left w:val="single" w:sz="4" w:space="0" w:color="auto"/>
        <w:bottom w:val="single" w:sz="8" w:space="0" w:color="auto"/>
        <w:right w:val="single" w:sz="4" w:space="0" w:color="auto"/>
      </w:pBdr>
      <w:spacing w:before="100" w:beforeAutospacing="1" w:after="100" w:afterAutospacing="1"/>
      <w:jc w:val="center"/>
      <w:textAlignment w:val="center"/>
    </w:pPr>
    <w:rPr>
      <w:sz w:val="28"/>
      <w:szCs w:val="28"/>
    </w:rPr>
  </w:style>
  <w:style w:type="paragraph" w:customStyle="1" w:styleId="xl160">
    <w:name w:val="xl160"/>
    <w:basedOn w:val="a0"/>
    <w:rsid w:val="004D0EA7"/>
    <w:pPr>
      <w:pBdr>
        <w:top w:val="single" w:sz="8" w:space="0" w:color="auto"/>
        <w:left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161">
    <w:name w:val="xl161"/>
    <w:basedOn w:val="a0"/>
    <w:rsid w:val="004D0EA7"/>
    <w:pPr>
      <w:pBdr>
        <w:left w:val="single" w:sz="4" w:space="0" w:color="auto"/>
        <w:bottom w:val="single" w:sz="8" w:space="0" w:color="auto"/>
        <w:right w:val="single" w:sz="4" w:space="0" w:color="auto"/>
      </w:pBdr>
      <w:spacing w:before="100" w:beforeAutospacing="1" w:after="100" w:afterAutospacing="1"/>
      <w:jc w:val="center"/>
      <w:textAlignment w:val="center"/>
    </w:pPr>
    <w:rPr>
      <w:sz w:val="28"/>
      <w:szCs w:val="28"/>
    </w:rPr>
  </w:style>
  <w:style w:type="paragraph" w:customStyle="1" w:styleId="xl162">
    <w:name w:val="xl162"/>
    <w:basedOn w:val="a0"/>
    <w:rsid w:val="004D0EA7"/>
    <w:pPr>
      <w:pBdr>
        <w:top w:val="single" w:sz="8" w:space="0" w:color="auto"/>
        <w:left w:val="single" w:sz="8" w:space="0" w:color="auto"/>
        <w:right w:val="single" w:sz="4" w:space="0" w:color="auto"/>
      </w:pBdr>
      <w:spacing w:before="100" w:beforeAutospacing="1" w:after="100" w:afterAutospacing="1"/>
      <w:jc w:val="center"/>
    </w:pPr>
    <w:rPr>
      <w:sz w:val="28"/>
      <w:szCs w:val="28"/>
    </w:rPr>
  </w:style>
  <w:style w:type="paragraph" w:customStyle="1" w:styleId="xl163">
    <w:name w:val="xl163"/>
    <w:basedOn w:val="a0"/>
    <w:rsid w:val="004D0EA7"/>
    <w:pPr>
      <w:pBdr>
        <w:left w:val="single" w:sz="8" w:space="0" w:color="auto"/>
        <w:bottom w:val="single" w:sz="8" w:space="0" w:color="auto"/>
        <w:right w:val="single" w:sz="4" w:space="0" w:color="auto"/>
      </w:pBdr>
      <w:spacing w:before="100" w:beforeAutospacing="1" w:after="100" w:afterAutospacing="1"/>
      <w:jc w:val="center"/>
    </w:pPr>
    <w:rPr>
      <w:sz w:val="28"/>
      <w:szCs w:val="28"/>
    </w:rPr>
  </w:style>
  <w:style w:type="character" w:customStyle="1" w:styleId="af9">
    <w:name w:val="Основной текст_"/>
    <w:link w:val="24"/>
    <w:locked/>
    <w:rsid w:val="004D0EA7"/>
    <w:rPr>
      <w:spacing w:val="-10"/>
      <w:sz w:val="29"/>
      <w:szCs w:val="29"/>
      <w:shd w:val="clear" w:color="auto" w:fill="FFFFFF"/>
    </w:rPr>
  </w:style>
  <w:style w:type="paragraph" w:customStyle="1" w:styleId="24">
    <w:name w:val="Основной текст2"/>
    <w:basedOn w:val="a0"/>
    <w:link w:val="af9"/>
    <w:rsid w:val="004D0EA7"/>
    <w:pPr>
      <w:widowControl w:val="0"/>
      <w:shd w:val="clear" w:color="auto" w:fill="FFFFFF"/>
      <w:spacing w:after="420" w:line="317" w:lineRule="exact"/>
    </w:pPr>
    <w:rPr>
      <w:spacing w:val="-10"/>
      <w:sz w:val="29"/>
      <w:szCs w:val="29"/>
    </w:rPr>
  </w:style>
  <w:style w:type="paragraph" w:styleId="25">
    <w:name w:val="Body Text 2"/>
    <w:basedOn w:val="a0"/>
    <w:link w:val="26"/>
    <w:unhideWhenUsed/>
    <w:rsid w:val="004D0EA7"/>
    <w:pPr>
      <w:spacing w:after="120" w:line="480" w:lineRule="auto"/>
    </w:pPr>
  </w:style>
  <w:style w:type="character" w:customStyle="1" w:styleId="26">
    <w:name w:val="Основной текст 2 Знак"/>
    <w:basedOn w:val="a1"/>
    <w:link w:val="25"/>
    <w:rsid w:val="004D0EA7"/>
  </w:style>
  <w:style w:type="paragraph" w:styleId="34">
    <w:name w:val="Body Text Indent 3"/>
    <w:basedOn w:val="a0"/>
    <w:link w:val="35"/>
    <w:unhideWhenUsed/>
    <w:rsid w:val="004D0EA7"/>
    <w:pPr>
      <w:spacing w:after="120"/>
      <w:ind w:left="283"/>
    </w:pPr>
    <w:rPr>
      <w:sz w:val="16"/>
      <w:szCs w:val="16"/>
    </w:rPr>
  </w:style>
  <w:style w:type="character" w:customStyle="1" w:styleId="35">
    <w:name w:val="Основной текст с отступом 3 Знак"/>
    <w:basedOn w:val="a1"/>
    <w:link w:val="34"/>
    <w:rsid w:val="004D0EA7"/>
    <w:rPr>
      <w:sz w:val="16"/>
      <w:szCs w:val="16"/>
    </w:rPr>
  </w:style>
  <w:style w:type="paragraph" w:styleId="36">
    <w:name w:val="Body Text 3"/>
    <w:basedOn w:val="a0"/>
    <w:link w:val="37"/>
    <w:unhideWhenUsed/>
    <w:rsid w:val="004D0EA7"/>
    <w:pPr>
      <w:spacing w:after="120"/>
    </w:pPr>
    <w:rPr>
      <w:sz w:val="16"/>
      <w:szCs w:val="16"/>
    </w:rPr>
  </w:style>
  <w:style w:type="character" w:customStyle="1" w:styleId="37">
    <w:name w:val="Основной текст 3 Знак"/>
    <w:basedOn w:val="a1"/>
    <w:link w:val="36"/>
    <w:rsid w:val="004D0EA7"/>
    <w:rPr>
      <w:sz w:val="16"/>
      <w:szCs w:val="16"/>
    </w:rPr>
  </w:style>
  <w:style w:type="character" w:customStyle="1" w:styleId="80">
    <w:name w:val="Заголовок 8 Знак"/>
    <w:basedOn w:val="a1"/>
    <w:link w:val="8"/>
    <w:rsid w:val="004D0EA7"/>
    <w:rPr>
      <w:b/>
      <w:snapToGrid w:val="0"/>
      <w:sz w:val="28"/>
    </w:rPr>
  </w:style>
  <w:style w:type="character" w:styleId="afa">
    <w:name w:val="page number"/>
    <w:basedOn w:val="a1"/>
    <w:rsid w:val="004D0EA7"/>
  </w:style>
  <w:style w:type="paragraph" w:customStyle="1" w:styleId="13">
    <w:name w:val="Стиль1"/>
    <w:basedOn w:val="a0"/>
    <w:next w:val="27"/>
    <w:rsid w:val="004D0EA7"/>
    <w:pPr>
      <w:spacing w:line="360" w:lineRule="auto"/>
      <w:ind w:firstLine="720"/>
      <w:jc w:val="both"/>
    </w:pPr>
    <w:rPr>
      <w:rFonts w:ascii="Arial" w:hAnsi="Arial"/>
      <w:sz w:val="28"/>
      <w:szCs w:val="24"/>
    </w:rPr>
  </w:style>
  <w:style w:type="paragraph" w:styleId="27">
    <w:name w:val="List 2"/>
    <w:basedOn w:val="a0"/>
    <w:rsid w:val="004D0EA7"/>
    <w:pPr>
      <w:spacing w:line="360" w:lineRule="auto"/>
      <w:ind w:firstLine="709"/>
      <w:jc w:val="both"/>
    </w:pPr>
    <w:rPr>
      <w:rFonts w:ascii="Arial" w:hAnsi="Arial"/>
      <w:sz w:val="28"/>
      <w:szCs w:val="24"/>
    </w:rPr>
  </w:style>
  <w:style w:type="paragraph" w:styleId="afb">
    <w:name w:val="Body Text"/>
    <w:basedOn w:val="a0"/>
    <w:link w:val="afc"/>
    <w:rsid w:val="004D0EA7"/>
    <w:pPr>
      <w:widowControl w:val="0"/>
      <w:ind w:firstLine="567"/>
      <w:jc w:val="both"/>
    </w:pPr>
    <w:rPr>
      <w:sz w:val="28"/>
    </w:rPr>
  </w:style>
  <w:style w:type="character" w:customStyle="1" w:styleId="afc">
    <w:name w:val="Основной текст Знак"/>
    <w:basedOn w:val="a1"/>
    <w:link w:val="afb"/>
    <w:rsid w:val="004D0EA7"/>
    <w:rPr>
      <w:sz w:val="28"/>
    </w:rPr>
  </w:style>
  <w:style w:type="paragraph" w:customStyle="1" w:styleId="afd">
    <w:name w:val="Следующий абзац"/>
    <w:basedOn w:val="a0"/>
    <w:rsid w:val="004D0EA7"/>
    <w:pPr>
      <w:widowControl w:val="0"/>
      <w:ind w:firstLine="709"/>
      <w:jc w:val="both"/>
    </w:pPr>
    <w:rPr>
      <w:rFonts w:ascii="Arial" w:hAnsi="Arial"/>
      <w:sz w:val="28"/>
      <w:szCs w:val="24"/>
    </w:rPr>
  </w:style>
  <w:style w:type="paragraph" w:customStyle="1" w:styleId="afe">
    <w:name w:val="Нормальный"/>
    <w:basedOn w:val="a0"/>
    <w:rsid w:val="004D0EA7"/>
    <w:pPr>
      <w:spacing w:line="360" w:lineRule="auto"/>
      <w:ind w:firstLine="567"/>
      <w:jc w:val="both"/>
    </w:pPr>
    <w:rPr>
      <w:rFonts w:ascii="Arial" w:hAnsi="Arial"/>
      <w:sz w:val="28"/>
      <w:szCs w:val="24"/>
    </w:rPr>
  </w:style>
  <w:style w:type="paragraph" w:customStyle="1" w:styleId="a">
    <w:name w:val="Повестка"/>
    <w:basedOn w:val="a0"/>
    <w:rsid w:val="004D0EA7"/>
    <w:pPr>
      <w:numPr>
        <w:numId w:val="1"/>
      </w:numPr>
      <w:tabs>
        <w:tab w:val="clear" w:pos="360"/>
        <w:tab w:val="left" w:pos="454"/>
      </w:tabs>
      <w:spacing w:after="360"/>
      <w:ind w:left="454" w:hanging="454"/>
      <w:jc w:val="both"/>
    </w:pPr>
    <w:rPr>
      <w:rFonts w:ascii="Arial" w:hAnsi="Arial"/>
      <w:snapToGrid w:val="0"/>
      <w:sz w:val="24"/>
      <w:szCs w:val="24"/>
    </w:rPr>
  </w:style>
  <w:style w:type="paragraph" w:styleId="28">
    <w:name w:val="Body Text Indent 2"/>
    <w:basedOn w:val="a0"/>
    <w:link w:val="29"/>
    <w:rsid w:val="004D0EA7"/>
    <w:pPr>
      <w:widowControl w:val="0"/>
      <w:spacing w:line="360" w:lineRule="auto"/>
      <w:ind w:firstLine="720"/>
      <w:jc w:val="both"/>
    </w:pPr>
    <w:rPr>
      <w:snapToGrid w:val="0"/>
      <w:sz w:val="28"/>
    </w:rPr>
  </w:style>
  <w:style w:type="character" w:customStyle="1" w:styleId="29">
    <w:name w:val="Основной текст с отступом 2 Знак"/>
    <w:basedOn w:val="a1"/>
    <w:link w:val="28"/>
    <w:rsid w:val="004D0EA7"/>
    <w:rPr>
      <w:snapToGrid w:val="0"/>
      <w:sz w:val="28"/>
    </w:rPr>
  </w:style>
  <w:style w:type="paragraph" w:styleId="aff">
    <w:name w:val="Plain Text"/>
    <w:basedOn w:val="a0"/>
    <w:link w:val="aff0"/>
    <w:rsid w:val="004D0EA7"/>
    <w:pPr>
      <w:ind w:firstLine="567"/>
      <w:jc w:val="both"/>
    </w:pPr>
    <w:rPr>
      <w:rFonts w:ascii="Courier New" w:hAnsi="Courier New"/>
    </w:rPr>
  </w:style>
  <w:style w:type="character" w:customStyle="1" w:styleId="aff0">
    <w:name w:val="Текст Знак"/>
    <w:basedOn w:val="a1"/>
    <w:link w:val="aff"/>
    <w:rsid w:val="004D0EA7"/>
    <w:rPr>
      <w:rFonts w:ascii="Courier New" w:hAnsi="Courier New"/>
    </w:rPr>
  </w:style>
  <w:style w:type="character" w:customStyle="1" w:styleId="aff1">
    <w:name w:val="Цветовое выделение"/>
    <w:uiPriority w:val="99"/>
    <w:rsid w:val="004D0EA7"/>
    <w:rPr>
      <w:b/>
      <w:color w:val="26282F"/>
    </w:rPr>
  </w:style>
  <w:style w:type="paragraph" w:customStyle="1" w:styleId="aff2">
    <w:name w:val="Заголовок статьи"/>
    <w:basedOn w:val="a0"/>
    <w:next w:val="a0"/>
    <w:uiPriority w:val="99"/>
    <w:rsid w:val="004D0EA7"/>
    <w:pPr>
      <w:widowControl w:val="0"/>
      <w:autoSpaceDE w:val="0"/>
      <w:autoSpaceDN w:val="0"/>
      <w:adjustRightInd w:val="0"/>
      <w:ind w:left="1612" w:hanging="892"/>
      <w:jc w:val="both"/>
    </w:pPr>
    <w:rPr>
      <w:rFonts w:ascii="Arial" w:hAnsi="Arial" w:cs="Arial"/>
      <w:sz w:val="24"/>
      <w:szCs w:val="24"/>
    </w:rPr>
  </w:style>
</w:styles>
</file>

<file path=word/webSettings.xml><?xml version="1.0" encoding="utf-8"?>
<w:webSettings xmlns:r="http://schemas.openxmlformats.org/officeDocument/2006/relationships" xmlns:w="http://schemas.openxmlformats.org/wordprocessingml/2006/main">
  <w:divs>
    <w:div w:id="197012330">
      <w:bodyDiv w:val="1"/>
      <w:marLeft w:val="0"/>
      <w:marRight w:val="0"/>
      <w:marTop w:val="0"/>
      <w:marBottom w:val="0"/>
      <w:divBdr>
        <w:top w:val="none" w:sz="0" w:space="0" w:color="auto"/>
        <w:left w:val="none" w:sz="0" w:space="0" w:color="auto"/>
        <w:bottom w:val="none" w:sz="0" w:space="0" w:color="auto"/>
        <w:right w:val="none" w:sz="0" w:space="0" w:color="auto"/>
      </w:divBdr>
    </w:div>
    <w:div w:id="248543119">
      <w:bodyDiv w:val="1"/>
      <w:marLeft w:val="0"/>
      <w:marRight w:val="0"/>
      <w:marTop w:val="0"/>
      <w:marBottom w:val="0"/>
      <w:divBdr>
        <w:top w:val="none" w:sz="0" w:space="0" w:color="auto"/>
        <w:left w:val="none" w:sz="0" w:space="0" w:color="auto"/>
        <w:bottom w:val="none" w:sz="0" w:space="0" w:color="auto"/>
        <w:right w:val="none" w:sz="0" w:space="0" w:color="auto"/>
      </w:divBdr>
    </w:div>
    <w:div w:id="293827302">
      <w:bodyDiv w:val="1"/>
      <w:marLeft w:val="0"/>
      <w:marRight w:val="0"/>
      <w:marTop w:val="0"/>
      <w:marBottom w:val="0"/>
      <w:divBdr>
        <w:top w:val="none" w:sz="0" w:space="0" w:color="auto"/>
        <w:left w:val="none" w:sz="0" w:space="0" w:color="auto"/>
        <w:bottom w:val="none" w:sz="0" w:space="0" w:color="auto"/>
        <w:right w:val="none" w:sz="0" w:space="0" w:color="auto"/>
      </w:divBdr>
    </w:div>
    <w:div w:id="379715661">
      <w:bodyDiv w:val="1"/>
      <w:marLeft w:val="0"/>
      <w:marRight w:val="0"/>
      <w:marTop w:val="0"/>
      <w:marBottom w:val="0"/>
      <w:divBdr>
        <w:top w:val="none" w:sz="0" w:space="0" w:color="auto"/>
        <w:left w:val="none" w:sz="0" w:space="0" w:color="auto"/>
        <w:bottom w:val="none" w:sz="0" w:space="0" w:color="auto"/>
        <w:right w:val="none" w:sz="0" w:space="0" w:color="auto"/>
      </w:divBdr>
    </w:div>
    <w:div w:id="643045328">
      <w:bodyDiv w:val="1"/>
      <w:marLeft w:val="0"/>
      <w:marRight w:val="0"/>
      <w:marTop w:val="0"/>
      <w:marBottom w:val="0"/>
      <w:divBdr>
        <w:top w:val="none" w:sz="0" w:space="0" w:color="auto"/>
        <w:left w:val="none" w:sz="0" w:space="0" w:color="auto"/>
        <w:bottom w:val="none" w:sz="0" w:space="0" w:color="auto"/>
        <w:right w:val="none" w:sz="0" w:space="0" w:color="auto"/>
      </w:divBdr>
      <w:divsChild>
        <w:div w:id="470291435">
          <w:marLeft w:val="0"/>
          <w:marRight w:val="0"/>
          <w:marTop w:val="0"/>
          <w:marBottom w:val="0"/>
          <w:divBdr>
            <w:top w:val="none" w:sz="0" w:space="0" w:color="auto"/>
            <w:left w:val="none" w:sz="0" w:space="0" w:color="auto"/>
            <w:bottom w:val="none" w:sz="0" w:space="0" w:color="auto"/>
            <w:right w:val="none" w:sz="0" w:space="0" w:color="auto"/>
          </w:divBdr>
        </w:div>
        <w:div w:id="1020349980">
          <w:marLeft w:val="0"/>
          <w:marRight w:val="0"/>
          <w:marTop w:val="0"/>
          <w:marBottom w:val="0"/>
          <w:divBdr>
            <w:top w:val="none" w:sz="0" w:space="0" w:color="auto"/>
            <w:left w:val="none" w:sz="0" w:space="0" w:color="auto"/>
            <w:bottom w:val="none" w:sz="0" w:space="0" w:color="auto"/>
            <w:right w:val="none" w:sz="0" w:space="0" w:color="auto"/>
          </w:divBdr>
        </w:div>
      </w:divsChild>
    </w:div>
    <w:div w:id="1485505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23841740.11" TargetMode="External"/><Relationship Id="rId13" Type="http://schemas.openxmlformats.org/officeDocument/2006/relationships/hyperlink" Target="garantF1://70171682.0" TargetMode="External"/><Relationship Id="rId18" Type="http://schemas.openxmlformats.org/officeDocument/2006/relationships/hyperlink" Target="garantF1://70171682.0"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garantF1://12036354.5402" TargetMode="External"/><Relationship Id="rId7" Type="http://schemas.openxmlformats.org/officeDocument/2006/relationships/image" Target="media/image3.emf"/><Relationship Id="rId12" Type="http://schemas.openxmlformats.org/officeDocument/2006/relationships/hyperlink" Target="garantF1://12064203.0" TargetMode="External"/><Relationship Id="rId17" Type="http://schemas.openxmlformats.org/officeDocument/2006/relationships/hyperlink" Target="garantF1://36800019.100" TargetMode="External"/><Relationship Id="rId25" Type="http://schemas.openxmlformats.org/officeDocument/2006/relationships/hyperlink" Target="garantF1://12025268.1014" TargetMode="External"/><Relationship Id="rId2" Type="http://schemas.openxmlformats.org/officeDocument/2006/relationships/styles" Target="styles.xml"/><Relationship Id="rId16" Type="http://schemas.openxmlformats.org/officeDocument/2006/relationships/hyperlink" Target="garantF1://12064203.0" TargetMode="External"/><Relationship Id="rId20" Type="http://schemas.openxmlformats.org/officeDocument/2006/relationships/hyperlink" Target="garantF1://12025268.139" TargetMode="External"/><Relationship Id="rId1" Type="http://schemas.openxmlformats.org/officeDocument/2006/relationships/numbering" Target="numbering.xml"/><Relationship Id="rId6" Type="http://schemas.openxmlformats.org/officeDocument/2006/relationships/image" Target="media/image2.emf"/><Relationship Id="rId11" Type="http://schemas.openxmlformats.org/officeDocument/2006/relationships/hyperlink" Target="garantF1://95553.2000" TargetMode="External"/><Relationship Id="rId24" Type="http://schemas.openxmlformats.org/officeDocument/2006/relationships/hyperlink" Target="garantF1://93875.1000" TargetMode="External"/><Relationship Id="rId5" Type="http://schemas.openxmlformats.org/officeDocument/2006/relationships/image" Target="media/image1.jpeg"/><Relationship Id="rId15" Type="http://schemas.openxmlformats.org/officeDocument/2006/relationships/hyperlink" Target="garantF1://12048567.24" TargetMode="External"/><Relationship Id="rId23" Type="http://schemas.openxmlformats.org/officeDocument/2006/relationships/hyperlink" Target="garantF1://12052272.0" TargetMode="External"/><Relationship Id="rId10" Type="http://schemas.openxmlformats.org/officeDocument/2006/relationships/hyperlink" Target="garantF1://95553.1000" TargetMode="External"/><Relationship Id="rId19" Type="http://schemas.openxmlformats.org/officeDocument/2006/relationships/hyperlink" Target="garantF1://71481220.1000" TargetMode="External"/><Relationship Id="rId4" Type="http://schemas.openxmlformats.org/officeDocument/2006/relationships/webSettings" Target="webSettings.xml"/><Relationship Id="rId9" Type="http://schemas.openxmlformats.org/officeDocument/2006/relationships/hyperlink" Target="garantF1://70457294.1012" TargetMode="External"/><Relationship Id="rId14" Type="http://schemas.openxmlformats.org/officeDocument/2006/relationships/hyperlink" Target="garantF1://10002673.5" TargetMode="External"/><Relationship Id="rId22" Type="http://schemas.openxmlformats.org/officeDocument/2006/relationships/hyperlink" Target="garantF1://12064203.15"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90</TotalTime>
  <Pages>1</Pages>
  <Words>24642</Words>
  <Characters>140465</Characters>
  <Application>Microsoft Office Word</Application>
  <DocSecurity>0</DocSecurity>
  <Lines>1170</Lines>
  <Paragraphs>329</Paragraphs>
  <ScaleCrop>false</ScaleCrop>
  <HeadingPairs>
    <vt:vector size="2" baseType="variant">
      <vt:variant>
        <vt:lpstr>Название</vt:lpstr>
      </vt:variant>
      <vt:variant>
        <vt:i4>1</vt:i4>
      </vt:variant>
    </vt:vector>
  </HeadingPairs>
  <TitlesOfParts>
    <vt:vector size="1" baseType="lpstr">
      <vt:lpstr> </vt:lpstr>
    </vt:vector>
  </TitlesOfParts>
  <Company>Администрация</Company>
  <LinksUpToDate>false</LinksUpToDate>
  <CharactersWithSpaces>164778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VOSHOD</dc:creator>
  <cp:keywords/>
  <cp:lastModifiedBy>1</cp:lastModifiedBy>
  <cp:revision>14</cp:revision>
  <cp:lastPrinted>2019-06-27T11:48:00Z</cp:lastPrinted>
  <dcterms:created xsi:type="dcterms:W3CDTF">2020-06-03T10:20:00Z</dcterms:created>
  <dcterms:modified xsi:type="dcterms:W3CDTF">2021-05-28T11:38:00Z</dcterms:modified>
</cp:coreProperties>
</file>