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район, </w:t>
      </w: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 xml:space="preserve">ица </w:t>
      </w:r>
      <w:r w:rsidR="00825421">
        <w:rPr>
          <w:b/>
          <w:sz w:val="28"/>
          <w:szCs w:val="28"/>
        </w:rPr>
        <w:t>Д.Бедного, 86Б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>2003 года № 131-ФЗ «Об общих принципах организации местного самоуправления в Российской Федерации»</w:t>
      </w:r>
      <w:r w:rsidR="00E718EA">
        <w:rPr>
          <w:sz w:val="28"/>
        </w:rPr>
        <w:t xml:space="preserve">, </w:t>
      </w:r>
      <w:r w:rsidR="00D66C13" w:rsidRPr="00FA4923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522B9E">
        <w:rPr>
          <w:sz w:val="28"/>
          <w:szCs w:val="28"/>
        </w:rPr>
        <w:t>района от 1</w:t>
      </w:r>
      <w:r w:rsidR="00522B9E" w:rsidRPr="00522B9E">
        <w:rPr>
          <w:sz w:val="28"/>
          <w:szCs w:val="28"/>
        </w:rPr>
        <w:t>0</w:t>
      </w:r>
      <w:r w:rsidR="00D66C13" w:rsidRPr="00522B9E">
        <w:rPr>
          <w:sz w:val="28"/>
          <w:szCs w:val="28"/>
        </w:rPr>
        <w:t xml:space="preserve"> </w:t>
      </w:r>
      <w:r w:rsidR="00735F55" w:rsidRPr="00522B9E">
        <w:rPr>
          <w:sz w:val="28"/>
          <w:szCs w:val="28"/>
        </w:rPr>
        <w:t>февраля</w:t>
      </w:r>
      <w:r w:rsidR="00D66C13" w:rsidRPr="00522B9E">
        <w:rPr>
          <w:sz w:val="28"/>
          <w:szCs w:val="28"/>
        </w:rPr>
        <w:t xml:space="preserve"> 2021 года № </w:t>
      </w:r>
      <w:r w:rsidR="00522B9E" w:rsidRPr="00522B9E">
        <w:rPr>
          <w:sz w:val="28"/>
          <w:szCs w:val="28"/>
        </w:rPr>
        <w:t>136</w:t>
      </w:r>
      <w:r w:rsidR="00D66C13" w:rsidRPr="00522B9E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522B9E">
        <w:rPr>
          <w:sz w:val="28"/>
          <w:szCs w:val="28"/>
        </w:rPr>
        <w:t>, и предоставление разрешения на условно - разрешенный</w:t>
      </w:r>
      <w:r w:rsidR="00D66C13" w:rsidRPr="00FA4923">
        <w:rPr>
          <w:sz w:val="28"/>
          <w:szCs w:val="28"/>
        </w:rPr>
        <w:t xml:space="preserve"> вид использования земельного участка</w:t>
      </w:r>
      <w:r w:rsidR="00D66C13" w:rsidRPr="007009D6">
        <w:rPr>
          <w:sz w:val="28"/>
          <w:szCs w:val="28"/>
        </w:rPr>
        <w:t>»</w:t>
      </w:r>
      <w:r w:rsidR="00D66C13">
        <w:rPr>
          <w:sz w:val="28"/>
          <w:szCs w:val="28"/>
        </w:rPr>
        <w:t>,</w:t>
      </w:r>
      <w:r w:rsidR="00D66C13">
        <w:rPr>
          <w:b/>
          <w:sz w:val="28"/>
          <w:szCs w:val="28"/>
        </w:rPr>
        <w:t xml:space="preserve"> </w:t>
      </w:r>
      <w:r w:rsidR="00F411FC">
        <w:rPr>
          <w:sz w:val="28"/>
          <w:szCs w:val="28"/>
        </w:rPr>
        <w:t xml:space="preserve">рассмотрев </w:t>
      </w:r>
      <w:r w:rsidR="00CC74EC">
        <w:rPr>
          <w:sz w:val="28"/>
          <w:szCs w:val="28"/>
        </w:rPr>
        <w:t xml:space="preserve">заявление </w:t>
      </w:r>
      <w:proofErr w:type="spellStart"/>
      <w:r w:rsidR="00825421">
        <w:rPr>
          <w:sz w:val="28"/>
          <w:szCs w:val="28"/>
        </w:rPr>
        <w:t>Кричковской</w:t>
      </w:r>
      <w:proofErr w:type="spellEnd"/>
      <w:r w:rsidR="00825421">
        <w:rPr>
          <w:sz w:val="28"/>
          <w:szCs w:val="28"/>
        </w:rPr>
        <w:t xml:space="preserve"> Тамары Анатольевны</w:t>
      </w:r>
      <w:r w:rsidR="00F411FC">
        <w:rPr>
          <w:sz w:val="28"/>
          <w:szCs w:val="28"/>
        </w:rPr>
        <w:t>,</w:t>
      </w:r>
      <w:r w:rsidR="00F411FC" w:rsidRPr="00567343">
        <w:rPr>
          <w:sz w:val="28"/>
          <w:szCs w:val="28"/>
        </w:rPr>
        <w:t xml:space="preserve">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 xml:space="preserve">на </w:t>
      </w:r>
      <w:r w:rsidR="00881FDA" w:rsidRPr="00084B97">
        <w:rPr>
          <w:color w:val="000000" w:themeColor="text1"/>
          <w:sz w:val="28"/>
          <w:szCs w:val="28"/>
        </w:rPr>
        <w:t>отклонение</w:t>
      </w:r>
      <w:r w:rsidR="00881FDA">
        <w:rPr>
          <w:color w:val="000000" w:themeColor="text1"/>
          <w:sz w:val="28"/>
          <w:szCs w:val="28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>от</w:t>
      </w:r>
      <w:r w:rsidR="00881FDA">
        <w:rPr>
          <w:color w:val="000000" w:themeColor="text1"/>
          <w:sz w:val="28"/>
          <w:szCs w:val="28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>предельных</w:t>
      </w:r>
      <w:r w:rsidR="00881FDA">
        <w:rPr>
          <w:color w:val="000000" w:themeColor="text1"/>
          <w:sz w:val="28"/>
          <w:szCs w:val="28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>параметров</w:t>
      </w:r>
      <w:r w:rsidR="00881FDA">
        <w:rPr>
          <w:color w:val="000000" w:themeColor="text1"/>
          <w:sz w:val="28"/>
          <w:szCs w:val="28"/>
        </w:rPr>
        <w:t xml:space="preserve"> разрешенного </w:t>
      </w:r>
      <w:r w:rsidR="00881FDA" w:rsidRPr="00084B97">
        <w:rPr>
          <w:color w:val="000000" w:themeColor="text1"/>
          <w:sz w:val="28"/>
          <w:szCs w:val="28"/>
        </w:rPr>
        <w:t>строительства, реконструкции объектов капитального строительства на земельном участке</w:t>
      </w:r>
      <w:r w:rsidR="00881FDA">
        <w:rPr>
          <w:color w:val="000000" w:themeColor="text1"/>
          <w:sz w:val="28"/>
          <w:szCs w:val="28"/>
        </w:rPr>
        <w:t xml:space="preserve"> площадью </w:t>
      </w:r>
      <w:r w:rsidR="00825421">
        <w:rPr>
          <w:color w:val="000000"/>
          <w:sz w:val="28"/>
          <w:szCs w:val="28"/>
          <w:shd w:val="clear" w:color="auto" w:fill="FFFFFF"/>
        </w:rPr>
        <w:t>1252</w:t>
      </w:r>
      <w:r w:rsidR="00881FDA" w:rsidRPr="00881FDA">
        <w:rPr>
          <w:color w:val="000000"/>
          <w:sz w:val="28"/>
          <w:szCs w:val="28"/>
          <w:shd w:val="clear" w:color="auto" w:fill="FFFFFF"/>
        </w:rPr>
        <w:t xml:space="preserve"> кв. м.</w:t>
      </w:r>
      <w:r w:rsidR="00881FDA">
        <w:rPr>
          <w:color w:val="000000"/>
          <w:sz w:val="28"/>
          <w:szCs w:val="28"/>
          <w:shd w:val="clear" w:color="auto" w:fill="FFFFFF"/>
        </w:rPr>
        <w:t>,</w:t>
      </w:r>
      <w:r w:rsidR="00881FDA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</w:t>
      </w:r>
      <w:r w:rsidR="00881FDA" w:rsidRPr="00084B97">
        <w:rPr>
          <w:color w:val="000000" w:themeColor="text1"/>
          <w:sz w:val="28"/>
          <w:szCs w:val="28"/>
        </w:rPr>
        <w:t xml:space="preserve">с кадастровым номером </w:t>
      </w:r>
      <w:r w:rsidR="00881FDA" w:rsidRPr="00084B97">
        <w:rPr>
          <w:rStyle w:val="button-search"/>
          <w:sz w:val="28"/>
          <w:szCs w:val="28"/>
        </w:rPr>
        <w:t>23:21:04010</w:t>
      </w:r>
      <w:r w:rsidR="00825421">
        <w:rPr>
          <w:rStyle w:val="button-search"/>
          <w:sz w:val="28"/>
          <w:szCs w:val="28"/>
        </w:rPr>
        <w:t>11</w:t>
      </w:r>
      <w:r w:rsidR="00881FDA" w:rsidRPr="00084B97">
        <w:rPr>
          <w:rStyle w:val="button-search"/>
          <w:sz w:val="28"/>
          <w:szCs w:val="28"/>
        </w:rPr>
        <w:t>:</w:t>
      </w:r>
      <w:r w:rsidR="00825421">
        <w:rPr>
          <w:rStyle w:val="button-search"/>
          <w:sz w:val="28"/>
          <w:szCs w:val="28"/>
        </w:rPr>
        <w:t>709</w:t>
      </w:r>
      <w:r w:rsidR="00881FDA" w:rsidRPr="00084B97">
        <w:rPr>
          <w:color w:val="000000" w:themeColor="text1"/>
          <w:sz w:val="28"/>
          <w:szCs w:val="28"/>
        </w:rPr>
        <w:t xml:space="preserve">, расположенном по адресу: </w:t>
      </w:r>
      <w:r w:rsidR="00881FDA" w:rsidRPr="00084B97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r w:rsidR="00825421">
        <w:rPr>
          <w:sz w:val="28"/>
          <w:szCs w:val="28"/>
        </w:rPr>
        <w:t>Д.Бедного, 86Б</w:t>
      </w:r>
      <w:r w:rsidR="00881FDA" w:rsidRPr="00084B97">
        <w:rPr>
          <w:sz w:val="28"/>
          <w:szCs w:val="28"/>
        </w:rPr>
        <w:t xml:space="preserve"> </w:t>
      </w:r>
      <w:r w:rsidRPr="00D17F1A">
        <w:rPr>
          <w:color w:val="FF0000"/>
          <w:sz w:val="28"/>
          <w:szCs w:val="28"/>
        </w:rPr>
        <w:t>(заключение комиссии от ХХ </w:t>
      </w:r>
      <w:r w:rsidR="00D17F1A">
        <w:rPr>
          <w:color w:val="FF0000"/>
          <w:sz w:val="28"/>
          <w:szCs w:val="28"/>
        </w:rPr>
        <w:t xml:space="preserve"> марта</w:t>
      </w:r>
      <w:r w:rsidR="00620E2B" w:rsidRPr="00D17F1A">
        <w:rPr>
          <w:color w:val="FF0000"/>
          <w:sz w:val="28"/>
          <w:szCs w:val="28"/>
        </w:rPr>
        <w:t xml:space="preserve"> </w:t>
      </w:r>
      <w:r w:rsidRPr="00D17F1A">
        <w:rPr>
          <w:color w:val="FF0000"/>
          <w:sz w:val="28"/>
          <w:szCs w:val="28"/>
        </w:rPr>
        <w:t>202</w:t>
      </w:r>
      <w:r w:rsidR="00620E2B" w:rsidRPr="00D17F1A">
        <w:rPr>
          <w:color w:val="FF0000"/>
          <w:sz w:val="28"/>
          <w:szCs w:val="28"/>
        </w:rPr>
        <w:t>1</w:t>
      </w:r>
      <w:r w:rsidRPr="00D17F1A">
        <w:rPr>
          <w:color w:val="FF0000"/>
          <w:sz w:val="28"/>
          <w:szCs w:val="28"/>
        </w:rPr>
        <w:t xml:space="preserve"> года № </w:t>
      </w:r>
      <w:r w:rsidR="008A7741" w:rsidRPr="00D17F1A">
        <w:rPr>
          <w:color w:val="FF0000"/>
          <w:sz w:val="28"/>
          <w:szCs w:val="28"/>
        </w:rPr>
        <w:t>Х</w:t>
      </w:r>
      <w:r w:rsidRPr="00D17F1A">
        <w:rPr>
          <w:color w:val="FF0000"/>
          <w:sz w:val="28"/>
          <w:szCs w:val="28"/>
        </w:rPr>
        <w:t>Х)</w:t>
      </w:r>
      <w:r w:rsidRPr="00567343">
        <w:rPr>
          <w:sz w:val="28"/>
          <w:szCs w:val="28"/>
        </w:rPr>
        <w:t>, руководствуясь Уставом Новокубанского городского поселения Новокубанского района,</w:t>
      </w:r>
      <w:r w:rsidR="00290E9D">
        <w:rPr>
          <w:sz w:val="28"/>
          <w:szCs w:val="28"/>
        </w:rPr>
        <w:t xml:space="preserve">                                 </w:t>
      </w:r>
      <w:r w:rsidRPr="00567343">
        <w:rPr>
          <w:sz w:val="28"/>
          <w:szCs w:val="28"/>
        </w:rPr>
        <w:t xml:space="preserve"> </w:t>
      </w:r>
      <w:proofErr w:type="spellStart"/>
      <w:proofErr w:type="gramStart"/>
      <w:r w:rsidR="00FC0057">
        <w:rPr>
          <w:sz w:val="28"/>
          <w:szCs w:val="28"/>
        </w:rPr>
        <w:t>п</w:t>
      </w:r>
      <w:proofErr w:type="spellEnd"/>
      <w:proofErr w:type="gramEnd"/>
      <w:r w:rsidR="00FC0057">
        <w:rPr>
          <w:sz w:val="28"/>
          <w:szCs w:val="28"/>
        </w:rPr>
        <w:t> </w:t>
      </w:r>
      <w:r w:rsidR="00FC0057" w:rsidRPr="00567343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FD65E8" w:rsidRDefault="00DF5199" w:rsidP="00620E2B">
      <w:pPr>
        <w:ind w:firstLine="708"/>
        <w:jc w:val="both"/>
        <w:rPr>
          <w:rStyle w:val="7"/>
          <w:b w:val="0"/>
          <w:color w:val="000000" w:themeColor="text1"/>
        </w:rPr>
      </w:pPr>
      <w:r w:rsidRPr="00084B97">
        <w:rPr>
          <w:sz w:val="28"/>
          <w:szCs w:val="28"/>
        </w:rPr>
        <w:t>1. </w:t>
      </w:r>
      <w:r w:rsidR="00CC74EC" w:rsidRPr="00084B97">
        <w:rPr>
          <w:color w:val="000000" w:themeColor="text1"/>
          <w:sz w:val="28"/>
          <w:szCs w:val="28"/>
        </w:rPr>
        <w:t>Предоставить</w:t>
      </w:r>
      <w:r w:rsidR="00881FDA">
        <w:rPr>
          <w:color w:val="000000" w:themeColor="text1"/>
          <w:sz w:val="28"/>
          <w:szCs w:val="28"/>
        </w:rPr>
        <w:t xml:space="preserve"> </w:t>
      </w:r>
      <w:proofErr w:type="spellStart"/>
      <w:r w:rsidR="00825421">
        <w:rPr>
          <w:sz w:val="28"/>
          <w:szCs w:val="28"/>
        </w:rPr>
        <w:t>Кричковской</w:t>
      </w:r>
      <w:proofErr w:type="spellEnd"/>
      <w:r w:rsidR="00825421">
        <w:rPr>
          <w:sz w:val="28"/>
          <w:szCs w:val="28"/>
        </w:rPr>
        <w:t xml:space="preserve"> Тамаре Анатольевне</w:t>
      </w:r>
      <w:r w:rsidR="00CC74EC" w:rsidRPr="00084B97">
        <w:rPr>
          <w:sz w:val="28"/>
          <w:szCs w:val="28"/>
        </w:rPr>
        <w:t xml:space="preserve">, </w:t>
      </w:r>
      <w:r w:rsidR="009F2730">
        <w:rPr>
          <w:color w:val="000000" w:themeColor="text1"/>
          <w:sz w:val="28"/>
          <w:szCs w:val="28"/>
        </w:rPr>
        <w:t xml:space="preserve">разрешение </w:t>
      </w:r>
      <w:r w:rsidR="00CC74EC" w:rsidRPr="00084B97">
        <w:rPr>
          <w:color w:val="000000" w:themeColor="text1"/>
          <w:sz w:val="28"/>
          <w:szCs w:val="28"/>
        </w:rPr>
        <w:t>на отклонение от предельных параметров разрешенного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строительства,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реконструкции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объектов</w:t>
      </w:r>
      <w:r w:rsidR="00881FDA">
        <w:rPr>
          <w:color w:val="000000" w:themeColor="text1"/>
          <w:sz w:val="28"/>
          <w:szCs w:val="28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>капитально</w:t>
      </w:r>
      <w:r w:rsidR="00881FDA">
        <w:rPr>
          <w:color w:val="000000" w:themeColor="text1"/>
          <w:sz w:val="28"/>
          <w:szCs w:val="28"/>
        </w:rPr>
        <w:t xml:space="preserve">го </w:t>
      </w:r>
      <w:r w:rsidR="00CC74EC" w:rsidRPr="00084B97">
        <w:rPr>
          <w:color w:val="000000" w:themeColor="text1"/>
          <w:sz w:val="28"/>
          <w:szCs w:val="28"/>
        </w:rPr>
        <w:t xml:space="preserve">строительства на земельном участке </w:t>
      </w:r>
      <w:r w:rsidR="00881FDA">
        <w:rPr>
          <w:color w:val="000000" w:themeColor="text1"/>
          <w:sz w:val="28"/>
          <w:szCs w:val="28"/>
        </w:rPr>
        <w:t xml:space="preserve">площадью </w:t>
      </w:r>
      <w:r w:rsidR="00825421">
        <w:rPr>
          <w:color w:val="000000"/>
          <w:sz w:val="28"/>
          <w:szCs w:val="28"/>
          <w:shd w:val="clear" w:color="auto" w:fill="FFFFFF"/>
        </w:rPr>
        <w:t>1252</w:t>
      </w:r>
      <w:r w:rsidR="00881FDA" w:rsidRPr="00881FDA">
        <w:rPr>
          <w:color w:val="000000"/>
          <w:sz w:val="28"/>
          <w:szCs w:val="28"/>
          <w:shd w:val="clear" w:color="auto" w:fill="FFFFFF"/>
        </w:rPr>
        <w:t xml:space="preserve"> кв. м.</w:t>
      </w:r>
      <w:r w:rsidR="00881FDA">
        <w:rPr>
          <w:color w:val="000000"/>
          <w:sz w:val="28"/>
          <w:szCs w:val="28"/>
          <w:shd w:val="clear" w:color="auto" w:fill="FFFFFF"/>
        </w:rPr>
        <w:t>,</w:t>
      </w:r>
      <w:r w:rsidR="00881FDA">
        <w:rPr>
          <w:rFonts w:ascii="Calibri" w:hAnsi="Calibri" w:cs="Calibri"/>
          <w:color w:val="000000"/>
          <w:sz w:val="16"/>
          <w:szCs w:val="16"/>
          <w:shd w:val="clear" w:color="auto" w:fill="FFFFFF"/>
        </w:rPr>
        <w:t xml:space="preserve"> </w:t>
      </w:r>
      <w:r w:rsidR="00CC74EC" w:rsidRPr="00084B97">
        <w:rPr>
          <w:color w:val="000000" w:themeColor="text1"/>
          <w:sz w:val="28"/>
          <w:szCs w:val="28"/>
        </w:rPr>
        <w:t xml:space="preserve">с кадастровым номером </w:t>
      </w:r>
      <w:r w:rsidR="00CC74EC" w:rsidRPr="00084B97">
        <w:rPr>
          <w:rStyle w:val="button-search"/>
          <w:sz w:val="28"/>
          <w:szCs w:val="28"/>
        </w:rPr>
        <w:t>23:21:04010</w:t>
      </w:r>
      <w:r w:rsidR="00825421">
        <w:rPr>
          <w:rStyle w:val="button-search"/>
          <w:sz w:val="28"/>
          <w:szCs w:val="28"/>
        </w:rPr>
        <w:t>11</w:t>
      </w:r>
      <w:r w:rsidR="00CC74EC" w:rsidRPr="00084B97">
        <w:rPr>
          <w:rStyle w:val="button-search"/>
          <w:sz w:val="28"/>
          <w:szCs w:val="28"/>
        </w:rPr>
        <w:t>:</w:t>
      </w:r>
      <w:r w:rsidR="00825421">
        <w:rPr>
          <w:rStyle w:val="button-search"/>
          <w:sz w:val="28"/>
          <w:szCs w:val="28"/>
        </w:rPr>
        <w:t>709</w:t>
      </w:r>
      <w:r w:rsidR="00CC74EC" w:rsidRPr="00084B97">
        <w:rPr>
          <w:color w:val="000000" w:themeColor="text1"/>
          <w:sz w:val="28"/>
          <w:szCs w:val="28"/>
        </w:rPr>
        <w:t xml:space="preserve">, расположенном по адресу: </w:t>
      </w:r>
      <w:r w:rsidR="00D17F1A" w:rsidRPr="00084B97">
        <w:rPr>
          <w:sz w:val="28"/>
          <w:szCs w:val="28"/>
        </w:rPr>
        <w:t xml:space="preserve">Краснодарский край, Новокубанский район, город Новокубанск,  улица </w:t>
      </w:r>
      <w:r w:rsidR="00825421">
        <w:rPr>
          <w:sz w:val="28"/>
          <w:szCs w:val="28"/>
        </w:rPr>
        <w:t>Д.Бедного, 86Б</w:t>
      </w:r>
      <w:r w:rsidR="003C4BEA">
        <w:rPr>
          <w:sz w:val="28"/>
          <w:szCs w:val="28"/>
        </w:rPr>
        <w:t>,</w:t>
      </w:r>
      <w:r w:rsidR="00825421">
        <w:rPr>
          <w:sz w:val="28"/>
          <w:szCs w:val="28"/>
        </w:rPr>
        <w:t xml:space="preserve"> с целью перевода в индивидуальный жилой дом</w:t>
      </w:r>
      <w:r w:rsidR="00CC74EC" w:rsidRPr="00084B97">
        <w:rPr>
          <w:b/>
          <w:sz w:val="28"/>
          <w:szCs w:val="28"/>
        </w:rPr>
        <w:t xml:space="preserve"> </w:t>
      </w:r>
      <w:r w:rsidR="00CC74EC" w:rsidRPr="00084B97">
        <w:rPr>
          <w:b/>
          <w:color w:val="000000" w:themeColor="text1"/>
          <w:sz w:val="28"/>
          <w:szCs w:val="28"/>
        </w:rPr>
        <w:t xml:space="preserve"> </w:t>
      </w:r>
      <w:r w:rsidR="00CC74EC" w:rsidRPr="00084B97">
        <w:rPr>
          <w:rStyle w:val="7"/>
          <w:b w:val="0"/>
          <w:color w:val="000000" w:themeColor="text1"/>
        </w:rPr>
        <w:t>на расстоянии</w:t>
      </w:r>
      <w:r w:rsidR="00FD65E8">
        <w:rPr>
          <w:rStyle w:val="7"/>
          <w:b w:val="0"/>
          <w:color w:val="000000" w:themeColor="text1"/>
        </w:rPr>
        <w:t xml:space="preserve"> не </w:t>
      </w:r>
      <w:r w:rsidR="00290E9D">
        <w:rPr>
          <w:rStyle w:val="7"/>
          <w:b w:val="0"/>
          <w:color w:val="000000" w:themeColor="text1"/>
        </w:rPr>
        <w:t>менее</w:t>
      </w:r>
      <w:r w:rsidR="00FD65E8">
        <w:rPr>
          <w:rStyle w:val="7"/>
          <w:b w:val="0"/>
          <w:color w:val="000000" w:themeColor="text1"/>
        </w:rPr>
        <w:t>:</w:t>
      </w:r>
    </w:p>
    <w:p w:rsidR="00FD65E8" w:rsidRDefault="00FD65E8" w:rsidP="00620E2B">
      <w:pPr>
        <w:ind w:firstLine="708"/>
        <w:jc w:val="both"/>
        <w:rPr>
          <w:rStyle w:val="7"/>
          <w:b w:val="0"/>
          <w:color w:val="000000" w:themeColor="text1"/>
        </w:rPr>
      </w:pPr>
      <w:r>
        <w:rPr>
          <w:rStyle w:val="7"/>
          <w:b w:val="0"/>
          <w:color w:val="000000" w:themeColor="text1"/>
        </w:rPr>
        <w:lastRenderedPageBreak/>
        <w:t xml:space="preserve">- </w:t>
      </w:r>
      <w:r w:rsidR="00825421">
        <w:rPr>
          <w:rStyle w:val="7"/>
          <w:b w:val="0"/>
          <w:color w:val="000000" w:themeColor="text1"/>
        </w:rPr>
        <w:t>0,73</w:t>
      </w:r>
      <w:r w:rsidR="00CC74EC" w:rsidRPr="00084B97">
        <w:rPr>
          <w:rStyle w:val="7"/>
          <w:b w:val="0"/>
          <w:color w:val="000000" w:themeColor="text1"/>
        </w:rPr>
        <w:t xml:space="preserve"> м от межевой границы с соседним земельным участком по </w:t>
      </w:r>
      <w:r>
        <w:rPr>
          <w:rStyle w:val="7"/>
          <w:b w:val="0"/>
          <w:color w:val="000000" w:themeColor="text1"/>
        </w:rPr>
        <w:t xml:space="preserve">                                           </w:t>
      </w:r>
      <w:r w:rsidR="00CC74EC" w:rsidRPr="00084B97">
        <w:rPr>
          <w:rStyle w:val="7"/>
          <w:b w:val="0"/>
          <w:color w:val="000000" w:themeColor="text1"/>
        </w:rPr>
        <w:t xml:space="preserve">ул. </w:t>
      </w:r>
      <w:r w:rsidR="00825421">
        <w:rPr>
          <w:rStyle w:val="7"/>
          <w:b w:val="0"/>
          <w:color w:val="000000" w:themeColor="text1"/>
        </w:rPr>
        <w:t>Д. Бедного, 86а</w:t>
      </w:r>
      <w:r w:rsidR="00CC74EC" w:rsidRPr="00084B97">
        <w:rPr>
          <w:rStyle w:val="7"/>
          <w:b w:val="0"/>
          <w:color w:val="000000" w:themeColor="text1"/>
        </w:rPr>
        <w:t xml:space="preserve">; </w:t>
      </w:r>
    </w:p>
    <w:p w:rsidR="00825421" w:rsidRDefault="002F6965" w:rsidP="00825421">
      <w:pPr>
        <w:ind w:firstLine="708"/>
        <w:jc w:val="both"/>
        <w:rPr>
          <w:rStyle w:val="7"/>
          <w:b w:val="0"/>
          <w:color w:val="000000" w:themeColor="text1"/>
        </w:rPr>
      </w:pPr>
      <w:r>
        <w:rPr>
          <w:rStyle w:val="7"/>
          <w:b w:val="0"/>
          <w:color w:val="000000" w:themeColor="text1"/>
        </w:rPr>
        <w:t xml:space="preserve">- </w:t>
      </w:r>
      <w:r w:rsidR="00825421">
        <w:rPr>
          <w:rStyle w:val="7"/>
          <w:b w:val="0"/>
          <w:color w:val="000000" w:themeColor="text1"/>
        </w:rPr>
        <w:t xml:space="preserve">1,14 м </w:t>
      </w:r>
      <w:r w:rsidR="00825421" w:rsidRPr="00084B97">
        <w:rPr>
          <w:rStyle w:val="7"/>
          <w:b w:val="0"/>
          <w:color w:val="000000" w:themeColor="text1"/>
        </w:rPr>
        <w:t xml:space="preserve">от межевой границы с соседним земельным участком по </w:t>
      </w:r>
      <w:r w:rsidR="00825421">
        <w:rPr>
          <w:rStyle w:val="7"/>
          <w:b w:val="0"/>
          <w:color w:val="000000" w:themeColor="text1"/>
        </w:rPr>
        <w:t xml:space="preserve">                                           </w:t>
      </w:r>
      <w:r w:rsidR="00825421" w:rsidRPr="00084B97">
        <w:rPr>
          <w:rStyle w:val="7"/>
          <w:b w:val="0"/>
          <w:color w:val="000000" w:themeColor="text1"/>
        </w:rPr>
        <w:t xml:space="preserve">ул. </w:t>
      </w:r>
      <w:r w:rsidR="00825421">
        <w:rPr>
          <w:rStyle w:val="7"/>
          <w:b w:val="0"/>
          <w:color w:val="000000" w:themeColor="text1"/>
        </w:rPr>
        <w:t>Д. Бедного, 88</w:t>
      </w:r>
      <w:r w:rsidR="00825421" w:rsidRPr="00084B97">
        <w:rPr>
          <w:rStyle w:val="7"/>
          <w:b w:val="0"/>
          <w:color w:val="000000" w:themeColor="text1"/>
        </w:rPr>
        <w:t xml:space="preserve">; </w:t>
      </w:r>
    </w:p>
    <w:p w:rsidR="00DF5199" w:rsidRPr="00825421" w:rsidRDefault="00825421" w:rsidP="00825421">
      <w:pPr>
        <w:ind w:firstLine="708"/>
        <w:jc w:val="both"/>
        <w:rPr>
          <w:bCs/>
          <w:color w:val="000000" w:themeColor="text1"/>
          <w:spacing w:val="-10"/>
          <w:sz w:val="28"/>
          <w:szCs w:val="28"/>
          <w:lang w:bidi="ru-RU"/>
        </w:rPr>
      </w:pPr>
      <w:r>
        <w:rPr>
          <w:rStyle w:val="7"/>
          <w:b w:val="0"/>
          <w:color w:val="000000" w:themeColor="text1"/>
        </w:rPr>
        <w:t xml:space="preserve"> </w:t>
      </w:r>
      <w:r w:rsidR="00A226B8">
        <w:rPr>
          <w:sz w:val="28"/>
          <w:szCs w:val="28"/>
        </w:rPr>
        <w:t>2</w:t>
      </w:r>
      <w:r w:rsidR="00DF5199" w:rsidRPr="00567343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6E2917">
      <w:headerReference w:type="even" r:id="rId8"/>
      <w:headerReference w:type="default" r:id="rId9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24D1" w:rsidRDefault="003D24D1">
      <w:r>
        <w:separator/>
      </w:r>
    </w:p>
  </w:endnote>
  <w:endnote w:type="continuationSeparator" w:id="0">
    <w:p w:rsidR="003D24D1" w:rsidRDefault="003D24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24D1" w:rsidRDefault="003D24D1">
      <w:r>
        <w:separator/>
      </w:r>
    </w:p>
  </w:footnote>
  <w:footnote w:type="continuationSeparator" w:id="0">
    <w:p w:rsidR="003D24D1" w:rsidRDefault="003D24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A7FC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5A7FC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F6965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5CB7"/>
    <w:rsid w:val="005F743E"/>
    <w:rsid w:val="00602B0E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5F55"/>
    <w:rsid w:val="007376EB"/>
    <w:rsid w:val="00740606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34F9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21049"/>
    <w:rsid w:val="00A21453"/>
    <w:rsid w:val="00A21899"/>
    <w:rsid w:val="00A226B8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664C"/>
    <w:rsid w:val="00D06780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09252-47B1-4375-8166-AAF0947C7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22</cp:revision>
  <cp:lastPrinted>2020-12-08T13:25:00Z</cp:lastPrinted>
  <dcterms:created xsi:type="dcterms:W3CDTF">2021-01-19T08:39:00Z</dcterms:created>
  <dcterms:modified xsi:type="dcterms:W3CDTF">2021-02-12T06:38:00Z</dcterms:modified>
</cp:coreProperties>
</file>