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5E46EB">
              <w:rPr>
                <w:rFonts w:ascii="Arial" w:hAnsi="Arial" w:cs="Arial"/>
                <w:sz w:val="16"/>
                <w:szCs w:val="16"/>
              </w:rPr>
              <w:t>6</w:t>
            </w:r>
            <w:r w:rsidR="00387354">
              <w:rPr>
                <w:rFonts w:ascii="Arial" w:hAnsi="Arial" w:cs="Arial"/>
                <w:sz w:val="16"/>
                <w:szCs w:val="16"/>
              </w:rPr>
              <w:t>1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5E46EB">
              <w:rPr>
                <w:rFonts w:ascii="Arial" w:hAnsi="Arial" w:cs="Arial"/>
                <w:sz w:val="16"/>
                <w:szCs w:val="16"/>
              </w:rPr>
              <w:t>2</w:t>
            </w:r>
            <w:r w:rsidR="00387354">
              <w:rPr>
                <w:rFonts w:ascii="Arial" w:hAnsi="Arial" w:cs="Arial"/>
                <w:sz w:val="16"/>
                <w:szCs w:val="16"/>
              </w:rPr>
              <w:t>5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10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B31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page" w:horzAnchor="margin" w:tblpY="2701"/>
        <w:tblW w:w="9606" w:type="dxa"/>
        <w:tblLook w:val="0000"/>
      </w:tblPr>
      <w:tblGrid>
        <w:gridCol w:w="3108"/>
        <w:gridCol w:w="1094"/>
        <w:gridCol w:w="2009"/>
        <w:gridCol w:w="3395"/>
      </w:tblGrid>
      <w:tr w:rsidR="00387354" w:rsidRPr="00703CDD" w:rsidTr="00387354">
        <w:tblPrEx>
          <w:tblCellMar>
            <w:top w:w="0" w:type="dxa"/>
            <w:bottom w:w="0" w:type="dxa"/>
          </w:tblCellMar>
        </w:tblPrEx>
        <w:trPr>
          <w:trHeight w:val="1198"/>
        </w:trPr>
        <w:tc>
          <w:tcPr>
            <w:tcW w:w="3108" w:type="dxa"/>
            <w:vAlign w:val="bottom"/>
          </w:tcPr>
          <w:p w:rsidR="00387354" w:rsidRPr="00703CDD" w:rsidRDefault="00387354" w:rsidP="003873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3" w:type="dxa"/>
            <w:gridSpan w:val="2"/>
            <w:vAlign w:val="bottom"/>
          </w:tcPr>
          <w:p w:rsidR="00387354" w:rsidRPr="00703CDD" w:rsidRDefault="00387354" w:rsidP="003873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noProof/>
                <w:color w:val="000000"/>
                <w:w w:val="102"/>
                <w:sz w:val="16"/>
                <w:szCs w:val="16"/>
              </w:rPr>
              <w:drawing>
                <wp:inline distT="0" distB="0" distL="0" distR="0">
                  <wp:extent cx="590550" cy="685800"/>
                  <wp:effectExtent l="19050" t="0" r="0" b="0"/>
                  <wp:docPr id="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5" w:type="dxa"/>
          </w:tcPr>
          <w:p w:rsidR="00387354" w:rsidRPr="00703CDD" w:rsidRDefault="00387354" w:rsidP="0038735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87354" w:rsidRPr="00703CDD" w:rsidTr="00387354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606" w:type="dxa"/>
            <w:gridSpan w:val="4"/>
            <w:vAlign w:val="bottom"/>
          </w:tcPr>
          <w:p w:rsidR="00387354" w:rsidRPr="00703CDD" w:rsidRDefault="00387354" w:rsidP="00387354">
            <w:pPr>
              <w:pStyle w:val="3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03CDD">
              <w:rPr>
                <w:rFonts w:ascii="Arial" w:hAnsi="Arial" w:cs="Arial"/>
                <w:sz w:val="16"/>
                <w:szCs w:val="16"/>
              </w:rPr>
              <w:t>СОВЕТ</w:t>
            </w:r>
          </w:p>
          <w:p w:rsidR="00387354" w:rsidRPr="00703CDD" w:rsidRDefault="00387354" w:rsidP="00387354">
            <w:pPr>
              <w:pStyle w:val="3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03CDD">
              <w:rPr>
                <w:rFonts w:ascii="Arial" w:hAnsi="Arial" w:cs="Arial"/>
                <w:sz w:val="16"/>
                <w:szCs w:val="16"/>
              </w:rPr>
              <w:t xml:space="preserve"> НОВОКУБАНСКОГО ГОРОДСКОГО ПОСЕЛЕНИЯ</w:t>
            </w:r>
          </w:p>
        </w:tc>
      </w:tr>
      <w:tr w:rsidR="00387354" w:rsidRPr="00703CDD" w:rsidTr="00387354"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9606" w:type="dxa"/>
            <w:gridSpan w:val="4"/>
            <w:vAlign w:val="bottom"/>
          </w:tcPr>
          <w:p w:rsidR="00387354" w:rsidRPr="00703CDD" w:rsidRDefault="00387354" w:rsidP="00387354">
            <w:pPr>
              <w:pStyle w:val="2"/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703CDD">
              <w:rPr>
                <w:rFonts w:ascii="Arial" w:hAnsi="Arial" w:cs="Arial"/>
                <w:spacing w:val="0"/>
                <w:sz w:val="16"/>
                <w:szCs w:val="16"/>
              </w:rPr>
              <w:t>Новокубанского РАЙОНА</w:t>
            </w:r>
          </w:p>
        </w:tc>
      </w:tr>
      <w:tr w:rsidR="00387354" w:rsidRPr="00703CDD" w:rsidTr="00387354">
        <w:tblPrEx>
          <w:tblCellMar>
            <w:top w:w="0" w:type="dxa"/>
            <w:bottom w:w="0" w:type="dxa"/>
          </w:tblCellMar>
        </w:tblPrEx>
        <w:trPr>
          <w:trHeight w:val="433"/>
        </w:trPr>
        <w:tc>
          <w:tcPr>
            <w:tcW w:w="9606" w:type="dxa"/>
            <w:gridSpan w:val="4"/>
            <w:vAlign w:val="bottom"/>
          </w:tcPr>
          <w:p w:rsidR="00387354" w:rsidRPr="00703CDD" w:rsidRDefault="00387354" w:rsidP="00387354">
            <w:pPr>
              <w:pStyle w:val="2"/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703CDD">
              <w:rPr>
                <w:rFonts w:ascii="Arial" w:hAnsi="Arial" w:cs="Arial"/>
                <w:spacing w:val="0"/>
                <w:sz w:val="16"/>
                <w:szCs w:val="16"/>
              </w:rPr>
              <w:t>РЕШЕНИЕ</w:t>
            </w:r>
          </w:p>
        </w:tc>
      </w:tr>
      <w:tr w:rsidR="00387354" w:rsidRPr="00703CDD" w:rsidTr="00387354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202" w:type="dxa"/>
            <w:gridSpan w:val="2"/>
            <w:vAlign w:val="bottom"/>
          </w:tcPr>
          <w:p w:rsidR="00387354" w:rsidRPr="00703CDD" w:rsidRDefault="00387354" w:rsidP="00387354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3CDD">
              <w:rPr>
                <w:rFonts w:ascii="Arial" w:hAnsi="Arial" w:cs="Arial"/>
                <w:b/>
                <w:sz w:val="16"/>
                <w:szCs w:val="16"/>
              </w:rPr>
              <w:t>от 22.10.2021г</w:t>
            </w:r>
          </w:p>
        </w:tc>
        <w:tc>
          <w:tcPr>
            <w:tcW w:w="5404" w:type="dxa"/>
            <w:gridSpan w:val="2"/>
            <w:vAlign w:val="bottom"/>
          </w:tcPr>
          <w:p w:rsidR="00387354" w:rsidRPr="00703CDD" w:rsidRDefault="00387354" w:rsidP="00387354">
            <w:pPr>
              <w:ind w:left="360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703CDD">
              <w:rPr>
                <w:rFonts w:ascii="Arial" w:hAnsi="Arial" w:cs="Arial"/>
                <w:b/>
                <w:sz w:val="16"/>
                <w:szCs w:val="16"/>
              </w:rPr>
              <w:t xml:space="preserve">           № 286</w:t>
            </w:r>
          </w:p>
        </w:tc>
      </w:tr>
      <w:tr w:rsidR="00387354" w:rsidRPr="00703CDD" w:rsidTr="00387354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9606" w:type="dxa"/>
            <w:gridSpan w:val="4"/>
            <w:vAlign w:val="bottom"/>
          </w:tcPr>
          <w:p w:rsidR="00387354" w:rsidRPr="00703CDD" w:rsidRDefault="00387354" w:rsidP="0038735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03CDD">
              <w:rPr>
                <w:rFonts w:ascii="Arial" w:hAnsi="Arial" w:cs="Arial"/>
                <w:b/>
                <w:sz w:val="16"/>
                <w:szCs w:val="16"/>
              </w:rPr>
              <w:t>г. Новокубанск</w:t>
            </w:r>
          </w:p>
          <w:p w:rsidR="00387354" w:rsidRPr="00703CDD" w:rsidRDefault="00387354" w:rsidP="0038735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387354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Default="00387354" w:rsidP="00EB3162">
      <w:pPr>
        <w:ind w:left="567"/>
        <w:rPr>
          <w:rFonts w:ascii="Arial" w:hAnsi="Arial" w:cs="Arial"/>
          <w:sz w:val="16"/>
          <w:szCs w:val="16"/>
        </w:rPr>
      </w:pPr>
    </w:p>
    <w:p w:rsidR="00387354" w:rsidRDefault="00387354" w:rsidP="00EB3162">
      <w:pPr>
        <w:ind w:left="567"/>
        <w:rPr>
          <w:rFonts w:ascii="Arial" w:hAnsi="Arial" w:cs="Arial"/>
          <w:sz w:val="16"/>
          <w:szCs w:val="16"/>
        </w:rPr>
      </w:pPr>
    </w:p>
    <w:p w:rsidR="00387354" w:rsidRPr="00387354" w:rsidRDefault="00387354" w:rsidP="00387354">
      <w:pPr>
        <w:pStyle w:val="1"/>
        <w:rPr>
          <w:rFonts w:cs="Arial"/>
          <w:b/>
          <w:snapToGrid w:val="0"/>
          <w:sz w:val="16"/>
          <w:szCs w:val="16"/>
        </w:rPr>
      </w:pPr>
      <w:r w:rsidRPr="00387354">
        <w:rPr>
          <w:rFonts w:cs="Arial"/>
          <w:b/>
          <w:snapToGrid w:val="0"/>
          <w:sz w:val="16"/>
          <w:szCs w:val="16"/>
        </w:rPr>
        <w:t xml:space="preserve">О передаче полномочий контрольно-счетного органа Новокубанского городского поселения Новокубанского района по осуществлению </w:t>
      </w:r>
      <w:r w:rsidRPr="00387354">
        <w:rPr>
          <w:rFonts w:cs="Arial"/>
          <w:b/>
          <w:sz w:val="16"/>
          <w:szCs w:val="16"/>
        </w:rPr>
        <w:t>внешнего муниципального финансового контроля</w:t>
      </w:r>
    </w:p>
    <w:p w:rsidR="00387354" w:rsidRPr="00387354" w:rsidRDefault="00387354" w:rsidP="00387354">
      <w:pPr>
        <w:jc w:val="both"/>
        <w:rPr>
          <w:rFonts w:ascii="Arial" w:hAnsi="Arial" w:cs="Arial"/>
          <w:b/>
          <w:sz w:val="16"/>
          <w:szCs w:val="16"/>
        </w:rPr>
      </w:pPr>
    </w:p>
    <w:p w:rsidR="00387354" w:rsidRPr="00387354" w:rsidRDefault="00387354" w:rsidP="00387354">
      <w:pPr>
        <w:pStyle w:val="aff7"/>
        <w:jc w:val="both"/>
        <w:rPr>
          <w:rFonts w:ascii="Arial" w:hAnsi="Arial" w:cs="Arial"/>
          <w:sz w:val="16"/>
          <w:szCs w:val="16"/>
        </w:rPr>
      </w:pPr>
      <w:r w:rsidRPr="00703CDD">
        <w:rPr>
          <w:rFonts w:ascii="Arial" w:hAnsi="Arial" w:cs="Arial"/>
          <w:sz w:val="16"/>
          <w:szCs w:val="16"/>
        </w:rPr>
        <w:tab/>
      </w:r>
      <w:proofErr w:type="gramStart"/>
      <w:r w:rsidRPr="00387354">
        <w:rPr>
          <w:rFonts w:ascii="Arial" w:hAnsi="Arial" w:cs="Arial"/>
          <w:sz w:val="16"/>
          <w:szCs w:val="16"/>
        </w:rPr>
        <w:t>В  соответствии со статей 14, 15 Федерального закона от 6 октября 2003 года  № 131-ФЗ «Об общих принципах организации местного самоуправления в Российской Федерации», решением  Совета Новокубанского городского     поселения   Новокубанского   района     от      25    ноября    2016 года           № 291 «Об утверждении Порядка заключения соглашений с администрацией муниципального образования Новокубанский район, о передаче (принятии) осуществления части полномочий по решению вопросов местного значения», руководствуясь статьей</w:t>
      </w:r>
      <w:proofErr w:type="gramEnd"/>
      <w:r w:rsidRPr="00387354">
        <w:rPr>
          <w:rFonts w:ascii="Arial" w:hAnsi="Arial" w:cs="Arial"/>
          <w:sz w:val="16"/>
          <w:szCs w:val="16"/>
        </w:rPr>
        <w:t xml:space="preserve"> 26 Устава Новокубанского городского поселения Новокубанского района, Совет Новокубанского городского поселения Новокубанского района </w:t>
      </w:r>
      <w:r w:rsidRPr="00387354">
        <w:rPr>
          <w:rFonts w:ascii="Arial" w:hAnsi="Arial" w:cs="Arial"/>
          <w:spacing w:val="60"/>
          <w:sz w:val="16"/>
          <w:szCs w:val="16"/>
        </w:rPr>
        <w:t>решил</w:t>
      </w:r>
      <w:r w:rsidRPr="00387354">
        <w:rPr>
          <w:rFonts w:ascii="Arial" w:hAnsi="Arial" w:cs="Arial"/>
          <w:sz w:val="16"/>
          <w:szCs w:val="16"/>
        </w:rPr>
        <w:t>:</w:t>
      </w:r>
      <w:r w:rsidRPr="00387354">
        <w:rPr>
          <w:rFonts w:ascii="Arial" w:hAnsi="Arial" w:cs="Arial"/>
          <w:sz w:val="16"/>
          <w:szCs w:val="16"/>
        </w:rPr>
        <w:tab/>
      </w:r>
    </w:p>
    <w:p w:rsidR="00387354" w:rsidRPr="00387354" w:rsidRDefault="00387354" w:rsidP="00387354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r w:rsidRPr="00387354">
        <w:rPr>
          <w:rFonts w:ascii="Arial" w:hAnsi="Arial" w:cs="Arial"/>
          <w:sz w:val="16"/>
          <w:szCs w:val="16"/>
        </w:rPr>
        <w:t>1. Передать контрольно-счетному органу муниципального образования Новокубанский район на 2022 год полномочия контрольно-счетного органа  Новокубанского городского поселения Новокубанского района по</w:t>
      </w:r>
      <w:r w:rsidRPr="00387354">
        <w:rPr>
          <w:rFonts w:ascii="Arial" w:hAnsi="Arial" w:cs="Arial"/>
          <w:snapToGrid w:val="0"/>
          <w:sz w:val="16"/>
          <w:szCs w:val="16"/>
        </w:rPr>
        <w:t xml:space="preserve"> осуществлению </w:t>
      </w:r>
      <w:r w:rsidRPr="00387354">
        <w:rPr>
          <w:rFonts w:ascii="Arial" w:hAnsi="Arial" w:cs="Arial"/>
          <w:sz w:val="16"/>
          <w:szCs w:val="16"/>
        </w:rPr>
        <w:t>внешнего муниципального финансового контроля.</w:t>
      </w:r>
    </w:p>
    <w:p w:rsidR="00387354" w:rsidRPr="00387354" w:rsidRDefault="00387354" w:rsidP="00387354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r w:rsidRPr="00387354">
        <w:rPr>
          <w:rFonts w:ascii="Arial" w:hAnsi="Arial" w:cs="Arial"/>
          <w:sz w:val="16"/>
          <w:szCs w:val="16"/>
        </w:rPr>
        <w:t xml:space="preserve">2. Утвердить методику расчета иных межбюджетных трансфертов </w:t>
      </w:r>
      <w:r w:rsidRPr="00387354">
        <w:rPr>
          <w:rFonts w:ascii="Arial" w:hAnsi="Arial" w:cs="Arial"/>
          <w:snapToGrid w:val="0"/>
          <w:sz w:val="16"/>
          <w:szCs w:val="16"/>
        </w:rPr>
        <w:t xml:space="preserve"> по осуществлению внешнего муниципального финансового контроля</w:t>
      </w:r>
      <w:r w:rsidRPr="00387354">
        <w:rPr>
          <w:rFonts w:ascii="Arial" w:hAnsi="Arial" w:cs="Arial"/>
          <w:sz w:val="16"/>
          <w:szCs w:val="16"/>
        </w:rPr>
        <w:t>, согласно приложению № 1 к настоящему решению.</w:t>
      </w:r>
    </w:p>
    <w:p w:rsidR="00387354" w:rsidRPr="00387354" w:rsidRDefault="00387354" w:rsidP="00387354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r w:rsidRPr="00387354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387354">
        <w:rPr>
          <w:rFonts w:ascii="Arial" w:hAnsi="Arial" w:cs="Arial"/>
          <w:sz w:val="16"/>
          <w:szCs w:val="16"/>
        </w:rPr>
        <w:t>Председателю Совета Новокубанского городского поселения Новокубанского района (Головченко) заключить с Советом муниципального образования Новокубанский район соглашение о передаче за счет межбюджетных трансфертов, предоставляемых из бюджета Новокубанского городского поселения Новокубанского района  полномочий на осуществление полномочия контрольно-счетного органа  Новокубанского городского поселения Новокубанского района по</w:t>
      </w:r>
      <w:r w:rsidRPr="00387354">
        <w:rPr>
          <w:rFonts w:ascii="Arial" w:hAnsi="Arial" w:cs="Arial"/>
          <w:snapToGrid w:val="0"/>
          <w:sz w:val="16"/>
          <w:szCs w:val="16"/>
        </w:rPr>
        <w:t xml:space="preserve"> осуществлению </w:t>
      </w:r>
      <w:r w:rsidRPr="00387354">
        <w:rPr>
          <w:rFonts w:ascii="Arial" w:hAnsi="Arial" w:cs="Arial"/>
          <w:sz w:val="16"/>
          <w:szCs w:val="16"/>
        </w:rPr>
        <w:t>внешнего муниципального финансового контроля, по форме согласно приложению № 2.</w:t>
      </w:r>
      <w:proofErr w:type="gramEnd"/>
    </w:p>
    <w:p w:rsidR="00387354" w:rsidRPr="00387354" w:rsidRDefault="00387354" w:rsidP="00387354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r w:rsidRPr="00387354">
        <w:rPr>
          <w:rFonts w:ascii="Arial" w:hAnsi="Arial" w:cs="Arial"/>
          <w:sz w:val="16"/>
          <w:szCs w:val="16"/>
        </w:rPr>
        <w:t xml:space="preserve">4. Финансово-экономическому отделу администрации Новокубанского городского поселения Новокубанского района (Орешкина), предусмотреть в решении о бюджете Новокубанского городского поселения Новокубанского района на 2022 год денежные средства для обеспечения межбюджетных трансфертов, необходимых для осуществления передаваемых полномочий, в соответствии с расчетом, являющимся неотъемлемой частью Соглашения </w:t>
      </w:r>
      <w:proofErr w:type="gramStart"/>
      <w:r w:rsidRPr="00387354">
        <w:rPr>
          <w:rFonts w:ascii="Arial" w:hAnsi="Arial" w:cs="Arial"/>
          <w:sz w:val="16"/>
          <w:szCs w:val="16"/>
        </w:rPr>
        <w:t>согласно приложения</w:t>
      </w:r>
      <w:proofErr w:type="gramEnd"/>
      <w:r w:rsidRPr="00387354">
        <w:rPr>
          <w:rFonts w:ascii="Arial" w:hAnsi="Arial" w:cs="Arial"/>
          <w:sz w:val="16"/>
          <w:szCs w:val="16"/>
        </w:rPr>
        <w:t xml:space="preserve"> № 3 к настоящему решению.</w:t>
      </w:r>
    </w:p>
    <w:p w:rsidR="00387354" w:rsidRPr="00387354" w:rsidRDefault="00387354" w:rsidP="00387354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r w:rsidRPr="00387354">
        <w:rPr>
          <w:rFonts w:ascii="Arial" w:hAnsi="Arial" w:cs="Arial"/>
          <w:sz w:val="16"/>
          <w:szCs w:val="16"/>
        </w:rPr>
        <w:t xml:space="preserve">5. </w:t>
      </w:r>
      <w:proofErr w:type="gramStart"/>
      <w:r w:rsidRPr="00387354">
        <w:rPr>
          <w:rFonts w:ascii="Arial" w:hAnsi="Arial" w:cs="Arial"/>
          <w:sz w:val="16"/>
          <w:szCs w:val="16"/>
        </w:rPr>
        <w:t>Контроль за</w:t>
      </w:r>
      <w:proofErr w:type="gramEnd"/>
      <w:r w:rsidRPr="00387354">
        <w:rPr>
          <w:rFonts w:ascii="Arial" w:hAnsi="Arial" w:cs="Arial"/>
          <w:sz w:val="16"/>
          <w:szCs w:val="16"/>
        </w:rPr>
        <w:t xml:space="preserve">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   городского     поселения Новокубанского района (С.И. Михайлова).</w:t>
      </w:r>
    </w:p>
    <w:p w:rsidR="00387354" w:rsidRPr="00387354" w:rsidRDefault="00387354" w:rsidP="00387354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r w:rsidRPr="00387354">
        <w:rPr>
          <w:rFonts w:ascii="Arial" w:hAnsi="Arial" w:cs="Arial"/>
          <w:sz w:val="16"/>
          <w:szCs w:val="16"/>
        </w:rPr>
        <w:t xml:space="preserve">6. Решение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 </w:t>
      </w:r>
    </w:p>
    <w:p w:rsidR="00387354" w:rsidRPr="00387354" w:rsidRDefault="00387354" w:rsidP="00387354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</w:p>
    <w:p w:rsidR="00387354" w:rsidRPr="00387354" w:rsidRDefault="00387354" w:rsidP="00387354">
      <w:pPr>
        <w:jc w:val="both"/>
        <w:rPr>
          <w:rFonts w:ascii="Arial" w:hAnsi="Arial" w:cs="Arial"/>
          <w:sz w:val="16"/>
          <w:szCs w:val="16"/>
        </w:rPr>
      </w:pPr>
    </w:p>
    <w:p w:rsidR="00387354" w:rsidRPr="00387354" w:rsidRDefault="00387354" w:rsidP="00387354">
      <w:pPr>
        <w:spacing w:line="240" w:lineRule="atLeast"/>
        <w:ind w:firstLine="708"/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Y="252"/>
        <w:tblW w:w="0" w:type="auto"/>
        <w:tblLook w:val="0000"/>
      </w:tblPr>
      <w:tblGrid>
        <w:gridCol w:w="4554"/>
      </w:tblGrid>
      <w:tr w:rsidR="00387354" w:rsidRPr="00387354" w:rsidTr="003645F8">
        <w:tblPrEx>
          <w:tblCellMar>
            <w:top w:w="0" w:type="dxa"/>
            <w:bottom w:w="0" w:type="dxa"/>
          </w:tblCellMar>
        </w:tblPrEx>
        <w:trPr>
          <w:trHeight w:val="1552"/>
        </w:trPr>
        <w:tc>
          <w:tcPr>
            <w:tcW w:w="4554" w:type="dxa"/>
          </w:tcPr>
          <w:p w:rsidR="00387354" w:rsidRPr="00387354" w:rsidRDefault="00387354" w:rsidP="003645F8">
            <w:pPr>
              <w:rPr>
                <w:rFonts w:ascii="Arial" w:hAnsi="Arial" w:cs="Arial"/>
                <w:sz w:val="16"/>
                <w:szCs w:val="16"/>
              </w:rPr>
            </w:pPr>
            <w:r w:rsidRPr="00387354">
              <w:rPr>
                <w:rFonts w:ascii="Arial" w:hAnsi="Arial" w:cs="Arial"/>
                <w:sz w:val="16"/>
                <w:szCs w:val="16"/>
              </w:rPr>
              <w:t>Глава Новокубанского городского поселения Новокубанского района</w:t>
            </w:r>
          </w:p>
          <w:p w:rsidR="00387354" w:rsidRPr="00387354" w:rsidRDefault="00387354" w:rsidP="003645F8">
            <w:pPr>
              <w:rPr>
                <w:rFonts w:ascii="Arial" w:hAnsi="Arial" w:cs="Arial"/>
                <w:sz w:val="16"/>
                <w:szCs w:val="16"/>
              </w:rPr>
            </w:pPr>
          </w:p>
          <w:p w:rsidR="00387354" w:rsidRPr="00387354" w:rsidRDefault="00387354" w:rsidP="003645F8">
            <w:pPr>
              <w:rPr>
                <w:rFonts w:ascii="Arial" w:hAnsi="Arial" w:cs="Arial"/>
                <w:sz w:val="16"/>
                <w:szCs w:val="16"/>
              </w:rPr>
            </w:pPr>
            <w:r w:rsidRPr="00387354">
              <w:rPr>
                <w:rFonts w:ascii="Arial" w:hAnsi="Arial" w:cs="Arial"/>
                <w:sz w:val="16"/>
                <w:szCs w:val="16"/>
              </w:rPr>
              <w:t xml:space="preserve">_________________ П.В. Манаков </w:t>
            </w:r>
          </w:p>
        </w:tc>
      </w:tr>
    </w:tbl>
    <w:tbl>
      <w:tblPr>
        <w:tblpPr w:leftFromText="180" w:rightFromText="180" w:vertAnchor="text" w:horzAnchor="margin" w:tblpXSpec="right" w:tblpY="256"/>
        <w:tblW w:w="0" w:type="auto"/>
        <w:tblLook w:val="0000"/>
      </w:tblPr>
      <w:tblGrid>
        <w:gridCol w:w="4969"/>
      </w:tblGrid>
      <w:tr w:rsidR="00387354" w:rsidRPr="00387354" w:rsidTr="003645F8">
        <w:tblPrEx>
          <w:tblCellMar>
            <w:top w:w="0" w:type="dxa"/>
            <w:bottom w:w="0" w:type="dxa"/>
          </w:tblCellMar>
        </w:tblPrEx>
        <w:trPr>
          <w:trHeight w:val="1552"/>
        </w:trPr>
        <w:tc>
          <w:tcPr>
            <w:tcW w:w="4969" w:type="dxa"/>
          </w:tcPr>
          <w:p w:rsidR="00387354" w:rsidRPr="00387354" w:rsidRDefault="00387354" w:rsidP="003645F8">
            <w:pPr>
              <w:rPr>
                <w:rFonts w:ascii="Arial" w:hAnsi="Arial" w:cs="Arial"/>
                <w:sz w:val="16"/>
                <w:szCs w:val="16"/>
              </w:rPr>
            </w:pPr>
            <w:r w:rsidRPr="00387354">
              <w:rPr>
                <w:rFonts w:ascii="Arial" w:hAnsi="Arial" w:cs="Arial"/>
                <w:sz w:val="16"/>
                <w:szCs w:val="16"/>
              </w:rPr>
              <w:t>Председатель Совета Новокубанского городского поселения Новокубанского района</w:t>
            </w:r>
          </w:p>
          <w:p w:rsidR="00387354" w:rsidRPr="00387354" w:rsidRDefault="00387354" w:rsidP="003645F8">
            <w:pPr>
              <w:rPr>
                <w:rFonts w:ascii="Arial" w:hAnsi="Arial" w:cs="Arial"/>
                <w:sz w:val="16"/>
                <w:szCs w:val="16"/>
              </w:rPr>
            </w:pPr>
            <w:r w:rsidRPr="00387354">
              <w:rPr>
                <w:rFonts w:ascii="Arial" w:hAnsi="Arial" w:cs="Arial"/>
                <w:sz w:val="16"/>
                <w:szCs w:val="16"/>
              </w:rPr>
              <w:t xml:space="preserve">__________________   Е.В. Головченко    </w:t>
            </w:r>
          </w:p>
        </w:tc>
      </w:tr>
    </w:tbl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Look w:val="04A0"/>
      </w:tblPr>
      <w:tblGrid>
        <w:gridCol w:w="5495"/>
        <w:gridCol w:w="4408"/>
      </w:tblGrid>
      <w:tr w:rsidR="00387354" w:rsidRPr="00D028D4" w:rsidTr="00387354">
        <w:trPr>
          <w:trHeight w:val="1418"/>
        </w:trPr>
        <w:tc>
          <w:tcPr>
            <w:tcW w:w="5495" w:type="dxa"/>
          </w:tcPr>
          <w:p w:rsidR="00387354" w:rsidRPr="00D028D4" w:rsidRDefault="00387354" w:rsidP="003645F8">
            <w:pPr>
              <w:tabs>
                <w:tab w:val="left" w:pos="0"/>
              </w:tabs>
              <w:suppressAutoHyphens/>
              <w:snapToGrid w:val="0"/>
              <w:jc w:val="both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4408" w:type="dxa"/>
            <w:hideMark/>
          </w:tcPr>
          <w:p w:rsidR="00387354" w:rsidRPr="00D028D4" w:rsidRDefault="00387354" w:rsidP="003645F8">
            <w:pPr>
              <w:autoSpaceDE w:val="0"/>
              <w:snapToGrid w:val="0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D028D4">
              <w:rPr>
                <w:rFonts w:ascii="Arial" w:hAnsi="Arial" w:cs="Arial"/>
                <w:sz w:val="16"/>
                <w:szCs w:val="16"/>
              </w:rPr>
              <w:t>ПРИЛОЖЕНИЕ №1</w:t>
            </w:r>
          </w:p>
          <w:p w:rsidR="00387354" w:rsidRPr="00D028D4" w:rsidRDefault="00387354" w:rsidP="003645F8">
            <w:pPr>
              <w:shd w:val="clear" w:color="auto" w:fill="FFFFFF"/>
              <w:tabs>
                <w:tab w:val="left" w:pos="9654"/>
                <w:tab w:val="right" w:pos="9923"/>
              </w:tabs>
              <w:snapToGrid w:val="0"/>
              <w:rPr>
                <w:rFonts w:ascii="Arial" w:hAnsi="Arial" w:cs="Arial"/>
                <w:caps/>
                <w:spacing w:val="-1"/>
                <w:sz w:val="16"/>
                <w:szCs w:val="16"/>
              </w:rPr>
            </w:pPr>
            <w:r w:rsidRPr="00D028D4">
              <w:rPr>
                <w:rFonts w:ascii="Arial" w:hAnsi="Arial" w:cs="Arial"/>
                <w:caps/>
                <w:spacing w:val="-1"/>
                <w:sz w:val="16"/>
                <w:szCs w:val="16"/>
              </w:rPr>
              <w:t>УтвержденО</w:t>
            </w:r>
          </w:p>
          <w:p w:rsidR="00387354" w:rsidRPr="00D028D4" w:rsidRDefault="00387354" w:rsidP="003645F8">
            <w:pPr>
              <w:shd w:val="clear" w:color="auto" w:fill="FFFFFF"/>
              <w:tabs>
                <w:tab w:val="left" w:pos="9654"/>
                <w:tab w:val="right" w:pos="9923"/>
              </w:tabs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D028D4">
              <w:rPr>
                <w:rFonts w:ascii="Arial" w:hAnsi="Arial" w:cs="Arial"/>
                <w:spacing w:val="-1"/>
                <w:sz w:val="16"/>
                <w:szCs w:val="16"/>
              </w:rPr>
              <w:t xml:space="preserve">решением Совета Новокубанского городского поселения </w:t>
            </w:r>
          </w:p>
          <w:p w:rsidR="00387354" w:rsidRPr="00D028D4" w:rsidRDefault="00387354" w:rsidP="003645F8">
            <w:pPr>
              <w:shd w:val="clear" w:color="auto" w:fill="FFFFFF"/>
              <w:tabs>
                <w:tab w:val="left" w:pos="9654"/>
                <w:tab w:val="right" w:pos="9923"/>
              </w:tabs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D028D4">
              <w:rPr>
                <w:rFonts w:ascii="Arial" w:hAnsi="Arial" w:cs="Arial"/>
                <w:spacing w:val="-1"/>
                <w:sz w:val="16"/>
                <w:szCs w:val="16"/>
              </w:rPr>
              <w:t xml:space="preserve">Новокубанского района </w:t>
            </w:r>
          </w:p>
          <w:p w:rsidR="00387354" w:rsidRPr="00D028D4" w:rsidRDefault="00387354" w:rsidP="003645F8">
            <w:pPr>
              <w:shd w:val="clear" w:color="auto" w:fill="FFFFFF"/>
              <w:tabs>
                <w:tab w:val="right" w:pos="9923"/>
              </w:tabs>
              <w:suppressAutoHyphens/>
              <w:autoSpaceDE w:val="0"/>
              <w:rPr>
                <w:rFonts w:ascii="Arial" w:hAnsi="Arial" w:cs="Arial"/>
                <w:spacing w:val="-1"/>
                <w:sz w:val="16"/>
                <w:szCs w:val="16"/>
                <w:lang w:eastAsia="zh-CN"/>
              </w:rPr>
            </w:pPr>
            <w:r w:rsidRPr="00D028D4">
              <w:rPr>
                <w:rFonts w:ascii="Arial" w:hAnsi="Arial" w:cs="Arial"/>
                <w:spacing w:val="-1"/>
                <w:sz w:val="16"/>
                <w:szCs w:val="16"/>
              </w:rPr>
              <w:t>от 22.10.21 №</w:t>
            </w:r>
            <w:r w:rsidRPr="00D028D4">
              <w:rPr>
                <w:rFonts w:ascii="Arial" w:hAnsi="Arial" w:cs="Arial"/>
                <w:spacing w:val="-1"/>
                <w:sz w:val="16"/>
                <w:szCs w:val="16"/>
                <w:lang w:eastAsia="zh-CN"/>
              </w:rPr>
              <w:t xml:space="preserve"> 286        </w:t>
            </w:r>
          </w:p>
        </w:tc>
      </w:tr>
    </w:tbl>
    <w:p w:rsidR="00387354" w:rsidRPr="00D028D4" w:rsidRDefault="00387354" w:rsidP="00387354">
      <w:pPr>
        <w:shd w:val="clear" w:color="auto" w:fill="FFFFFF"/>
        <w:ind w:left="4454" w:hanging="768"/>
        <w:rPr>
          <w:rFonts w:ascii="Arial" w:hAnsi="Arial" w:cs="Arial"/>
          <w:b/>
          <w:bCs/>
          <w:sz w:val="16"/>
          <w:szCs w:val="16"/>
          <w:lang w:eastAsia="zh-CN"/>
        </w:rPr>
      </w:pPr>
      <w:r w:rsidRPr="00D028D4">
        <w:rPr>
          <w:rFonts w:ascii="Arial" w:hAnsi="Arial" w:cs="Arial"/>
          <w:b/>
          <w:bCs/>
          <w:sz w:val="16"/>
          <w:szCs w:val="16"/>
        </w:rPr>
        <w:t>МЕТОДИКА</w:t>
      </w:r>
    </w:p>
    <w:p w:rsidR="00387354" w:rsidRPr="00D028D4" w:rsidRDefault="00387354" w:rsidP="00387354">
      <w:pPr>
        <w:pStyle w:val="1"/>
        <w:rPr>
          <w:rFonts w:cs="Arial"/>
          <w:snapToGrid w:val="0"/>
          <w:sz w:val="16"/>
          <w:szCs w:val="16"/>
        </w:rPr>
      </w:pPr>
      <w:r w:rsidRPr="00D028D4">
        <w:rPr>
          <w:rFonts w:eastAsia="Times New Roman CYR" w:cs="Arial"/>
          <w:sz w:val="16"/>
          <w:szCs w:val="16"/>
        </w:rPr>
        <w:t xml:space="preserve"> расчета иных межбюджетных трансфертов  бюджета на реализацию полномочий контрольно-счетного органа Новокубанского городского поселения Новокубанского района по осуществлению внешнего муниципального финансового контроля</w:t>
      </w:r>
    </w:p>
    <w:p w:rsidR="00387354" w:rsidRPr="00D028D4" w:rsidRDefault="00387354" w:rsidP="00387354">
      <w:pPr>
        <w:widowControl w:val="0"/>
        <w:shd w:val="clear" w:color="auto" w:fill="FFFFFF"/>
        <w:tabs>
          <w:tab w:val="left" w:pos="2203"/>
        </w:tabs>
        <w:autoSpaceDE w:val="0"/>
        <w:ind w:firstLine="709"/>
        <w:rPr>
          <w:rFonts w:ascii="Arial" w:eastAsia="Times New Roman CYR" w:hAnsi="Arial" w:cs="Arial"/>
          <w:b/>
          <w:bCs/>
          <w:sz w:val="16"/>
          <w:szCs w:val="16"/>
        </w:rPr>
      </w:pPr>
      <w:r w:rsidRPr="00D028D4">
        <w:rPr>
          <w:rFonts w:ascii="Arial" w:eastAsia="Times New Roman CYR" w:hAnsi="Arial" w:cs="Arial"/>
          <w:b/>
          <w:bCs/>
          <w:sz w:val="16"/>
          <w:szCs w:val="16"/>
        </w:rPr>
        <w:tab/>
      </w:r>
    </w:p>
    <w:p w:rsidR="00387354" w:rsidRPr="00D028D4" w:rsidRDefault="00387354" w:rsidP="00387354">
      <w:pPr>
        <w:pStyle w:val="32"/>
        <w:shd w:val="clear" w:color="auto" w:fill="auto"/>
        <w:spacing w:after="0" w:line="329" w:lineRule="exact"/>
        <w:ind w:left="40" w:right="40" w:firstLine="840"/>
        <w:jc w:val="both"/>
        <w:rPr>
          <w:rFonts w:ascii="Arial" w:hAnsi="Arial" w:cs="Arial"/>
          <w:sz w:val="16"/>
          <w:szCs w:val="16"/>
        </w:rPr>
      </w:pPr>
      <w:r w:rsidRPr="00D028D4">
        <w:rPr>
          <w:rFonts w:ascii="Arial" w:hAnsi="Arial" w:cs="Arial"/>
          <w:sz w:val="16"/>
          <w:szCs w:val="16"/>
        </w:rPr>
        <w:t>Объем межбюджетных трансфертов на очередной год, предоставляемых из бюджета Новокубанского городского поселения Новокубанского района в бюджет муниципального образования Новокубанский район на</w:t>
      </w:r>
      <w:r w:rsidRPr="00D028D4">
        <w:rPr>
          <w:rFonts w:ascii="Arial" w:eastAsia="Times New Roman CYR" w:hAnsi="Arial" w:cs="Arial"/>
          <w:sz w:val="16"/>
          <w:szCs w:val="16"/>
        </w:rPr>
        <w:t xml:space="preserve"> реализацию полномочий контрольно-счетного органа Новокубанского городского поселения Новокубанского района по осуществлению внешнего муниципального финансового контроля</w:t>
      </w:r>
      <w:r w:rsidRPr="00D028D4">
        <w:rPr>
          <w:rFonts w:ascii="Arial" w:hAnsi="Arial" w:cs="Arial"/>
          <w:sz w:val="16"/>
          <w:szCs w:val="16"/>
        </w:rPr>
        <w:t>, определяется по формуле:</w:t>
      </w:r>
    </w:p>
    <w:p w:rsidR="00387354" w:rsidRPr="00D028D4" w:rsidRDefault="00387354" w:rsidP="00387354">
      <w:pPr>
        <w:pStyle w:val="32"/>
        <w:shd w:val="clear" w:color="auto" w:fill="auto"/>
        <w:spacing w:after="0" w:line="329" w:lineRule="exact"/>
        <w:ind w:left="40" w:right="40" w:firstLine="840"/>
        <w:jc w:val="both"/>
        <w:rPr>
          <w:rFonts w:ascii="Arial" w:hAnsi="Arial" w:cs="Arial"/>
          <w:sz w:val="16"/>
          <w:szCs w:val="16"/>
        </w:rPr>
      </w:pPr>
      <w:r w:rsidRPr="00D028D4">
        <w:rPr>
          <w:rFonts w:ascii="Arial" w:hAnsi="Arial" w:cs="Arial"/>
          <w:sz w:val="16"/>
          <w:szCs w:val="16"/>
        </w:rPr>
        <w:t>ОМТ= ФОТ*</w:t>
      </w:r>
      <w:proofErr w:type="gramStart"/>
      <w:r w:rsidRPr="00D028D4">
        <w:rPr>
          <w:rFonts w:ascii="Arial" w:hAnsi="Arial" w:cs="Arial"/>
          <w:sz w:val="16"/>
          <w:szCs w:val="16"/>
        </w:rPr>
        <w:t>К(</w:t>
      </w:r>
      <w:proofErr w:type="gramEnd"/>
      <w:r w:rsidRPr="00D028D4">
        <w:rPr>
          <w:rFonts w:ascii="Arial" w:hAnsi="Arial" w:cs="Arial"/>
          <w:sz w:val="16"/>
          <w:szCs w:val="16"/>
        </w:rPr>
        <w:t>иных затрат)*К(объема работ), где,</w:t>
      </w:r>
    </w:p>
    <w:p w:rsidR="00387354" w:rsidRPr="00D028D4" w:rsidRDefault="00387354" w:rsidP="00387354">
      <w:pPr>
        <w:pStyle w:val="32"/>
        <w:shd w:val="clear" w:color="auto" w:fill="auto"/>
        <w:spacing w:after="0" w:line="329" w:lineRule="exact"/>
        <w:ind w:left="40" w:right="40" w:firstLine="840"/>
        <w:jc w:val="both"/>
        <w:rPr>
          <w:rFonts w:ascii="Arial" w:hAnsi="Arial" w:cs="Arial"/>
          <w:sz w:val="16"/>
          <w:szCs w:val="16"/>
        </w:rPr>
      </w:pPr>
      <w:r w:rsidRPr="00D028D4">
        <w:rPr>
          <w:rFonts w:ascii="Arial" w:hAnsi="Arial" w:cs="Arial"/>
          <w:sz w:val="16"/>
          <w:szCs w:val="16"/>
        </w:rPr>
        <w:t>ОМТ – объем межбюджетных трансфертов;</w:t>
      </w:r>
    </w:p>
    <w:p w:rsidR="00387354" w:rsidRPr="00D028D4" w:rsidRDefault="00387354" w:rsidP="00387354">
      <w:pPr>
        <w:pStyle w:val="32"/>
        <w:shd w:val="clear" w:color="auto" w:fill="auto"/>
        <w:spacing w:after="0" w:line="329" w:lineRule="exact"/>
        <w:ind w:left="40" w:right="40" w:firstLine="840"/>
        <w:jc w:val="both"/>
        <w:rPr>
          <w:rFonts w:ascii="Arial" w:hAnsi="Arial" w:cs="Arial"/>
          <w:sz w:val="16"/>
          <w:szCs w:val="16"/>
        </w:rPr>
      </w:pPr>
      <w:proofErr w:type="gramStart"/>
      <w:r w:rsidRPr="00D028D4">
        <w:rPr>
          <w:rFonts w:ascii="Arial" w:hAnsi="Arial" w:cs="Arial"/>
          <w:sz w:val="16"/>
          <w:szCs w:val="16"/>
        </w:rPr>
        <w:t>К(</w:t>
      </w:r>
      <w:proofErr w:type="gramEnd"/>
      <w:r w:rsidRPr="00D028D4">
        <w:rPr>
          <w:rFonts w:ascii="Arial" w:hAnsi="Arial" w:cs="Arial"/>
          <w:sz w:val="16"/>
          <w:szCs w:val="16"/>
        </w:rPr>
        <w:t>иных затрат) = 1,01 – коэффициент иных затрат, направляемых на материальное обеспечение полномочий внешнего муниципального финансового контроля;</w:t>
      </w:r>
    </w:p>
    <w:p w:rsidR="00387354" w:rsidRPr="00D028D4" w:rsidRDefault="00387354" w:rsidP="00387354">
      <w:pPr>
        <w:pStyle w:val="32"/>
        <w:shd w:val="clear" w:color="auto" w:fill="auto"/>
        <w:spacing w:after="0" w:line="329" w:lineRule="exact"/>
        <w:ind w:left="40" w:right="40" w:firstLine="840"/>
        <w:jc w:val="both"/>
        <w:rPr>
          <w:rFonts w:ascii="Arial" w:hAnsi="Arial" w:cs="Arial"/>
          <w:sz w:val="16"/>
          <w:szCs w:val="16"/>
        </w:rPr>
      </w:pPr>
      <w:proofErr w:type="gramStart"/>
      <w:r w:rsidRPr="00D028D4">
        <w:rPr>
          <w:rFonts w:ascii="Arial" w:hAnsi="Arial" w:cs="Arial"/>
          <w:sz w:val="16"/>
          <w:szCs w:val="16"/>
        </w:rPr>
        <w:t>К(</w:t>
      </w:r>
      <w:proofErr w:type="gramEnd"/>
      <w:r w:rsidRPr="00D028D4">
        <w:rPr>
          <w:rFonts w:ascii="Arial" w:hAnsi="Arial" w:cs="Arial"/>
          <w:sz w:val="16"/>
          <w:szCs w:val="16"/>
        </w:rPr>
        <w:t>объема расходов) = 0,45 – коэффициент объема расходов определяется как объем расходов бюджета Новокубанского городского поселения Новокубанского района за отчетный год деленный на совокупный объем расходов бюджетов поселений за отчетный период, входящих в состав муниципального образования Новокубанский район;</w:t>
      </w:r>
    </w:p>
    <w:p w:rsidR="00387354" w:rsidRPr="00D028D4" w:rsidRDefault="00387354" w:rsidP="00387354">
      <w:pPr>
        <w:pStyle w:val="32"/>
        <w:shd w:val="clear" w:color="auto" w:fill="auto"/>
        <w:spacing w:after="0" w:line="329" w:lineRule="exact"/>
        <w:ind w:left="40" w:right="40" w:firstLine="840"/>
        <w:jc w:val="both"/>
        <w:rPr>
          <w:rFonts w:ascii="Arial" w:hAnsi="Arial" w:cs="Arial"/>
          <w:b/>
          <w:sz w:val="16"/>
          <w:szCs w:val="16"/>
        </w:rPr>
      </w:pPr>
      <w:proofErr w:type="gramStart"/>
      <w:r w:rsidRPr="00D028D4">
        <w:rPr>
          <w:rFonts w:ascii="Arial" w:hAnsi="Arial" w:cs="Arial"/>
          <w:sz w:val="16"/>
          <w:szCs w:val="16"/>
        </w:rPr>
        <w:t>К(</w:t>
      </w:r>
      <w:proofErr w:type="gramEnd"/>
      <w:r w:rsidRPr="00D028D4">
        <w:rPr>
          <w:rFonts w:ascii="Arial" w:hAnsi="Arial" w:cs="Arial"/>
          <w:sz w:val="16"/>
          <w:szCs w:val="16"/>
        </w:rPr>
        <w:t>ч.пос.) = 0,45 -  коэффициент численности населения в городском поселении, определяется как численность населения в городском поселении деленная на численность населения в районе;</w:t>
      </w:r>
    </w:p>
    <w:p w:rsidR="00387354" w:rsidRPr="00D028D4" w:rsidRDefault="00387354" w:rsidP="00387354">
      <w:pPr>
        <w:pStyle w:val="32"/>
        <w:shd w:val="clear" w:color="auto" w:fill="auto"/>
        <w:spacing w:after="0" w:line="329" w:lineRule="exact"/>
        <w:ind w:left="40" w:right="40" w:firstLine="840"/>
        <w:jc w:val="both"/>
        <w:rPr>
          <w:rFonts w:ascii="Arial" w:hAnsi="Arial" w:cs="Arial"/>
          <w:sz w:val="16"/>
          <w:szCs w:val="16"/>
        </w:rPr>
      </w:pPr>
      <w:proofErr w:type="gramStart"/>
      <w:r w:rsidRPr="00D028D4">
        <w:rPr>
          <w:rFonts w:ascii="Arial" w:hAnsi="Arial" w:cs="Arial"/>
          <w:sz w:val="16"/>
          <w:szCs w:val="16"/>
        </w:rPr>
        <w:t>К(</w:t>
      </w:r>
      <w:proofErr w:type="gramEnd"/>
      <w:r w:rsidRPr="00D028D4">
        <w:rPr>
          <w:rFonts w:ascii="Arial" w:hAnsi="Arial" w:cs="Arial"/>
          <w:sz w:val="16"/>
          <w:szCs w:val="16"/>
        </w:rPr>
        <w:t>ор) = 0,45 – коэффициент объема работ определяется как коэффициент объема расходов 0,45 + коэффициент численности населения 0,45 деленный на 2.</w:t>
      </w:r>
    </w:p>
    <w:p w:rsidR="00387354" w:rsidRPr="00D028D4" w:rsidRDefault="00387354" w:rsidP="00387354">
      <w:pPr>
        <w:pStyle w:val="32"/>
        <w:shd w:val="clear" w:color="auto" w:fill="auto"/>
        <w:spacing w:after="0" w:line="329" w:lineRule="exact"/>
        <w:ind w:left="40" w:right="40" w:firstLine="840"/>
        <w:jc w:val="both"/>
        <w:rPr>
          <w:rFonts w:ascii="Arial" w:hAnsi="Arial" w:cs="Arial"/>
          <w:sz w:val="16"/>
          <w:szCs w:val="16"/>
        </w:rPr>
      </w:pPr>
      <w:r w:rsidRPr="00D028D4">
        <w:rPr>
          <w:rFonts w:ascii="Arial" w:hAnsi="Arial" w:cs="Arial"/>
          <w:sz w:val="16"/>
          <w:szCs w:val="16"/>
        </w:rPr>
        <w:t>Расчет межбюджетных трансфертов осуществляется в рублях с округлением до 100 рублей.</w:t>
      </w:r>
    </w:p>
    <w:p w:rsidR="00387354" w:rsidRPr="00D028D4" w:rsidRDefault="00387354" w:rsidP="00387354">
      <w:pPr>
        <w:pStyle w:val="32"/>
        <w:shd w:val="clear" w:color="auto" w:fill="auto"/>
        <w:spacing w:after="0" w:line="329" w:lineRule="exact"/>
        <w:ind w:left="40" w:right="40" w:firstLine="840"/>
        <w:jc w:val="both"/>
        <w:rPr>
          <w:rFonts w:ascii="Arial" w:hAnsi="Arial" w:cs="Arial"/>
          <w:sz w:val="16"/>
          <w:szCs w:val="16"/>
        </w:rPr>
      </w:pPr>
    </w:p>
    <w:tbl>
      <w:tblPr>
        <w:tblW w:w="12921" w:type="dxa"/>
        <w:tblLook w:val="00A0"/>
      </w:tblPr>
      <w:tblGrid>
        <w:gridCol w:w="9464"/>
        <w:gridCol w:w="3457"/>
      </w:tblGrid>
      <w:tr w:rsidR="00387354" w:rsidRPr="00D028D4" w:rsidTr="003645F8">
        <w:tc>
          <w:tcPr>
            <w:tcW w:w="9464" w:type="dxa"/>
          </w:tcPr>
          <w:p w:rsidR="00387354" w:rsidRPr="00D028D4" w:rsidRDefault="00387354" w:rsidP="003645F8">
            <w:pPr>
              <w:ind w:left="-142" w:firstLine="14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028D4">
              <w:rPr>
                <w:rFonts w:ascii="Arial" w:hAnsi="Arial" w:cs="Arial"/>
                <w:sz w:val="16"/>
                <w:szCs w:val="16"/>
              </w:rPr>
              <w:t xml:space="preserve">Начальник </w:t>
            </w:r>
            <w:proofErr w:type="gramStart"/>
            <w:r w:rsidRPr="00D028D4">
              <w:rPr>
                <w:rFonts w:ascii="Arial" w:hAnsi="Arial" w:cs="Arial"/>
                <w:sz w:val="16"/>
                <w:szCs w:val="16"/>
              </w:rPr>
              <w:t>финансово-экономического</w:t>
            </w:r>
            <w:proofErr w:type="gramEnd"/>
          </w:p>
          <w:p w:rsidR="00387354" w:rsidRPr="00D028D4" w:rsidRDefault="00387354" w:rsidP="003645F8">
            <w:pPr>
              <w:tabs>
                <w:tab w:val="left" w:pos="3224"/>
              </w:tabs>
              <w:ind w:left="-142" w:firstLine="14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028D4">
              <w:rPr>
                <w:rFonts w:ascii="Arial" w:hAnsi="Arial" w:cs="Arial"/>
                <w:sz w:val="16"/>
                <w:szCs w:val="16"/>
              </w:rPr>
              <w:t xml:space="preserve">отдела администрации Новокубанского </w:t>
            </w:r>
          </w:p>
          <w:p w:rsidR="00387354" w:rsidRPr="00D028D4" w:rsidRDefault="00387354" w:rsidP="003645F8">
            <w:pPr>
              <w:tabs>
                <w:tab w:val="left" w:pos="3224"/>
              </w:tabs>
              <w:ind w:left="-142" w:firstLine="14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028D4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  <w:p w:rsidR="00387354" w:rsidRPr="00D028D4" w:rsidRDefault="00387354" w:rsidP="003645F8">
            <w:pPr>
              <w:tabs>
                <w:tab w:val="left" w:pos="3224"/>
                <w:tab w:val="left" w:pos="7157"/>
              </w:tabs>
              <w:ind w:left="-142" w:firstLine="14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028D4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  <w:r w:rsidRPr="00D028D4">
              <w:rPr>
                <w:rFonts w:ascii="Arial" w:hAnsi="Arial" w:cs="Arial"/>
                <w:sz w:val="16"/>
                <w:szCs w:val="16"/>
              </w:rPr>
              <w:tab/>
            </w:r>
            <w:r w:rsidRPr="00D028D4">
              <w:rPr>
                <w:rFonts w:ascii="Arial" w:hAnsi="Arial" w:cs="Arial"/>
                <w:sz w:val="16"/>
                <w:szCs w:val="16"/>
              </w:rPr>
              <w:tab/>
              <w:t>О.А. Орешкина</w:t>
            </w:r>
          </w:p>
        </w:tc>
        <w:tc>
          <w:tcPr>
            <w:tcW w:w="3457" w:type="dxa"/>
          </w:tcPr>
          <w:p w:rsidR="00387354" w:rsidRPr="00D028D4" w:rsidRDefault="00387354" w:rsidP="003645F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87354" w:rsidRPr="00D028D4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283808" w:rsidRDefault="00387354" w:rsidP="00387354">
      <w:pPr>
        <w:tabs>
          <w:tab w:val="left" w:pos="5103"/>
        </w:tabs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 xml:space="preserve">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</w:t>
      </w:r>
      <w:r w:rsidRPr="00283808">
        <w:rPr>
          <w:rFonts w:ascii="Arial" w:hAnsi="Arial" w:cs="Arial"/>
          <w:sz w:val="16"/>
          <w:szCs w:val="16"/>
        </w:rPr>
        <w:t xml:space="preserve">  Приложение № 2</w:t>
      </w:r>
    </w:p>
    <w:p w:rsidR="00387354" w:rsidRPr="00283808" w:rsidRDefault="00387354" w:rsidP="00387354">
      <w:pPr>
        <w:tabs>
          <w:tab w:val="left" w:pos="4962"/>
        </w:tabs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ab/>
        <w:t>к решению Совета Новокубанского</w:t>
      </w:r>
    </w:p>
    <w:p w:rsidR="00387354" w:rsidRPr="00283808" w:rsidRDefault="00387354" w:rsidP="00387354">
      <w:pPr>
        <w:jc w:val="center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 xml:space="preserve">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г</w:t>
      </w:r>
      <w:r w:rsidRPr="00283808">
        <w:rPr>
          <w:rFonts w:ascii="Arial" w:hAnsi="Arial" w:cs="Arial"/>
          <w:sz w:val="16"/>
          <w:szCs w:val="16"/>
        </w:rPr>
        <w:t xml:space="preserve">ородского поселения Новокубанского </w:t>
      </w:r>
    </w:p>
    <w:p w:rsidR="00387354" w:rsidRPr="00283808" w:rsidRDefault="00387354" w:rsidP="00387354">
      <w:pPr>
        <w:jc w:val="center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 xml:space="preserve">              </w:t>
      </w:r>
      <w:r>
        <w:rPr>
          <w:rFonts w:ascii="Arial" w:hAnsi="Arial" w:cs="Arial"/>
          <w:sz w:val="16"/>
          <w:szCs w:val="16"/>
        </w:rPr>
        <w:t xml:space="preserve">             </w:t>
      </w:r>
      <w:r w:rsidRPr="00283808">
        <w:rPr>
          <w:rFonts w:ascii="Arial" w:hAnsi="Arial" w:cs="Arial"/>
          <w:sz w:val="16"/>
          <w:szCs w:val="16"/>
        </w:rPr>
        <w:t xml:space="preserve"> района</w:t>
      </w:r>
    </w:p>
    <w:p w:rsidR="00387354" w:rsidRPr="00283808" w:rsidRDefault="00387354" w:rsidP="00387354">
      <w:pPr>
        <w:jc w:val="center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b/>
          <w:sz w:val="16"/>
          <w:szCs w:val="16"/>
        </w:rPr>
        <w:t xml:space="preserve">                                                    </w:t>
      </w:r>
      <w:r w:rsidRPr="00283808">
        <w:rPr>
          <w:rFonts w:ascii="Arial" w:hAnsi="Arial" w:cs="Arial"/>
          <w:sz w:val="16"/>
          <w:szCs w:val="16"/>
        </w:rPr>
        <w:t>от 22.10.2021г  № 286</w:t>
      </w: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  <w:r w:rsidRPr="00283808">
        <w:rPr>
          <w:rFonts w:ascii="Arial" w:hAnsi="Arial" w:cs="Arial"/>
          <w:b/>
          <w:sz w:val="16"/>
          <w:szCs w:val="16"/>
        </w:rPr>
        <w:t>ФОРМА</w:t>
      </w: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  <w:r w:rsidRPr="00283808">
        <w:rPr>
          <w:rFonts w:ascii="Arial" w:hAnsi="Arial" w:cs="Arial"/>
          <w:b/>
          <w:sz w:val="16"/>
          <w:szCs w:val="16"/>
        </w:rPr>
        <w:t>СОГЛАШЕНИЕ №___ </w:t>
      </w: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  <w:r w:rsidRPr="00283808">
        <w:rPr>
          <w:rFonts w:ascii="Arial" w:hAnsi="Arial" w:cs="Arial"/>
          <w:b/>
          <w:sz w:val="16"/>
          <w:szCs w:val="16"/>
        </w:rPr>
        <w:t>о передаче Контрольно-счетной палате муниципального образования Новокубанский район полномочий по осуществлению внешнего муниципального финансового контроля</w:t>
      </w: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</w:p>
    <w:p w:rsidR="00387354" w:rsidRPr="00283808" w:rsidRDefault="00387354" w:rsidP="00387354">
      <w:pPr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г. Новокубанск</w:t>
      </w:r>
      <w:r w:rsidRPr="00283808">
        <w:rPr>
          <w:rFonts w:ascii="Arial" w:hAnsi="Arial" w:cs="Arial"/>
          <w:sz w:val="16"/>
          <w:szCs w:val="16"/>
        </w:rPr>
        <w:tab/>
      </w:r>
      <w:r w:rsidRPr="00283808">
        <w:rPr>
          <w:rFonts w:ascii="Arial" w:hAnsi="Arial" w:cs="Arial"/>
          <w:sz w:val="16"/>
          <w:szCs w:val="16"/>
        </w:rPr>
        <w:tab/>
      </w:r>
      <w:r w:rsidRPr="00283808">
        <w:rPr>
          <w:rFonts w:ascii="Arial" w:hAnsi="Arial" w:cs="Arial"/>
          <w:sz w:val="16"/>
          <w:szCs w:val="16"/>
        </w:rPr>
        <w:tab/>
      </w:r>
      <w:r w:rsidRPr="00283808">
        <w:rPr>
          <w:rFonts w:ascii="Arial" w:hAnsi="Arial" w:cs="Arial"/>
          <w:sz w:val="16"/>
          <w:szCs w:val="16"/>
        </w:rPr>
        <w:tab/>
      </w:r>
      <w:r w:rsidRPr="00283808">
        <w:rPr>
          <w:rFonts w:ascii="Arial" w:hAnsi="Arial" w:cs="Arial"/>
          <w:sz w:val="16"/>
          <w:szCs w:val="16"/>
        </w:rPr>
        <w:tab/>
      </w:r>
      <w:r w:rsidRPr="00283808">
        <w:rPr>
          <w:rFonts w:ascii="Arial" w:hAnsi="Arial" w:cs="Arial"/>
          <w:sz w:val="16"/>
          <w:szCs w:val="16"/>
        </w:rPr>
        <w:tab/>
      </w:r>
      <w:r w:rsidRPr="00283808">
        <w:rPr>
          <w:rFonts w:ascii="Arial" w:hAnsi="Arial" w:cs="Arial"/>
          <w:sz w:val="16"/>
          <w:szCs w:val="16"/>
        </w:rPr>
        <w:tab/>
      </w:r>
      <w:r w:rsidRPr="00283808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    </w:t>
      </w:r>
      <w:r w:rsidRPr="00283808">
        <w:rPr>
          <w:rFonts w:ascii="Arial" w:hAnsi="Arial" w:cs="Arial"/>
          <w:sz w:val="16"/>
          <w:szCs w:val="16"/>
        </w:rPr>
        <w:t xml:space="preserve">   «01» января 2022 г.</w:t>
      </w:r>
    </w:p>
    <w:p w:rsidR="00387354" w:rsidRPr="00283808" w:rsidRDefault="00387354" w:rsidP="00387354">
      <w:pPr>
        <w:jc w:val="center"/>
        <w:rPr>
          <w:rFonts w:ascii="Arial" w:hAnsi="Arial" w:cs="Arial"/>
          <w:sz w:val="16"/>
          <w:szCs w:val="16"/>
        </w:rPr>
      </w:pPr>
    </w:p>
    <w:p w:rsidR="00387354" w:rsidRPr="00283808" w:rsidRDefault="00387354" w:rsidP="00387354">
      <w:pPr>
        <w:pStyle w:val="aff5"/>
        <w:ind w:firstLine="851"/>
        <w:jc w:val="both"/>
        <w:rPr>
          <w:sz w:val="16"/>
          <w:szCs w:val="16"/>
        </w:rPr>
      </w:pPr>
      <w:proofErr w:type="gramStart"/>
      <w:r w:rsidRPr="00283808">
        <w:rPr>
          <w:sz w:val="16"/>
          <w:szCs w:val="16"/>
        </w:rPr>
        <w:t xml:space="preserve">В целях реализации Бюджетного кодекса Российской Федерации, в соответствии с Федеральным законом от 06 октября 2003 № 131-ФЗ «Об общих принципах организации местного самоуправления в Российской Федерации», Федеральным законом </w:t>
      </w:r>
      <w:hyperlink r:id="rId7" w:history="1">
        <w:r w:rsidRPr="00283808">
          <w:rPr>
            <w:sz w:val="16"/>
            <w:szCs w:val="16"/>
          </w:rPr>
          <w:t xml:space="preserve"> от 07 декабря 2011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283808">
        <w:rPr>
          <w:sz w:val="16"/>
          <w:szCs w:val="16"/>
        </w:rPr>
        <w:t>, Совет  муниципального образования Новокубанский район (далее – представительный орган муниципального района) в лице председателя</w:t>
      </w:r>
      <w:proofErr w:type="gramEnd"/>
      <w:r w:rsidRPr="00283808">
        <w:rPr>
          <w:sz w:val="16"/>
          <w:szCs w:val="16"/>
        </w:rPr>
        <w:t xml:space="preserve"> </w:t>
      </w:r>
      <w:proofErr w:type="gramStart"/>
      <w:r w:rsidRPr="00283808">
        <w:rPr>
          <w:sz w:val="16"/>
          <w:szCs w:val="16"/>
        </w:rPr>
        <w:t>Евгения Николаевича Шутова,  действующего на основании Устава муниципального образования Новокубанский район, Контрольно-счетная палата муниципального образования Новокубанский район, в лице председателя Татьяны Егоровны Владимировой, действующего на основании Положения о Контрольно-счетной палате муниципального образования Новокубанский район, и Совет Новокубанского городского поселения Новокубанского района (далее - представительный орган поселения) в лице председателя Евгения Владимировича Головченко,</w:t>
      </w:r>
      <w:r w:rsidRPr="00283808">
        <w:rPr>
          <w:i/>
          <w:sz w:val="16"/>
          <w:szCs w:val="16"/>
        </w:rPr>
        <w:t xml:space="preserve"> </w:t>
      </w:r>
      <w:r w:rsidRPr="00283808">
        <w:rPr>
          <w:color w:val="000000"/>
          <w:sz w:val="16"/>
          <w:szCs w:val="16"/>
        </w:rPr>
        <w:t xml:space="preserve">действующего на основании Устава </w:t>
      </w:r>
      <w:r w:rsidRPr="00283808">
        <w:rPr>
          <w:sz w:val="16"/>
          <w:szCs w:val="16"/>
        </w:rPr>
        <w:lastRenderedPageBreak/>
        <w:t>Новокубанского городского поселения</w:t>
      </w:r>
      <w:r w:rsidRPr="00283808">
        <w:rPr>
          <w:color w:val="000000"/>
          <w:sz w:val="16"/>
          <w:szCs w:val="16"/>
        </w:rPr>
        <w:t xml:space="preserve"> Новокубанского района</w:t>
      </w:r>
      <w:proofErr w:type="gramEnd"/>
      <w:r w:rsidRPr="00283808">
        <w:rPr>
          <w:color w:val="000000"/>
          <w:sz w:val="16"/>
          <w:szCs w:val="16"/>
        </w:rPr>
        <w:t xml:space="preserve">, </w:t>
      </w:r>
      <w:r w:rsidRPr="00283808">
        <w:rPr>
          <w:sz w:val="16"/>
          <w:szCs w:val="16"/>
        </w:rPr>
        <w:t>далее именуемые «Стороны», заключили настоящее соглашение о нижеследующем.</w:t>
      </w: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  <w:r w:rsidRPr="00283808">
        <w:rPr>
          <w:rFonts w:ascii="Arial" w:hAnsi="Arial" w:cs="Arial"/>
          <w:b/>
          <w:sz w:val="16"/>
          <w:szCs w:val="16"/>
        </w:rPr>
        <w:t>1. Предмет Соглашения</w:t>
      </w:r>
    </w:p>
    <w:p w:rsidR="00387354" w:rsidRPr="00283808" w:rsidRDefault="00387354" w:rsidP="00387354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Совет поселения передает Контрольно-счетной палате муниципального образования Новокубанский район полномочия контрольно-счетного органа поселения по осуществлению внешнего муниципального финансового контроля.</w:t>
      </w:r>
    </w:p>
    <w:p w:rsidR="00387354" w:rsidRPr="00283808" w:rsidRDefault="00387354" w:rsidP="00387354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  <w:r w:rsidRPr="00283808">
        <w:rPr>
          <w:rFonts w:ascii="Arial" w:hAnsi="Arial" w:cs="Arial"/>
          <w:b/>
          <w:sz w:val="16"/>
          <w:szCs w:val="16"/>
        </w:rPr>
        <w:t>2. Права и обязанности сторон</w:t>
      </w:r>
    </w:p>
    <w:p w:rsidR="00387354" w:rsidRPr="00283808" w:rsidRDefault="00387354" w:rsidP="0038735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2.1.1. Контрольно-счетный орган муниципального образования осуществляет следующие основные полномочия:</w:t>
      </w:r>
    </w:p>
    <w:p w:rsidR="00387354" w:rsidRPr="00283808" w:rsidRDefault="00387354" w:rsidP="0038735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1) организация и осуществление контроля за законностью и эффективностью использования средств местного бюджета, а также иных сре</w:t>
      </w:r>
      <w:proofErr w:type="gramStart"/>
      <w:r w:rsidRPr="00283808">
        <w:rPr>
          <w:rFonts w:ascii="Arial" w:hAnsi="Arial" w:cs="Arial"/>
          <w:sz w:val="16"/>
          <w:szCs w:val="16"/>
        </w:rPr>
        <w:t>дств в сл</w:t>
      </w:r>
      <w:proofErr w:type="gramEnd"/>
      <w:r w:rsidRPr="00283808">
        <w:rPr>
          <w:rFonts w:ascii="Arial" w:hAnsi="Arial" w:cs="Arial"/>
          <w:sz w:val="16"/>
          <w:szCs w:val="16"/>
        </w:rPr>
        <w:t>учаях, предусмотренных законодательством Российской Федерации;</w:t>
      </w:r>
    </w:p>
    <w:p w:rsidR="00387354" w:rsidRPr="00283808" w:rsidRDefault="00387354" w:rsidP="0038735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2) экспертиза проектов местного бюджета, проверка и анализ обоснованности его показателей;</w:t>
      </w:r>
    </w:p>
    <w:p w:rsidR="00387354" w:rsidRPr="00283808" w:rsidRDefault="00387354" w:rsidP="0038735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3) внешняя проверка годового отчета об исполнении местного бюджета;</w:t>
      </w:r>
    </w:p>
    <w:p w:rsidR="00387354" w:rsidRPr="00283808" w:rsidRDefault="00387354" w:rsidP="0038735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4) проведение аудита в сфере закупок товаров, работ и услуг в соответствии с Федеральным законом от 5 апреля 2013 года № 44-ФЗ «О контрактной системе в сфере закупок товаров, работ, услуг для обеспечения государственных и муниципальных нужд";</w:t>
      </w:r>
    </w:p>
    <w:p w:rsidR="00387354" w:rsidRPr="00283808" w:rsidRDefault="00387354" w:rsidP="0038735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 xml:space="preserve">5) оценка эффективности формирования муниципальной собственности, управления и распоряжения такой собственностью и </w:t>
      </w:r>
      <w:proofErr w:type="gramStart"/>
      <w:r w:rsidRPr="00283808">
        <w:rPr>
          <w:rFonts w:ascii="Arial" w:hAnsi="Arial" w:cs="Arial"/>
          <w:sz w:val="16"/>
          <w:szCs w:val="16"/>
        </w:rPr>
        <w:t>контроль за</w:t>
      </w:r>
      <w:proofErr w:type="gramEnd"/>
      <w:r w:rsidRPr="00283808">
        <w:rPr>
          <w:rFonts w:ascii="Arial" w:hAnsi="Arial" w:cs="Arial"/>
          <w:sz w:val="16"/>
          <w:szCs w:val="16"/>
        </w:rPr>
        <w:t xml:space="preserve">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387354" w:rsidRPr="00283808" w:rsidRDefault="00387354" w:rsidP="0038735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proofErr w:type="gramStart"/>
      <w:r w:rsidRPr="00283808">
        <w:rPr>
          <w:rFonts w:ascii="Arial" w:hAnsi="Arial" w:cs="Arial"/>
          <w:sz w:val="16"/>
          <w:szCs w:val="16"/>
        </w:rPr>
        <w:t>6) 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  <w:proofErr w:type="gramEnd"/>
    </w:p>
    <w:p w:rsidR="00387354" w:rsidRPr="00283808" w:rsidRDefault="00387354" w:rsidP="0038735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7) экспертиза проектов муниципальных правовых актов в части, касающейся расходных обязательств поселения,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387354" w:rsidRPr="00283808" w:rsidRDefault="00387354" w:rsidP="0038735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8) анализ и мониторинг бюджетного процесса,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387354" w:rsidRPr="00283808" w:rsidRDefault="00387354" w:rsidP="0038735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9) участие в пределах полномочий в мероприятиях, направленных на противодействие коррупции;</w:t>
      </w:r>
    </w:p>
    <w:p w:rsidR="00387354" w:rsidRPr="00283808" w:rsidRDefault="00387354" w:rsidP="0038735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10) 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представительного органа муниципального образования</w:t>
      </w:r>
      <w:r w:rsidRPr="00283808">
        <w:rPr>
          <w:rFonts w:ascii="Arial" w:hAnsi="Arial" w:cs="Arial"/>
          <w:color w:val="333333"/>
          <w:sz w:val="16"/>
          <w:szCs w:val="16"/>
        </w:rPr>
        <w:t>.</w:t>
      </w:r>
    </w:p>
    <w:p w:rsidR="00387354" w:rsidRPr="00283808" w:rsidRDefault="00387354" w:rsidP="0038735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Внешний государственный и муниципальный финансовый контроль осуществляется контрольно-счетной палатой:</w:t>
      </w:r>
    </w:p>
    <w:p w:rsidR="00387354" w:rsidRPr="00283808" w:rsidRDefault="00387354" w:rsidP="00387354">
      <w:pPr>
        <w:pStyle w:val="af5"/>
        <w:spacing w:before="0" w:beforeAutospacing="0" w:after="0" w:afterAutospacing="0"/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1) в отношении органов местного самоуправления и муниципальных органов, государственных (муниципальных) учреждений и унитарных предприятий соответствующего субъекта Российской Федерации (муниципального образования), а также иных организаций, если они используют имущество, находящееся в государственной (муниципальной) собственности соответствующего субъекта Российской Федерации (муниципального образования).</w:t>
      </w:r>
    </w:p>
    <w:p w:rsidR="00387354" w:rsidRPr="00283808" w:rsidRDefault="00387354" w:rsidP="00387354">
      <w:pPr>
        <w:shd w:val="clear" w:color="auto" w:fill="FFFFFF"/>
        <w:ind w:firstLine="900"/>
        <w:jc w:val="both"/>
        <w:rPr>
          <w:rFonts w:ascii="Arial" w:hAnsi="Arial" w:cs="Arial"/>
          <w:color w:val="000000"/>
          <w:sz w:val="16"/>
          <w:szCs w:val="16"/>
        </w:rPr>
      </w:pPr>
      <w:r w:rsidRPr="00283808">
        <w:rPr>
          <w:rFonts w:ascii="Arial" w:hAnsi="Arial" w:cs="Arial"/>
          <w:color w:val="000000"/>
          <w:sz w:val="16"/>
          <w:szCs w:val="16"/>
        </w:rPr>
        <w:t>Представительный орган поселения:</w:t>
      </w:r>
    </w:p>
    <w:p w:rsidR="00387354" w:rsidRPr="00283808" w:rsidRDefault="00387354" w:rsidP="00387354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283808">
        <w:rPr>
          <w:rFonts w:ascii="Arial" w:hAnsi="Arial" w:cs="Arial"/>
          <w:color w:val="000000"/>
          <w:sz w:val="16"/>
          <w:szCs w:val="16"/>
        </w:rPr>
        <w:t>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387354" w:rsidRPr="00283808" w:rsidRDefault="00387354" w:rsidP="00387354">
      <w:pPr>
        <w:shd w:val="clear" w:color="auto" w:fill="FFFFFF"/>
        <w:ind w:firstLine="720"/>
        <w:jc w:val="both"/>
        <w:rPr>
          <w:rFonts w:ascii="Arial" w:hAnsi="Arial" w:cs="Arial"/>
          <w:color w:val="000000"/>
          <w:sz w:val="16"/>
          <w:szCs w:val="16"/>
        </w:rPr>
      </w:pPr>
      <w:r w:rsidRPr="00283808">
        <w:rPr>
          <w:rFonts w:ascii="Arial" w:hAnsi="Arial" w:cs="Arial"/>
          <w:color w:val="000000"/>
          <w:sz w:val="16"/>
          <w:szCs w:val="16"/>
        </w:rPr>
        <w:t>2) направляет в Контрольно-счетную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387354" w:rsidRPr="00283808" w:rsidRDefault="00387354" w:rsidP="00387354">
      <w:pPr>
        <w:shd w:val="clear" w:color="auto" w:fill="FFFFFF"/>
        <w:ind w:firstLine="720"/>
        <w:jc w:val="both"/>
        <w:rPr>
          <w:rFonts w:ascii="Arial" w:hAnsi="Arial" w:cs="Arial"/>
          <w:color w:val="000000"/>
          <w:sz w:val="16"/>
          <w:szCs w:val="16"/>
        </w:rPr>
      </w:pPr>
      <w:r w:rsidRPr="00283808">
        <w:rPr>
          <w:rFonts w:ascii="Arial" w:hAnsi="Arial" w:cs="Arial"/>
          <w:color w:val="000000"/>
          <w:sz w:val="16"/>
          <w:szCs w:val="16"/>
        </w:rPr>
        <w:t>3) рассматривает отчеты и заключения, а также предложения Контрольно-счетной палаты муниципального образования Новокубанский район по результатам проведения контрольных и экспертно-аналитических мероприятий;</w:t>
      </w:r>
    </w:p>
    <w:p w:rsidR="00387354" w:rsidRPr="00283808" w:rsidRDefault="00387354" w:rsidP="00387354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283808">
        <w:rPr>
          <w:rFonts w:ascii="Arial" w:hAnsi="Arial" w:cs="Arial"/>
          <w:color w:val="000000"/>
          <w:sz w:val="16"/>
          <w:szCs w:val="16"/>
        </w:rPr>
        <w:t>4</w:t>
      </w:r>
      <w:r w:rsidRPr="00283808">
        <w:rPr>
          <w:rFonts w:ascii="Arial" w:hAnsi="Arial" w:cs="Arial"/>
          <w:i/>
          <w:color w:val="000000"/>
          <w:sz w:val="16"/>
          <w:szCs w:val="16"/>
        </w:rPr>
        <w:t xml:space="preserve">) </w:t>
      </w:r>
      <w:r w:rsidRPr="00283808">
        <w:rPr>
          <w:rFonts w:ascii="Arial" w:hAnsi="Arial" w:cs="Arial"/>
          <w:color w:val="000000"/>
          <w:sz w:val="16"/>
          <w:szCs w:val="16"/>
        </w:rPr>
        <w:t>имеет право опубликовывать информацию о проведенных мероприятиях в средствах массовой информации, направлять отчеты и заключения Контрольно-счетной палаты;</w:t>
      </w:r>
    </w:p>
    <w:p w:rsidR="00387354" w:rsidRPr="00283808" w:rsidRDefault="00387354" w:rsidP="00387354">
      <w:pPr>
        <w:shd w:val="clear" w:color="auto" w:fill="FFFFFF"/>
        <w:ind w:firstLine="720"/>
        <w:jc w:val="both"/>
        <w:rPr>
          <w:rFonts w:ascii="Arial" w:hAnsi="Arial" w:cs="Arial"/>
          <w:color w:val="000000"/>
          <w:sz w:val="16"/>
          <w:szCs w:val="16"/>
        </w:rPr>
      </w:pPr>
      <w:r w:rsidRPr="00283808">
        <w:rPr>
          <w:rFonts w:ascii="Arial" w:hAnsi="Arial" w:cs="Arial"/>
          <w:color w:val="000000"/>
          <w:sz w:val="16"/>
          <w:szCs w:val="16"/>
        </w:rPr>
        <w:t>5)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387354" w:rsidRPr="00283808" w:rsidRDefault="00387354" w:rsidP="00387354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283808">
        <w:rPr>
          <w:rFonts w:ascii="Arial" w:hAnsi="Arial" w:cs="Arial"/>
          <w:color w:val="000000"/>
          <w:sz w:val="16"/>
          <w:szCs w:val="16"/>
        </w:rPr>
        <w:t>6) имеет право приостановить перечисление предусмотренных настоящим Соглашением межбюджетных трансфертов в случае невыполнения  Контрольно-счетной палаты своих обязательств.</w:t>
      </w:r>
    </w:p>
    <w:p w:rsidR="00387354" w:rsidRPr="00283808" w:rsidRDefault="00387354" w:rsidP="00387354">
      <w:pPr>
        <w:shd w:val="clear" w:color="auto" w:fill="FFFFFF"/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При осуществлении внешнего государственного и муниципального финансового контроля контрольно-счетной палате предоставляется необходимый для реализации их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</w:p>
    <w:p w:rsidR="00387354" w:rsidRPr="00283808" w:rsidRDefault="00387354" w:rsidP="00387354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2.2. Администрация поселения перечисляет субвенции на финансирование деятельности Контрольно-счетной палаты муниципального образования Новокубанский район в пределах, предусмотренных бюджетом поселения на исполнение данных полномочий.</w:t>
      </w:r>
    </w:p>
    <w:p w:rsidR="00387354" w:rsidRPr="00283808" w:rsidRDefault="00387354" w:rsidP="00387354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 xml:space="preserve">Совет поселения вправе осуществлять </w:t>
      </w:r>
      <w:proofErr w:type="gramStart"/>
      <w:r w:rsidRPr="00283808">
        <w:rPr>
          <w:rFonts w:ascii="Arial" w:hAnsi="Arial" w:cs="Arial"/>
          <w:sz w:val="16"/>
          <w:szCs w:val="16"/>
        </w:rPr>
        <w:t>контроль за</w:t>
      </w:r>
      <w:proofErr w:type="gramEnd"/>
      <w:r w:rsidRPr="00283808">
        <w:rPr>
          <w:rFonts w:ascii="Arial" w:hAnsi="Arial" w:cs="Arial"/>
          <w:sz w:val="16"/>
          <w:szCs w:val="16"/>
        </w:rPr>
        <w:t xml:space="preserve"> исполнением передаваемых полномочий и за целевым использованием финансовых средств, передаваемых для осуществления полномочий.</w:t>
      </w:r>
    </w:p>
    <w:p w:rsidR="00387354" w:rsidRPr="00283808" w:rsidRDefault="00387354" w:rsidP="00387354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  <w:r w:rsidRPr="00283808">
        <w:rPr>
          <w:rFonts w:ascii="Arial" w:hAnsi="Arial" w:cs="Arial"/>
          <w:b/>
          <w:sz w:val="16"/>
          <w:szCs w:val="16"/>
        </w:rPr>
        <w:t>3. Вступление в силу, срок действия и порядок расторжения соглашения</w:t>
      </w:r>
    </w:p>
    <w:p w:rsidR="00387354" w:rsidRPr="00283808" w:rsidRDefault="00387354" w:rsidP="0038735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3.1. Настоящее соглашение вступает в силу с 1 января 2022 года, и действует до 31 декабря 2022 года.</w:t>
      </w:r>
    </w:p>
    <w:p w:rsidR="00387354" w:rsidRPr="00283808" w:rsidRDefault="00387354" w:rsidP="00387354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3.2. Объем межбюджетных трансфертов, предоставляемых из бюджета городского поселения в бюджет муниципального района на осуществление полномочий, предусмотренных настоящим Соглашением, устанавливается с 1 января 2022 года по 31 декабря 2022 года в соответствии с расчетом межбюджетных трансфертов, являющимся приложением №1 к Соглашению.</w:t>
      </w:r>
      <w:r w:rsidRPr="00283808"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387354" w:rsidRPr="00283808" w:rsidRDefault="00387354" w:rsidP="00387354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283808">
        <w:rPr>
          <w:rFonts w:ascii="Arial" w:hAnsi="Arial" w:cs="Arial"/>
          <w:color w:val="000000"/>
          <w:sz w:val="16"/>
          <w:szCs w:val="16"/>
        </w:rPr>
        <w:t>Ежегодный объем межбюджетных трансфертов перечисляется двумя частями (или в полной сумме в соответствии с расчетом) в сроки до 1 февраля (не менее 1/2 годового объема межбюджетных трансфертов) и до 1 июня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387354" w:rsidRPr="00283808" w:rsidRDefault="00387354" w:rsidP="0038735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 xml:space="preserve">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классификации. </w:t>
      </w:r>
    </w:p>
    <w:p w:rsidR="00387354" w:rsidRPr="00283808" w:rsidRDefault="00387354" w:rsidP="0038735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lastRenderedPageBreak/>
        <w:t>Межбюджетные трансферты зачисляются в бюджет муниципального района по соответствующему коду бюджетной классификации доходов по следующим реквизитам:</w:t>
      </w:r>
    </w:p>
    <w:p w:rsidR="00387354" w:rsidRPr="00283808" w:rsidRDefault="00387354" w:rsidP="0038735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  <w:u w:val="single"/>
        </w:rPr>
        <w:t>Получатель</w:t>
      </w:r>
      <w:r w:rsidRPr="00283808">
        <w:rPr>
          <w:rFonts w:ascii="Arial" w:hAnsi="Arial" w:cs="Arial"/>
          <w:sz w:val="16"/>
          <w:szCs w:val="16"/>
        </w:rPr>
        <w:t xml:space="preserve">: УФК по Краснодарскому краю (Контрольно-счетная палата муниципального образования Новокубанский район 04183Ц31350) ЕКС 40102810945370000010, КС 03100643000000011800  </w:t>
      </w:r>
      <w:proofErr w:type="gramStart"/>
      <w:r w:rsidRPr="00283808">
        <w:rPr>
          <w:rFonts w:ascii="Arial" w:hAnsi="Arial" w:cs="Arial"/>
          <w:sz w:val="16"/>
          <w:szCs w:val="16"/>
        </w:rPr>
        <w:t>Южное</w:t>
      </w:r>
      <w:proofErr w:type="gramEnd"/>
      <w:r w:rsidRPr="00283808">
        <w:rPr>
          <w:rFonts w:ascii="Arial" w:hAnsi="Arial" w:cs="Arial"/>
          <w:sz w:val="16"/>
          <w:szCs w:val="16"/>
        </w:rPr>
        <w:t xml:space="preserve"> ГУ Банка России//УФК  по Краснодарскому краю г. Краснодар, </w:t>
      </w:r>
    </w:p>
    <w:p w:rsidR="00387354" w:rsidRPr="00283808" w:rsidRDefault="00387354" w:rsidP="0038735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БИК 010349101</w:t>
      </w:r>
    </w:p>
    <w:p w:rsidR="00387354" w:rsidRPr="00283808" w:rsidRDefault="00387354" w:rsidP="0038735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ИНН 2372001819; КПП 237201001 ОКТМО 03634000</w:t>
      </w:r>
    </w:p>
    <w:p w:rsidR="00387354" w:rsidRPr="00283808" w:rsidRDefault="00387354" w:rsidP="0038735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ОГРН 1122372000332; ОКТМО 03634000</w:t>
      </w:r>
    </w:p>
    <w:p w:rsidR="00387354" w:rsidRPr="00283808" w:rsidRDefault="00387354" w:rsidP="0038735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910 2 02 40014 05 0000 150 – 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</w:t>
      </w:r>
    </w:p>
    <w:p w:rsidR="00387354" w:rsidRPr="00283808" w:rsidRDefault="00387354" w:rsidP="00387354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3.3. Досрочное расторжение настоящего соглашения возможно по взаимному согласию сторон.</w:t>
      </w:r>
    </w:p>
    <w:p w:rsidR="00387354" w:rsidRPr="00283808" w:rsidRDefault="00387354" w:rsidP="00387354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3.4. Расторжение настоящего Соглашения по инициативе одной из сторон возможно в случае, установленном вступившим в силу решением суда о нарушении другой стороной условий настоящего Соглашения.</w:t>
      </w:r>
    </w:p>
    <w:p w:rsidR="00387354" w:rsidRPr="00283808" w:rsidRDefault="00387354" w:rsidP="00387354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3.5. Любые изменения или дополнения к настоящему Соглашению должны совершать в письменной форме за подписью обеих сторон.</w:t>
      </w:r>
    </w:p>
    <w:p w:rsidR="00387354" w:rsidRPr="00283808" w:rsidRDefault="00387354" w:rsidP="00387354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3.6. Настоящее Соглашение составляется в двух экземплярах, имеющих одинаковую юридическую силу, по одному каждой из сторон.</w:t>
      </w:r>
    </w:p>
    <w:p w:rsidR="00387354" w:rsidRPr="00283808" w:rsidRDefault="00387354" w:rsidP="00387354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  <w:r w:rsidRPr="00283808">
        <w:rPr>
          <w:rFonts w:ascii="Arial" w:hAnsi="Arial" w:cs="Arial"/>
          <w:b/>
          <w:sz w:val="16"/>
          <w:szCs w:val="16"/>
        </w:rPr>
        <w:t> Юридические адреса и подписи сторон:</w:t>
      </w:r>
    </w:p>
    <w:p w:rsidR="00387354" w:rsidRPr="00283808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283808" w:rsidRDefault="00387354" w:rsidP="00387354">
      <w:pPr>
        <w:tabs>
          <w:tab w:val="left" w:pos="4845"/>
          <w:tab w:val="left" w:pos="5100"/>
          <w:tab w:val="left" w:pos="5550"/>
        </w:tabs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Председатель Совета</w:t>
      </w:r>
      <w:r w:rsidRPr="00283808">
        <w:rPr>
          <w:rFonts w:ascii="Arial" w:hAnsi="Arial" w:cs="Arial"/>
          <w:sz w:val="16"/>
          <w:szCs w:val="16"/>
        </w:rPr>
        <w:tab/>
        <w:t>Председатель Совета</w:t>
      </w:r>
    </w:p>
    <w:p w:rsidR="00387354" w:rsidRPr="00283808" w:rsidRDefault="00387354" w:rsidP="00387354">
      <w:pPr>
        <w:tabs>
          <w:tab w:val="left" w:pos="4785"/>
          <w:tab w:val="left" w:pos="5085"/>
          <w:tab w:val="left" w:pos="5550"/>
        </w:tabs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муниципального образования</w:t>
      </w:r>
      <w:r w:rsidRPr="00283808">
        <w:rPr>
          <w:rFonts w:ascii="Arial" w:hAnsi="Arial" w:cs="Arial"/>
          <w:sz w:val="16"/>
          <w:szCs w:val="16"/>
        </w:rPr>
        <w:tab/>
        <w:t xml:space="preserve"> Новокубанского городского </w:t>
      </w:r>
    </w:p>
    <w:p w:rsidR="00387354" w:rsidRPr="00283808" w:rsidRDefault="00387354" w:rsidP="00387354">
      <w:pPr>
        <w:tabs>
          <w:tab w:val="left" w:pos="4830"/>
          <w:tab w:val="left" w:pos="5550"/>
        </w:tabs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Новокубанский район</w:t>
      </w:r>
      <w:r w:rsidRPr="00283808">
        <w:rPr>
          <w:rFonts w:ascii="Arial" w:hAnsi="Arial" w:cs="Arial"/>
          <w:sz w:val="16"/>
          <w:szCs w:val="16"/>
        </w:rPr>
        <w:tab/>
        <w:t>поселения Новокубанского района</w:t>
      </w:r>
      <w:r w:rsidRPr="00283808">
        <w:rPr>
          <w:rFonts w:ascii="Arial" w:hAnsi="Arial" w:cs="Arial"/>
          <w:sz w:val="16"/>
          <w:szCs w:val="16"/>
        </w:rPr>
        <w:tab/>
      </w:r>
    </w:p>
    <w:p w:rsidR="00387354" w:rsidRPr="00283808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283808" w:rsidRDefault="00387354" w:rsidP="00387354">
      <w:pPr>
        <w:tabs>
          <w:tab w:val="center" w:pos="4819"/>
        </w:tabs>
        <w:rPr>
          <w:rFonts w:ascii="Arial" w:hAnsi="Arial" w:cs="Arial"/>
          <w:sz w:val="16"/>
          <w:szCs w:val="16"/>
        </w:rPr>
      </w:pPr>
      <w:proofErr w:type="spellStart"/>
      <w:r w:rsidRPr="00283808">
        <w:rPr>
          <w:rFonts w:ascii="Arial" w:hAnsi="Arial" w:cs="Arial"/>
          <w:sz w:val="16"/>
          <w:szCs w:val="16"/>
        </w:rPr>
        <w:t>_________________Е.Н.Шутов</w:t>
      </w:r>
      <w:proofErr w:type="spellEnd"/>
      <w:r w:rsidRPr="00283808">
        <w:rPr>
          <w:rFonts w:ascii="Arial" w:hAnsi="Arial" w:cs="Arial"/>
          <w:sz w:val="16"/>
          <w:szCs w:val="16"/>
        </w:rPr>
        <w:tab/>
        <w:t xml:space="preserve">                 </w:t>
      </w:r>
      <w:proofErr w:type="spellStart"/>
      <w:r w:rsidRPr="00283808">
        <w:rPr>
          <w:rFonts w:ascii="Arial" w:hAnsi="Arial" w:cs="Arial"/>
          <w:sz w:val="16"/>
          <w:szCs w:val="16"/>
        </w:rPr>
        <w:t>_____________Е.В.Головченко</w:t>
      </w:r>
      <w:proofErr w:type="spellEnd"/>
    </w:p>
    <w:p w:rsidR="00387354" w:rsidRPr="00283808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283808" w:rsidRDefault="00387354" w:rsidP="00387354">
      <w:pPr>
        <w:rPr>
          <w:rFonts w:ascii="Arial" w:hAnsi="Arial" w:cs="Arial"/>
          <w:sz w:val="16"/>
          <w:szCs w:val="16"/>
        </w:rPr>
      </w:pPr>
      <w:r w:rsidRPr="00283808">
        <w:rPr>
          <w:rFonts w:ascii="Arial" w:hAnsi="Arial" w:cs="Arial"/>
          <w:sz w:val="16"/>
          <w:szCs w:val="16"/>
        </w:rPr>
        <w:t>«_____»______________202_ г.</w:t>
      </w:r>
      <w:r w:rsidRPr="00283808">
        <w:rPr>
          <w:rFonts w:ascii="Arial" w:hAnsi="Arial" w:cs="Arial"/>
          <w:sz w:val="16"/>
          <w:szCs w:val="16"/>
        </w:rPr>
        <w:tab/>
        <w:t xml:space="preserve">         «_____»______________202_ г.</w:t>
      </w:r>
    </w:p>
    <w:p w:rsidR="00387354" w:rsidRPr="00283808" w:rsidRDefault="00387354" w:rsidP="00387354">
      <w:pPr>
        <w:tabs>
          <w:tab w:val="center" w:pos="4819"/>
        </w:tabs>
        <w:rPr>
          <w:rFonts w:ascii="Arial" w:hAnsi="Arial" w:cs="Arial"/>
          <w:sz w:val="16"/>
          <w:szCs w:val="16"/>
        </w:rPr>
      </w:pP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</w:p>
    <w:p w:rsidR="00387354" w:rsidRPr="00283808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</w:p>
    <w:p w:rsidR="00387354" w:rsidRPr="00283808" w:rsidRDefault="00387354" w:rsidP="00387354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2C7032" w:rsidRDefault="00387354" w:rsidP="00387354">
      <w:pPr>
        <w:tabs>
          <w:tab w:val="left" w:pos="4185"/>
        </w:tabs>
        <w:ind w:left="4678"/>
        <w:rPr>
          <w:rFonts w:ascii="Arial" w:hAnsi="Arial" w:cs="Arial"/>
          <w:sz w:val="16"/>
          <w:szCs w:val="16"/>
        </w:rPr>
      </w:pPr>
      <w:r w:rsidRPr="002C7032">
        <w:rPr>
          <w:rFonts w:ascii="Arial" w:hAnsi="Arial" w:cs="Arial"/>
          <w:sz w:val="16"/>
          <w:szCs w:val="16"/>
        </w:rPr>
        <w:t>Приложение № 3</w:t>
      </w:r>
    </w:p>
    <w:p w:rsidR="00387354" w:rsidRPr="002C7032" w:rsidRDefault="00387354" w:rsidP="00387354">
      <w:pPr>
        <w:ind w:left="4678"/>
        <w:rPr>
          <w:rFonts w:ascii="Arial" w:hAnsi="Arial" w:cs="Arial"/>
          <w:sz w:val="16"/>
          <w:szCs w:val="16"/>
        </w:rPr>
      </w:pPr>
      <w:r w:rsidRPr="002C7032">
        <w:rPr>
          <w:rFonts w:ascii="Arial" w:hAnsi="Arial" w:cs="Arial"/>
          <w:sz w:val="16"/>
          <w:szCs w:val="16"/>
        </w:rPr>
        <w:t xml:space="preserve">к решению Совета Новокубанского городского поселения Новокубанского района </w:t>
      </w:r>
    </w:p>
    <w:p w:rsidR="00387354" w:rsidRPr="002C7032" w:rsidRDefault="00387354" w:rsidP="00387354">
      <w:pPr>
        <w:tabs>
          <w:tab w:val="left" w:pos="4185"/>
        </w:tabs>
        <w:ind w:left="4678"/>
        <w:rPr>
          <w:rFonts w:ascii="Arial" w:hAnsi="Arial" w:cs="Arial"/>
          <w:sz w:val="16"/>
          <w:szCs w:val="16"/>
        </w:rPr>
      </w:pPr>
      <w:r w:rsidRPr="002C7032">
        <w:rPr>
          <w:rFonts w:ascii="Arial" w:hAnsi="Arial" w:cs="Arial"/>
          <w:sz w:val="16"/>
          <w:szCs w:val="16"/>
        </w:rPr>
        <w:t>от 22.10.2021г №286</w:t>
      </w:r>
    </w:p>
    <w:p w:rsidR="00387354" w:rsidRPr="002C7032" w:rsidRDefault="00387354" w:rsidP="00387354">
      <w:pPr>
        <w:ind w:left="4678"/>
        <w:rPr>
          <w:rFonts w:ascii="Arial" w:hAnsi="Arial" w:cs="Arial"/>
          <w:b/>
          <w:sz w:val="16"/>
          <w:szCs w:val="16"/>
        </w:rPr>
      </w:pPr>
    </w:p>
    <w:p w:rsidR="00387354" w:rsidRPr="002C7032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</w:p>
    <w:p w:rsidR="00387354" w:rsidRPr="002C7032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  <w:r w:rsidRPr="002C7032">
        <w:rPr>
          <w:rFonts w:ascii="Arial" w:hAnsi="Arial" w:cs="Arial"/>
          <w:b/>
          <w:sz w:val="16"/>
          <w:szCs w:val="16"/>
        </w:rPr>
        <w:t>РАСЧЕТ</w:t>
      </w:r>
    </w:p>
    <w:p w:rsidR="00387354" w:rsidRPr="002C7032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  <w:r w:rsidRPr="002C7032">
        <w:rPr>
          <w:rFonts w:ascii="Arial" w:hAnsi="Arial" w:cs="Arial"/>
          <w:b/>
          <w:sz w:val="16"/>
          <w:szCs w:val="16"/>
        </w:rPr>
        <w:t xml:space="preserve">иного межбюджетного трансферта, необходимого для осуществления передаваемых полномочий по решению вопросов местного значения Новокубанского городского поселения Новокубанского района по </w:t>
      </w:r>
      <w:r w:rsidRPr="002C7032">
        <w:rPr>
          <w:rFonts w:ascii="Arial" w:hAnsi="Arial" w:cs="Arial"/>
          <w:b/>
          <w:snapToGrid w:val="0"/>
          <w:sz w:val="16"/>
          <w:szCs w:val="16"/>
        </w:rPr>
        <w:t xml:space="preserve">осуществлению </w:t>
      </w:r>
      <w:r w:rsidRPr="002C7032">
        <w:rPr>
          <w:rFonts w:ascii="Arial" w:hAnsi="Arial" w:cs="Arial"/>
          <w:b/>
          <w:sz w:val="16"/>
          <w:szCs w:val="16"/>
        </w:rPr>
        <w:t>внешнего муниципального финансового контроля</w:t>
      </w:r>
    </w:p>
    <w:p w:rsidR="00387354" w:rsidRPr="002C7032" w:rsidRDefault="00387354" w:rsidP="00387354">
      <w:pPr>
        <w:pStyle w:val="32"/>
        <w:shd w:val="clear" w:color="auto" w:fill="auto"/>
        <w:spacing w:after="0" w:line="240" w:lineRule="auto"/>
        <w:ind w:right="40" w:firstLine="1134"/>
        <w:jc w:val="both"/>
        <w:rPr>
          <w:rFonts w:ascii="Arial" w:hAnsi="Arial" w:cs="Arial"/>
          <w:sz w:val="16"/>
          <w:szCs w:val="16"/>
        </w:rPr>
      </w:pPr>
    </w:p>
    <w:p w:rsidR="00387354" w:rsidRPr="002C7032" w:rsidRDefault="00387354" w:rsidP="00387354">
      <w:pPr>
        <w:pStyle w:val="32"/>
        <w:shd w:val="clear" w:color="auto" w:fill="auto"/>
        <w:spacing w:after="0" w:line="329" w:lineRule="exact"/>
        <w:ind w:left="40" w:right="40" w:firstLine="840"/>
        <w:jc w:val="both"/>
        <w:rPr>
          <w:rFonts w:ascii="Arial" w:hAnsi="Arial" w:cs="Arial"/>
          <w:sz w:val="16"/>
          <w:szCs w:val="16"/>
        </w:rPr>
      </w:pPr>
      <w:r w:rsidRPr="002C7032">
        <w:rPr>
          <w:rFonts w:ascii="Arial" w:hAnsi="Arial" w:cs="Arial"/>
          <w:sz w:val="16"/>
          <w:szCs w:val="16"/>
        </w:rPr>
        <w:t>ОМТ= ФО</w:t>
      </w:r>
      <w:proofErr w:type="gramStart"/>
      <w:r w:rsidRPr="002C7032">
        <w:rPr>
          <w:rFonts w:ascii="Arial" w:hAnsi="Arial" w:cs="Arial"/>
          <w:sz w:val="16"/>
          <w:szCs w:val="16"/>
        </w:rPr>
        <w:t>Т(</w:t>
      </w:r>
      <w:proofErr w:type="gramEnd"/>
      <w:r w:rsidRPr="002C7032">
        <w:rPr>
          <w:rFonts w:ascii="Arial" w:hAnsi="Arial" w:cs="Arial"/>
          <w:sz w:val="16"/>
          <w:szCs w:val="16"/>
        </w:rPr>
        <w:t>год)*К(иных затрат)*К(объема работ)</w:t>
      </w:r>
    </w:p>
    <w:p w:rsidR="00387354" w:rsidRPr="002C7032" w:rsidRDefault="00387354" w:rsidP="00387354">
      <w:pPr>
        <w:pStyle w:val="32"/>
        <w:shd w:val="clear" w:color="auto" w:fill="auto"/>
        <w:spacing w:after="0" w:line="329" w:lineRule="exact"/>
        <w:ind w:right="40" w:firstLine="1134"/>
        <w:jc w:val="both"/>
        <w:rPr>
          <w:rFonts w:ascii="Arial" w:hAnsi="Arial" w:cs="Arial"/>
          <w:sz w:val="16"/>
          <w:szCs w:val="16"/>
        </w:rPr>
      </w:pPr>
    </w:p>
    <w:p w:rsidR="00387354" w:rsidRPr="002C7032" w:rsidRDefault="00387354" w:rsidP="00387354">
      <w:pPr>
        <w:ind w:firstLine="709"/>
        <w:rPr>
          <w:rFonts w:ascii="Arial" w:hAnsi="Arial" w:cs="Arial"/>
          <w:sz w:val="16"/>
          <w:szCs w:val="16"/>
        </w:rPr>
      </w:pPr>
      <w:r w:rsidRPr="002C7032">
        <w:rPr>
          <w:rFonts w:ascii="Arial" w:hAnsi="Arial" w:cs="Arial"/>
          <w:sz w:val="16"/>
          <w:szCs w:val="16"/>
        </w:rPr>
        <w:t xml:space="preserve">  ФО</w:t>
      </w:r>
      <w:proofErr w:type="gramStart"/>
      <w:r w:rsidRPr="002C7032">
        <w:rPr>
          <w:rFonts w:ascii="Arial" w:hAnsi="Arial" w:cs="Arial"/>
          <w:sz w:val="16"/>
          <w:szCs w:val="16"/>
        </w:rPr>
        <w:t>Т(</w:t>
      </w:r>
      <w:proofErr w:type="gramEnd"/>
      <w:r w:rsidRPr="002C7032">
        <w:rPr>
          <w:rFonts w:ascii="Arial" w:hAnsi="Arial" w:cs="Arial"/>
          <w:sz w:val="16"/>
          <w:szCs w:val="16"/>
        </w:rPr>
        <w:t>год) = 627,9  тыс.рублей;</w:t>
      </w:r>
    </w:p>
    <w:p w:rsidR="00387354" w:rsidRPr="002C7032" w:rsidRDefault="00387354" w:rsidP="00387354">
      <w:pPr>
        <w:ind w:firstLine="709"/>
        <w:rPr>
          <w:rFonts w:ascii="Arial" w:hAnsi="Arial" w:cs="Arial"/>
          <w:sz w:val="16"/>
          <w:szCs w:val="16"/>
        </w:rPr>
      </w:pPr>
      <w:r w:rsidRPr="002C7032">
        <w:rPr>
          <w:rFonts w:ascii="Arial" w:hAnsi="Arial" w:cs="Arial"/>
          <w:sz w:val="16"/>
          <w:szCs w:val="16"/>
        </w:rPr>
        <w:t xml:space="preserve">  </w:t>
      </w:r>
      <w:proofErr w:type="gramStart"/>
      <w:r w:rsidRPr="002C7032">
        <w:rPr>
          <w:rFonts w:ascii="Arial" w:hAnsi="Arial" w:cs="Arial"/>
          <w:sz w:val="16"/>
          <w:szCs w:val="16"/>
        </w:rPr>
        <w:t>К(</w:t>
      </w:r>
      <w:proofErr w:type="gramEnd"/>
      <w:r w:rsidRPr="002C7032">
        <w:rPr>
          <w:rFonts w:ascii="Arial" w:hAnsi="Arial" w:cs="Arial"/>
          <w:sz w:val="16"/>
          <w:szCs w:val="16"/>
        </w:rPr>
        <w:t>иных затрат) = 1,01;</w:t>
      </w:r>
    </w:p>
    <w:p w:rsidR="00387354" w:rsidRPr="002C7032" w:rsidRDefault="00387354" w:rsidP="00387354">
      <w:pPr>
        <w:pStyle w:val="32"/>
        <w:shd w:val="clear" w:color="auto" w:fill="auto"/>
        <w:spacing w:after="0" w:line="329" w:lineRule="exact"/>
        <w:ind w:left="40" w:right="40" w:firstLine="840"/>
        <w:jc w:val="both"/>
        <w:rPr>
          <w:rFonts w:ascii="Arial" w:hAnsi="Arial" w:cs="Arial"/>
          <w:sz w:val="16"/>
          <w:szCs w:val="16"/>
        </w:rPr>
      </w:pPr>
      <w:proofErr w:type="gramStart"/>
      <w:r w:rsidRPr="002C7032">
        <w:rPr>
          <w:rFonts w:ascii="Arial" w:hAnsi="Arial" w:cs="Arial"/>
          <w:sz w:val="16"/>
          <w:szCs w:val="16"/>
        </w:rPr>
        <w:t>К(</w:t>
      </w:r>
      <w:proofErr w:type="gramEnd"/>
      <w:r w:rsidRPr="002C7032">
        <w:rPr>
          <w:rFonts w:ascii="Arial" w:hAnsi="Arial" w:cs="Arial"/>
          <w:sz w:val="16"/>
          <w:szCs w:val="16"/>
        </w:rPr>
        <w:t>объема работ) = 0,45</w:t>
      </w:r>
    </w:p>
    <w:p w:rsidR="00387354" w:rsidRPr="002C7032" w:rsidRDefault="00387354" w:rsidP="00387354">
      <w:pPr>
        <w:ind w:firstLine="851"/>
        <w:jc w:val="both"/>
        <w:rPr>
          <w:rFonts w:ascii="Arial" w:hAnsi="Arial" w:cs="Arial"/>
          <w:sz w:val="16"/>
          <w:szCs w:val="16"/>
        </w:rPr>
      </w:pPr>
    </w:p>
    <w:p w:rsidR="00387354" w:rsidRPr="002C7032" w:rsidRDefault="00387354" w:rsidP="00387354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2C7032">
        <w:rPr>
          <w:rFonts w:ascii="Arial" w:hAnsi="Arial" w:cs="Arial"/>
          <w:sz w:val="16"/>
          <w:szCs w:val="16"/>
        </w:rPr>
        <w:t>ОМТ = 627,9 тыс</w:t>
      </w:r>
      <w:proofErr w:type="gramStart"/>
      <w:r w:rsidRPr="002C7032">
        <w:rPr>
          <w:rFonts w:ascii="Arial" w:hAnsi="Arial" w:cs="Arial"/>
          <w:sz w:val="16"/>
          <w:szCs w:val="16"/>
        </w:rPr>
        <w:t>.р</w:t>
      </w:r>
      <w:proofErr w:type="gramEnd"/>
      <w:r w:rsidRPr="002C7032">
        <w:rPr>
          <w:rFonts w:ascii="Arial" w:hAnsi="Arial" w:cs="Arial"/>
          <w:sz w:val="16"/>
          <w:szCs w:val="16"/>
        </w:rPr>
        <w:t>ублей*1,01*0,45= 285,0 тыс.рублей</w:t>
      </w:r>
    </w:p>
    <w:p w:rsidR="00387354" w:rsidRPr="002C7032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</w:p>
    <w:p w:rsidR="00387354" w:rsidRPr="002C7032" w:rsidRDefault="00387354" w:rsidP="00387354">
      <w:pPr>
        <w:pStyle w:val="32"/>
        <w:shd w:val="clear" w:color="auto" w:fill="auto"/>
        <w:spacing w:after="0" w:line="329" w:lineRule="exact"/>
        <w:ind w:right="40" w:firstLine="1134"/>
        <w:jc w:val="both"/>
        <w:rPr>
          <w:rFonts w:ascii="Arial" w:hAnsi="Arial" w:cs="Arial"/>
          <w:sz w:val="16"/>
          <w:szCs w:val="16"/>
        </w:rPr>
      </w:pPr>
    </w:p>
    <w:p w:rsidR="00387354" w:rsidRPr="002C7032" w:rsidRDefault="00387354" w:rsidP="00387354">
      <w:pPr>
        <w:ind w:firstLine="709"/>
        <w:rPr>
          <w:rFonts w:ascii="Arial" w:hAnsi="Arial" w:cs="Arial"/>
          <w:sz w:val="16"/>
          <w:szCs w:val="16"/>
          <w:lang/>
        </w:rPr>
      </w:pPr>
    </w:p>
    <w:p w:rsidR="00387354" w:rsidRPr="002C7032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2C7032" w:rsidRDefault="00387354" w:rsidP="00387354">
      <w:pPr>
        <w:rPr>
          <w:rFonts w:ascii="Arial" w:hAnsi="Arial" w:cs="Arial"/>
          <w:sz w:val="16"/>
          <w:szCs w:val="16"/>
        </w:rPr>
      </w:pPr>
      <w:r w:rsidRPr="002C7032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387354" w:rsidRPr="002C7032" w:rsidRDefault="00387354" w:rsidP="00387354">
      <w:pPr>
        <w:rPr>
          <w:rFonts w:ascii="Arial" w:hAnsi="Arial" w:cs="Arial"/>
          <w:sz w:val="16"/>
          <w:szCs w:val="16"/>
        </w:rPr>
      </w:pPr>
      <w:r w:rsidRPr="002C7032">
        <w:rPr>
          <w:rFonts w:ascii="Arial" w:hAnsi="Arial" w:cs="Arial"/>
          <w:sz w:val="16"/>
          <w:szCs w:val="16"/>
        </w:rPr>
        <w:t xml:space="preserve">администрации Новокубанского </w:t>
      </w:r>
      <w:proofErr w:type="gramStart"/>
      <w:r w:rsidRPr="002C7032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387354" w:rsidRPr="002C7032" w:rsidRDefault="00387354" w:rsidP="00387354">
      <w:pPr>
        <w:tabs>
          <w:tab w:val="left" w:pos="7530"/>
        </w:tabs>
        <w:rPr>
          <w:rFonts w:ascii="Arial" w:hAnsi="Arial" w:cs="Arial"/>
          <w:sz w:val="16"/>
          <w:szCs w:val="16"/>
        </w:rPr>
      </w:pPr>
      <w:r w:rsidRPr="002C7032">
        <w:rPr>
          <w:rFonts w:ascii="Arial" w:hAnsi="Arial" w:cs="Arial"/>
          <w:sz w:val="16"/>
          <w:szCs w:val="16"/>
        </w:rPr>
        <w:t>поселения Новокубанского района</w:t>
      </w:r>
      <w:r w:rsidRPr="002C7032">
        <w:rPr>
          <w:rFonts w:ascii="Arial" w:hAnsi="Arial" w:cs="Arial"/>
          <w:sz w:val="16"/>
          <w:szCs w:val="16"/>
        </w:rPr>
        <w:tab/>
        <w:t>О.А. Орешкина</w:t>
      </w: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EC6983" w:rsidRDefault="00387354" w:rsidP="00387354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page" w:horzAnchor="margin" w:tblpY="297"/>
        <w:tblW w:w="9822" w:type="dxa"/>
        <w:tblLook w:val="0000"/>
      </w:tblPr>
      <w:tblGrid>
        <w:gridCol w:w="9822"/>
      </w:tblGrid>
      <w:tr w:rsidR="00387354" w:rsidRPr="00EC6983" w:rsidTr="003645F8">
        <w:trPr>
          <w:trHeight w:val="1198"/>
        </w:trPr>
        <w:tc>
          <w:tcPr>
            <w:tcW w:w="9822" w:type="dxa"/>
            <w:vAlign w:val="bottom"/>
          </w:tcPr>
          <w:p w:rsidR="00387354" w:rsidRPr="00EC6983" w:rsidRDefault="00387354" w:rsidP="003645F8">
            <w:pPr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tbl>
            <w:tblPr>
              <w:tblpPr w:leftFromText="180" w:rightFromText="180" w:vertAnchor="page" w:horzAnchor="margin" w:tblpY="297"/>
              <w:tblW w:w="9606" w:type="dxa"/>
              <w:tblLook w:val="0000"/>
            </w:tblPr>
            <w:tblGrid>
              <w:gridCol w:w="3108"/>
              <w:gridCol w:w="1094"/>
              <w:gridCol w:w="2009"/>
              <w:gridCol w:w="3395"/>
            </w:tblGrid>
            <w:tr w:rsidR="00387354" w:rsidRPr="00EC6983" w:rsidTr="003645F8">
              <w:trPr>
                <w:trHeight w:val="1198"/>
              </w:trPr>
              <w:tc>
                <w:tcPr>
                  <w:tcW w:w="3108" w:type="dxa"/>
                  <w:vAlign w:val="bottom"/>
                </w:tcPr>
                <w:p w:rsidR="00387354" w:rsidRPr="00EC6983" w:rsidRDefault="00387354" w:rsidP="003645F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03" w:type="dxa"/>
                  <w:gridSpan w:val="2"/>
                  <w:vAlign w:val="bottom"/>
                </w:tcPr>
                <w:p w:rsidR="00387354" w:rsidRPr="00EC6983" w:rsidRDefault="00387354" w:rsidP="003645F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w w:val="102"/>
                      <w:sz w:val="16"/>
                      <w:szCs w:val="16"/>
                    </w:rPr>
                    <w:drawing>
                      <wp:inline distT="0" distB="0" distL="0" distR="0">
                        <wp:extent cx="590550" cy="685800"/>
                        <wp:effectExtent l="19050" t="0" r="0" b="0"/>
                        <wp:docPr id="10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395" w:type="dxa"/>
                </w:tcPr>
                <w:p w:rsidR="00387354" w:rsidRPr="00EC6983" w:rsidRDefault="00387354" w:rsidP="003645F8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387354" w:rsidRPr="00EC6983" w:rsidTr="003645F8">
              <w:trPr>
                <w:trHeight w:val="223"/>
              </w:trPr>
              <w:tc>
                <w:tcPr>
                  <w:tcW w:w="9606" w:type="dxa"/>
                  <w:gridSpan w:val="4"/>
                  <w:vAlign w:val="bottom"/>
                </w:tcPr>
                <w:p w:rsidR="00387354" w:rsidRPr="00EC6983" w:rsidRDefault="00387354" w:rsidP="003645F8">
                  <w:pPr>
                    <w:pStyle w:val="3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C6983">
                    <w:rPr>
                      <w:rFonts w:ascii="Arial" w:hAnsi="Arial" w:cs="Arial"/>
                      <w:sz w:val="16"/>
                      <w:szCs w:val="16"/>
                    </w:rPr>
                    <w:t>СОВЕТ НОВОКУБАНСКОГО ГОРОДСКОГО ПОСЕЛЕНИЯ</w:t>
                  </w:r>
                </w:p>
              </w:tc>
            </w:tr>
            <w:tr w:rsidR="00387354" w:rsidRPr="00EC6983" w:rsidTr="003645F8">
              <w:trPr>
                <w:trHeight w:val="185"/>
              </w:trPr>
              <w:tc>
                <w:tcPr>
                  <w:tcW w:w="9606" w:type="dxa"/>
                  <w:gridSpan w:val="4"/>
                  <w:vAlign w:val="bottom"/>
                </w:tcPr>
                <w:p w:rsidR="00387354" w:rsidRPr="00387354" w:rsidRDefault="00387354" w:rsidP="003645F8">
                  <w:pPr>
                    <w:pStyle w:val="2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87354">
                    <w:rPr>
                      <w:rFonts w:ascii="Arial" w:hAnsi="Arial" w:cs="Arial"/>
                      <w:sz w:val="16"/>
                      <w:szCs w:val="16"/>
                    </w:rPr>
                    <w:t>НОВОКУБАНСКОГО РАЙОНА</w:t>
                  </w:r>
                </w:p>
              </w:tc>
            </w:tr>
            <w:tr w:rsidR="00387354" w:rsidRPr="00EC6983" w:rsidTr="003645F8">
              <w:trPr>
                <w:trHeight w:val="133"/>
              </w:trPr>
              <w:tc>
                <w:tcPr>
                  <w:tcW w:w="9606" w:type="dxa"/>
                  <w:gridSpan w:val="4"/>
                  <w:vAlign w:val="bottom"/>
                </w:tcPr>
                <w:p w:rsidR="00387354" w:rsidRPr="00387354" w:rsidRDefault="00387354" w:rsidP="003645F8">
                  <w:pPr>
                    <w:pStyle w:val="2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87354">
                    <w:rPr>
                      <w:rFonts w:ascii="Arial" w:hAnsi="Arial" w:cs="Arial"/>
                      <w:sz w:val="16"/>
                      <w:szCs w:val="16"/>
                    </w:rPr>
                    <w:t>РЕШЕНИЕ</w:t>
                  </w:r>
                </w:p>
              </w:tc>
            </w:tr>
            <w:tr w:rsidR="00387354" w:rsidRPr="00EC6983" w:rsidTr="003645F8">
              <w:trPr>
                <w:trHeight w:val="468"/>
              </w:trPr>
              <w:tc>
                <w:tcPr>
                  <w:tcW w:w="4202" w:type="dxa"/>
                  <w:gridSpan w:val="2"/>
                  <w:vAlign w:val="bottom"/>
                </w:tcPr>
                <w:p w:rsidR="00387354" w:rsidRPr="00EC6983" w:rsidRDefault="00387354" w:rsidP="003645F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C6983">
                    <w:rPr>
                      <w:rFonts w:ascii="Arial" w:hAnsi="Arial" w:cs="Arial"/>
                      <w:sz w:val="16"/>
                      <w:szCs w:val="16"/>
                    </w:rPr>
                    <w:t xml:space="preserve"> от 22.10.2021г </w:t>
                  </w:r>
                </w:p>
              </w:tc>
              <w:tc>
                <w:tcPr>
                  <w:tcW w:w="5404" w:type="dxa"/>
                  <w:gridSpan w:val="2"/>
                  <w:vAlign w:val="bottom"/>
                </w:tcPr>
                <w:p w:rsidR="00387354" w:rsidRPr="00EC6983" w:rsidRDefault="00387354" w:rsidP="003645F8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C6983">
                    <w:rPr>
                      <w:rFonts w:ascii="Arial" w:hAnsi="Arial" w:cs="Arial"/>
                      <w:sz w:val="16"/>
                      <w:szCs w:val="16"/>
                    </w:rPr>
                    <w:t xml:space="preserve">                                                       №287   </w:t>
                  </w:r>
                </w:p>
              </w:tc>
            </w:tr>
            <w:tr w:rsidR="00387354" w:rsidRPr="00EC6983" w:rsidTr="003645F8">
              <w:trPr>
                <w:trHeight w:val="345"/>
              </w:trPr>
              <w:tc>
                <w:tcPr>
                  <w:tcW w:w="9606" w:type="dxa"/>
                  <w:gridSpan w:val="4"/>
                  <w:vAlign w:val="bottom"/>
                </w:tcPr>
                <w:p w:rsidR="00387354" w:rsidRPr="00EC6983" w:rsidRDefault="00387354" w:rsidP="003645F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387354" w:rsidRPr="00EC6983" w:rsidRDefault="00387354" w:rsidP="003645F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C6983">
                    <w:rPr>
                      <w:rFonts w:ascii="Arial" w:hAnsi="Arial" w:cs="Arial"/>
                      <w:sz w:val="16"/>
                      <w:szCs w:val="16"/>
                    </w:rPr>
                    <w:t>Новокубанск</w:t>
                  </w:r>
                </w:p>
                <w:p w:rsidR="00387354" w:rsidRPr="00EC6983" w:rsidRDefault="00387354" w:rsidP="003645F8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387354" w:rsidRPr="00EC6983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87354" w:rsidRPr="00EC6983" w:rsidRDefault="00387354" w:rsidP="00387354">
      <w:pPr>
        <w:pStyle w:val="1"/>
        <w:rPr>
          <w:rFonts w:cs="Arial"/>
          <w:b/>
          <w:bCs/>
          <w:sz w:val="16"/>
          <w:szCs w:val="16"/>
        </w:rPr>
      </w:pPr>
      <w:bookmarkStart w:id="0" w:name="_Toc105952706"/>
      <w:r w:rsidRPr="00EC6983">
        <w:rPr>
          <w:rFonts w:cs="Arial"/>
          <w:b/>
          <w:bCs/>
          <w:sz w:val="16"/>
          <w:szCs w:val="16"/>
        </w:rPr>
        <w:t>О внесении изменений в решение</w:t>
      </w:r>
    </w:p>
    <w:p w:rsidR="00387354" w:rsidRPr="00EC6983" w:rsidRDefault="00387354" w:rsidP="00387354">
      <w:pPr>
        <w:pStyle w:val="1"/>
        <w:rPr>
          <w:rFonts w:eastAsia="SimSun" w:cs="Arial"/>
          <w:b/>
          <w:color w:val="000000"/>
          <w:sz w:val="16"/>
          <w:szCs w:val="16"/>
          <w:lang w:eastAsia="ar-SA"/>
        </w:rPr>
      </w:pPr>
      <w:r w:rsidRPr="00EC6983">
        <w:rPr>
          <w:rFonts w:cs="Arial"/>
          <w:b/>
          <w:bCs/>
          <w:sz w:val="16"/>
          <w:szCs w:val="16"/>
        </w:rPr>
        <w:t>Совета Новокубанского городского поселения Новокубанского района     от 23 сентября 2016 года № 271 «О налоге на имущество физических лиц»</w:t>
      </w:r>
      <w:bookmarkEnd w:id="0"/>
    </w:p>
    <w:p w:rsidR="00387354" w:rsidRPr="00EC6983" w:rsidRDefault="00387354" w:rsidP="00387354">
      <w:pPr>
        <w:suppressAutoHyphens/>
        <w:ind w:firstLine="567"/>
        <w:jc w:val="center"/>
        <w:rPr>
          <w:rFonts w:ascii="Arial" w:eastAsia="SimSun" w:hAnsi="Arial" w:cs="Arial"/>
          <w:b/>
          <w:color w:val="000000"/>
          <w:sz w:val="16"/>
          <w:szCs w:val="16"/>
          <w:lang w:eastAsia="ar-SA"/>
        </w:rPr>
      </w:pPr>
    </w:p>
    <w:p w:rsidR="00387354" w:rsidRPr="00EC6983" w:rsidRDefault="00387354" w:rsidP="00387354">
      <w:pPr>
        <w:suppressAutoHyphens/>
        <w:ind w:firstLine="567"/>
        <w:jc w:val="center"/>
        <w:rPr>
          <w:rFonts w:ascii="Arial" w:eastAsia="SimSun" w:hAnsi="Arial" w:cs="Arial"/>
          <w:b/>
          <w:color w:val="000000"/>
          <w:sz w:val="16"/>
          <w:szCs w:val="16"/>
          <w:lang w:eastAsia="ar-SA"/>
        </w:rPr>
      </w:pPr>
    </w:p>
    <w:p w:rsidR="00387354" w:rsidRPr="00EC6983" w:rsidRDefault="00387354" w:rsidP="00387354">
      <w:pPr>
        <w:keepNext/>
        <w:ind w:firstLine="567"/>
        <w:jc w:val="both"/>
        <w:outlineLvl w:val="0"/>
        <w:rPr>
          <w:rFonts w:ascii="Arial" w:hAnsi="Arial" w:cs="Arial"/>
          <w:sz w:val="16"/>
          <w:szCs w:val="16"/>
        </w:rPr>
      </w:pPr>
      <w:proofErr w:type="gramStart"/>
      <w:r w:rsidRPr="00EC6983">
        <w:rPr>
          <w:rFonts w:ascii="Arial" w:hAnsi="Arial" w:cs="Arial"/>
          <w:sz w:val="16"/>
          <w:szCs w:val="16"/>
        </w:rPr>
        <w:t xml:space="preserve">В соответствии с Федеральным законом от 6 октября 2003 года </w:t>
      </w:r>
      <w:r w:rsidRPr="00EC6983">
        <w:rPr>
          <w:rFonts w:ascii="Arial" w:hAnsi="Arial" w:cs="Arial"/>
          <w:sz w:val="16"/>
          <w:szCs w:val="16"/>
        </w:rPr>
        <w:br/>
        <w:t>№ 131-ФЗ «Об общих принципах организации местного самоуправления в Российской Федерации», главой 32 Налогового кодекса Российской Федерации, Федеральным законом от 15 апреля 2019 года № 63-ФЗ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</w:t>
      </w:r>
      <w:proofErr w:type="gramEnd"/>
      <w:r w:rsidRPr="00EC698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EC6983">
        <w:rPr>
          <w:rFonts w:ascii="Arial" w:hAnsi="Arial" w:cs="Arial"/>
          <w:sz w:val="16"/>
          <w:szCs w:val="16"/>
        </w:rPr>
        <w:t>Федерации и отдельные законодательные акты Российской Федерации о налогах</w:t>
      </w:r>
      <w:r>
        <w:rPr>
          <w:rFonts w:ascii="Arial" w:hAnsi="Arial" w:cs="Arial"/>
          <w:sz w:val="16"/>
          <w:szCs w:val="16"/>
        </w:rPr>
        <w:t xml:space="preserve"> </w:t>
      </w:r>
      <w:r w:rsidRPr="00EC6983">
        <w:rPr>
          <w:rFonts w:ascii="Arial" w:hAnsi="Arial" w:cs="Arial"/>
          <w:sz w:val="16"/>
          <w:szCs w:val="16"/>
        </w:rPr>
        <w:t xml:space="preserve">и сборах», Федеральным законом </w:t>
      </w:r>
      <w:r w:rsidRPr="00EC6983">
        <w:rPr>
          <w:rFonts w:ascii="Arial" w:hAnsi="Arial" w:cs="Arial"/>
          <w:sz w:val="16"/>
          <w:szCs w:val="16"/>
        </w:rPr>
        <w:br/>
        <w:t>от 29 сентября 2019 года № 325-ФЗ «О внесении изменений в части первую и вторую Налоговог</w:t>
      </w:r>
      <w:r>
        <w:rPr>
          <w:rFonts w:ascii="Arial" w:hAnsi="Arial" w:cs="Arial"/>
          <w:sz w:val="16"/>
          <w:szCs w:val="16"/>
        </w:rPr>
        <w:t>о кодекса Российской Федерации»</w:t>
      </w:r>
      <w:r w:rsidRPr="00EC6983">
        <w:rPr>
          <w:rFonts w:ascii="Arial" w:hAnsi="Arial" w:cs="Arial"/>
          <w:sz w:val="16"/>
          <w:szCs w:val="16"/>
        </w:rPr>
        <w:t xml:space="preserve"> Федеральным законом </w:t>
      </w:r>
      <w:r w:rsidRPr="00EC6983">
        <w:rPr>
          <w:rFonts w:ascii="Arial" w:hAnsi="Arial" w:cs="Arial"/>
          <w:sz w:val="16"/>
          <w:szCs w:val="16"/>
        </w:rPr>
        <w:br/>
        <w:t>от 29 сентября 2019 года № 321-ФЗ «О внесении изменений в часть вторую Налогового кодекса Российской Федерации», руководствуясь Уставом Новокубанского городского поселения Новокубанского района, Совет Новокубанского городского поселения</w:t>
      </w:r>
      <w:proofErr w:type="gramEnd"/>
      <w:r w:rsidRPr="00EC6983">
        <w:rPr>
          <w:rFonts w:ascii="Arial" w:hAnsi="Arial" w:cs="Arial"/>
          <w:sz w:val="16"/>
          <w:szCs w:val="16"/>
        </w:rPr>
        <w:t xml:space="preserve"> Новокубанского района, </w:t>
      </w:r>
      <w:proofErr w:type="spellStart"/>
      <w:proofErr w:type="gramStart"/>
      <w:r w:rsidRPr="00EC6983">
        <w:rPr>
          <w:rFonts w:ascii="Arial" w:hAnsi="Arial" w:cs="Arial"/>
          <w:sz w:val="16"/>
          <w:szCs w:val="16"/>
        </w:rPr>
        <w:t>р</w:t>
      </w:r>
      <w:proofErr w:type="spellEnd"/>
      <w:proofErr w:type="gramEnd"/>
      <w:r w:rsidRPr="00EC6983">
        <w:rPr>
          <w:rFonts w:ascii="Arial" w:hAnsi="Arial" w:cs="Arial"/>
          <w:sz w:val="16"/>
          <w:szCs w:val="16"/>
        </w:rPr>
        <w:t xml:space="preserve"> е </w:t>
      </w:r>
      <w:proofErr w:type="spellStart"/>
      <w:r w:rsidRPr="00EC6983">
        <w:rPr>
          <w:rFonts w:ascii="Arial" w:hAnsi="Arial" w:cs="Arial"/>
          <w:sz w:val="16"/>
          <w:szCs w:val="16"/>
        </w:rPr>
        <w:t>ш</w:t>
      </w:r>
      <w:proofErr w:type="spellEnd"/>
      <w:r w:rsidRPr="00EC6983">
        <w:rPr>
          <w:rFonts w:ascii="Arial" w:hAnsi="Arial" w:cs="Arial"/>
          <w:sz w:val="16"/>
          <w:szCs w:val="16"/>
        </w:rPr>
        <w:t xml:space="preserve"> и л:</w:t>
      </w:r>
    </w:p>
    <w:p w:rsidR="00387354" w:rsidRPr="00EC6983" w:rsidRDefault="00387354" w:rsidP="00387354">
      <w:pPr>
        <w:keepNext/>
        <w:ind w:firstLine="567"/>
        <w:jc w:val="both"/>
        <w:outlineLvl w:val="0"/>
        <w:rPr>
          <w:rFonts w:ascii="Arial" w:hAnsi="Arial" w:cs="Arial"/>
          <w:sz w:val="16"/>
          <w:szCs w:val="16"/>
        </w:rPr>
      </w:pPr>
      <w:r w:rsidRPr="00EC6983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EC6983">
        <w:rPr>
          <w:rFonts w:ascii="Arial" w:hAnsi="Arial" w:cs="Arial"/>
          <w:sz w:val="16"/>
          <w:szCs w:val="16"/>
        </w:rPr>
        <w:t>Внести изменения в решение Совета Новокубанского городского поселения Новокубанского района от 23 сентября 2016 года № 271 «О налоге на имущество физических лиц» (в редакции решения Совета от 26 декабря 2017 года № 421, от 19 октября 2018 года № 541, от 29 октября 2019 года № 36 от 23 октября 2020 года № 163) (далее – Решение):</w:t>
      </w:r>
      <w:proofErr w:type="gramEnd"/>
    </w:p>
    <w:p w:rsidR="00387354" w:rsidRPr="00EC6983" w:rsidRDefault="00387354" w:rsidP="00387354">
      <w:pPr>
        <w:suppressAutoHyphens/>
        <w:ind w:firstLine="567"/>
        <w:jc w:val="both"/>
        <w:rPr>
          <w:rFonts w:ascii="Arial" w:hAnsi="Arial" w:cs="Arial"/>
          <w:sz w:val="16"/>
          <w:szCs w:val="16"/>
        </w:rPr>
      </w:pPr>
      <w:r w:rsidRPr="00EC6983">
        <w:rPr>
          <w:rFonts w:ascii="Arial" w:hAnsi="Arial" w:cs="Arial"/>
          <w:sz w:val="16"/>
          <w:szCs w:val="16"/>
        </w:rPr>
        <w:t>1.1. Пункт 3.1.2 Решения изложить в следующей редакции:</w:t>
      </w:r>
    </w:p>
    <w:p w:rsidR="00387354" w:rsidRPr="00EC6983" w:rsidRDefault="00387354" w:rsidP="00387354">
      <w:pPr>
        <w:suppressAutoHyphens/>
        <w:ind w:firstLine="567"/>
        <w:jc w:val="both"/>
        <w:rPr>
          <w:rFonts w:ascii="Arial" w:eastAsia="SimSun" w:hAnsi="Arial" w:cs="Arial"/>
          <w:sz w:val="16"/>
          <w:szCs w:val="16"/>
          <w:lang w:eastAsia="ar-SA"/>
        </w:rPr>
      </w:pPr>
      <w:r w:rsidRPr="00EC6983">
        <w:rPr>
          <w:rFonts w:ascii="Arial" w:eastAsia="SimSun" w:hAnsi="Arial" w:cs="Arial"/>
          <w:sz w:val="16"/>
          <w:szCs w:val="16"/>
          <w:lang w:eastAsia="ar-SA"/>
        </w:rPr>
        <w:t xml:space="preserve">«3.1.2. Установить налоговые ставки </w:t>
      </w:r>
      <w:proofErr w:type="gramStart"/>
      <w:r w:rsidRPr="00EC6983">
        <w:rPr>
          <w:rFonts w:ascii="Arial" w:eastAsia="SimSun" w:hAnsi="Arial" w:cs="Arial"/>
          <w:sz w:val="16"/>
          <w:szCs w:val="16"/>
          <w:lang w:eastAsia="ar-SA"/>
        </w:rPr>
        <w:t>налога</w:t>
      </w:r>
      <w:proofErr w:type="gramEnd"/>
      <w:r w:rsidRPr="00EC6983">
        <w:rPr>
          <w:rFonts w:ascii="Arial" w:eastAsia="SimSun" w:hAnsi="Arial" w:cs="Arial"/>
          <w:sz w:val="16"/>
          <w:szCs w:val="16"/>
          <w:lang w:eastAsia="ar-SA"/>
        </w:rPr>
        <w:t xml:space="preserve"> на имущество физических лиц исходя из кадастровой стоимости объектов налогообложения в следующих размерах:</w:t>
      </w:r>
    </w:p>
    <w:p w:rsidR="00387354" w:rsidRPr="00EC6983" w:rsidRDefault="00387354" w:rsidP="00387354">
      <w:pPr>
        <w:suppressAutoHyphens/>
        <w:ind w:firstLine="709"/>
        <w:jc w:val="both"/>
        <w:rPr>
          <w:rFonts w:ascii="Arial" w:eastAsia="SimSun" w:hAnsi="Arial" w:cs="Arial"/>
          <w:sz w:val="16"/>
          <w:szCs w:val="16"/>
          <w:lang w:eastAsia="ar-SA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7"/>
        <w:gridCol w:w="2127"/>
        <w:gridCol w:w="6662"/>
      </w:tblGrid>
      <w:tr w:rsidR="00387354" w:rsidRPr="00EC6983" w:rsidTr="003645F8">
        <w:trPr>
          <w:trHeight w:val="7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7354" w:rsidRPr="00EC6983" w:rsidRDefault="00387354" w:rsidP="003645F8">
            <w:pPr>
              <w:tabs>
                <w:tab w:val="left" w:pos="147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EC6983" w:rsidRDefault="00387354" w:rsidP="003645F8">
            <w:pPr>
              <w:tabs>
                <w:tab w:val="left" w:pos="147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354" w:rsidRPr="00EC6983" w:rsidRDefault="00387354" w:rsidP="003645F8">
            <w:pPr>
              <w:tabs>
                <w:tab w:val="left" w:pos="147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Налоговая ставка, %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354" w:rsidRPr="00EC6983" w:rsidRDefault="00387354" w:rsidP="003645F8">
            <w:pPr>
              <w:tabs>
                <w:tab w:val="left" w:pos="201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Объекты налогообложения</w:t>
            </w:r>
          </w:p>
        </w:tc>
      </w:tr>
      <w:tr w:rsidR="00387354" w:rsidRPr="00EC6983" w:rsidTr="003645F8">
        <w:trPr>
          <w:trHeight w:val="37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354" w:rsidRPr="00EC6983" w:rsidRDefault="00387354" w:rsidP="003645F8">
            <w:pPr>
              <w:tabs>
                <w:tab w:val="left" w:pos="176"/>
                <w:tab w:val="left" w:pos="343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1</w:t>
            </w:r>
          </w:p>
          <w:p w:rsidR="00387354" w:rsidRPr="00EC6983" w:rsidRDefault="00387354" w:rsidP="003645F8">
            <w:pPr>
              <w:tabs>
                <w:tab w:val="left" w:pos="153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EC6983" w:rsidRDefault="00387354" w:rsidP="003645F8">
            <w:pPr>
              <w:tabs>
                <w:tab w:val="left" w:pos="153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2</w:t>
            </w:r>
            <w:r w:rsidRPr="00EC6983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C6983" w:rsidRDefault="00387354" w:rsidP="003645F8">
            <w:pPr>
              <w:tabs>
                <w:tab w:val="left" w:pos="147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C6983" w:rsidRDefault="00387354" w:rsidP="003645F8">
            <w:pPr>
              <w:tabs>
                <w:tab w:val="left" w:pos="2018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1. Жилые дома, части жилых домов</w:t>
            </w:r>
          </w:p>
        </w:tc>
      </w:tr>
      <w:tr w:rsidR="00387354" w:rsidRPr="00EC6983" w:rsidTr="003645F8">
        <w:trPr>
          <w:trHeight w:val="32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354" w:rsidRPr="00EC6983" w:rsidRDefault="00387354" w:rsidP="003645F8">
            <w:pPr>
              <w:tabs>
                <w:tab w:val="left" w:pos="153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C6983" w:rsidRDefault="00387354" w:rsidP="003645F8">
            <w:pPr>
              <w:tabs>
                <w:tab w:val="left" w:pos="459"/>
                <w:tab w:val="left" w:pos="343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0,2</w:t>
            </w:r>
          </w:p>
          <w:p w:rsidR="00387354" w:rsidRPr="00EC6983" w:rsidRDefault="00387354" w:rsidP="003645F8">
            <w:pPr>
              <w:tabs>
                <w:tab w:val="left" w:pos="459"/>
                <w:tab w:val="left" w:pos="343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EC6983" w:rsidRDefault="00387354" w:rsidP="003645F8">
            <w:pPr>
              <w:tabs>
                <w:tab w:val="left" w:pos="459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354" w:rsidRPr="00EC6983" w:rsidRDefault="00387354" w:rsidP="003645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1.Квартиры, части квартир, комнаты;</w:t>
            </w:r>
          </w:p>
          <w:p w:rsidR="00387354" w:rsidRPr="00EC6983" w:rsidRDefault="00387354" w:rsidP="003645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2. Единые недвижимые комплексы, в состав которых входит хотя бы один жилой дом;</w:t>
            </w:r>
          </w:p>
          <w:p w:rsidR="00387354" w:rsidRPr="00EC6983" w:rsidRDefault="00387354" w:rsidP="003645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3. Хозяйственные строения или сооружения, площадь каждого из которых не превышает 50 кв. м.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      </w:r>
          </w:p>
          <w:p w:rsidR="00387354" w:rsidRPr="00EC6983" w:rsidRDefault="00387354" w:rsidP="003645F8">
            <w:pPr>
              <w:tabs>
                <w:tab w:val="left" w:pos="6412"/>
              </w:tabs>
              <w:suppressAutoHyphens/>
              <w:autoSpaceDE w:val="0"/>
              <w:autoSpaceDN w:val="0"/>
              <w:adjustRightInd w:val="0"/>
              <w:ind w:right="3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 xml:space="preserve">4.Гаражи и </w:t>
            </w:r>
            <w:proofErr w:type="spellStart"/>
            <w:r w:rsidRPr="00EC6983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EC6983">
              <w:rPr>
                <w:rFonts w:ascii="Arial" w:hAnsi="Arial" w:cs="Arial"/>
                <w:sz w:val="16"/>
                <w:szCs w:val="16"/>
              </w:rPr>
              <w:t>, в том числе расположенные в объектах налогообложения, указанных в строке 4 таблицы</w:t>
            </w:r>
          </w:p>
        </w:tc>
      </w:tr>
      <w:tr w:rsidR="00387354" w:rsidRPr="00EC6983" w:rsidTr="003645F8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7354" w:rsidRPr="00EC6983" w:rsidRDefault="00387354" w:rsidP="003645F8">
            <w:pPr>
              <w:tabs>
                <w:tab w:val="left" w:pos="1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87354" w:rsidRPr="00EC6983" w:rsidRDefault="00387354" w:rsidP="003645F8">
            <w:pPr>
              <w:tabs>
                <w:tab w:val="left" w:pos="45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354" w:rsidRPr="00EC6983" w:rsidRDefault="00387354" w:rsidP="003645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1. Объекты незавершенного строительства в случае, если проектируемым назначением таких объектов является жилой дом</w:t>
            </w:r>
          </w:p>
        </w:tc>
      </w:tr>
      <w:tr w:rsidR="00387354" w:rsidRPr="00EC6983" w:rsidTr="003645F8">
        <w:trPr>
          <w:trHeight w:val="2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354" w:rsidRPr="00EC6983" w:rsidRDefault="00387354" w:rsidP="003645F8">
            <w:pPr>
              <w:tabs>
                <w:tab w:val="left" w:pos="1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7354" w:rsidRPr="00EC6983" w:rsidRDefault="00387354" w:rsidP="003645F8">
            <w:pPr>
              <w:tabs>
                <w:tab w:val="left" w:pos="192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1,2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354" w:rsidRPr="00EC6983" w:rsidRDefault="00387354" w:rsidP="003645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1. Объекты налогообложения, включенные в перечень, определяемый в соответствии с пунктом 7 статьи 378.2 НК РФ;</w:t>
            </w:r>
          </w:p>
          <w:p w:rsidR="00387354" w:rsidRPr="00EC6983" w:rsidRDefault="00387354" w:rsidP="003645F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2. Объекты налогообложения, предусмотренные абзацем вторым пункта 10 статьи 378.2 НК РФ;</w:t>
            </w:r>
          </w:p>
          <w:p w:rsidR="00387354" w:rsidRPr="00EC6983" w:rsidRDefault="00387354" w:rsidP="003645F8">
            <w:pPr>
              <w:suppressAutoHyphens/>
              <w:autoSpaceDE w:val="0"/>
              <w:autoSpaceDN w:val="0"/>
              <w:adjustRightInd w:val="0"/>
              <w:ind w:right="17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3. Объекты налогообложения, кадастровая стоимость каждого из которых превышает 300 000 000 рублей</w:t>
            </w:r>
          </w:p>
        </w:tc>
      </w:tr>
      <w:tr w:rsidR="00387354" w:rsidRPr="00EC6983" w:rsidTr="003645F8">
        <w:trPr>
          <w:trHeight w:val="4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354" w:rsidRPr="00EC6983" w:rsidRDefault="00387354" w:rsidP="003645F8">
            <w:pPr>
              <w:tabs>
                <w:tab w:val="left" w:pos="168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7354" w:rsidRPr="00EC6983" w:rsidRDefault="00387354" w:rsidP="003645F8">
            <w:pPr>
              <w:tabs>
                <w:tab w:val="left" w:pos="192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354" w:rsidRPr="00EC6983" w:rsidRDefault="00387354" w:rsidP="003645F8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6983">
              <w:rPr>
                <w:rFonts w:ascii="Arial" w:hAnsi="Arial" w:cs="Arial"/>
                <w:sz w:val="16"/>
                <w:szCs w:val="16"/>
              </w:rPr>
              <w:t>Прочие объекты налогообложения</w:t>
            </w:r>
          </w:p>
        </w:tc>
      </w:tr>
    </w:tbl>
    <w:p w:rsidR="00387354" w:rsidRPr="00EC6983" w:rsidRDefault="00387354" w:rsidP="00387354">
      <w:pPr>
        <w:suppressAutoHyphens/>
        <w:ind w:right="-1"/>
        <w:jc w:val="right"/>
        <w:rPr>
          <w:rFonts w:ascii="Arial" w:hAnsi="Arial" w:cs="Arial"/>
          <w:sz w:val="16"/>
          <w:szCs w:val="16"/>
        </w:rPr>
      </w:pPr>
      <w:r w:rsidRPr="00EC6983">
        <w:rPr>
          <w:rFonts w:ascii="Arial" w:hAnsi="Arial" w:cs="Arial"/>
          <w:sz w:val="16"/>
          <w:szCs w:val="16"/>
        </w:rPr>
        <w:t>».</w:t>
      </w:r>
    </w:p>
    <w:p w:rsidR="00387354" w:rsidRPr="00EC6983" w:rsidRDefault="00387354" w:rsidP="00387354">
      <w:pPr>
        <w:suppressAutoHyphens/>
        <w:ind w:right="-1"/>
        <w:jc w:val="right"/>
        <w:rPr>
          <w:rFonts w:ascii="Arial" w:hAnsi="Arial" w:cs="Arial"/>
          <w:sz w:val="16"/>
          <w:szCs w:val="16"/>
        </w:rPr>
      </w:pPr>
    </w:p>
    <w:p w:rsidR="00387354" w:rsidRPr="00EC6983" w:rsidRDefault="00387354" w:rsidP="00387354">
      <w:pPr>
        <w:suppressAutoHyphens/>
        <w:ind w:firstLine="567"/>
        <w:jc w:val="both"/>
        <w:rPr>
          <w:rFonts w:ascii="Arial" w:eastAsia="SimSun" w:hAnsi="Arial" w:cs="Arial"/>
          <w:sz w:val="16"/>
          <w:szCs w:val="16"/>
          <w:lang w:eastAsia="ar-SA"/>
        </w:rPr>
      </w:pPr>
      <w:r w:rsidRPr="00EC6983">
        <w:rPr>
          <w:rFonts w:ascii="Arial" w:eastAsia="SimSun" w:hAnsi="Arial" w:cs="Arial"/>
          <w:color w:val="000000"/>
          <w:sz w:val="16"/>
          <w:szCs w:val="16"/>
          <w:lang w:eastAsia="ar-SA"/>
        </w:rPr>
        <w:t>2. Копию настоящего решения направить в Межрайонную ин</w:t>
      </w:r>
      <w:r w:rsidRPr="00EC6983">
        <w:rPr>
          <w:rFonts w:ascii="Arial" w:eastAsia="SimSun" w:hAnsi="Arial" w:cs="Arial"/>
          <w:sz w:val="16"/>
          <w:szCs w:val="16"/>
          <w:lang w:eastAsia="ar-SA"/>
        </w:rPr>
        <w:t>спекцию Федеральной налоговой службы России № 13 по Краснодарскому краю для руководства в работе.</w:t>
      </w:r>
    </w:p>
    <w:p w:rsidR="00387354" w:rsidRPr="00EC6983" w:rsidRDefault="00387354" w:rsidP="00387354">
      <w:pPr>
        <w:suppressAutoHyphens/>
        <w:ind w:firstLine="567"/>
        <w:jc w:val="both"/>
        <w:rPr>
          <w:rFonts w:ascii="Arial" w:eastAsia="SimSun" w:hAnsi="Arial" w:cs="Arial"/>
          <w:sz w:val="16"/>
          <w:szCs w:val="16"/>
          <w:lang w:eastAsia="ar-SA"/>
        </w:rPr>
      </w:pPr>
      <w:r w:rsidRPr="00EC6983">
        <w:rPr>
          <w:rFonts w:ascii="Arial" w:eastAsia="SimSun" w:hAnsi="Arial" w:cs="Arial"/>
          <w:sz w:val="16"/>
          <w:szCs w:val="16"/>
          <w:lang w:eastAsia="ar-SA"/>
        </w:rPr>
        <w:t>3. Опубликовать настоящее решение в информационном бюллетене «Вестник Новокубанского городского поселения» и разместить на официальном сайте администрации Новокубанского городского поселения Новокубанского района в информационно-телекоммуникационной сети «Интернет».</w:t>
      </w:r>
    </w:p>
    <w:p w:rsidR="00387354" w:rsidRPr="00EC6983" w:rsidRDefault="00387354" w:rsidP="00387354">
      <w:pPr>
        <w:suppressAutoHyphens/>
        <w:ind w:firstLine="567"/>
        <w:jc w:val="both"/>
        <w:rPr>
          <w:rFonts w:ascii="Arial" w:eastAsia="SimSun" w:hAnsi="Arial" w:cs="Arial"/>
          <w:sz w:val="16"/>
          <w:szCs w:val="16"/>
          <w:lang w:eastAsia="ar-SA"/>
        </w:rPr>
      </w:pPr>
      <w:r w:rsidRPr="00EC6983">
        <w:rPr>
          <w:rFonts w:ascii="Arial" w:eastAsia="SimSun" w:hAnsi="Arial" w:cs="Arial"/>
          <w:sz w:val="16"/>
          <w:szCs w:val="16"/>
          <w:lang w:eastAsia="ar-SA"/>
        </w:rPr>
        <w:t xml:space="preserve">4. </w:t>
      </w:r>
      <w:proofErr w:type="gramStart"/>
      <w:r w:rsidRPr="00EC6983">
        <w:rPr>
          <w:rFonts w:ascii="Arial" w:eastAsia="SimSun" w:hAnsi="Arial" w:cs="Arial"/>
          <w:sz w:val="16"/>
          <w:szCs w:val="16"/>
          <w:lang w:eastAsia="ar-SA"/>
        </w:rPr>
        <w:t>Контроль за</w:t>
      </w:r>
      <w:proofErr w:type="gramEnd"/>
      <w:r w:rsidRPr="00EC6983">
        <w:rPr>
          <w:rFonts w:ascii="Arial" w:eastAsia="SimSun" w:hAnsi="Arial" w:cs="Arial"/>
          <w:sz w:val="16"/>
          <w:szCs w:val="16"/>
          <w:lang w:eastAsia="ar-SA"/>
        </w:rPr>
        <w:t xml:space="preserve"> выполнением настоящего решения возложить на комитет Совета Новокубанского городского поселения Новокубанского района  по финансам, бюджету, налогам и контролю (</w:t>
      </w:r>
      <w:proofErr w:type="spellStart"/>
      <w:r w:rsidRPr="00EC6983">
        <w:rPr>
          <w:rFonts w:ascii="Arial" w:eastAsia="SimSun" w:hAnsi="Arial" w:cs="Arial"/>
          <w:sz w:val="16"/>
          <w:szCs w:val="16"/>
          <w:lang w:eastAsia="ar-SA"/>
        </w:rPr>
        <w:t>Белесов</w:t>
      </w:r>
      <w:proofErr w:type="spellEnd"/>
      <w:r w:rsidRPr="00EC6983">
        <w:rPr>
          <w:rFonts w:ascii="Arial" w:eastAsia="SimSun" w:hAnsi="Arial" w:cs="Arial"/>
          <w:sz w:val="16"/>
          <w:szCs w:val="16"/>
          <w:lang w:eastAsia="ar-SA"/>
        </w:rPr>
        <w:t xml:space="preserve"> Е.А.).</w:t>
      </w:r>
    </w:p>
    <w:p w:rsidR="00387354" w:rsidRPr="00EC6983" w:rsidRDefault="00387354" w:rsidP="00387354">
      <w:pPr>
        <w:tabs>
          <w:tab w:val="left" w:pos="7811"/>
        </w:tabs>
        <w:spacing w:line="232" w:lineRule="auto"/>
        <w:ind w:firstLine="567"/>
        <w:jc w:val="both"/>
        <w:rPr>
          <w:rFonts w:ascii="Arial" w:eastAsia="SimSun" w:hAnsi="Arial" w:cs="Arial"/>
          <w:sz w:val="16"/>
          <w:szCs w:val="16"/>
          <w:lang w:eastAsia="ar-SA"/>
        </w:rPr>
      </w:pPr>
      <w:r w:rsidRPr="00EC6983">
        <w:rPr>
          <w:rFonts w:ascii="Arial" w:eastAsia="SimSun" w:hAnsi="Arial" w:cs="Arial"/>
          <w:sz w:val="16"/>
          <w:szCs w:val="16"/>
          <w:lang w:eastAsia="ar-SA"/>
        </w:rPr>
        <w:t>5. Настоящее Решение вступает в силу 1 января 2022 года, но не ранее, чем по истечении одного месяца со дня его официального опубликования.</w:t>
      </w:r>
    </w:p>
    <w:p w:rsidR="00387354" w:rsidRPr="00EC6983" w:rsidRDefault="00387354" w:rsidP="00387354">
      <w:pPr>
        <w:tabs>
          <w:tab w:val="left" w:pos="7811"/>
        </w:tabs>
        <w:spacing w:line="232" w:lineRule="auto"/>
        <w:ind w:firstLine="567"/>
        <w:jc w:val="both"/>
        <w:rPr>
          <w:rFonts w:ascii="Arial" w:eastAsia="SimSun" w:hAnsi="Arial" w:cs="Arial"/>
          <w:sz w:val="16"/>
          <w:szCs w:val="16"/>
          <w:lang w:eastAsia="ar-SA"/>
        </w:rPr>
      </w:pPr>
    </w:p>
    <w:tbl>
      <w:tblPr>
        <w:tblW w:w="102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53"/>
        <w:gridCol w:w="142"/>
        <w:gridCol w:w="4394"/>
        <w:gridCol w:w="391"/>
      </w:tblGrid>
      <w:tr w:rsidR="00387354" w:rsidRPr="00EC6983" w:rsidTr="003645F8">
        <w:tc>
          <w:tcPr>
            <w:tcW w:w="5353" w:type="dxa"/>
          </w:tcPr>
          <w:p w:rsidR="00387354" w:rsidRPr="00EC6983" w:rsidRDefault="00387354" w:rsidP="003645F8">
            <w:pPr>
              <w:tabs>
                <w:tab w:val="left" w:pos="7811"/>
              </w:tabs>
              <w:spacing w:line="232" w:lineRule="auto"/>
              <w:jc w:val="both"/>
              <w:rPr>
                <w:rFonts w:ascii="Arial" w:eastAsia="SimSun" w:hAnsi="Arial" w:cs="Arial"/>
                <w:sz w:val="16"/>
                <w:szCs w:val="16"/>
                <w:lang w:eastAsia="ar-SA"/>
              </w:rPr>
            </w:pPr>
            <w:r w:rsidRPr="00EC6983">
              <w:rPr>
                <w:rFonts w:ascii="Arial" w:eastAsia="SimSun" w:hAnsi="Arial" w:cs="Arial"/>
                <w:sz w:val="16"/>
                <w:szCs w:val="16"/>
                <w:lang w:eastAsia="ar-SA"/>
              </w:rPr>
              <w:t xml:space="preserve">Глава </w:t>
            </w:r>
          </w:p>
          <w:p w:rsidR="00387354" w:rsidRPr="00EC6983" w:rsidRDefault="00387354" w:rsidP="003645F8">
            <w:pPr>
              <w:tabs>
                <w:tab w:val="left" w:pos="7811"/>
              </w:tabs>
              <w:spacing w:line="232" w:lineRule="auto"/>
              <w:jc w:val="both"/>
              <w:rPr>
                <w:rFonts w:ascii="Arial" w:eastAsia="SimSun" w:hAnsi="Arial" w:cs="Arial"/>
                <w:sz w:val="16"/>
                <w:szCs w:val="16"/>
                <w:lang w:eastAsia="ar-SA"/>
              </w:rPr>
            </w:pPr>
            <w:r w:rsidRPr="00EC6983">
              <w:rPr>
                <w:rFonts w:ascii="Arial" w:eastAsia="SimSun" w:hAnsi="Arial" w:cs="Arial"/>
                <w:sz w:val="16"/>
                <w:szCs w:val="16"/>
                <w:lang w:eastAsia="ar-SA"/>
              </w:rPr>
              <w:t>Новокубанского городского</w:t>
            </w:r>
          </w:p>
        </w:tc>
        <w:tc>
          <w:tcPr>
            <w:tcW w:w="4927" w:type="dxa"/>
            <w:gridSpan w:val="3"/>
          </w:tcPr>
          <w:p w:rsidR="00387354" w:rsidRPr="00EC6983" w:rsidRDefault="00387354" w:rsidP="003645F8">
            <w:pPr>
              <w:tabs>
                <w:tab w:val="left" w:pos="7811"/>
              </w:tabs>
              <w:spacing w:line="232" w:lineRule="auto"/>
              <w:jc w:val="both"/>
              <w:rPr>
                <w:rFonts w:ascii="Arial" w:eastAsia="SimSun" w:hAnsi="Arial" w:cs="Arial"/>
                <w:sz w:val="16"/>
                <w:szCs w:val="16"/>
                <w:lang w:eastAsia="ar-SA"/>
              </w:rPr>
            </w:pPr>
            <w:r w:rsidRPr="00EC6983">
              <w:rPr>
                <w:rFonts w:ascii="Arial" w:eastAsia="SimSun" w:hAnsi="Arial" w:cs="Arial"/>
                <w:sz w:val="16"/>
                <w:szCs w:val="16"/>
                <w:lang w:eastAsia="ar-SA"/>
              </w:rPr>
              <w:t>Председатель Совета</w:t>
            </w:r>
          </w:p>
          <w:p w:rsidR="00387354" w:rsidRPr="00EC6983" w:rsidRDefault="00387354" w:rsidP="003645F8">
            <w:pPr>
              <w:tabs>
                <w:tab w:val="left" w:pos="7811"/>
              </w:tabs>
              <w:spacing w:line="232" w:lineRule="auto"/>
              <w:jc w:val="both"/>
              <w:rPr>
                <w:rFonts w:ascii="Arial" w:eastAsia="SimSun" w:hAnsi="Arial" w:cs="Arial"/>
                <w:sz w:val="16"/>
                <w:szCs w:val="16"/>
                <w:lang w:eastAsia="ar-SA"/>
              </w:rPr>
            </w:pPr>
            <w:r w:rsidRPr="00EC6983">
              <w:rPr>
                <w:rFonts w:ascii="Arial" w:eastAsia="SimSun" w:hAnsi="Arial" w:cs="Arial"/>
                <w:sz w:val="16"/>
                <w:szCs w:val="16"/>
                <w:lang w:eastAsia="ar-SA"/>
              </w:rPr>
              <w:t>Новокубанского городского</w:t>
            </w:r>
          </w:p>
        </w:tc>
      </w:tr>
      <w:tr w:rsidR="00387354" w:rsidRPr="00EC6983" w:rsidTr="003645F8">
        <w:trPr>
          <w:gridAfter w:val="1"/>
          <w:wAfter w:w="391" w:type="dxa"/>
        </w:trPr>
        <w:tc>
          <w:tcPr>
            <w:tcW w:w="5495" w:type="dxa"/>
            <w:gridSpan w:val="2"/>
          </w:tcPr>
          <w:p w:rsidR="00387354" w:rsidRPr="00EC6983" w:rsidRDefault="00387354" w:rsidP="003645F8">
            <w:pPr>
              <w:tabs>
                <w:tab w:val="left" w:pos="7811"/>
              </w:tabs>
              <w:spacing w:line="232" w:lineRule="auto"/>
              <w:jc w:val="both"/>
              <w:rPr>
                <w:rFonts w:ascii="Arial" w:eastAsia="SimSun" w:hAnsi="Arial" w:cs="Arial"/>
                <w:sz w:val="16"/>
                <w:szCs w:val="16"/>
                <w:lang w:eastAsia="ar-SA"/>
              </w:rPr>
            </w:pPr>
            <w:r w:rsidRPr="00EC6983">
              <w:rPr>
                <w:rFonts w:ascii="Arial" w:eastAsia="SimSun" w:hAnsi="Arial" w:cs="Arial"/>
                <w:sz w:val="16"/>
                <w:szCs w:val="16"/>
                <w:lang w:eastAsia="ar-SA"/>
              </w:rPr>
              <w:t>поселения Новокубанского района</w:t>
            </w:r>
          </w:p>
        </w:tc>
        <w:tc>
          <w:tcPr>
            <w:tcW w:w="4394" w:type="dxa"/>
          </w:tcPr>
          <w:p w:rsidR="00387354" w:rsidRPr="00EC6983" w:rsidRDefault="00387354" w:rsidP="003645F8">
            <w:pPr>
              <w:tabs>
                <w:tab w:val="left" w:pos="7811"/>
              </w:tabs>
              <w:spacing w:line="232" w:lineRule="auto"/>
              <w:ind w:left="-108"/>
              <w:jc w:val="both"/>
              <w:rPr>
                <w:rFonts w:ascii="Arial" w:eastAsia="SimSun" w:hAnsi="Arial" w:cs="Arial"/>
                <w:sz w:val="16"/>
                <w:szCs w:val="16"/>
                <w:lang w:eastAsia="ar-SA"/>
              </w:rPr>
            </w:pPr>
            <w:r w:rsidRPr="00EC6983">
              <w:rPr>
                <w:rFonts w:ascii="Arial" w:eastAsia="SimSun" w:hAnsi="Arial" w:cs="Arial"/>
                <w:sz w:val="16"/>
                <w:szCs w:val="16"/>
                <w:lang w:eastAsia="ar-SA"/>
              </w:rPr>
              <w:t>поселения Новокубанского района</w:t>
            </w:r>
          </w:p>
        </w:tc>
      </w:tr>
      <w:tr w:rsidR="00387354" w:rsidRPr="00EC6983" w:rsidTr="003645F8">
        <w:trPr>
          <w:gridAfter w:val="1"/>
          <w:wAfter w:w="391" w:type="dxa"/>
        </w:trPr>
        <w:tc>
          <w:tcPr>
            <w:tcW w:w="5495" w:type="dxa"/>
            <w:gridSpan w:val="2"/>
          </w:tcPr>
          <w:p w:rsidR="00387354" w:rsidRPr="00EC6983" w:rsidRDefault="00387354" w:rsidP="003645F8">
            <w:pPr>
              <w:tabs>
                <w:tab w:val="left" w:pos="7811"/>
              </w:tabs>
              <w:spacing w:line="232" w:lineRule="auto"/>
              <w:jc w:val="both"/>
              <w:rPr>
                <w:rFonts w:ascii="Arial" w:eastAsia="SimSun" w:hAnsi="Arial" w:cs="Arial"/>
                <w:sz w:val="16"/>
                <w:szCs w:val="16"/>
                <w:lang w:eastAsia="ar-SA"/>
              </w:rPr>
            </w:pPr>
            <w:r w:rsidRPr="00EC6983">
              <w:rPr>
                <w:rFonts w:ascii="Arial" w:eastAsia="SimSun" w:hAnsi="Arial" w:cs="Arial"/>
                <w:sz w:val="16"/>
                <w:szCs w:val="16"/>
                <w:u w:val="single"/>
                <w:lang w:eastAsia="ar-SA"/>
              </w:rPr>
              <w:t xml:space="preserve">                              </w:t>
            </w:r>
            <w:r w:rsidRPr="00EC6983">
              <w:rPr>
                <w:rFonts w:ascii="Arial" w:eastAsia="SimSun" w:hAnsi="Arial" w:cs="Arial"/>
                <w:sz w:val="16"/>
                <w:szCs w:val="16"/>
                <w:lang w:eastAsia="ar-SA"/>
              </w:rPr>
              <w:t xml:space="preserve">     П.В. Манаков</w:t>
            </w:r>
          </w:p>
        </w:tc>
        <w:tc>
          <w:tcPr>
            <w:tcW w:w="4394" w:type="dxa"/>
          </w:tcPr>
          <w:p w:rsidR="00387354" w:rsidRPr="00EC6983" w:rsidRDefault="00387354" w:rsidP="003645F8">
            <w:pPr>
              <w:tabs>
                <w:tab w:val="left" w:pos="7811"/>
              </w:tabs>
              <w:spacing w:line="232" w:lineRule="auto"/>
              <w:ind w:left="-108"/>
              <w:jc w:val="both"/>
              <w:rPr>
                <w:rFonts w:ascii="Arial" w:eastAsia="SimSun" w:hAnsi="Arial" w:cs="Arial"/>
                <w:sz w:val="16"/>
                <w:szCs w:val="16"/>
                <w:lang w:eastAsia="ar-SA"/>
              </w:rPr>
            </w:pPr>
            <w:r w:rsidRPr="00EC6983">
              <w:rPr>
                <w:rFonts w:ascii="Arial" w:eastAsia="SimSun" w:hAnsi="Arial" w:cs="Arial"/>
                <w:sz w:val="16"/>
                <w:szCs w:val="16"/>
                <w:u w:val="single"/>
                <w:lang w:eastAsia="ar-SA"/>
              </w:rPr>
              <w:t xml:space="preserve">                             </w:t>
            </w:r>
            <w:r w:rsidRPr="00EC6983">
              <w:rPr>
                <w:rFonts w:ascii="Arial" w:eastAsia="SimSun" w:hAnsi="Arial" w:cs="Arial"/>
                <w:sz w:val="16"/>
                <w:szCs w:val="16"/>
                <w:lang w:eastAsia="ar-SA"/>
              </w:rPr>
              <w:t xml:space="preserve">  Е.В. Головченко</w:t>
            </w:r>
          </w:p>
        </w:tc>
      </w:tr>
    </w:tbl>
    <w:p w:rsidR="00387354" w:rsidRPr="00EC6983" w:rsidRDefault="00387354" w:rsidP="00387354">
      <w:pPr>
        <w:tabs>
          <w:tab w:val="left" w:pos="7811"/>
        </w:tabs>
        <w:spacing w:line="232" w:lineRule="auto"/>
        <w:ind w:firstLine="567"/>
        <w:jc w:val="both"/>
        <w:rPr>
          <w:rFonts w:ascii="Arial" w:eastAsia="SimSun" w:hAnsi="Arial" w:cs="Arial"/>
          <w:sz w:val="16"/>
          <w:szCs w:val="16"/>
          <w:lang w:eastAsia="ar-SA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643365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643365" w:rsidRDefault="00387354" w:rsidP="00387354">
      <w:pPr>
        <w:pStyle w:val="1"/>
        <w:rPr>
          <w:rFonts w:cs="Arial"/>
          <w:b/>
          <w:caps/>
          <w:sz w:val="16"/>
          <w:szCs w:val="16"/>
        </w:rPr>
      </w:pPr>
      <w:r w:rsidRPr="00643365">
        <w:rPr>
          <w:rFonts w:cs="Arial"/>
          <w:b/>
          <w:caps/>
          <w:sz w:val="16"/>
          <w:szCs w:val="16"/>
        </w:rPr>
        <w:t xml:space="preserve">Пояснительная записка </w:t>
      </w:r>
    </w:p>
    <w:p w:rsidR="00387354" w:rsidRPr="00643365" w:rsidRDefault="00387354" w:rsidP="00387354">
      <w:pPr>
        <w:pStyle w:val="1"/>
        <w:rPr>
          <w:rFonts w:cs="Arial"/>
          <w:bCs/>
          <w:sz w:val="16"/>
          <w:szCs w:val="16"/>
        </w:rPr>
      </w:pPr>
      <w:r w:rsidRPr="00643365">
        <w:rPr>
          <w:rFonts w:cs="Arial"/>
          <w:sz w:val="16"/>
          <w:szCs w:val="16"/>
        </w:rPr>
        <w:t>к проекту решения</w:t>
      </w:r>
      <w:r w:rsidRPr="00643365">
        <w:rPr>
          <w:rFonts w:cs="Arial"/>
          <w:bCs/>
          <w:sz w:val="16"/>
          <w:szCs w:val="16"/>
        </w:rPr>
        <w:t xml:space="preserve"> Совета Новокубанского городского поселения Новокубанского района «О внесении изменений в решение</w:t>
      </w:r>
    </w:p>
    <w:p w:rsidR="00387354" w:rsidRPr="00643365" w:rsidRDefault="00387354" w:rsidP="00387354">
      <w:pPr>
        <w:pStyle w:val="1"/>
        <w:rPr>
          <w:rFonts w:cs="Arial"/>
          <w:bCs/>
          <w:sz w:val="16"/>
          <w:szCs w:val="16"/>
        </w:rPr>
      </w:pPr>
      <w:r w:rsidRPr="00643365">
        <w:rPr>
          <w:rFonts w:cs="Arial"/>
          <w:bCs/>
          <w:sz w:val="16"/>
          <w:szCs w:val="16"/>
        </w:rPr>
        <w:t>Совета Новокубанского городского поселения Новокубанского района</w:t>
      </w:r>
    </w:p>
    <w:p w:rsidR="00387354" w:rsidRPr="00643365" w:rsidRDefault="00387354" w:rsidP="00387354">
      <w:pPr>
        <w:pStyle w:val="1"/>
        <w:rPr>
          <w:rFonts w:cs="Arial"/>
          <w:bCs/>
          <w:sz w:val="16"/>
          <w:szCs w:val="16"/>
        </w:rPr>
      </w:pPr>
      <w:r w:rsidRPr="00643365">
        <w:rPr>
          <w:rFonts w:cs="Arial"/>
          <w:bCs/>
          <w:sz w:val="16"/>
          <w:szCs w:val="16"/>
        </w:rPr>
        <w:t xml:space="preserve"> от 23 сентября 2016 года № 271 «О налоге на имущество физических лиц»</w:t>
      </w:r>
    </w:p>
    <w:p w:rsidR="00387354" w:rsidRPr="00643365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643365" w:rsidRDefault="00387354" w:rsidP="00387354">
      <w:pPr>
        <w:spacing w:line="276" w:lineRule="auto"/>
        <w:ind w:firstLine="720"/>
        <w:jc w:val="both"/>
        <w:rPr>
          <w:rFonts w:ascii="Arial" w:hAnsi="Arial" w:cs="Arial"/>
          <w:sz w:val="16"/>
          <w:szCs w:val="16"/>
        </w:rPr>
      </w:pPr>
      <w:r w:rsidRPr="00643365">
        <w:rPr>
          <w:rFonts w:ascii="Arial" w:hAnsi="Arial" w:cs="Arial"/>
          <w:sz w:val="16"/>
          <w:szCs w:val="16"/>
        </w:rPr>
        <w:t>В решение Совета Новокубанского городского поселения Новокубанского района от 23 сентября 2016 года № 271 «О налоге на имущество физических лиц» планируется внести следующие изменения:</w:t>
      </w:r>
    </w:p>
    <w:p w:rsidR="00387354" w:rsidRPr="00643365" w:rsidRDefault="00387354" w:rsidP="00387354">
      <w:pPr>
        <w:suppressAutoHyphens/>
        <w:spacing w:line="276" w:lineRule="auto"/>
        <w:ind w:firstLine="567"/>
        <w:jc w:val="both"/>
        <w:rPr>
          <w:rFonts w:ascii="Arial" w:hAnsi="Arial" w:cs="Arial"/>
          <w:sz w:val="16"/>
          <w:szCs w:val="16"/>
        </w:rPr>
      </w:pPr>
      <w:r w:rsidRPr="00643365">
        <w:rPr>
          <w:rFonts w:ascii="Arial" w:hAnsi="Arial" w:cs="Arial"/>
          <w:sz w:val="16"/>
          <w:szCs w:val="16"/>
        </w:rPr>
        <w:t>Предлагается Пункт 3.1.2 Решения изложить в следующей редакции:</w:t>
      </w:r>
    </w:p>
    <w:p w:rsidR="00387354" w:rsidRPr="00643365" w:rsidRDefault="00387354" w:rsidP="00387354">
      <w:pPr>
        <w:suppressAutoHyphens/>
        <w:spacing w:line="276" w:lineRule="auto"/>
        <w:ind w:firstLine="567"/>
        <w:jc w:val="both"/>
        <w:rPr>
          <w:rFonts w:ascii="Arial" w:eastAsia="SimSun" w:hAnsi="Arial" w:cs="Arial"/>
          <w:sz w:val="16"/>
          <w:szCs w:val="16"/>
          <w:lang w:eastAsia="ar-SA"/>
        </w:rPr>
      </w:pPr>
      <w:r w:rsidRPr="00643365">
        <w:rPr>
          <w:rFonts w:ascii="Arial" w:eastAsia="SimSun" w:hAnsi="Arial" w:cs="Arial"/>
          <w:sz w:val="16"/>
          <w:szCs w:val="16"/>
          <w:lang w:eastAsia="ar-SA"/>
        </w:rPr>
        <w:t xml:space="preserve">«3.1.2. Установить налоговые ставки </w:t>
      </w:r>
      <w:proofErr w:type="gramStart"/>
      <w:r w:rsidRPr="00643365">
        <w:rPr>
          <w:rFonts w:ascii="Arial" w:eastAsia="SimSun" w:hAnsi="Arial" w:cs="Arial"/>
          <w:sz w:val="16"/>
          <w:szCs w:val="16"/>
          <w:lang w:eastAsia="ar-SA"/>
        </w:rPr>
        <w:t>налога</w:t>
      </w:r>
      <w:proofErr w:type="gramEnd"/>
      <w:r w:rsidRPr="00643365">
        <w:rPr>
          <w:rFonts w:ascii="Arial" w:eastAsia="SimSun" w:hAnsi="Arial" w:cs="Arial"/>
          <w:sz w:val="16"/>
          <w:szCs w:val="16"/>
          <w:lang w:eastAsia="ar-SA"/>
        </w:rPr>
        <w:t xml:space="preserve"> на имущество физических лиц исходя из кадастровой стоимости объектов налогообложения в следующих размерах:</w:t>
      </w:r>
    </w:p>
    <w:p w:rsidR="00387354" w:rsidRPr="00643365" w:rsidRDefault="00387354" w:rsidP="00387354">
      <w:pPr>
        <w:suppressAutoHyphens/>
        <w:ind w:firstLine="567"/>
        <w:jc w:val="both"/>
        <w:rPr>
          <w:rFonts w:ascii="Arial" w:eastAsia="SimSun" w:hAnsi="Arial" w:cs="Arial"/>
          <w:sz w:val="16"/>
          <w:szCs w:val="16"/>
          <w:lang w:eastAsia="ar-SA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9"/>
        <w:gridCol w:w="3641"/>
        <w:gridCol w:w="1079"/>
        <w:gridCol w:w="4124"/>
      </w:tblGrid>
      <w:tr w:rsidR="00387354" w:rsidRPr="00643365" w:rsidTr="003645F8">
        <w:tc>
          <w:tcPr>
            <w:tcW w:w="1079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Ставка налога, %</w:t>
            </w:r>
          </w:p>
        </w:tc>
        <w:tc>
          <w:tcPr>
            <w:tcW w:w="3641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В действующей редакции</w:t>
            </w:r>
          </w:p>
        </w:tc>
        <w:tc>
          <w:tcPr>
            <w:tcW w:w="1079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Ставка налога, %</w:t>
            </w:r>
          </w:p>
        </w:tc>
        <w:tc>
          <w:tcPr>
            <w:tcW w:w="4124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43365">
              <w:rPr>
                <w:rFonts w:ascii="Arial" w:hAnsi="Arial" w:cs="Arial"/>
                <w:b/>
                <w:sz w:val="16"/>
                <w:szCs w:val="16"/>
              </w:rPr>
              <w:t>Изменения</w:t>
            </w:r>
          </w:p>
        </w:tc>
      </w:tr>
      <w:tr w:rsidR="00387354" w:rsidRPr="00643365" w:rsidTr="003645F8">
        <w:tc>
          <w:tcPr>
            <w:tcW w:w="1079" w:type="dxa"/>
          </w:tcPr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3641" w:type="dxa"/>
            <w:vAlign w:val="center"/>
          </w:tcPr>
          <w:p w:rsidR="00387354" w:rsidRPr="00643365" w:rsidRDefault="00387354" w:rsidP="003645F8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43365">
              <w:rPr>
                <w:rFonts w:ascii="Arial" w:hAnsi="Arial" w:cs="Arial"/>
                <w:bCs/>
                <w:sz w:val="16"/>
                <w:szCs w:val="16"/>
              </w:rPr>
              <w:t>1. Жилые дома, части жилых домов;</w:t>
            </w:r>
          </w:p>
        </w:tc>
        <w:tc>
          <w:tcPr>
            <w:tcW w:w="1079" w:type="dxa"/>
          </w:tcPr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0,3</w:t>
            </w:r>
          </w:p>
        </w:tc>
        <w:tc>
          <w:tcPr>
            <w:tcW w:w="4124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1. Жилые дома, части жилых домов;</w:t>
            </w:r>
          </w:p>
        </w:tc>
      </w:tr>
      <w:tr w:rsidR="00387354" w:rsidRPr="00643365" w:rsidTr="003645F8">
        <w:tc>
          <w:tcPr>
            <w:tcW w:w="1079" w:type="dxa"/>
            <w:vMerge w:val="restart"/>
          </w:tcPr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3641" w:type="dxa"/>
            <w:vAlign w:val="center"/>
          </w:tcPr>
          <w:p w:rsidR="00387354" w:rsidRPr="00643365" w:rsidRDefault="00387354" w:rsidP="003645F8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43365">
              <w:rPr>
                <w:rFonts w:ascii="Arial" w:hAnsi="Arial" w:cs="Arial"/>
                <w:bCs/>
                <w:sz w:val="16"/>
                <w:szCs w:val="16"/>
              </w:rPr>
              <w:t>1. Квартиры, части квартир, комнаты</w:t>
            </w:r>
          </w:p>
        </w:tc>
        <w:tc>
          <w:tcPr>
            <w:tcW w:w="1079" w:type="dxa"/>
            <w:vMerge w:val="restart"/>
          </w:tcPr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4124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1. Квартиры, части квартир, комнаты</w:t>
            </w:r>
          </w:p>
        </w:tc>
      </w:tr>
      <w:tr w:rsidR="00387354" w:rsidRPr="00643365" w:rsidTr="003645F8">
        <w:tc>
          <w:tcPr>
            <w:tcW w:w="1079" w:type="dxa"/>
            <w:vMerge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1" w:type="dxa"/>
            <w:vAlign w:val="center"/>
          </w:tcPr>
          <w:p w:rsidR="00387354" w:rsidRPr="00643365" w:rsidRDefault="00387354" w:rsidP="003645F8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43365">
              <w:rPr>
                <w:rFonts w:ascii="Arial" w:hAnsi="Arial" w:cs="Arial"/>
                <w:bCs/>
                <w:sz w:val="16"/>
                <w:szCs w:val="16"/>
              </w:rPr>
              <w:t xml:space="preserve">2. </w:t>
            </w:r>
            <w:r w:rsidRPr="00643365">
              <w:rPr>
                <w:rFonts w:ascii="Arial" w:hAnsi="Arial" w:cs="Arial"/>
                <w:sz w:val="16"/>
                <w:szCs w:val="16"/>
              </w:rPr>
              <w:t>Единые недвижимые комплексы, в состав которых входит хотя бы один жилой дом</w:t>
            </w:r>
          </w:p>
        </w:tc>
        <w:tc>
          <w:tcPr>
            <w:tcW w:w="1079" w:type="dxa"/>
            <w:vMerge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4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2. Единые недвижимые комплексы, в состав которых входит хотя бы один жилой дом</w:t>
            </w:r>
          </w:p>
        </w:tc>
      </w:tr>
      <w:tr w:rsidR="00387354" w:rsidRPr="00643365" w:rsidTr="003645F8">
        <w:tc>
          <w:tcPr>
            <w:tcW w:w="1079" w:type="dxa"/>
            <w:vMerge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1" w:type="dxa"/>
            <w:vAlign w:val="center"/>
          </w:tcPr>
          <w:p w:rsidR="00387354" w:rsidRPr="00643365" w:rsidRDefault="00387354" w:rsidP="003645F8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43365">
              <w:rPr>
                <w:rFonts w:ascii="Arial" w:hAnsi="Arial" w:cs="Arial"/>
                <w:bCs/>
                <w:sz w:val="16"/>
                <w:szCs w:val="16"/>
              </w:rPr>
              <w:t xml:space="preserve">3. </w:t>
            </w:r>
            <w:r w:rsidRPr="00643365">
              <w:rPr>
                <w:rFonts w:ascii="Arial" w:hAnsi="Arial" w:cs="Arial"/>
                <w:sz w:val="16"/>
                <w:szCs w:val="16"/>
              </w:rPr>
              <w:t>Хозяйственные строения или сооружения, площадь каждого из которых не превышает 50 кв. м. и которые расположены на земельных участках для ведения личного подсобного, огородничества, садоводства или индивидуального жилищного строительства</w:t>
            </w:r>
          </w:p>
        </w:tc>
        <w:tc>
          <w:tcPr>
            <w:tcW w:w="1079" w:type="dxa"/>
            <w:vMerge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4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3. Хозяйственные строения или сооружения, площадь каждого из которых не превышает 50 кв. м. и которые расположены на земельных участках для ведения личного подсобного, огородничества, садоводства или индивидуального жилищного строительства</w:t>
            </w:r>
          </w:p>
        </w:tc>
      </w:tr>
      <w:tr w:rsidR="00387354" w:rsidRPr="00643365" w:rsidTr="003645F8">
        <w:tc>
          <w:tcPr>
            <w:tcW w:w="1079" w:type="dxa"/>
            <w:vMerge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1" w:type="dxa"/>
            <w:vAlign w:val="center"/>
          </w:tcPr>
          <w:p w:rsidR="00387354" w:rsidRPr="00643365" w:rsidRDefault="00387354" w:rsidP="003645F8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 xml:space="preserve">4. Гаражи и </w:t>
            </w:r>
            <w:proofErr w:type="spellStart"/>
            <w:r w:rsidRPr="00643365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643365">
              <w:rPr>
                <w:rFonts w:ascii="Arial" w:hAnsi="Arial" w:cs="Arial"/>
                <w:sz w:val="16"/>
                <w:szCs w:val="16"/>
              </w:rPr>
              <w:t>, в том числе расположенные в объектах налогообложения, указанных в строке 4 таблицы</w:t>
            </w:r>
          </w:p>
        </w:tc>
        <w:tc>
          <w:tcPr>
            <w:tcW w:w="1079" w:type="dxa"/>
            <w:vMerge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4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 xml:space="preserve">4. Гаражи и </w:t>
            </w:r>
            <w:proofErr w:type="spellStart"/>
            <w:r w:rsidRPr="00643365">
              <w:rPr>
                <w:rFonts w:ascii="Arial" w:hAnsi="Arial" w:cs="Arial"/>
                <w:sz w:val="16"/>
                <w:szCs w:val="16"/>
              </w:rPr>
              <w:t>машино-места</w:t>
            </w:r>
            <w:proofErr w:type="spellEnd"/>
            <w:r w:rsidRPr="00643365">
              <w:rPr>
                <w:rFonts w:ascii="Arial" w:hAnsi="Arial" w:cs="Arial"/>
                <w:sz w:val="16"/>
                <w:szCs w:val="16"/>
              </w:rPr>
              <w:t>, в том числе расположенные в объектах налогообложения, указанных в строке 4 таблицы</w:t>
            </w:r>
          </w:p>
        </w:tc>
      </w:tr>
      <w:tr w:rsidR="00387354" w:rsidRPr="00643365" w:rsidTr="003645F8">
        <w:tc>
          <w:tcPr>
            <w:tcW w:w="1079" w:type="dxa"/>
          </w:tcPr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3641" w:type="dxa"/>
            <w:vAlign w:val="center"/>
          </w:tcPr>
          <w:p w:rsidR="00387354" w:rsidRPr="00643365" w:rsidRDefault="00387354" w:rsidP="003645F8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43365">
              <w:rPr>
                <w:rFonts w:ascii="Arial" w:hAnsi="Arial" w:cs="Arial"/>
                <w:bCs/>
                <w:sz w:val="16"/>
                <w:szCs w:val="16"/>
              </w:rPr>
              <w:t>1. 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079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0,2</w:t>
            </w:r>
          </w:p>
        </w:tc>
        <w:tc>
          <w:tcPr>
            <w:tcW w:w="4124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1. Объекты незавершенного строительства в случае, если проектируемым назначением таких объектов является жилой дом</w:t>
            </w:r>
          </w:p>
        </w:tc>
      </w:tr>
      <w:tr w:rsidR="00387354" w:rsidRPr="00643365" w:rsidTr="003645F8">
        <w:tc>
          <w:tcPr>
            <w:tcW w:w="1079" w:type="dxa"/>
            <w:vMerge w:val="restart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1,1</w:t>
            </w: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1" w:type="dxa"/>
            <w:vAlign w:val="center"/>
          </w:tcPr>
          <w:p w:rsidR="00387354" w:rsidRPr="00643365" w:rsidRDefault="00387354" w:rsidP="003645F8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Объекты налогообложения, предусмотренные абзацем вторым пункта 10 статьи 378.2 НК РФ</w:t>
            </w:r>
          </w:p>
        </w:tc>
        <w:tc>
          <w:tcPr>
            <w:tcW w:w="1079" w:type="dxa"/>
            <w:vMerge w:val="restart"/>
          </w:tcPr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43365">
              <w:rPr>
                <w:rFonts w:ascii="Arial" w:hAnsi="Arial" w:cs="Arial"/>
                <w:b/>
                <w:sz w:val="16"/>
                <w:szCs w:val="16"/>
              </w:rPr>
              <w:t>1,2</w:t>
            </w:r>
          </w:p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4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43365">
              <w:rPr>
                <w:rFonts w:ascii="Arial" w:hAnsi="Arial" w:cs="Arial"/>
                <w:b/>
                <w:sz w:val="16"/>
                <w:szCs w:val="16"/>
              </w:rPr>
              <w:t>Объекты налогообложения, предусмотренные абзацем вторым пункта 10 статьи 378.2 НК РФ</w:t>
            </w:r>
          </w:p>
        </w:tc>
      </w:tr>
      <w:tr w:rsidR="00387354" w:rsidRPr="00643365" w:rsidTr="003645F8">
        <w:tc>
          <w:tcPr>
            <w:tcW w:w="1079" w:type="dxa"/>
            <w:vMerge/>
          </w:tcPr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1" w:type="dxa"/>
            <w:vAlign w:val="center"/>
          </w:tcPr>
          <w:p w:rsidR="00387354" w:rsidRPr="00643365" w:rsidRDefault="00387354" w:rsidP="003645F8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Объекты налогообложения, включенные в перечень, определяемый в соответствии с пунктом 7 статьи 378.2 НК РФ</w:t>
            </w:r>
          </w:p>
        </w:tc>
        <w:tc>
          <w:tcPr>
            <w:tcW w:w="1079" w:type="dxa"/>
            <w:vMerge/>
          </w:tcPr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4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43365">
              <w:rPr>
                <w:rFonts w:ascii="Arial" w:hAnsi="Arial" w:cs="Arial"/>
                <w:b/>
                <w:sz w:val="16"/>
                <w:szCs w:val="16"/>
              </w:rPr>
              <w:t>Объекты налогообложения, включенные в перечень, определяемый в соответствии с пунктом 7 статьи 378.2 НК РФ</w:t>
            </w:r>
          </w:p>
        </w:tc>
      </w:tr>
      <w:tr w:rsidR="00387354" w:rsidRPr="00643365" w:rsidTr="003645F8">
        <w:tc>
          <w:tcPr>
            <w:tcW w:w="1079" w:type="dxa"/>
            <w:vMerge/>
          </w:tcPr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1" w:type="dxa"/>
            <w:vAlign w:val="center"/>
          </w:tcPr>
          <w:p w:rsidR="00387354" w:rsidRPr="00643365" w:rsidRDefault="00387354" w:rsidP="003645F8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43365">
              <w:rPr>
                <w:rFonts w:ascii="Arial" w:hAnsi="Arial" w:cs="Arial"/>
                <w:bCs/>
                <w:sz w:val="16"/>
                <w:szCs w:val="16"/>
              </w:rPr>
              <w:t>Объекты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1079" w:type="dxa"/>
            <w:vMerge/>
          </w:tcPr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24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43365">
              <w:rPr>
                <w:rFonts w:ascii="Arial" w:hAnsi="Arial" w:cs="Arial"/>
                <w:b/>
                <w:sz w:val="16"/>
                <w:szCs w:val="16"/>
              </w:rPr>
              <w:t>Объекты налогообложения, кадастровая стоимость каждого из которых превышает 300 000 000 рублей</w:t>
            </w:r>
          </w:p>
        </w:tc>
      </w:tr>
      <w:tr w:rsidR="00387354" w:rsidRPr="00643365" w:rsidTr="003645F8">
        <w:tc>
          <w:tcPr>
            <w:tcW w:w="1079" w:type="dxa"/>
          </w:tcPr>
          <w:p w:rsidR="00387354" w:rsidRPr="00643365" w:rsidRDefault="00387354" w:rsidP="003645F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3641" w:type="dxa"/>
            <w:vAlign w:val="center"/>
          </w:tcPr>
          <w:p w:rsidR="00387354" w:rsidRPr="00643365" w:rsidRDefault="00387354" w:rsidP="003645F8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43365">
              <w:rPr>
                <w:rFonts w:ascii="Arial" w:hAnsi="Arial" w:cs="Arial"/>
                <w:bCs/>
                <w:sz w:val="16"/>
                <w:szCs w:val="16"/>
              </w:rPr>
              <w:t>Прочие объекты налогообложения</w:t>
            </w:r>
          </w:p>
        </w:tc>
        <w:tc>
          <w:tcPr>
            <w:tcW w:w="1079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4124" w:type="dxa"/>
          </w:tcPr>
          <w:p w:rsidR="00387354" w:rsidRPr="00643365" w:rsidRDefault="00387354" w:rsidP="003645F8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643365">
              <w:rPr>
                <w:rFonts w:ascii="Arial" w:hAnsi="Arial" w:cs="Arial"/>
                <w:sz w:val="16"/>
                <w:szCs w:val="16"/>
              </w:rPr>
              <w:t>Прочие объекты налогообложения</w:t>
            </w:r>
          </w:p>
        </w:tc>
      </w:tr>
    </w:tbl>
    <w:p w:rsidR="00387354" w:rsidRPr="00643365" w:rsidRDefault="00387354" w:rsidP="00387354">
      <w:pPr>
        <w:ind w:firstLine="703"/>
        <w:contextualSpacing/>
        <w:jc w:val="both"/>
        <w:rPr>
          <w:rFonts w:ascii="Arial" w:hAnsi="Arial" w:cs="Arial"/>
          <w:sz w:val="16"/>
          <w:szCs w:val="16"/>
          <w:lang w:val="en-US"/>
        </w:rPr>
      </w:pPr>
    </w:p>
    <w:p w:rsidR="00387354" w:rsidRPr="00643365" w:rsidRDefault="00387354" w:rsidP="00387354">
      <w:pPr>
        <w:spacing w:line="276" w:lineRule="auto"/>
        <w:ind w:firstLine="703"/>
        <w:contextualSpacing/>
        <w:jc w:val="both"/>
        <w:rPr>
          <w:rFonts w:ascii="Arial" w:hAnsi="Arial" w:cs="Arial"/>
          <w:sz w:val="16"/>
          <w:szCs w:val="16"/>
        </w:rPr>
      </w:pPr>
      <w:proofErr w:type="gramStart"/>
      <w:r w:rsidRPr="00643365">
        <w:rPr>
          <w:rFonts w:ascii="Arial" w:hAnsi="Arial" w:cs="Arial"/>
          <w:sz w:val="16"/>
          <w:szCs w:val="16"/>
        </w:rPr>
        <w:t>Начиная с 2019 года администрация Новокубанского городского поселения Новокубанского района является</w:t>
      </w:r>
      <w:proofErr w:type="gramEnd"/>
      <w:r w:rsidRPr="00643365">
        <w:rPr>
          <w:rFonts w:ascii="Arial" w:hAnsi="Arial" w:cs="Arial"/>
          <w:sz w:val="16"/>
          <w:szCs w:val="16"/>
        </w:rPr>
        <w:t xml:space="preserve"> дотационным муниципальным образованием. Между администрацией и министерством финансов Краснодарского края заключено Соглашение от 20 февраля 2021 года № 228 </w:t>
      </w:r>
      <w:proofErr w:type="spellStart"/>
      <w:r w:rsidRPr="00643365">
        <w:rPr>
          <w:rFonts w:ascii="Arial" w:hAnsi="Arial" w:cs="Arial"/>
          <w:sz w:val="16"/>
          <w:szCs w:val="16"/>
        </w:rPr>
        <w:t>д</w:t>
      </w:r>
      <w:proofErr w:type="spellEnd"/>
      <w:r w:rsidRPr="00643365">
        <w:rPr>
          <w:rFonts w:ascii="Arial" w:hAnsi="Arial" w:cs="Arial"/>
          <w:sz w:val="16"/>
          <w:szCs w:val="16"/>
        </w:rPr>
        <w:t xml:space="preserve"> «О мерах по социально-экономическому развитию и оздоровлению муниципальных финансов муниципального образования Новокубанского городского поселения Новокубанского района». </w:t>
      </w:r>
      <w:proofErr w:type="gramStart"/>
      <w:r w:rsidRPr="00643365">
        <w:rPr>
          <w:rFonts w:ascii="Arial" w:hAnsi="Arial" w:cs="Arial"/>
          <w:sz w:val="16"/>
          <w:szCs w:val="16"/>
        </w:rPr>
        <w:t xml:space="preserve">Согласно указанного соглашения администрации Новокубанского городского поселения </w:t>
      </w:r>
      <w:r w:rsidRPr="00643365">
        <w:rPr>
          <w:rFonts w:ascii="Arial" w:hAnsi="Arial" w:cs="Arial"/>
          <w:sz w:val="16"/>
          <w:szCs w:val="16"/>
        </w:rPr>
        <w:lastRenderedPageBreak/>
        <w:t>Новокубанского района администрацией Новокубанского городского поселения необходимо в срок до 20 сентября утвердить план по устранению с 1 января 2022 года неэффективных льгот (утвержден постановлением от  12.08.2021 года № 574) (пониженных ставок по налогам) и обеспечить вступление в силу муниципальных правовых актов поселения, направленных на реализацию указанного плана, до 1 декабря 2021года.</w:t>
      </w:r>
      <w:proofErr w:type="gramEnd"/>
    </w:p>
    <w:p w:rsidR="00387354" w:rsidRPr="00643365" w:rsidRDefault="00387354" w:rsidP="00387354">
      <w:pPr>
        <w:spacing w:line="276" w:lineRule="auto"/>
        <w:ind w:firstLine="703"/>
        <w:contextualSpacing/>
        <w:jc w:val="both"/>
        <w:rPr>
          <w:rFonts w:ascii="Arial" w:hAnsi="Arial" w:cs="Arial"/>
          <w:sz w:val="16"/>
          <w:szCs w:val="16"/>
        </w:rPr>
      </w:pPr>
      <w:proofErr w:type="gramStart"/>
      <w:r w:rsidRPr="00643365">
        <w:rPr>
          <w:rFonts w:ascii="Arial" w:hAnsi="Arial" w:cs="Arial"/>
          <w:sz w:val="16"/>
          <w:szCs w:val="16"/>
        </w:rPr>
        <w:t xml:space="preserve">Согласно ст. 406 НК РФ в отношении объектов налогообложения, включенных в перечень, определяемый в соответствии с </w:t>
      </w:r>
      <w:hyperlink r:id="rId8" w:anchor="block_37827" w:history="1">
        <w:r w:rsidRPr="00643365">
          <w:rPr>
            <w:rFonts w:ascii="Arial" w:hAnsi="Arial" w:cs="Arial"/>
            <w:sz w:val="16"/>
            <w:szCs w:val="16"/>
          </w:rPr>
          <w:t>пунктом 7 статьи 378.2</w:t>
        </w:r>
      </w:hyperlink>
      <w:r w:rsidRPr="00643365">
        <w:rPr>
          <w:rFonts w:ascii="Arial" w:hAnsi="Arial" w:cs="Arial"/>
          <w:sz w:val="16"/>
          <w:szCs w:val="16"/>
        </w:rPr>
        <w:t xml:space="preserve"> НК, в отношении объектов налогообложения, предусмотренных </w:t>
      </w:r>
      <w:hyperlink r:id="rId9" w:anchor="block_3782102" w:history="1">
        <w:r w:rsidRPr="00643365">
          <w:rPr>
            <w:rFonts w:ascii="Arial" w:hAnsi="Arial" w:cs="Arial"/>
            <w:sz w:val="16"/>
            <w:szCs w:val="16"/>
          </w:rPr>
          <w:t>абзацем вторым пункта 10 статьи 378.2</w:t>
        </w:r>
      </w:hyperlink>
      <w:r w:rsidRPr="00643365">
        <w:rPr>
          <w:rFonts w:ascii="Arial" w:hAnsi="Arial" w:cs="Arial"/>
          <w:sz w:val="16"/>
          <w:szCs w:val="16"/>
        </w:rPr>
        <w:t xml:space="preserve"> НК, а также в отношении объектов налогообложения, кадастровая стоимость каждого из которых превышает 300 миллионов рублей, устанавливается ставка в размере 2%. </w:t>
      </w:r>
      <w:r w:rsidRPr="00643365">
        <w:rPr>
          <w:rFonts w:ascii="Arial" w:hAnsi="Arial" w:cs="Arial"/>
          <w:i/>
          <w:sz w:val="16"/>
          <w:szCs w:val="16"/>
        </w:rPr>
        <w:t xml:space="preserve"> </w:t>
      </w:r>
      <w:r w:rsidRPr="00643365">
        <w:rPr>
          <w:rFonts w:ascii="Arial" w:hAnsi="Arial" w:cs="Arial"/>
          <w:sz w:val="16"/>
          <w:szCs w:val="16"/>
        </w:rPr>
        <w:t>Для доведения ставок до федерального уровня предлагаем</w:t>
      </w:r>
      <w:proofErr w:type="gramEnd"/>
      <w:r w:rsidRPr="00643365">
        <w:rPr>
          <w:rFonts w:ascii="Arial" w:hAnsi="Arial" w:cs="Arial"/>
          <w:sz w:val="16"/>
          <w:szCs w:val="16"/>
        </w:rPr>
        <w:t xml:space="preserve"> увеличить ставку на 0,1%. При изменении ставок налога с 1,1% до 1,2% и увеличении количества объектов налогообложения, включенных в перечень, определяемый в соответствии с пунктом 7 статьи 378.2 НК РФ предполагаемое увеличение поступлений в бюджет составит примерно 1 044 тыс</w:t>
      </w:r>
      <w:proofErr w:type="gramStart"/>
      <w:r w:rsidRPr="00643365">
        <w:rPr>
          <w:rFonts w:ascii="Arial" w:hAnsi="Arial" w:cs="Arial"/>
          <w:sz w:val="16"/>
          <w:szCs w:val="16"/>
        </w:rPr>
        <w:t>.р</w:t>
      </w:r>
      <w:proofErr w:type="gramEnd"/>
      <w:r w:rsidRPr="00643365">
        <w:rPr>
          <w:rFonts w:ascii="Arial" w:hAnsi="Arial" w:cs="Arial"/>
          <w:sz w:val="16"/>
          <w:szCs w:val="16"/>
        </w:rPr>
        <w:t>уб.</w:t>
      </w:r>
      <w:r w:rsidRPr="00643365">
        <w:rPr>
          <w:rFonts w:ascii="Arial" w:hAnsi="Arial" w:cs="Arial"/>
          <w:i/>
          <w:sz w:val="16"/>
          <w:szCs w:val="16"/>
        </w:rPr>
        <w:t xml:space="preserve"> </w:t>
      </w:r>
    </w:p>
    <w:p w:rsidR="00387354" w:rsidRPr="00387354" w:rsidRDefault="00387354" w:rsidP="00387354">
      <w:pPr>
        <w:ind w:firstLine="702"/>
        <w:jc w:val="both"/>
        <w:rPr>
          <w:rFonts w:ascii="Arial" w:hAnsi="Arial" w:cs="Arial"/>
          <w:sz w:val="16"/>
          <w:szCs w:val="16"/>
        </w:rPr>
      </w:pPr>
    </w:p>
    <w:p w:rsidR="00387354" w:rsidRPr="00387354" w:rsidRDefault="00387354" w:rsidP="00387354">
      <w:pPr>
        <w:ind w:firstLine="702"/>
        <w:jc w:val="both"/>
        <w:rPr>
          <w:rFonts w:ascii="Arial" w:hAnsi="Arial" w:cs="Arial"/>
          <w:sz w:val="16"/>
          <w:szCs w:val="16"/>
        </w:rPr>
      </w:pPr>
    </w:p>
    <w:p w:rsidR="00387354" w:rsidRPr="00643365" w:rsidRDefault="00387354" w:rsidP="00387354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643365">
        <w:rPr>
          <w:rFonts w:ascii="Arial" w:hAnsi="Arial" w:cs="Arial"/>
          <w:sz w:val="16"/>
          <w:szCs w:val="16"/>
        </w:rPr>
        <w:t>Начальник финансово-экономического отдела администрации</w:t>
      </w:r>
    </w:p>
    <w:p w:rsidR="00387354" w:rsidRPr="00643365" w:rsidRDefault="00387354" w:rsidP="00387354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643365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387354" w:rsidRPr="00643365" w:rsidRDefault="00387354" w:rsidP="00387354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643365">
        <w:rPr>
          <w:rFonts w:ascii="Arial" w:hAnsi="Arial" w:cs="Arial"/>
          <w:sz w:val="16"/>
          <w:szCs w:val="16"/>
        </w:rPr>
        <w:t>Новокубанского района</w:t>
      </w:r>
      <w:r w:rsidRPr="00643365">
        <w:rPr>
          <w:rFonts w:ascii="Arial" w:hAnsi="Arial" w:cs="Arial"/>
          <w:sz w:val="16"/>
          <w:szCs w:val="16"/>
        </w:rPr>
        <w:tab/>
      </w:r>
      <w:r w:rsidRPr="00643365">
        <w:rPr>
          <w:rFonts w:ascii="Arial" w:hAnsi="Arial" w:cs="Arial"/>
          <w:sz w:val="16"/>
          <w:szCs w:val="16"/>
        </w:rPr>
        <w:tab/>
      </w:r>
      <w:r w:rsidRPr="00643365">
        <w:rPr>
          <w:rFonts w:ascii="Arial" w:hAnsi="Arial" w:cs="Arial"/>
          <w:sz w:val="16"/>
          <w:szCs w:val="16"/>
        </w:rPr>
        <w:tab/>
      </w:r>
      <w:r w:rsidRPr="00643365">
        <w:rPr>
          <w:rFonts w:ascii="Arial" w:hAnsi="Arial" w:cs="Arial"/>
          <w:sz w:val="16"/>
          <w:szCs w:val="16"/>
        </w:rPr>
        <w:tab/>
      </w:r>
      <w:r w:rsidRPr="00643365">
        <w:rPr>
          <w:rFonts w:ascii="Arial" w:hAnsi="Arial" w:cs="Arial"/>
          <w:sz w:val="16"/>
          <w:szCs w:val="16"/>
        </w:rPr>
        <w:tab/>
      </w:r>
      <w:r w:rsidRPr="00643365">
        <w:rPr>
          <w:rFonts w:ascii="Arial" w:hAnsi="Arial" w:cs="Arial"/>
          <w:sz w:val="16"/>
          <w:szCs w:val="16"/>
        </w:rPr>
        <w:tab/>
      </w:r>
      <w:r w:rsidRPr="00643365">
        <w:rPr>
          <w:rFonts w:ascii="Arial" w:hAnsi="Arial" w:cs="Arial"/>
          <w:sz w:val="16"/>
          <w:szCs w:val="16"/>
        </w:rPr>
        <w:tab/>
      </w:r>
      <w:r w:rsidRPr="00643365">
        <w:rPr>
          <w:rFonts w:ascii="Arial" w:hAnsi="Arial" w:cs="Arial"/>
          <w:sz w:val="16"/>
          <w:szCs w:val="16"/>
        </w:rPr>
        <w:tab/>
        <w:t>О.А. Орешкина</w:t>
      </w:r>
    </w:p>
    <w:p w:rsidR="00387354" w:rsidRPr="00703CDD" w:rsidRDefault="00387354" w:rsidP="00387354">
      <w:pPr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10" w:type="dxa"/>
        <w:tblLook w:val="0000"/>
      </w:tblPr>
      <w:tblGrid>
        <w:gridCol w:w="5192"/>
        <w:gridCol w:w="5118"/>
      </w:tblGrid>
      <w:tr w:rsidR="00387354" w:rsidRPr="0051258A" w:rsidTr="003645F8">
        <w:trPr>
          <w:trHeight w:val="900"/>
        </w:trPr>
        <w:tc>
          <w:tcPr>
            <w:tcW w:w="10060" w:type="dxa"/>
            <w:gridSpan w:val="2"/>
            <w:vAlign w:val="bottom"/>
          </w:tcPr>
          <w:p w:rsidR="00387354" w:rsidRPr="0051258A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pacing w:val="20"/>
                <w:sz w:val="16"/>
                <w:szCs w:val="16"/>
              </w:rPr>
              <w:drawing>
                <wp:inline distT="0" distB="0" distL="0" distR="0">
                  <wp:extent cx="533400" cy="6096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7354" w:rsidRPr="0051258A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7354" w:rsidRPr="0051258A" w:rsidTr="003645F8">
        <w:trPr>
          <w:trHeight w:val="327"/>
        </w:trPr>
        <w:tc>
          <w:tcPr>
            <w:tcW w:w="10060" w:type="dxa"/>
            <w:gridSpan w:val="2"/>
            <w:vAlign w:val="bottom"/>
          </w:tcPr>
          <w:p w:rsidR="00387354" w:rsidRPr="0051258A" w:rsidRDefault="00387354" w:rsidP="003645F8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51258A">
              <w:rPr>
                <w:rFonts w:ascii="Arial" w:hAnsi="Arial" w:cs="Arial"/>
                <w:spacing w:val="12"/>
                <w:sz w:val="16"/>
                <w:szCs w:val="16"/>
              </w:rPr>
              <w:t>СОВЕТ</w:t>
            </w:r>
          </w:p>
        </w:tc>
      </w:tr>
      <w:tr w:rsidR="00387354" w:rsidRPr="0051258A" w:rsidTr="003645F8">
        <w:trPr>
          <w:trHeight w:val="319"/>
        </w:trPr>
        <w:tc>
          <w:tcPr>
            <w:tcW w:w="10060" w:type="dxa"/>
            <w:gridSpan w:val="2"/>
            <w:vAlign w:val="bottom"/>
          </w:tcPr>
          <w:p w:rsidR="00387354" w:rsidRPr="0051258A" w:rsidRDefault="00387354" w:rsidP="003645F8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51258A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  <w:p w:rsidR="00387354" w:rsidRPr="0051258A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258A">
              <w:rPr>
                <w:rFonts w:ascii="Arial" w:hAnsi="Arial" w:cs="Arial"/>
                <w:b/>
                <w:sz w:val="16"/>
                <w:szCs w:val="16"/>
              </w:rPr>
              <w:t>НОВОКУБАНСКОГО РАЙОНА</w:t>
            </w:r>
          </w:p>
        </w:tc>
      </w:tr>
      <w:tr w:rsidR="00387354" w:rsidRPr="0051258A" w:rsidTr="003645F8">
        <w:trPr>
          <w:trHeight w:val="267"/>
        </w:trPr>
        <w:tc>
          <w:tcPr>
            <w:tcW w:w="10060" w:type="dxa"/>
            <w:gridSpan w:val="2"/>
            <w:vAlign w:val="bottom"/>
          </w:tcPr>
          <w:p w:rsidR="00387354" w:rsidRPr="0051258A" w:rsidRDefault="00387354" w:rsidP="003645F8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387354" w:rsidRPr="0051258A" w:rsidTr="003645F8">
        <w:trPr>
          <w:trHeight w:val="439"/>
        </w:trPr>
        <w:tc>
          <w:tcPr>
            <w:tcW w:w="10060" w:type="dxa"/>
            <w:gridSpan w:val="2"/>
            <w:vAlign w:val="bottom"/>
          </w:tcPr>
          <w:p w:rsidR="00387354" w:rsidRPr="0051258A" w:rsidRDefault="00387354" w:rsidP="003645F8">
            <w:pPr>
              <w:pStyle w:val="1"/>
              <w:rPr>
                <w:rFonts w:cs="Arial"/>
                <w:b/>
                <w:spacing w:val="20"/>
                <w:sz w:val="16"/>
                <w:szCs w:val="16"/>
              </w:rPr>
            </w:pPr>
            <w:r w:rsidRPr="0051258A">
              <w:rPr>
                <w:rFonts w:cs="Arial"/>
                <w:b/>
                <w:spacing w:val="20"/>
                <w:sz w:val="16"/>
                <w:szCs w:val="16"/>
              </w:rPr>
              <w:t>РЕШЕНИЕ</w:t>
            </w:r>
          </w:p>
          <w:p w:rsidR="00387354" w:rsidRPr="0051258A" w:rsidRDefault="00387354" w:rsidP="003645F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7354" w:rsidRPr="0051258A" w:rsidTr="003645F8">
        <w:trPr>
          <w:trHeight w:val="345"/>
        </w:trPr>
        <w:tc>
          <w:tcPr>
            <w:tcW w:w="5066" w:type="dxa"/>
            <w:vAlign w:val="bottom"/>
          </w:tcPr>
          <w:p w:rsidR="00387354" w:rsidRPr="0051258A" w:rsidRDefault="00387354" w:rsidP="003645F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258A">
              <w:rPr>
                <w:rFonts w:ascii="Arial" w:hAnsi="Arial" w:cs="Arial"/>
                <w:sz w:val="16"/>
                <w:szCs w:val="16"/>
              </w:rPr>
              <w:t>от 22.10.2021г</w:t>
            </w:r>
          </w:p>
        </w:tc>
        <w:tc>
          <w:tcPr>
            <w:tcW w:w="4994" w:type="dxa"/>
            <w:vAlign w:val="bottom"/>
          </w:tcPr>
          <w:p w:rsidR="00387354" w:rsidRPr="0051258A" w:rsidRDefault="00387354" w:rsidP="003645F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258A">
              <w:rPr>
                <w:rFonts w:ascii="Arial" w:hAnsi="Arial" w:cs="Arial"/>
                <w:sz w:val="16"/>
                <w:szCs w:val="16"/>
              </w:rPr>
              <w:t xml:space="preserve">                                      № 288</w:t>
            </w:r>
          </w:p>
        </w:tc>
      </w:tr>
      <w:tr w:rsidR="00387354" w:rsidRPr="0051258A" w:rsidTr="003645F8">
        <w:trPr>
          <w:trHeight w:val="345"/>
        </w:trPr>
        <w:tc>
          <w:tcPr>
            <w:tcW w:w="10060" w:type="dxa"/>
            <w:gridSpan w:val="2"/>
            <w:vAlign w:val="bottom"/>
          </w:tcPr>
          <w:p w:rsidR="00387354" w:rsidRPr="0051258A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258A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tbl>
      <w:tblPr>
        <w:tblpPr w:leftFromText="180" w:rightFromText="180" w:vertAnchor="text" w:horzAnchor="margin" w:tblpY="290"/>
        <w:tblW w:w="9900" w:type="dxa"/>
        <w:tblLook w:val="0000"/>
      </w:tblPr>
      <w:tblGrid>
        <w:gridCol w:w="9900"/>
      </w:tblGrid>
      <w:tr w:rsidR="00387354" w:rsidRPr="0051258A" w:rsidTr="003645F8">
        <w:trPr>
          <w:trHeight w:val="1052"/>
        </w:trPr>
        <w:tc>
          <w:tcPr>
            <w:tcW w:w="9900" w:type="dxa"/>
            <w:shd w:val="clear" w:color="auto" w:fill="auto"/>
            <w:vAlign w:val="bottom"/>
          </w:tcPr>
          <w:p w:rsidR="00387354" w:rsidRDefault="00387354" w:rsidP="00387354">
            <w:pPr>
              <w:pStyle w:val="ConsPlusTitle"/>
              <w:widowControl/>
              <w:spacing w:line="228" w:lineRule="auto"/>
              <w:jc w:val="center"/>
              <w:rPr>
                <w:sz w:val="16"/>
                <w:szCs w:val="16"/>
              </w:rPr>
            </w:pPr>
            <w:proofErr w:type="gramStart"/>
            <w:r w:rsidRPr="0051258A">
              <w:rPr>
                <w:sz w:val="16"/>
                <w:szCs w:val="16"/>
              </w:rPr>
              <w:t>О внесении изменений в решение Совета Новокубанского городского поселения Новокубанского района от</w:t>
            </w:r>
            <w:r>
              <w:rPr>
                <w:sz w:val="16"/>
                <w:szCs w:val="16"/>
              </w:rPr>
              <w:t xml:space="preserve"> 23 ноября 2018 года № 550</w:t>
            </w:r>
            <w:r w:rsidRPr="0051258A">
              <w:rPr>
                <w:sz w:val="16"/>
                <w:szCs w:val="16"/>
              </w:rPr>
              <w:t xml:space="preserve"> 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 64, 20.03.2020 г. № 94, 30.09.2020 г. № 140, 29.01.2021</w:t>
            </w:r>
            <w:proofErr w:type="gramEnd"/>
            <w:r w:rsidRPr="0051258A">
              <w:rPr>
                <w:sz w:val="16"/>
                <w:szCs w:val="16"/>
              </w:rPr>
              <w:t xml:space="preserve"> г. № 199, 25.06.2021 г. № 259, 23.07.2021 г. № 265, 24.09.2021 г. № 278) </w:t>
            </w:r>
          </w:p>
          <w:p w:rsidR="00387354" w:rsidRPr="0051258A" w:rsidRDefault="00387354" w:rsidP="00387354">
            <w:pPr>
              <w:pStyle w:val="ConsPlusTitle"/>
              <w:widowControl/>
              <w:spacing w:line="228" w:lineRule="auto"/>
              <w:jc w:val="center"/>
              <w:rPr>
                <w:sz w:val="16"/>
                <w:szCs w:val="16"/>
              </w:rPr>
            </w:pPr>
            <w:r w:rsidRPr="0051258A">
              <w:rPr>
                <w:sz w:val="16"/>
                <w:szCs w:val="16"/>
              </w:rPr>
              <w:t xml:space="preserve">                 </w:t>
            </w:r>
          </w:p>
        </w:tc>
      </w:tr>
    </w:tbl>
    <w:p w:rsidR="00387354" w:rsidRPr="0051258A" w:rsidRDefault="00387354" w:rsidP="00387354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p w:rsidR="00387354" w:rsidRPr="0051258A" w:rsidRDefault="00387354" w:rsidP="00387354">
      <w:pPr>
        <w:ind w:right="15" w:firstLine="567"/>
        <w:jc w:val="both"/>
        <w:rPr>
          <w:rFonts w:ascii="Arial" w:hAnsi="Arial" w:cs="Arial"/>
          <w:sz w:val="16"/>
          <w:szCs w:val="16"/>
        </w:rPr>
      </w:pPr>
      <w:proofErr w:type="gramStart"/>
      <w:r w:rsidRPr="0051258A">
        <w:rPr>
          <w:rFonts w:ascii="Arial" w:hAnsi="Arial" w:cs="Arial"/>
          <w:sz w:val="16"/>
          <w:szCs w:val="16"/>
        </w:rPr>
        <w:t>Рассмотрев обращение главы Новокубанского городского поселения Новокубанского района Манакова Павла Владимировича, в соответствии с Земельным кодексом Российской Федерации, Федеральным законом от                           06 октября 2003 года №</w:t>
      </w:r>
      <w:hyperlink r:id="rId11" w:history="1">
        <w:r w:rsidRPr="0051258A">
          <w:rPr>
            <w:rStyle w:val="aa"/>
            <w:rFonts w:ascii="Arial" w:hAnsi="Arial" w:cs="Arial"/>
            <w:sz w:val="16"/>
            <w:szCs w:val="16"/>
          </w:rPr>
          <w:t xml:space="preserve"> 131-ФЗ</w:t>
        </w:r>
      </w:hyperlink>
      <w:r w:rsidRPr="0051258A">
        <w:rPr>
          <w:rFonts w:ascii="Arial" w:hAnsi="Arial" w:cs="Arial"/>
          <w:sz w:val="16"/>
          <w:szCs w:val="16"/>
        </w:rPr>
        <w:t xml:space="preserve"> «Об общих принципах организации местного самоуправления в Российской Федерации», З</w:t>
      </w:r>
      <w:r w:rsidRPr="0051258A">
        <w:rPr>
          <w:rFonts w:ascii="Arial" w:hAnsi="Arial" w:cs="Arial"/>
          <w:bCs/>
          <w:sz w:val="16"/>
          <w:szCs w:val="16"/>
        </w:rPr>
        <w:t xml:space="preserve">аконом Краснодарского края от  05 ноября 2002 года № 532-КЗ «Об основах регулирования земельных отношений в Краснодарском крае», </w:t>
      </w:r>
      <w:r w:rsidRPr="0051258A">
        <w:rPr>
          <w:rFonts w:ascii="Arial" w:hAnsi="Arial" w:cs="Arial"/>
          <w:sz w:val="16"/>
          <w:szCs w:val="16"/>
        </w:rPr>
        <w:t>Законом Краснодарского края от  26 декабря 2014 года</w:t>
      </w:r>
      <w:proofErr w:type="gramEnd"/>
      <w:r w:rsidRPr="0051258A">
        <w:rPr>
          <w:rFonts w:ascii="Arial" w:hAnsi="Arial" w:cs="Arial"/>
          <w:sz w:val="16"/>
          <w:szCs w:val="16"/>
        </w:rPr>
        <w:t xml:space="preserve">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в связи с предоставлением земельных участков в собственность бесплатно для строительства гражданам, имеющим трех и более детей, руководствуясь Уставом Новокубанского городского поселения Новокубанского района, Совет Новокубанского городского поселения Новокубанского района,  </w:t>
      </w:r>
      <w:proofErr w:type="spellStart"/>
      <w:proofErr w:type="gramStart"/>
      <w:r w:rsidRPr="0051258A">
        <w:rPr>
          <w:rFonts w:ascii="Arial" w:hAnsi="Arial" w:cs="Arial"/>
          <w:sz w:val="16"/>
          <w:szCs w:val="16"/>
        </w:rPr>
        <w:t>р</w:t>
      </w:r>
      <w:proofErr w:type="spellEnd"/>
      <w:proofErr w:type="gramEnd"/>
      <w:r w:rsidRPr="0051258A">
        <w:rPr>
          <w:rFonts w:ascii="Arial" w:hAnsi="Arial" w:cs="Arial"/>
          <w:sz w:val="16"/>
          <w:szCs w:val="16"/>
        </w:rPr>
        <w:t xml:space="preserve"> е </w:t>
      </w:r>
      <w:proofErr w:type="spellStart"/>
      <w:r w:rsidRPr="0051258A">
        <w:rPr>
          <w:rFonts w:ascii="Arial" w:hAnsi="Arial" w:cs="Arial"/>
          <w:sz w:val="16"/>
          <w:szCs w:val="16"/>
        </w:rPr>
        <w:t>ш</w:t>
      </w:r>
      <w:proofErr w:type="spellEnd"/>
      <w:r w:rsidRPr="0051258A">
        <w:rPr>
          <w:rFonts w:ascii="Arial" w:hAnsi="Arial" w:cs="Arial"/>
          <w:sz w:val="16"/>
          <w:szCs w:val="16"/>
        </w:rPr>
        <w:t xml:space="preserve"> и л:</w:t>
      </w:r>
    </w:p>
    <w:p w:rsidR="00387354" w:rsidRPr="0051258A" w:rsidRDefault="00387354" w:rsidP="00387354">
      <w:pPr>
        <w:pStyle w:val="ConsPlusTitle"/>
        <w:widowControl/>
        <w:spacing w:line="228" w:lineRule="auto"/>
        <w:ind w:firstLine="567"/>
        <w:jc w:val="both"/>
        <w:rPr>
          <w:b w:val="0"/>
          <w:sz w:val="16"/>
          <w:szCs w:val="16"/>
        </w:rPr>
      </w:pPr>
      <w:r w:rsidRPr="0051258A">
        <w:rPr>
          <w:b w:val="0"/>
          <w:sz w:val="16"/>
          <w:szCs w:val="16"/>
        </w:rPr>
        <w:t xml:space="preserve">1. </w:t>
      </w:r>
      <w:proofErr w:type="gramStart"/>
      <w:r w:rsidRPr="0051258A">
        <w:rPr>
          <w:b w:val="0"/>
          <w:sz w:val="16"/>
          <w:szCs w:val="16"/>
        </w:rPr>
        <w:t>Внести в решение Совета Новокубанского городского поселения Новокубанского района от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  20.12.2019 г. № 64, 20.03.2020 г. № 94, 30.09.2020 г. № 140, 29.01.2021 г.   № 199</w:t>
      </w:r>
      <w:proofErr w:type="gramEnd"/>
      <w:r w:rsidRPr="0051258A">
        <w:rPr>
          <w:b w:val="0"/>
          <w:sz w:val="16"/>
          <w:szCs w:val="16"/>
        </w:rPr>
        <w:t xml:space="preserve">, </w:t>
      </w:r>
      <w:proofErr w:type="gramStart"/>
      <w:r w:rsidRPr="0051258A">
        <w:rPr>
          <w:b w:val="0"/>
          <w:sz w:val="16"/>
          <w:szCs w:val="16"/>
        </w:rPr>
        <w:t>25.06.2021 г. № 259, 23.07.2021 г. № 265, 24.09.2021 г. № 278) следующие изменения:</w:t>
      </w:r>
      <w:proofErr w:type="gramEnd"/>
    </w:p>
    <w:p w:rsidR="00387354" w:rsidRPr="0051258A" w:rsidRDefault="00387354" w:rsidP="00387354">
      <w:pPr>
        <w:pStyle w:val="ConsPlusTitle"/>
        <w:widowControl/>
        <w:jc w:val="both"/>
        <w:rPr>
          <w:b w:val="0"/>
          <w:sz w:val="16"/>
          <w:szCs w:val="16"/>
        </w:rPr>
      </w:pPr>
      <w:r w:rsidRPr="0051258A">
        <w:rPr>
          <w:sz w:val="16"/>
          <w:szCs w:val="16"/>
        </w:rPr>
        <w:t xml:space="preserve"> </w:t>
      </w:r>
      <w:r w:rsidRPr="0051258A">
        <w:rPr>
          <w:sz w:val="16"/>
          <w:szCs w:val="16"/>
        </w:rPr>
        <w:tab/>
      </w:r>
      <w:r w:rsidRPr="0051258A">
        <w:rPr>
          <w:b w:val="0"/>
          <w:sz w:val="16"/>
          <w:szCs w:val="16"/>
        </w:rPr>
        <w:t xml:space="preserve">1.1. </w:t>
      </w:r>
      <w:proofErr w:type="gramStart"/>
      <w:r w:rsidRPr="0051258A">
        <w:rPr>
          <w:b w:val="0"/>
          <w:sz w:val="16"/>
          <w:szCs w:val="16"/>
        </w:rPr>
        <w:t>Исключить земельные участки из Перечня, утвержденного решением Совета Новокубанского городского поселения Новокубанского района от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</w:t>
      </w:r>
      <w:r>
        <w:rPr>
          <w:b w:val="0"/>
          <w:sz w:val="16"/>
          <w:szCs w:val="16"/>
        </w:rPr>
        <w:t>»</w:t>
      </w:r>
      <w:r w:rsidRPr="0051258A">
        <w:rPr>
          <w:b w:val="0"/>
          <w:sz w:val="16"/>
          <w:szCs w:val="16"/>
        </w:rPr>
        <w:t xml:space="preserve">  (с изменениями от 18.04.2019 г. № 607, 23.08.2019 г. № 649, 20.12.2019 г. №64, 20.03.2020 г. № 94, 30.09.2020 г</w:t>
      </w:r>
      <w:proofErr w:type="gramEnd"/>
      <w:r w:rsidRPr="0051258A">
        <w:rPr>
          <w:b w:val="0"/>
          <w:sz w:val="16"/>
          <w:szCs w:val="16"/>
        </w:rPr>
        <w:t xml:space="preserve">. № </w:t>
      </w:r>
      <w:proofErr w:type="gramStart"/>
      <w:r w:rsidRPr="0051258A">
        <w:rPr>
          <w:b w:val="0"/>
          <w:sz w:val="16"/>
          <w:szCs w:val="16"/>
        </w:rPr>
        <w:t xml:space="preserve">140, 29.01.2021 г. № 199, 25.06.2021 г.                    № 259, 23.07.2021 г. № 265, 24.09.2021 г. № 278), </w:t>
      </w:r>
      <w:r w:rsidRPr="0051258A">
        <w:rPr>
          <w:b w:val="0"/>
          <w:bCs w:val="0"/>
          <w:sz w:val="16"/>
          <w:szCs w:val="16"/>
        </w:rPr>
        <w:t xml:space="preserve">согласно приложению № 1 </w:t>
      </w:r>
      <w:r w:rsidRPr="0051258A">
        <w:rPr>
          <w:b w:val="0"/>
          <w:sz w:val="16"/>
          <w:szCs w:val="16"/>
        </w:rPr>
        <w:t>к настоящему решению</w:t>
      </w:r>
      <w:r w:rsidRPr="0051258A">
        <w:rPr>
          <w:b w:val="0"/>
          <w:bCs w:val="0"/>
          <w:sz w:val="16"/>
          <w:szCs w:val="16"/>
        </w:rPr>
        <w:t>.</w:t>
      </w:r>
      <w:proofErr w:type="gramEnd"/>
    </w:p>
    <w:p w:rsidR="00387354" w:rsidRPr="0051258A" w:rsidRDefault="00387354" w:rsidP="00387354">
      <w:pPr>
        <w:pStyle w:val="ConsPlusTitle"/>
        <w:widowControl/>
        <w:ind w:firstLine="567"/>
        <w:jc w:val="both"/>
        <w:rPr>
          <w:b w:val="0"/>
          <w:bCs w:val="0"/>
          <w:sz w:val="16"/>
          <w:szCs w:val="16"/>
        </w:rPr>
      </w:pPr>
      <w:r w:rsidRPr="0051258A">
        <w:rPr>
          <w:b w:val="0"/>
          <w:bCs w:val="0"/>
          <w:sz w:val="16"/>
          <w:szCs w:val="16"/>
        </w:rPr>
        <w:t xml:space="preserve">1.2. </w:t>
      </w:r>
      <w:r w:rsidRPr="0051258A">
        <w:rPr>
          <w:b w:val="0"/>
          <w:sz w:val="16"/>
          <w:szCs w:val="16"/>
        </w:rPr>
        <w:t>Утвердить Перечень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детей, согласно приложению № 2 к настоящему решению.</w:t>
      </w:r>
    </w:p>
    <w:p w:rsidR="00387354" w:rsidRPr="0051258A" w:rsidRDefault="00387354" w:rsidP="00387354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51258A">
        <w:rPr>
          <w:rFonts w:ascii="Arial" w:hAnsi="Arial" w:cs="Arial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 настоящее решение:</w:t>
      </w:r>
    </w:p>
    <w:p w:rsidR="00387354" w:rsidRPr="0051258A" w:rsidRDefault="00387354" w:rsidP="00387354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51258A">
        <w:rPr>
          <w:rFonts w:ascii="Arial" w:hAnsi="Arial" w:cs="Arial"/>
          <w:sz w:val="16"/>
          <w:szCs w:val="16"/>
        </w:rPr>
        <w:t>1)  опубликовать в информационном бюллетене «Вестник Новокубанского городского поселения Новокубанского района»;</w:t>
      </w:r>
    </w:p>
    <w:p w:rsidR="00387354" w:rsidRPr="0051258A" w:rsidRDefault="00387354" w:rsidP="00387354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51258A">
        <w:rPr>
          <w:rFonts w:ascii="Arial" w:hAnsi="Arial" w:cs="Arial"/>
          <w:sz w:val="16"/>
          <w:szCs w:val="16"/>
        </w:rPr>
        <w:t>2) разместить 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51258A">
        <w:rPr>
          <w:rFonts w:ascii="Arial" w:hAnsi="Arial" w:cs="Arial"/>
          <w:sz w:val="16"/>
          <w:szCs w:val="16"/>
          <w:lang w:val="en-US"/>
        </w:rPr>
        <w:t>www</w:t>
      </w:r>
      <w:r w:rsidRPr="0051258A">
        <w:rPr>
          <w:rFonts w:ascii="Arial" w:hAnsi="Arial" w:cs="Arial"/>
          <w:sz w:val="16"/>
          <w:szCs w:val="16"/>
        </w:rPr>
        <w:t>.</w:t>
      </w:r>
      <w:proofErr w:type="spellStart"/>
      <w:r w:rsidRPr="0051258A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51258A">
        <w:rPr>
          <w:rFonts w:ascii="Arial" w:hAnsi="Arial" w:cs="Arial"/>
          <w:sz w:val="16"/>
          <w:szCs w:val="16"/>
        </w:rPr>
        <w:t>.</w:t>
      </w:r>
      <w:proofErr w:type="spellStart"/>
      <w:r w:rsidRPr="0051258A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51258A">
        <w:rPr>
          <w:rFonts w:ascii="Arial" w:hAnsi="Arial" w:cs="Arial"/>
          <w:sz w:val="16"/>
          <w:szCs w:val="16"/>
        </w:rPr>
        <w:t>).</w:t>
      </w:r>
    </w:p>
    <w:p w:rsidR="00387354" w:rsidRPr="0051258A" w:rsidRDefault="00387354" w:rsidP="00387354">
      <w:pPr>
        <w:jc w:val="both"/>
        <w:rPr>
          <w:rFonts w:ascii="Arial" w:hAnsi="Arial" w:cs="Arial"/>
          <w:sz w:val="16"/>
          <w:szCs w:val="16"/>
        </w:rPr>
      </w:pPr>
      <w:r w:rsidRPr="0051258A">
        <w:rPr>
          <w:rFonts w:ascii="Arial" w:hAnsi="Arial" w:cs="Arial"/>
          <w:sz w:val="16"/>
          <w:szCs w:val="16"/>
        </w:rPr>
        <w:t xml:space="preserve">       3. </w:t>
      </w:r>
      <w:proofErr w:type="gramStart"/>
      <w:r w:rsidRPr="0051258A">
        <w:rPr>
          <w:rFonts w:ascii="Arial" w:hAnsi="Arial" w:cs="Arial"/>
          <w:sz w:val="16"/>
          <w:szCs w:val="16"/>
        </w:rPr>
        <w:t>Контроль за</w:t>
      </w:r>
      <w:proofErr w:type="gramEnd"/>
      <w:r w:rsidRPr="0051258A">
        <w:rPr>
          <w:rFonts w:ascii="Arial" w:hAnsi="Arial" w:cs="Arial"/>
          <w:sz w:val="16"/>
          <w:szCs w:val="16"/>
        </w:rPr>
        <w:t xml:space="preserve"> исполнением настоящего решения возложить на председателя комитета Совета Новокубанского городского</w:t>
      </w:r>
      <w:r w:rsidRPr="0051258A">
        <w:rPr>
          <w:rFonts w:ascii="Arial" w:hAnsi="Arial" w:cs="Arial"/>
          <w:b/>
          <w:sz w:val="16"/>
          <w:szCs w:val="16"/>
        </w:rPr>
        <w:t xml:space="preserve"> </w:t>
      </w:r>
      <w:r w:rsidRPr="0051258A">
        <w:rPr>
          <w:rFonts w:ascii="Arial" w:hAnsi="Arial" w:cs="Arial"/>
          <w:sz w:val="16"/>
          <w:szCs w:val="16"/>
        </w:rPr>
        <w:t>поселения Новокубанского района по нормотворчеству и контролю за выполнением органами и должностными лицами Новокубанского городского</w:t>
      </w:r>
      <w:r w:rsidRPr="0051258A">
        <w:rPr>
          <w:rFonts w:ascii="Arial" w:hAnsi="Arial" w:cs="Arial"/>
          <w:b/>
          <w:sz w:val="16"/>
          <w:szCs w:val="16"/>
        </w:rPr>
        <w:t xml:space="preserve"> </w:t>
      </w:r>
      <w:r w:rsidRPr="0051258A">
        <w:rPr>
          <w:rFonts w:ascii="Arial" w:hAnsi="Arial" w:cs="Arial"/>
          <w:sz w:val="16"/>
          <w:szCs w:val="16"/>
        </w:rPr>
        <w:t>поселения Новокубанского района полномочий по решению вопросов местного значения С.И. Михайлову.</w:t>
      </w:r>
    </w:p>
    <w:p w:rsidR="00387354" w:rsidRPr="0051258A" w:rsidRDefault="00387354" w:rsidP="00387354">
      <w:pPr>
        <w:jc w:val="both"/>
        <w:rPr>
          <w:rFonts w:ascii="Arial" w:hAnsi="Arial" w:cs="Arial"/>
          <w:sz w:val="16"/>
          <w:szCs w:val="16"/>
        </w:rPr>
      </w:pPr>
      <w:r w:rsidRPr="0051258A">
        <w:rPr>
          <w:rFonts w:ascii="Arial" w:hAnsi="Arial" w:cs="Arial"/>
          <w:sz w:val="16"/>
          <w:szCs w:val="16"/>
        </w:rPr>
        <w:lastRenderedPageBreak/>
        <w:tab/>
        <w:t>4. Решение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 и подлежит размещению на официальном сайте администрации Новокубанского городского поселения Новокубанского района.</w:t>
      </w:r>
    </w:p>
    <w:p w:rsidR="00387354" w:rsidRPr="0051258A" w:rsidRDefault="00387354" w:rsidP="00387354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806" w:type="dxa"/>
        <w:tblLook w:val="01E0"/>
      </w:tblPr>
      <w:tblGrid>
        <w:gridCol w:w="4503"/>
        <w:gridCol w:w="909"/>
        <w:gridCol w:w="4394"/>
      </w:tblGrid>
      <w:tr w:rsidR="00387354" w:rsidRPr="0051258A" w:rsidTr="003645F8">
        <w:tc>
          <w:tcPr>
            <w:tcW w:w="4503" w:type="dxa"/>
            <w:shd w:val="clear" w:color="auto" w:fill="auto"/>
          </w:tcPr>
          <w:p w:rsidR="00387354" w:rsidRPr="0051258A" w:rsidRDefault="00387354" w:rsidP="003645F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258A">
              <w:rPr>
                <w:rFonts w:ascii="Arial" w:hAnsi="Arial" w:cs="Arial"/>
                <w:sz w:val="16"/>
                <w:szCs w:val="16"/>
              </w:rPr>
              <w:t xml:space="preserve">Глава Новокубанского </w:t>
            </w:r>
          </w:p>
          <w:p w:rsidR="00387354" w:rsidRPr="0051258A" w:rsidRDefault="00387354" w:rsidP="003645F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258A">
              <w:rPr>
                <w:rFonts w:ascii="Arial" w:hAnsi="Arial" w:cs="Arial"/>
                <w:sz w:val="16"/>
                <w:szCs w:val="16"/>
              </w:rPr>
              <w:t xml:space="preserve">городского поселения </w:t>
            </w:r>
          </w:p>
          <w:p w:rsidR="00387354" w:rsidRPr="0051258A" w:rsidRDefault="00387354" w:rsidP="003645F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258A">
              <w:rPr>
                <w:rFonts w:ascii="Arial" w:hAnsi="Arial" w:cs="Arial"/>
                <w:sz w:val="16"/>
                <w:szCs w:val="16"/>
              </w:rPr>
              <w:t xml:space="preserve">Новокубанского района </w:t>
            </w:r>
          </w:p>
          <w:p w:rsidR="00387354" w:rsidRPr="0051258A" w:rsidRDefault="00387354" w:rsidP="003645F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258A">
              <w:rPr>
                <w:rFonts w:ascii="Arial" w:hAnsi="Arial" w:cs="Arial"/>
                <w:sz w:val="16"/>
                <w:szCs w:val="16"/>
              </w:rPr>
              <w:t xml:space="preserve">                              П.В. Манаков</w:t>
            </w:r>
          </w:p>
        </w:tc>
        <w:tc>
          <w:tcPr>
            <w:tcW w:w="909" w:type="dxa"/>
            <w:shd w:val="clear" w:color="auto" w:fill="auto"/>
          </w:tcPr>
          <w:p w:rsidR="00387354" w:rsidRPr="0051258A" w:rsidRDefault="00387354" w:rsidP="003645F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auto"/>
          </w:tcPr>
          <w:p w:rsidR="00387354" w:rsidRPr="0051258A" w:rsidRDefault="00387354" w:rsidP="003645F8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258A">
              <w:rPr>
                <w:rFonts w:ascii="Arial" w:hAnsi="Arial" w:cs="Arial"/>
                <w:sz w:val="16"/>
                <w:szCs w:val="16"/>
              </w:rPr>
              <w:t xml:space="preserve">Председатель Совета </w:t>
            </w:r>
          </w:p>
          <w:p w:rsidR="00387354" w:rsidRPr="0051258A" w:rsidRDefault="00387354" w:rsidP="003645F8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258A">
              <w:rPr>
                <w:rFonts w:ascii="Arial" w:hAnsi="Arial" w:cs="Arial"/>
                <w:sz w:val="16"/>
                <w:szCs w:val="16"/>
              </w:rPr>
              <w:t>Новокубанского городского</w:t>
            </w:r>
          </w:p>
          <w:p w:rsidR="00387354" w:rsidRPr="0051258A" w:rsidRDefault="00387354" w:rsidP="003645F8">
            <w:pPr>
              <w:ind w:hanging="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1258A">
              <w:rPr>
                <w:rFonts w:ascii="Arial" w:hAnsi="Arial" w:cs="Arial"/>
                <w:sz w:val="16"/>
                <w:szCs w:val="16"/>
              </w:rPr>
              <w:t>поселения Новокубанского района</w:t>
            </w:r>
          </w:p>
          <w:p w:rsidR="00387354" w:rsidRPr="0051258A" w:rsidRDefault="00387354" w:rsidP="003645F8">
            <w:pPr>
              <w:ind w:hanging="108"/>
              <w:jc w:val="both"/>
              <w:rPr>
                <w:rFonts w:ascii="Arial" w:hAnsi="Arial" w:cs="Arial"/>
                <w:color w:val="333399"/>
                <w:sz w:val="16"/>
                <w:szCs w:val="16"/>
              </w:rPr>
            </w:pPr>
            <w:r w:rsidRPr="0051258A">
              <w:rPr>
                <w:rFonts w:ascii="Arial" w:hAnsi="Arial" w:cs="Arial"/>
                <w:sz w:val="16"/>
                <w:szCs w:val="16"/>
              </w:rPr>
              <w:t xml:space="preserve">                              Е.В. Головченко</w:t>
            </w:r>
          </w:p>
        </w:tc>
      </w:tr>
    </w:tbl>
    <w:p w:rsidR="00387354" w:rsidRPr="0051258A" w:rsidRDefault="00387354" w:rsidP="00387354">
      <w:pPr>
        <w:rPr>
          <w:rFonts w:ascii="Arial" w:hAnsi="Arial" w:cs="Arial"/>
          <w:b/>
          <w:sz w:val="16"/>
          <w:szCs w:val="16"/>
        </w:rPr>
      </w:pPr>
    </w:p>
    <w:p w:rsidR="00387354" w:rsidRPr="007F6F62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7F6F62">
        <w:rPr>
          <w:rFonts w:ascii="Arial" w:hAnsi="Arial" w:cs="Arial"/>
          <w:sz w:val="16"/>
          <w:szCs w:val="16"/>
        </w:rPr>
        <w:t>Приложение № 1</w:t>
      </w:r>
    </w:p>
    <w:p w:rsidR="00387354" w:rsidRPr="007F6F62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7F6F62">
        <w:rPr>
          <w:rFonts w:ascii="Arial" w:hAnsi="Arial" w:cs="Arial"/>
          <w:sz w:val="16"/>
          <w:szCs w:val="16"/>
        </w:rPr>
        <w:t>к решению Совета</w:t>
      </w:r>
    </w:p>
    <w:p w:rsidR="00387354" w:rsidRPr="007F6F62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7F6F62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387354" w:rsidRPr="007F6F62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7F6F62">
        <w:rPr>
          <w:rFonts w:ascii="Arial" w:hAnsi="Arial" w:cs="Arial"/>
          <w:sz w:val="16"/>
          <w:szCs w:val="16"/>
        </w:rPr>
        <w:t>поселения Новокубанского</w:t>
      </w:r>
    </w:p>
    <w:p w:rsidR="00387354" w:rsidRPr="007F6F62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7F6F62">
        <w:rPr>
          <w:rFonts w:ascii="Arial" w:hAnsi="Arial" w:cs="Arial"/>
          <w:sz w:val="16"/>
          <w:szCs w:val="16"/>
        </w:rPr>
        <w:t>района</w:t>
      </w:r>
    </w:p>
    <w:p w:rsidR="00387354" w:rsidRPr="007F6F62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7F6F62">
        <w:rPr>
          <w:rFonts w:ascii="Arial" w:hAnsi="Arial" w:cs="Arial"/>
          <w:sz w:val="16"/>
          <w:szCs w:val="16"/>
        </w:rPr>
        <w:t>от 22.10.2021 года  № 288</w:t>
      </w:r>
    </w:p>
    <w:p w:rsidR="00387354" w:rsidRPr="007F6F62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7F6F62">
        <w:rPr>
          <w:rFonts w:ascii="Arial" w:hAnsi="Arial" w:cs="Arial"/>
          <w:sz w:val="16"/>
          <w:szCs w:val="16"/>
        </w:rPr>
        <w:tab/>
      </w:r>
      <w:r w:rsidRPr="007F6F62">
        <w:rPr>
          <w:rFonts w:ascii="Arial" w:hAnsi="Arial" w:cs="Arial"/>
          <w:sz w:val="16"/>
          <w:szCs w:val="16"/>
        </w:rPr>
        <w:tab/>
      </w:r>
      <w:r w:rsidRPr="007F6F62">
        <w:rPr>
          <w:rFonts w:ascii="Arial" w:hAnsi="Arial" w:cs="Arial"/>
          <w:sz w:val="16"/>
          <w:szCs w:val="16"/>
        </w:rPr>
        <w:tab/>
      </w:r>
      <w:r w:rsidRPr="007F6F62">
        <w:rPr>
          <w:rFonts w:ascii="Arial" w:hAnsi="Arial" w:cs="Arial"/>
          <w:sz w:val="16"/>
          <w:szCs w:val="16"/>
        </w:rPr>
        <w:tab/>
      </w:r>
      <w:r w:rsidRPr="007F6F62">
        <w:rPr>
          <w:rFonts w:ascii="Arial" w:hAnsi="Arial" w:cs="Arial"/>
          <w:sz w:val="16"/>
          <w:szCs w:val="16"/>
        </w:rPr>
        <w:tab/>
      </w:r>
      <w:r w:rsidRPr="007F6F62">
        <w:rPr>
          <w:rFonts w:ascii="Arial" w:hAnsi="Arial" w:cs="Arial"/>
          <w:sz w:val="16"/>
          <w:szCs w:val="16"/>
        </w:rPr>
        <w:tab/>
      </w:r>
      <w:r w:rsidRPr="007F6F62">
        <w:rPr>
          <w:rFonts w:ascii="Arial" w:hAnsi="Arial" w:cs="Arial"/>
          <w:sz w:val="16"/>
          <w:szCs w:val="16"/>
        </w:rPr>
        <w:tab/>
      </w:r>
      <w:r w:rsidRPr="007F6F62">
        <w:rPr>
          <w:rFonts w:ascii="Arial" w:hAnsi="Arial" w:cs="Arial"/>
          <w:sz w:val="16"/>
          <w:szCs w:val="16"/>
        </w:rPr>
        <w:tab/>
      </w:r>
      <w:bookmarkStart w:id="1" w:name="_GoBack"/>
      <w:bookmarkEnd w:id="1"/>
      <w:r w:rsidRPr="007F6F62">
        <w:rPr>
          <w:rFonts w:ascii="Arial" w:hAnsi="Arial" w:cs="Arial"/>
          <w:sz w:val="16"/>
          <w:szCs w:val="16"/>
        </w:rPr>
        <w:t xml:space="preserve">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</w:t>
      </w:r>
      <w:r w:rsidRPr="007F6F62">
        <w:rPr>
          <w:rFonts w:ascii="Arial" w:hAnsi="Arial" w:cs="Arial"/>
          <w:sz w:val="16"/>
          <w:szCs w:val="16"/>
        </w:rPr>
        <w:t xml:space="preserve">Приложение </w:t>
      </w:r>
    </w:p>
    <w:p w:rsidR="00387354" w:rsidRPr="007F6F62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7F6F62">
        <w:rPr>
          <w:rFonts w:ascii="Arial" w:hAnsi="Arial" w:cs="Arial"/>
          <w:sz w:val="16"/>
          <w:szCs w:val="16"/>
        </w:rPr>
        <w:t>к решению Совета</w:t>
      </w:r>
    </w:p>
    <w:p w:rsidR="00387354" w:rsidRPr="007F6F62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7F6F62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387354" w:rsidRPr="007F6F62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7F6F62">
        <w:rPr>
          <w:rFonts w:ascii="Arial" w:hAnsi="Arial" w:cs="Arial"/>
          <w:sz w:val="16"/>
          <w:szCs w:val="16"/>
        </w:rPr>
        <w:t>поселения Новокубанского</w:t>
      </w:r>
    </w:p>
    <w:p w:rsidR="00387354" w:rsidRPr="007F6F62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7F6F62">
        <w:rPr>
          <w:rFonts w:ascii="Arial" w:hAnsi="Arial" w:cs="Arial"/>
          <w:sz w:val="16"/>
          <w:szCs w:val="16"/>
        </w:rPr>
        <w:t>района</w:t>
      </w:r>
    </w:p>
    <w:p w:rsidR="00387354" w:rsidRPr="007F6F62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7F6F62">
        <w:rPr>
          <w:rFonts w:ascii="Arial" w:hAnsi="Arial" w:cs="Arial"/>
          <w:sz w:val="16"/>
          <w:szCs w:val="16"/>
        </w:rPr>
        <w:t xml:space="preserve">от </w:t>
      </w:r>
      <w:r w:rsidRPr="007F6F62">
        <w:rPr>
          <w:rFonts w:ascii="Arial" w:hAnsi="Arial" w:cs="Arial"/>
          <w:sz w:val="16"/>
          <w:szCs w:val="16"/>
          <w:u w:val="single"/>
        </w:rPr>
        <w:t>23.11.2018</w:t>
      </w:r>
      <w:r w:rsidRPr="007F6F62">
        <w:rPr>
          <w:rFonts w:ascii="Arial" w:hAnsi="Arial" w:cs="Arial"/>
          <w:sz w:val="16"/>
          <w:szCs w:val="16"/>
        </w:rPr>
        <w:t xml:space="preserve"> года  № </w:t>
      </w:r>
      <w:r w:rsidRPr="007F6F62">
        <w:rPr>
          <w:rFonts w:ascii="Arial" w:hAnsi="Arial" w:cs="Arial"/>
          <w:sz w:val="16"/>
          <w:szCs w:val="16"/>
          <w:u w:val="single"/>
        </w:rPr>
        <w:t>550</w:t>
      </w:r>
    </w:p>
    <w:p w:rsidR="00387354" w:rsidRPr="007F6F62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F6F62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  <w:r w:rsidRPr="007F6F62">
        <w:rPr>
          <w:rFonts w:ascii="Arial" w:hAnsi="Arial" w:cs="Arial"/>
          <w:b/>
          <w:sz w:val="16"/>
          <w:szCs w:val="16"/>
        </w:rPr>
        <w:t>Земельные участки, предоставленные заявителям в собственность бесплатно</w:t>
      </w:r>
    </w:p>
    <w:p w:rsidR="00387354" w:rsidRPr="007F6F62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9726" w:type="dxa"/>
        <w:jc w:val="center"/>
        <w:tblLayout w:type="fixed"/>
        <w:tblLook w:val="00A0"/>
      </w:tblPr>
      <w:tblGrid>
        <w:gridCol w:w="565"/>
        <w:gridCol w:w="2598"/>
        <w:gridCol w:w="3260"/>
        <w:gridCol w:w="1985"/>
        <w:gridCol w:w="1318"/>
      </w:tblGrid>
      <w:tr w:rsidR="00387354" w:rsidRPr="007F6F62" w:rsidTr="003645F8">
        <w:trPr>
          <w:trHeight w:val="1183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F6F6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7F6F62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7F6F62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Вид разрешенного использования земельного участка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Площадь земельного участка, кв.м.</w:t>
            </w:r>
          </w:p>
        </w:tc>
      </w:tr>
      <w:tr w:rsidR="00387354" w:rsidRPr="007F6F62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23:21:0401003:2114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F6F62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15А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387354" w:rsidRPr="007F6F62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23:21:0401003:2106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F6F62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8А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7F6F62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</w:tbl>
    <w:p w:rsidR="00387354" w:rsidRPr="007F6F62" w:rsidRDefault="00387354" w:rsidP="00387354">
      <w:pPr>
        <w:rPr>
          <w:rFonts w:ascii="Arial" w:hAnsi="Arial" w:cs="Arial"/>
          <w:sz w:val="16"/>
          <w:szCs w:val="16"/>
        </w:rPr>
      </w:pPr>
    </w:p>
    <w:tbl>
      <w:tblPr>
        <w:tblW w:w="100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4"/>
        <w:gridCol w:w="1370"/>
        <w:gridCol w:w="2501"/>
      </w:tblGrid>
      <w:tr w:rsidR="00387354" w:rsidRPr="007F6F62" w:rsidTr="003645F8"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354" w:rsidRPr="007F6F62" w:rsidRDefault="00387354" w:rsidP="003645F8">
            <w:pPr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354" w:rsidRPr="007F6F62" w:rsidRDefault="00387354" w:rsidP="003645F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354" w:rsidRPr="007F6F62" w:rsidRDefault="00387354" w:rsidP="003645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387354" w:rsidRPr="007F6F62" w:rsidRDefault="00387354" w:rsidP="003645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387354" w:rsidRPr="007F6F62" w:rsidRDefault="00387354" w:rsidP="003645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F6F62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387354" w:rsidRPr="007F6F62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7F6F62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51258A" w:rsidRDefault="00387354" w:rsidP="00387354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387354" w:rsidRPr="0051258A" w:rsidRDefault="00387354" w:rsidP="00387354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387354" w:rsidRPr="0051258A" w:rsidRDefault="00387354" w:rsidP="00387354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387354" w:rsidRPr="0051258A" w:rsidRDefault="00387354" w:rsidP="00387354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387354" w:rsidRPr="00E519DC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E519DC">
        <w:rPr>
          <w:rFonts w:ascii="Arial" w:hAnsi="Arial" w:cs="Arial"/>
          <w:sz w:val="16"/>
          <w:szCs w:val="16"/>
        </w:rPr>
        <w:t>Приложение № 2</w:t>
      </w:r>
    </w:p>
    <w:p w:rsidR="00387354" w:rsidRPr="00E519DC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E519DC">
        <w:rPr>
          <w:rFonts w:ascii="Arial" w:hAnsi="Arial" w:cs="Arial"/>
          <w:sz w:val="16"/>
          <w:szCs w:val="16"/>
        </w:rPr>
        <w:t>к решению Совета</w:t>
      </w:r>
    </w:p>
    <w:p w:rsidR="00387354" w:rsidRPr="00E519DC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E519DC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387354" w:rsidRPr="00E519DC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E519DC">
        <w:rPr>
          <w:rFonts w:ascii="Arial" w:hAnsi="Arial" w:cs="Arial"/>
          <w:sz w:val="16"/>
          <w:szCs w:val="16"/>
        </w:rPr>
        <w:t>поселения Новокубанского</w:t>
      </w:r>
    </w:p>
    <w:p w:rsidR="00387354" w:rsidRPr="00E519DC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E519DC">
        <w:rPr>
          <w:rFonts w:ascii="Arial" w:hAnsi="Arial" w:cs="Arial"/>
          <w:sz w:val="16"/>
          <w:szCs w:val="16"/>
        </w:rPr>
        <w:t>района</w:t>
      </w:r>
    </w:p>
    <w:p w:rsidR="00387354" w:rsidRPr="00E519DC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E519DC">
        <w:rPr>
          <w:rFonts w:ascii="Arial" w:hAnsi="Arial" w:cs="Arial"/>
          <w:sz w:val="16"/>
          <w:szCs w:val="16"/>
        </w:rPr>
        <w:t>от 22.10.2021 года  № 288</w:t>
      </w:r>
    </w:p>
    <w:p w:rsidR="00387354" w:rsidRPr="00E519DC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E519DC">
        <w:rPr>
          <w:rFonts w:ascii="Arial" w:hAnsi="Arial" w:cs="Arial"/>
          <w:sz w:val="16"/>
          <w:szCs w:val="16"/>
        </w:rPr>
        <w:tab/>
      </w:r>
      <w:r w:rsidRPr="00E519DC">
        <w:rPr>
          <w:rFonts w:ascii="Arial" w:hAnsi="Arial" w:cs="Arial"/>
          <w:sz w:val="16"/>
          <w:szCs w:val="16"/>
        </w:rPr>
        <w:tab/>
      </w:r>
      <w:r w:rsidRPr="00E519DC">
        <w:rPr>
          <w:rFonts w:ascii="Arial" w:hAnsi="Arial" w:cs="Arial"/>
          <w:sz w:val="16"/>
          <w:szCs w:val="16"/>
        </w:rPr>
        <w:tab/>
      </w:r>
      <w:r w:rsidRPr="00E519DC">
        <w:rPr>
          <w:rFonts w:ascii="Arial" w:hAnsi="Arial" w:cs="Arial"/>
          <w:sz w:val="16"/>
          <w:szCs w:val="16"/>
        </w:rPr>
        <w:tab/>
      </w:r>
      <w:r w:rsidRPr="00E519DC">
        <w:rPr>
          <w:rFonts w:ascii="Arial" w:hAnsi="Arial" w:cs="Arial"/>
          <w:sz w:val="16"/>
          <w:szCs w:val="16"/>
        </w:rPr>
        <w:tab/>
      </w:r>
      <w:r w:rsidRPr="00E519DC">
        <w:rPr>
          <w:rFonts w:ascii="Arial" w:hAnsi="Arial" w:cs="Arial"/>
          <w:sz w:val="16"/>
          <w:szCs w:val="16"/>
        </w:rPr>
        <w:tab/>
      </w:r>
      <w:r w:rsidRPr="00E519DC">
        <w:rPr>
          <w:rFonts w:ascii="Arial" w:hAnsi="Arial" w:cs="Arial"/>
          <w:sz w:val="16"/>
          <w:szCs w:val="16"/>
        </w:rPr>
        <w:tab/>
      </w:r>
      <w:r w:rsidRPr="00E519DC">
        <w:rPr>
          <w:rFonts w:ascii="Arial" w:hAnsi="Arial" w:cs="Arial"/>
          <w:sz w:val="16"/>
          <w:szCs w:val="16"/>
        </w:rPr>
        <w:tab/>
        <w:t xml:space="preserve">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</w:t>
      </w:r>
      <w:r w:rsidRPr="00E519DC">
        <w:rPr>
          <w:rFonts w:ascii="Arial" w:hAnsi="Arial" w:cs="Arial"/>
          <w:sz w:val="16"/>
          <w:szCs w:val="16"/>
        </w:rPr>
        <w:t xml:space="preserve">   Приложение </w:t>
      </w:r>
    </w:p>
    <w:p w:rsidR="00387354" w:rsidRPr="00E519DC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E519DC">
        <w:rPr>
          <w:rFonts w:ascii="Arial" w:hAnsi="Arial" w:cs="Arial"/>
          <w:sz w:val="16"/>
          <w:szCs w:val="16"/>
        </w:rPr>
        <w:t>к решению Совета</w:t>
      </w:r>
    </w:p>
    <w:p w:rsidR="00387354" w:rsidRPr="00E519DC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E519DC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387354" w:rsidRPr="00E519DC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E519DC">
        <w:rPr>
          <w:rFonts w:ascii="Arial" w:hAnsi="Arial" w:cs="Arial"/>
          <w:sz w:val="16"/>
          <w:szCs w:val="16"/>
        </w:rPr>
        <w:t>поселения Новокубанского</w:t>
      </w:r>
    </w:p>
    <w:p w:rsidR="00387354" w:rsidRPr="00E519DC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E519DC">
        <w:rPr>
          <w:rFonts w:ascii="Arial" w:hAnsi="Arial" w:cs="Arial"/>
          <w:sz w:val="16"/>
          <w:szCs w:val="16"/>
        </w:rPr>
        <w:t>района</w:t>
      </w:r>
    </w:p>
    <w:p w:rsidR="00387354" w:rsidRPr="00E519DC" w:rsidRDefault="00387354" w:rsidP="00387354">
      <w:pPr>
        <w:ind w:firstLine="5387"/>
        <w:rPr>
          <w:rFonts w:ascii="Arial" w:hAnsi="Arial" w:cs="Arial"/>
          <w:sz w:val="16"/>
          <w:szCs w:val="16"/>
        </w:rPr>
      </w:pPr>
      <w:r w:rsidRPr="00E519DC">
        <w:rPr>
          <w:rFonts w:ascii="Arial" w:hAnsi="Arial" w:cs="Arial"/>
          <w:sz w:val="16"/>
          <w:szCs w:val="16"/>
        </w:rPr>
        <w:t xml:space="preserve">от </w:t>
      </w:r>
      <w:r w:rsidRPr="00E519DC">
        <w:rPr>
          <w:rFonts w:ascii="Arial" w:hAnsi="Arial" w:cs="Arial"/>
          <w:sz w:val="16"/>
          <w:szCs w:val="16"/>
          <w:u w:val="single"/>
        </w:rPr>
        <w:t>23.11.2018</w:t>
      </w:r>
      <w:r w:rsidRPr="00E519DC">
        <w:rPr>
          <w:rFonts w:ascii="Arial" w:hAnsi="Arial" w:cs="Arial"/>
          <w:sz w:val="16"/>
          <w:szCs w:val="16"/>
        </w:rPr>
        <w:t xml:space="preserve"> года  № </w:t>
      </w:r>
      <w:r w:rsidRPr="00E519DC">
        <w:rPr>
          <w:rFonts w:ascii="Arial" w:hAnsi="Arial" w:cs="Arial"/>
          <w:sz w:val="16"/>
          <w:szCs w:val="16"/>
          <w:u w:val="single"/>
        </w:rPr>
        <w:t>550</w:t>
      </w:r>
    </w:p>
    <w:p w:rsidR="00387354" w:rsidRPr="00E519DC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E519DC" w:rsidRDefault="00387354" w:rsidP="00387354">
      <w:pPr>
        <w:jc w:val="center"/>
        <w:rPr>
          <w:rFonts w:ascii="Arial" w:hAnsi="Arial" w:cs="Arial"/>
          <w:b/>
          <w:sz w:val="16"/>
          <w:szCs w:val="16"/>
        </w:rPr>
      </w:pPr>
      <w:r w:rsidRPr="00E519DC">
        <w:rPr>
          <w:rFonts w:ascii="Arial" w:hAnsi="Arial" w:cs="Arial"/>
          <w:b/>
          <w:sz w:val="16"/>
          <w:szCs w:val="16"/>
        </w:rPr>
        <w:t>Перечень</w:t>
      </w:r>
    </w:p>
    <w:p w:rsidR="00387354" w:rsidRPr="00E519DC" w:rsidRDefault="00387354" w:rsidP="00387354">
      <w:pPr>
        <w:jc w:val="center"/>
        <w:rPr>
          <w:rFonts w:ascii="Arial" w:hAnsi="Arial" w:cs="Arial"/>
          <w:sz w:val="16"/>
          <w:szCs w:val="16"/>
        </w:rPr>
      </w:pPr>
      <w:r w:rsidRPr="00E519DC">
        <w:rPr>
          <w:rFonts w:ascii="Arial" w:hAnsi="Arial" w:cs="Arial"/>
          <w:b/>
          <w:sz w:val="16"/>
          <w:szCs w:val="16"/>
        </w:rPr>
        <w:t>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</w:t>
      </w:r>
    </w:p>
    <w:tbl>
      <w:tblPr>
        <w:tblW w:w="9726" w:type="dxa"/>
        <w:jc w:val="center"/>
        <w:tblLayout w:type="fixed"/>
        <w:tblLook w:val="00A0"/>
      </w:tblPr>
      <w:tblGrid>
        <w:gridCol w:w="565"/>
        <w:gridCol w:w="2598"/>
        <w:gridCol w:w="3260"/>
        <w:gridCol w:w="1985"/>
        <w:gridCol w:w="1318"/>
      </w:tblGrid>
      <w:tr w:rsidR="00387354" w:rsidRPr="00E519DC" w:rsidTr="003645F8">
        <w:trPr>
          <w:trHeight w:val="1183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E519DC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E519DC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Вид разрешенного использования земельного участка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Площадь земельного участка, кв.м.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23:21:0401002:1121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Новокубанское городское поселение,                                               г. Новокубанск,                       ул. </w:t>
            </w: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Ореховая</w:t>
            </w:r>
            <w:proofErr w:type="gramEnd"/>
            <w:r w:rsidRPr="00E519DC">
              <w:rPr>
                <w:rFonts w:ascii="Arial" w:hAnsi="Arial" w:cs="Arial"/>
                <w:sz w:val="16"/>
                <w:szCs w:val="16"/>
              </w:rPr>
              <w:t>,  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23:21:0401003:2108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9А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23:21:0401003:2112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10А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23:21:0401003:2104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11А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23:21:0401003:2105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12А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23:21:0401003:2107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13А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23:21:0401003:2109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14А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23:21:0401003:2110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16А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23:21:0401003:2113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 xml:space="preserve">Российская Федерация, Краснодарский край, Новокубанский район, </w:t>
            </w:r>
          </w:p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 xml:space="preserve">г. Новокубанск,                       ул. </w:t>
            </w: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Вишневая</w:t>
            </w:r>
            <w:proofErr w:type="gramEnd"/>
            <w:r w:rsidRPr="00E519DC">
              <w:rPr>
                <w:rFonts w:ascii="Arial" w:hAnsi="Arial" w:cs="Arial"/>
                <w:sz w:val="16"/>
                <w:szCs w:val="16"/>
              </w:rPr>
              <w:t>,  17А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823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23:21:0401003:2111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18А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824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23:21:0401003:2103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7/1</w:t>
            </w: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lastRenderedPageBreak/>
              <w:t>12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23:21:0401003:2102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6А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23:21:0401003:2101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5А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23:21:0401003:2100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4А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23:21:0401003:2099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3А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387354" w:rsidRPr="00E519DC" w:rsidTr="003645F8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23:21:0401003:2098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E519DC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7354" w:rsidRPr="00E519DC" w:rsidRDefault="00387354" w:rsidP="003645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691</w:t>
            </w:r>
          </w:p>
        </w:tc>
      </w:tr>
    </w:tbl>
    <w:p w:rsidR="00387354" w:rsidRPr="00E519DC" w:rsidRDefault="00387354" w:rsidP="00387354">
      <w:pPr>
        <w:rPr>
          <w:rFonts w:ascii="Arial" w:hAnsi="Arial" w:cs="Arial"/>
          <w:sz w:val="16"/>
          <w:szCs w:val="16"/>
        </w:rPr>
      </w:pPr>
    </w:p>
    <w:tbl>
      <w:tblPr>
        <w:tblW w:w="100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4"/>
        <w:gridCol w:w="1370"/>
        <w:gridCol w:w="2501"/>
      </w:tblGrid>
      <w:tr w:rsidR="00387354" w:rsidRPr="00E519DC" w:rsidTr="003645F8"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354" w:rsidRPr="00E519DC" w:rsidRDefault="00387354" w:rsidP="003645F8">
            <w:pPr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354" w:rsidRPr="00E519DC" w:rsidRDefault="00387354" w:rsidP="003645F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354" w:rsidRPr="00E519DC" w:rsidRDefault="00387354" w:rsidP="003645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387354" w:rsidRPr="00E519DC" w:rsidRDefault="00387354" w:rsidP="003645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387354" w:rsidRPr="00E519DC" w:rsidRDefault="00387354" w:rsidP="003645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519DC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387354" w:rsidRPr="00E519DC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E519DC" w:rsidRDefault="00387354" w:rsidP="00387354">
      <w:pPr>
        <w:rPr>
          <w:rFonts w:ascii="Arial" w:hAnsi="Arial" w:cs="Arial"/>
          <w:sz w:val="16"/>
          <w:szCs w:val="16"/>
        </w:rPr>
      </w:pPr>
    </w:p>
    <w:p w:rsidR="00387354" w:rsidRPr="0051258A" w:rsidRDefault="00387354" w:rsidP="00387354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387354" w:rsidRPr="0051258A" w:rsidRDefault="00387354" w:rsidP="00387354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387354" w:rsidRPr="0051258A" w:rsidRDefault="00387354" w:rsidP="00387354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387354" w:rsidRPr="0051258A" w:rsidRDefault="00387354" w:rsidP="00387354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5E46EB" w:rsidRPr="00F849E1" w:rsidRDefault="005E46EB" w:rsidP="005E46EB">
      <w:pPr>
        <w:ind w:left="4800"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387354" w:rsidRDefault="00387354" w:rsidP="005E46EB">
      <w:pPr>
        <w:ind w:right="38"/>
        <w:rPr>
          <w:rFonts w:ascii="Arial" w:hAnsi="Arial" w:cs="Arial"/>
          <w:sz w:val="16"/>
          <w:szCs w:val="16"/>
        </w:rPr>
      </w:pPr>
    </w:p>
    <w:p w:rsidR="00387354" w:rsidRDefault="00387354" w:rsidP="005E46EB">
      <w:pPr>
        <w:ind w:right="38"/>
        <w:rPr>
          <w:rFonts w:ascii="Arial" w:hAnsi="Arial" w:cs="Arial"/>
          <w:sz w:val="16"/>
          <w:szCs w:val="16"/>
        </w:rPr>
      </w:pPr>
    </w:p>
    <w:p w:rsidR="00387354" w:rsidRDefault="00387354" w:rsidP="005E46EB">
      <w:pPr>
        <w:ind w:right="38"/>
        <w:rPr>
          <w:rFonts w:ascii="Arial" w:hAnsi="Arial" w:cs="Arial"/>
          <w:sz w:val="16"/>
          <w:szCs w:val="16"/>
        </w:rPr>
      </w:pPr>
    </w:p>
    <w:p w:rsidR="00387354" w:rsidRDefault="00387354" w:rsidP="005E46EB">
      <w:pPr>
        <w:ind w:right="38"/>
        <w:rPr>
          <w:rFonts w:ascii="Arial" w:hAnsi="Arial" w:cs="Arial"/>
          <w:sz w:val="16"/>
          <w:szCs w:val="16"/>
        </w:rPr>
      </w:pPr>
    </w:p>
    <w:p w:rsidR="00387354" w:rsidRDefault="00387354" w:rsidP="005E46EB">
      <w:pPr>
        <w:ind w:right="38"/>
        <w:rPr>
          <w:rFonts w:ascii="Arial" w:hAnsi="Arial" w:cs="Arial"/>
          <w:sz w:val="16"/>
          <w:szCs w:val="16"/>
        </w:rPr>
      </w:pPr>
    </w:p>
    <w:p w:rsidR="00387354" w:rsidRDefault="00387354" w:rsidP="005E46EB">
      <w:pPr>
        <w:ind w:right="38"/>
        <w:rPr>
          <w:rFonts w:ascii="Arial" w:hAnsi="Arial" w:cs="Arial"/>
          <w:sz w:val="16"/>
          <w:szCs w:val="16"/>
        </w:rPr>
      </w:pPr>
    </w:p>
    <w:p w:rsidR="00387354" w:rsidRDefault="00387354" w:rsidP="005E46EB">
      <w:pPr>
        <w:ind w:right="38"/>
        <w:rPr>
          <w:rFonts w:ascii="Arial" w:hAnsi="Arial" w:cs="Arial"/>
          <w:sz w:val="16"/>
          <w:szCs w:val="16"/>
        </w:rPr>
      </w:pPr>
    </w:p>
    <w:p w:rsidR="00387354" w:rsidRDefault="00387354" w:rsidP="005E46EB">
      <w:pPr>
        <w:ind w:right="38"/>
        <w:rPr>
          <w:rFonts w:ascii="Arial" w:hAnsi="Arial" w:cs="Arial"/>
          <w:sz w:val="16"/>
          <w:szCs w:val="16"/>
        </w:rPr>
      </w:pPr>
    </w:p>
    <w:p w:rsidR="00387354" w:rsidRDefault="00387354" w:rsidP="005E46EB">
      <w:pPr>
        <w:ind w:right="38"/>
        <w:rPr>
          <w:rFonts w:ascii="Arial" w:hAnsi="Arial" w:cs="Arial"/>
          <w:sz w:val="16"/>
          <w:szCs w:val="16"/>
        </w:rPr>
      </w:pPr>
    </w:p>
    <w:p w:rsidR="00387354" w:rsidRDefault="00387354" w:rsidP="005E46EB">
      <w:pPr>
        <w:ind w:right="38"/>
        <w:rPr>
          <w:rFonts w:ascii="Arial" w:hAnsi="Arial" w:cs="Arial"/>
          <w:sz w:val="16"/>
          <w:szCs w:val="16"/>
        </w:rPr>
      </w:pPr>
    </w:p>
    <w:p w:rsidR="00387354" w:rsidRDefault="00387354" w:rsidP="005E46EB">
      <w:pPr>
        <w:ind w:right="38"/>
        <w:rPr>
          <w:rFonts w:ascii="Arial" w:hAnsi="Arial" w:cs="Arial"/>
          <w:sz w:val="16"/>
          <w:szCs w:val="16"/>
        </w:rPr>
      </w:pPr>
    </w:p>
    <w:p w:rsidR="00387354" w:rsidRDefault="00387354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5E46EB" w:rsidRPr="00F849E1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5E46EB">
              <w:rPr>
                <w:rFonts w:ascii="Arial" w:hAnsi="Arial" w:cs="Arial"/>
                <w:sz w:val="16"/>
                <w:szCs w:val="16"/>
              </w:rPr>
              <w:t>2</w:t>
            </w:r>
            <w:r w:rsidR="00387354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5E46EB">
              <w:rPr>
                <w:rFonts w:ascii="Arial" w:hAnsi="Arial" w:cs="Arial"/>
                <w:sz w:val="16"/>
                <w:szCs w:val="16"/>
              </w:rPr>
              <w:t>2</w:t>
            </w:r>
            <w:r w:rsidR="00387354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2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3"/>
  </w:num>
  <w:num w:numId="2">
    <w:abstractNumId w:val="32"/>
  </w:num>
  <w:num w:numId="3">
    <w:abstractNumId w:val="31"/>
  </w:num>
  <w:num w:numId="4">
    <w:abstractNumId w:val="15"/>
  </w:num>
  <w:num w:numId="5">
    <w:abstractNumId w:val="11"/>
  </w:num>
  <w:num w:numId="6">
    <w:abstractNumId w:val="25"/>
  </w:num>
  <w:num w:numId="7">
    <w:abstractNumId w:val="12"/>
  </w:num>
  <w:num w:numId="8">
    <w:abstractNumId w:val="8"/>
  </w:num>
  <w:num w:numId="9">
    <w:abstractNumId w:val="10"/>
  </w:num>
  <w:num w:numId="10">
    <w:abstractNumId w:val="26"/>
  </w:num>
  <w:num w:numId="11">
    <w:abstractNumId w:val="14"/>
  </w:num>
  <w:num w:numId="12">
    <w:abstractNumId w:val="13"/>
  </w:num>
  <w:num w:numId="13">
    <w:abstractNumId w:val="33"/>
  </w:num>
  <w:num w:numId="14">
    <w:abstractNumId w:val="24"/>
  </w:num>
  <w:num w:numId="15">
    <w:abstractNumId w:val="28"/>
  </w:num>
  <w:num w:numId="16">
    <w:abstractNumId w:val="35"/>
  </w:num>
  <w:num w:numId="17">
    <w:abstractNumId w:val="34"/>
  </w:num>
  <w:num w:numId="18">
    <w:abstractNumId w:val="27"/>
  </w:num>
  <w:num w:numId="19">
    <w:abstractNumId w:val="19"/>
  </w:num>
  <w:num w:numId="20">
    <w:abstractNumId w:val="30"/>
  </w:num>
  <w:num w:numId="21">
    <w:abstractNumId w:val="20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2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C3871"/>
    <w:rsid w:val="005E0337"/>
    <w:rsid w:val="005E46EB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0900200/646882137a6a76f226bdfaff58df1005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garantF1://12082695.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consultantplus://offline/main?base=LAW;n=102040;fld=134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base.garant.ru/10900200/646882137a6a76f226bdfaff58df100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BAB42D-970E-47AC-A0B5-4E21F4970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11</Pages>
  <Words>5340</Words>
  <Characters>30442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46</cp:revision>
  <cp:lastPrinted>2019-06-27T11:48:00Z</cp:lastPrinted>
  <dcterms:created xsi:type="dcterms:W3CDTF">2020-06-03T10:20:00Z</dcterms:created>
  <dcterms:modified xsi:type="dcterms:W3CDTF">2021-10-25T13:06:00Z</dcterms:modified>
</cp:coreProperties>
</file>