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69453F">
        <w:rPr>
          <w:b/>
          <w:sz w:val="28"/>
          <w:szCs w:val="28"/>
        </w:rPr>
        <w:t xml:space="preserve">ул. </w:t>
      </w:r>
      <w:r w:rsidR="00A6337A">
        <w:rPr>
          <w:b/>
          <w:sz w:val="28"/>
          <w:szCs w:val="28"/>
        </w:rPr>
        <w:t>Чайковского, 121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июля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A6337A">
        <w:rPr>
          <w:sz w:val="28"/>
          <w:szCs w:val="28"/>
        </w:rPr>
        <w:t>Пивневой</w:t>
      </w:r>
      <w:proofErr w:type="spellEnd"/>
      <w:r w:rsidR="00A6337A">
        <w:rPr>
          <w:sz w:val="28"/>
          <w:szCs w:val="28"/>
        </w:rPr>
        <w:t xml:space="preserve"> Надежды Александровны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A6337A">
        <w:rPr>
          <w:sz w:val="28"/>
          <w:szCs w:val="28"/>
          <w:shd w:val="clear" w:color="auto" w:fill="FFFFFF"/>
        </w:rPr>
        <w:t>910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A6337A">
        <w:rPr>
          <w:rStyle w:val="button-search"/>
          <w:sz w:val="28"/>
          <w:szCs w:val="28"/>
        </w:rPr>
        <w:t>11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A6337A">
        <w:rPr>
          <w:rStyle w:val="button-search"/>
          <w:sz w:val="28"/>
          <w:szCs w:val="28"/>
        </w:rPr>
        <w:t>84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</w:t>
      </w:r>
      <w:r w:rsidR="00363952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A6337A">
        <w:rPr>
          <w:sz w:val="28"/>
          <w:szCs w:val="28"/>
        </w:rPr>
        <w:t xml:space="preserve">                     </w:t>
      </w:r>
      <w:r w:rsidR="0069453F">
        <w:rPr>
          <w:sz w:val="28"/>
          <w:szCs w:val="28"/>
        </w:rPr>
        <w:t xml:space="preserve">ул. </w:t>
      </w:r>
      <w:r w:rsidR="00A6337A">
        <w:rPr>
          <w:sz w:val="28"/>
          <w:szCs w:val="28"/>
        </w:rPr>
        <w:t>Чайковского, 121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июл</w:t>
      </w:r>
      <w:r w:rsidR="000638E1">
        <w:rPr>
          <w:sz w:val="28"/>
          <w:szCs w:val="28"/>
        </w:rPr>
        <w:t>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69453F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785BB1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A6337A">
        <w:rPr>
          <w:sz w:val="28"/>
          <w:szCs w:val="28"/>
        </w:rPr>
        <w:t>Пивневой</w:t>
      </w:r>
      <w:proofErr w:type="spellEnd"/>
      <w:r w:rsidR="00A6337A">
        <w:rPr>
          <w:sz w:val="28"/>
          <w:szCs w:val="28"/>
        </w:rPr>
        <w:t xml:space="preserve"> Надежде Александровне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A6337A">
        <w:rPr>
          <w:sz w:val="28"/>
          <w:szCs w:val="28"/>
        </w:rPr>
        <w:t>910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A6337A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A6337A">
        <w:rPr>
          <w:rStyle w:val="button-search"/>
          <w:sz w:val="28"/>
          <w:szCs w:val="28"/>
        </w:rPr>
        <w:t>84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>Кр</w:t>
      </w:r>
      <w:r w:rsidR="00363952">
        <w:rPr>
          <w:sz w:val="28"/>
          <w:szCs w:val="28"/>
        </w:rPr>
        <w:t>аснодарский край, Новокубанский</w:t>
      </w:r>
      <w:r w:rsidR="008D3B30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район,</w:t>
      </w:r>
      <w:r w:rsidR="00A74A2E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г</w:t>
      </w:r>
      <w:r w:rsidR="00A74A2E">
        <w:rPr>
          <w:sz w:val="28"/>
          <w:szCs w:val="28"/>
        </w:rPr>
        <w:t>.  Новокубанск</w:t>
      </w:r>
      <w:r w:rsidR="0069453F">
        <w:rPr>
          <w:sz w:val="28"/>
          <w:szCs w:val="28"/>
        </w:rPr>
        <w:t xml:space="preserve">, </w:t>
      </w:r>
      <w:r w:rsidR="00A6337A">
        <w:rPr>
          <w:sz w:val="28"/>
          <w:szCs w:val="28"/>
        </w:rPr>
        <w:t xml:space="preserve">                    </w:t>
      </w:r>
      <w:r w:rsidR="0069453F">
        <w:rPr>
          <w:sz w:val="28"/>
          <w:szCs w:val="28"/>
        </w:rPr>
        <w:t xml:space="preserve">ул. </w:t>
      </w:r>
      <w:r w:rsidR="00A6337A">
        <w:rPr>
          <w:sz w:val="28"/>
          <w:szCs w:val="28"/>
        </w:rPr>
        <w:t>Чайковского, 121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37543B">
        <w:rPr>
          <w:sz w:val="28"/>
          <w:szCs w:val="28"/>
        </w:rPr>
        <w:t>реконструкции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A6337A">
        <w:rPr>
          <w:rStyle w:val="7"/>
          <w:b w:val="0"/>
          <w:color w:val="auto"/>
        </w:rPr>
        <w:t xml:space="preserve"> 2,61</w:t>
      </w:r>
      <w:r w:rsidR="00363952">
        <w:rPr>
          <w:rStyle w:val="7"/>
          <w:b w:val="0"/>
          <w:color w:val="auto"/>
        </w:rPr>
        <w:t xml:space="preserve"> м от </w:t>
      </w:r>
      <w:r w:rsidR="00A6337A">
        <w:rPr>
          <w:rStyle w:val="7"/>
          <w:b w:val="0"/>
          <w:color w:val="auto"/>
        </w:rPr>
        <w:t xml:space="preserve">фасадной </w:t>
      </w:r>
      <w:r w:rsidR="00363952" w:rsidRPr="002407B0">
        <w:rPr>
          <w:rStyle w:val="7"/>
          <w:b w:val="0"/>
          <w:color w:val="auto"/>
        </w:rPr>
        <w:t>межевой границы по</w:t>
      </w:r>
      <w:r w:rsidR="00A6337A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A6337A">
        <w:rPr>
          <w:rStyle w:val="7"/>
          <w:b w:val="0"/>
          <w:color w:val="auto"/>
        </w:rPr>
        <w:t>Степная.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4A5" w:rsidRDefault="000254A5">
      <w:r>
        <w:separator/>
      </w:r>
    </w:p>
  </w:endnote>
  <w:endnote w:type="continuationSeparator" w:id="0">
    <w:p w:rsidR="000254A5" w:rsidRDefault="00025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4A5" w:rsidRDefault="000254A5">
      <w:r>
        <w:separator/>
      </w:r>
    </w:p>
  </w:footnote>
  <w:footnote w:type="continuationSeparator" w:id="0">
    <w:p w:rsidR="000254A5" w:rsidRDefault="000254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43F5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43F5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337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54A5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3F5A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543B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6337A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17261-775C-4C28-967F-C52EF6D8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46</cp:revision>
  <cp:lastPrinted>2021-07-05T08:04:00Z</cp:lastPrinted>
  <dcterms:created xsi:type="dcterms:W3CDTF">2021-01-19T08:39:00Z</dcterms:created>
  <dcterms:modified xsi:type="dcterms:W3CDTF">2021-07-28T11:37:00Z</dcterms:modified>
</cp:coreProperties>
</file>