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Pr="00133B5D">
        <w:rPr>
          <w:b/>
          <w:sz w:val="28"/>
          <w:szCs w:val="32"/>
          <w:u w:val="single"/>
        </w:rPr>
        <w:t xml:space="preserve">МБУК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600BAB">
        <w:rPr>
          <w:b/>
          <w:sz w:val="28"/>
          <w:szCs w:val="32"/>
          <w:u w:val="single"/>
        </w:rPr>
        <w:t>ок</w:t>
      </w:r>
      <w:r w:rsidR="00536BB7">
        <w:rPr>
          <w:b/>
          <w:sz w:val="28"/>
          <w:szCs w:val="32"/>
          <w:u w:val="single"/>
        </w:rPr>
        <w:t>тябрь</w:t>
      </w:r>
      <w:r>
        <w:rPr>
          <w:b/>
          <w:sz w:val="28"/>
          <w:szCs w:val="32"/>
          <w:u w:val="single"/>
        </w:rPr>
        <w:t xml:space="preserve"> 201</w:t>
      </w:r>
      <w:r w:rsidR="003329D0" w:rsidRPr="00E557DA">
        <w:rPr>
          <w:b/>
          <w:sz w:val="28"/>
          <w:szCs w:val="32"/>
          <w:u w:val="single"/>
        </w:rPr>
        <w:t xml:space="preserve">8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им.Наумчиковой В.И. было проведено </w:t>
      </w:r>
      <w:r w:rsidR="00A66327" w:rsidRPr="00A66327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мероприяти</w:t>
      </w:r>
      <w:r w:rsidR="00A42484">
        <w:rPr>
          <w:sz w:val="28"/>
          <w:szCs w:val="28"/>
        </w:rPr>
        <w:t>я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5E3F84">
        <w:rPr>
          <w:b/>
          <w:sz w:val="28"/>
          <w:szCs w:val="28"/>
        </w:rPr>
        <w:t xml:space="preserve"> </w:t>
      </w:r>
      <w:r w:rsidR="00A66327">
        <w:rPr>
          <w:b/>
          <w:sz w:val="28"/>
          <w:szCs w:val="28"/>
        </w:rPr>
        <w:t>181</w:t>
      </w:r>
      <w:r w:rsidR="00C56108"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023"/>
        <w:gridCol w:w="2515"/>
        <w:gridCol w:w="1842"/>
        <w:gridCol w:w="2788"/>
      </w:tblGrid>
      <w:tr w:rsidR="00270048" w:rsidRPr="0079177A" w:rsidTr="00A66327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827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515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1842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788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457A67" w:rsidRPr="0079177A" w:rsidTr="00A66327">
        <w:trPr>
          <w:trHeight w:val="1425"/>
        </w:trPr>
        <w:tc>
          <w:tcPr>
            <w:tcW w:w="534" w:type="dxa"/>
            <w:vAlign w:val="center"/>
          </w:tcPr>
          <w:p w:rsidR="00457A67" w:rsidRPr="0079177A" w:rsidRDefault="00A66327" w:rsidP="0005690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457A67" w:rsidRPr="0079177A" w:rsidRDefault="00457A67" w:rsidP="00A66327">
            <w:pPr>
              <w:jc w:val="center"/>
              <w:rPr>
                <w:b/>
                <w:sz w:val="28"/>
              </w:rPr>
            </w:pPr>
            <w:r w:rsidRPr="00457A67">
              <w:rPr>
                <w:sz w:val="28"/>
              </w:rPr>
              <w:t>«Душа поет» -</w:t>
            </w:r>
            <w:r>
              <w:rPr>
                <w:b/>
                <w:sz w:val="28"/>
              </w:rPr>
              <w:t xml:space="preserve"> </w:t>
            </w:r>
            <w:r w:rsidRPr="00457A67">
              <w:rPr>
                <w:sz w:val="28"/>
              </w:rPr>
              <w:t xml:space="preserve">концертная программа народного </w:t>
            </w:r>
            <w:r w:rsidRPr="00457A67">
              <w:rPr>
                <w:bCs/>
                <w:sz w:val="28"/>
                <w:szCs w:val="28"/>
              </w:rPr>
              <w:t>фольклорно-сценического коллектива «Играй, гармонь»</w:t>
            </w:r>
            <w:r>
              <w:rPr>
                <w:bCs/>
                <w:sz w:val="28"/>
                <w:szCs w:val="28"/>
              </w:rPr>
              <w:t xml:space="preserve"> в КФ «Милосердие</w:t>
            </w:r>
            <w:r w:rsidRPr="00457A67">
              <w:rPr>
                <w:bCs/>
                <w:color w:val="000000" w:themeColor="text1"/>
                <w:sz w:val="28"/>
                <w:szCs w:val="28"/>
              </w:rPr>
              <w:t xml:space="preserve">» </w:t>
            </w:r>
          </w:p>
        </w:tc>
        <w:tc>
          <w:tcPr>
            <w:tcW w:w="1841" w:type="dxa"/>
            <w:vAlign w:val="center"/>
          </w:tcPr>
          <w:p w:rsidR="00457A67" w:rsidRPr="00A66327" w:rsidRDefault="00A66327" w:rsidP="00056900">
            <w:pPr>
              <w:jc w:val="center"/>
              <w:rPr>
                <w:sz w:val="28"/>
              </w:rPr>
            </w:pPr>
            <w:r w:rsidRPr="00A66327">
              <w:rPr>
                <w:sz w:val="28"/>
              </w:rPr>
              <w:t>01.10.2018г.</w:t>
            </w:r>
          </w:p>
        </w:tc>
        <w:tc>
          <w:tcPr>
            <w:tcW w:w="2023" w:type="dxa"/>
            <w:vAlign w:val="center"/>
          </w:tcPr>
          <w:p w:rsidR="00457A67" w:rsidRPr="00A66327" w:rsidRDefault="00A66327" w:rsidP="00056900">
            <w:pPr>
              <w:jc w:val="center"/>
              <w:rPr>
                <w:sz w:val="28"/>
              </w:rPr>
            </w:pPr>
            <w:r w:rsidRPr="00A66327">
              <w:rPr>
                <w:sz w:val="28"/>
              </w:rPr>
              <w:t>10-00ч.</w:t>
            </w:r>
          </w:p>
        </w:tc>
        <w:tc>
          <w:tcPr>
            <w:tcW w:w="2515" w:type="dxa"/>
            <w:vAlign w:val="center"/>
          </w:tcPr>
          <w:p w:rsidR="00457A67" w:rsidRPr="0079177A" w:rsidRDefault="00A66327" w:rsidP="00056900">
            <w:pPr>
              <w:jc w:val="center"/>
              <w:rPr>
                <w:b/>
                <w:sz w:val="28"/>
              </w:rPr>
            </w:pPr>
            <w:r w:rsidRPr="00457A67">
              <w:rPr>
                <w:color w:val="000000" w:themeColor="text1"/>
                <w:sz w:val="28"/>
                <w:szCs w:val="28"/>
                <w:shd w:val="clear" w:color="auto" w:fill="FFFFFF"/>
              </w:rPr>
              <w:t>МБУК «Новокубанская межпоселенческая библиотека»</w:t>
            </w:r>
          </w:p>
        </w:tc>
        <w:tc>
          <w:tcPr>
            <w:tcW w:w="1842" w:type="dxa"/>
            <w:vAlign w:val="center"/>
          </w:tcPr>
          <w:p w:rsidR="00457A67" w:rsidRPr="00A66327" w:rsidRDefault="00A66327" w:rsidP="00056900">
            <w:pPr>
              <w:jc w:val="center"/>
              <w:rPr>
                <w:sz w:val="28"/>
              </w:rPr>
            </w:pPr>
            <w:r w:rsidRPr="00A66327">
              <w:rPr>
                <w:sz w:val="28"/>
              </w:rPr>
              <w:t>30</w:t>
            </w:r>
          </w:p>
        </w:tc>
        <w:tc>
          <w:tcPr>
            <w:tcW w:w="2788" w:type="dxa"/>
            <w:vAlign w:val="center"/>
          </w:tcPr>
          <w:p w:rsidR="00457A67" w:rsidRPr="00A66327" w:rsidRDefault="00A66327" w:rsidP="00056900">
            <w:pPr>
              <w:jc w:val="center"/>
              <w:rPr>
                <w:sz w:val="28"/>
              </w:rPr>
            </w:pPr>
            <w:r w:rsidRPr="00A66327">
              <w:rPr>
                <w:sz w:val="28"/>
              </w:rPr>
              <w:t>Л.И.Леонова</w:t>
            </w:r>
          </w:p>
        </w:tc>
      </w:tr>
      <w:tr w:rsidR="00A66327" w:rsidRPr="0079177A" w:rsidTr="00A66327">
        <w:trPr>
          <w:trHeight w:val="1425"/>
        </w:trPr>
        <w:tc>
          <w:tcPr>
            <w:tcW w:w="534" w:type="dxa"/>
            <w:vAlign w:val="center"/>
          </w:tcPr>
          <w:p w:rsidR="00A66327" w:rsidRPr="000921B4" w:rsidRDefault="00A66327" w:rsidP="00B64588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A66327" w:rsidRPr="00790476" w:rsidRDefault="00A66327" w:rsidP="00A66327">
            <w:pPr>
              <w:jc w:val="center"/>
              <w:rPr>
                <w:b/>
                <w:sz w:val="28"/>
                <w:szCs w:val="28"/>
              </w:rPr>
            </w:pPr>
            <w:r w:rsidRPr="00457A67">
              <w:rPr>
                <w:sz w:val="28"/>
                <w:szCs w:val="28"/>
              </w:rPr>
              <w:t>«</w:t>
            </w:r>
            <w:proofErr w:type="gramStart"/>
            <w:r w:rsidRPr="00457A67">
              <w:rPr>
                <w:sz w:val="28"/>
                <w:szCs w:val="28"/>
              </w:rPr>
              <w:t>Добрым</w:t>
            </w:r>
            <w:proofErr w:type="gramEnd"/>
            <w:r w:rsidRPr="00457A67">
              <w:rPr>
                <w:sz w:val="28"/>
                <w:szCs w:val="28"/>
              </w:rPr>
              <w:t xml:space="preserve"> словом друг друга согреем» -</w:t>
            </w:r>
            <w:r w:rsidRPr="00790476">
              <w:rPr>
                <w:sz w:val="28"/>
                <w:szCs w:val="28"/>
              </w:rPr>
              <w:t xml:space="preserve"> тематическая музыкальная программа ко Дню пожилых людей и Международному дню музыки</w:t>
            </w:r>
          </w:p>
        </w:tc>
        <w:tc>
          <w:tcPr>
            <w:tcW w:w="1841" w:type="dxa"/>
            <w:vAlign w:val="center"/>
          </w:tcPr>
          <w:p w:rsidR="00A66327" w:rsidRPr="00790476" w:rsidRDefault="00A66327" w:rsidP="00A6632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</w:t>
            </w:r>
            <w:r>
              <w:rPr>
                <w:bCs/>
                <w:sz w:val="28"/>
                <w:szCs w:val="28"/>
                <w:lang w:eastAsia="en-US"/>
              </w:rPr>
              <w:t>1</w:t>
            </w:r>
            <w:r w:rsidRPr="00790476">
              <w:rPr>
                <w:bCs/>
                <w:sz w:val="28"/>
                <w:szCs w:val="28"/>
                <w:lang w:eastAsia="en-US"/>
              </w:rPr>
              <w:t>.10.2018г.</w:t>
            </w:r>
          </w:p>
        </w:tc>
        <w:tc>
          <w:tcPr>
            <w:tcW w:w="2023" w:type="dxa"/>
            <w:vAlign w:val="center"/>
          </w:tcPr>
          <w:p w:rsidR="00A66327" w:rsidRPr="00790476" w:rsidRDefault="00A66327" w:rsidP="00A6632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90476">
              <w:rPr>
                <w:bCs/>
                <w:sz w:val="28"/>
                <w:szCs w:val="28"/>
                <w:lang w:eastAsia="en-US"/>
              </w:rPr>
              <w:t>16-00ч.</w:t>
            </w:r>
          </w:p>
        </w:tc>
        <w:tc>
          <w:tcPr>
            <w:tcW w:w="2515" w:type="dxa"/>
            <w:vAlign w:val="center"/>
          </w:tcPr>
          <w:p w:rsidR="00A66327" w:rsidRPr="00790476" w:rsidRDefault="00A66327" w:rsidP="00A6632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336185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vAlign w:val="center"/>
          </w:tcPr>
          <w:p w:rsidR="00A66327" w:rsidRPr="00790476" w:rsidRDefault="00A66327" w:rsidP="00A6632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788" w:type="dxa"/>
            <w:vAlign w:val="center"/>
          </w:tcPr>
          <w:p w:rsidR="00A66327" w:rsidRPr="00790476" w:rsidRDefault="00A66327" w:rsidP="00A66327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790476"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</w:tr>
      <w:tr w:rsidR="00A66327" w:rsidRPr="0079177A" w:rsidTr="00A66327">
        <w:trPr>
          <w:trHeight w:val="1425"/>
        </w:trPr>
        <w:tc>
          <w:tcPr>
            <w:tcW w:w="534" w:type="dxa"/>
            <w:vAlign w:val="center"/>
          </w:tcPr>
          <w:p w:rsidR="00A66327" w:rsidRPr="000921B4" w:rsidRDefault="00A66327" w:rsidP="00B64588">
            <w:pPr>
              <w:jc w:val="center"/>
              <w:rPr>
                <w:b/>
                <w:sz w:val="28"/>
                <w:lang w:val="en-US"/>
              </w:rPr>
            </w:pPr>
            <w:r w:rsidRPr="00D01BB3">
              <w:rPr>
                <w:b/>
                <w:sz w:val="28"/>
              </w:rPr>
              <w:lastRenderedPageBreak/>
              <w:t>3</w:t>
            </w:r>
          </w:p>
        </w:tc>
        <w:tc>
          <w:tcPr>
            <w:tcW w:w="3827" w:type="dxa"/>
            <w:vAlign w:val="center"/>
          </w:tcPr>
          <w:p w:rsidR="00A66327" w:rsidRPr="00F07F89" w:rsidRDefault="00A66327" w:rsidP="009D7F3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57A67">
              <w:rPr>
                <w:rFonts w:eastAsia="Calibri"/>
                <w:color w:val="000000"/>
                <w:sz w:val="28"/>
                <w:szCs w:val="28"/>
              </w:rPr>
              <w:t>«Радуга надежды» -</w:t>
            </w:r>
            <w:r w:rsidRPr="00F07F89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r w:rsidRPr="00F07F89">
              <w:rPr>
                <w:rFonts w:eastAsia="Calibri"/>
                <w:color w:val="000000"/>
                <w:sz w:val="28"/>
                <w:szCs w:val="28"/>
              </w:rPr>
              <w:t>тематическая пр</w:t>
            </w:r>
            <w:r w:rsidRPr="00F07F89">
              <w:rPr>
                <w:rFonts w:eastAsia="Calibri"/>
                <w:color w:val="000000"/>
                <w:sz w:val="28"/>
                <w:szCs w:val="28"/>
              </w:rPr>
              <w:t>о</w:t>
            </w:r>
            <w:r w:rsidRPr="00F07F89">
              <w:rPr>
                <w:rFonts w:eastAsia="Calibri"/>
                <w:color w:val="000000"/>
                <w:sz w:val="28"/>
                <w:szCs w:val="28"/>
              </w:rPr>
              <w:t>грамма к Международному дню Белой трости в клубе «Надежда»</w:t>
            </w:r>
          </w:p>
        </w:tc>
        <w:tc>
          <w:tcPr>
            <w:tcW w:w="1841" w:type="dxa"/>
            <w:vAlign w:val="center"/>
          </w:tcPr>
          <w:p w:rsidR="00A66327" w:rsidRPr="003B73EB" w:rsidRDefault="00A66327" w:rsidP="009D7F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15.10.2018г.</w:t>
            </w:r>
          </w:p>
        </w:tc>
        <w:tc>
          <w:tcPr>
            <w:tcW w:w="2023" w:type="dxa"/>
            <w:vAlign w:val="center"/>
          </w:tcPr>
          <w:p w:rsidR="00A66327" w:rsidRPr="003B73EB" w:rsidRDefault="00A66327" w:rsidP="009D7F3F">
            <w:pPr>
              <w:jc w:val="center"/>
              <w:rPr>
                <w:color w:val="000000"/>
                <w:sz w:val="28"/>
                <w:szCs w:val="28"/>
              </w:rPr>
            </w:pPr>
            <w:r w:rsidRPr="003B73E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3B73EB">
              <w:rPr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515" w:type="dxa"/>
            <w:vAlign w:val="center"/>
          </w:tcPr>
          <w:p w:rsidR="00A66327" w:rsidRPr="00F07F89" w:rsidRDefault="00A66327" w:rsidP="009D7F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реабилит</w:t>
            </w:r>
            <w:r>
              <w:rPr>
                <w:rFonts w:eastAsia="Calibri"/>
                <w:sz w:val="28"/>
                <w:szCs w:val="28"/>
              </w:rPr>
              <w:t>а</w:t>
            </w:r>
            <w:r>
              <w:rPr>
                <w:rFonts w:eastAsia="Calibri"/>
                <w:sz w:val="28"/>
                <w:szCs w:val="28"/>
              </w:rPr>
              <w:t>ционный центр «С</w:t>
            </w:r>
            <w:r>
              <w:rPr>
                <w:rFonts w:eastAsia="Calibri"/>
                <w:sz w:val="28"/>
                <w:szCs w:val="28"/>
              </w:rPr>
              <w:t>е</w:t>
            </w:r>
            <w:r>
              <w:rPr>
                <w:rFonts w:eastAsia="Calibri"/>
                <w:sz w:val="28"/>
                <w:szCs w:val="28"/>
              </w:rPr>
              <w:t>мья»</w:t>
            </w:r>
          </w:p>
        </w:tc>
        <w:tc>
          <w:tcPr>
            <w:tcW w:w="1842" w:type="dxa"/>
            <w:vAlign w:val="center"/>
          </w:tcPr>
          <w:p w:rsidR="00A66327" w:rsidRPr="00163A0F" w:rsidRDefault="00A66327" w:rsidP="009D7F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788" w:type="dxa"/>
            <w:vAlign w:val="center"/>
          </w:tcPr>
          <w:p w:rsidR="00A66327" w:rsidRPr="00B20E7B" w:rsidRDefault="00A66327" w:rsidP="009D7F3F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Т.Ю.Трубникова</w:t>
            </w:r>
          </w:p>
        </w:tc>
      </w:tr>
      <w:tr w:rsidR="00A66327" w:rsidRPr="0079177A" w:rsidTr="00A66327">
        <w:trPr>
          <w:trHeight w:val="284"/>
        </w:trPr>
        <w:tc>
          <w:tcPr>
            <w:tcW w:w="534" w:type="dxa"/>
            <w:vAlign w:val="center"/>
          </w:tcPr>
          <w:p w:rsidR="00A66327" w:rsidRPr="00A66327" w:rsidRDefault="00A66327" w:rsidP="00B6458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827" w:type="dxa"/>
            <w:vAlign w:val="center"/>
          </w:tcPr>
          <w:p w:rsidR="00A66327" w:rsidRPr="005A5B47" w:rsidRDefault="00A66327" w:rsidP="009D7F3F">
            <w:pPr>
              <w:tabs>
                <w:tab w:val="left" w:pos="2677"/>
              </w:tabs>
              <w:jc w:val="center"/>
              <w:rPr>
                <w:rFonts w:eastAsia="Calibri"/>
                <w:sz w:val="28"/>
                <w:szCs w:val="28"/>
              </w:rPr>
            </w:pPr>
            <w:bookmarkStart w:id="0" w:name="_GoBack"/>
            <w:bookmarkEnd w:id="0"/>
            <w:r w:rsidRPr="00457A67">
              <w:rPr>
                <w:sz w:val="28"/>
                <w:szCs w:val="28"/>
              </w:rPr>
              <w:t>«Салют Победы»</w:t>
            </w:r>
            <w:r>
              <w:rPr>
                <w:sz w:val="28"/>
                <w:szCs w:val="28"/>
              </w:rPr>
              <w:t xml:space="preserve"> </w:t>
            </w:r>
            <w:r w:rsidRPr="00457A6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участие </w:t>
            </w:r>
            <w:r w:rsidRPr="005A5B47">
              <w:rPr>
                <w:sz w:val="28"/>
                <w:szCs w:val="28"/>
              </w:rPr>
              <w:t xml:space="preserve"> художес</w:t>
            </w:r>
            <w:r w:rsidRPr="005A5B47">
              <w:rPr>
                <w:sz w:val="28"/>
                <w:szCs w:val="28"/>
              </w:rPr>
              <w:t>т</w:t>
            </w:r>
            <w:r w:rsidRPr="005A5B47">
              <w:rPr>
                <w:sz w:val="28"/>
                <w:szCs w:val="28"/>
              </w:rPr>
              <w:t>венного коллектива «Неугомо</w:t>
            </w:r>
            <w:r w:rsidRPr="005A5B47">
              <w:rPr>
                <w:sz w:val="28"/>
                <w:szCs w:val="28"/>
              </w:rPr>
              <w:t>н</w:t>
            </w:r>
            <w:r w:rsidRPr="005A5B47">
              <w:rPr>
                <w:sz w:val="28"/>
                <w:szCs w:val="28"/>
              </w:rPr>
              <w:t>ные»</w:t>
            </w:r>
            <w:r>
              <w:rPr>
                <w:sz w:val="28"/>
                <w:szCs w:val="28"/>
              </w:rPr>
              <w:t xml:space="preserve"> </w:t>
            </w:r>
            <w:r w:rsidRPr="005A5B47">
              <w:rPr>
                <w:sz w:val="28"/>
                <w:szCs w:val="28"/>
              </w:rPr>
              <w:t>на краевом фестивале самодеятельного искусства среди инвал</w:t>
            </w:r>
            <w:r w:rsidRPr="005A5B47">
              <w:rPr>
                <w:sz w:val="28"/>
                <w:szCs w:val="28"/>
              </w:rPr>
              <w:t>и</w:t>
            </w:r>
            <w:r w:rsidRPr="005A5B47">
              <w:rPr>
                <w:sz w:val="28"/>
                <w:szCs w:val="28"/>
              </w:rPr>
              <w:t>дов</w:t>
            </w:r>
          </w:p>
        </w:tc>
        <w:tc>
          <w:tcPr>
            <w:tcW w:w="1841" w:type="dxa"/>
            <w:vAlign w:val="center"/>
          </w:tcPr>
          <w:p w:rsidR="00A66327" w:rsidRPr="00F07F89" w:rsidRDefault="00A66327" w:rsidP="009D7F3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07F89">
              <w:rPr>
                <w:rFonts w:eastAsia="Calibri"/>
                <w:color w:val="000000"/>
                <w:sz w:val="28"/>
                <w:szCs w:val="28"/>
              </w:rPr>
              <w:t>23.10.</w:t>
            </w:r>
            <w:r>
              <w:rPr>
                <w:rFonts w:eastAsia="Calibri"/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2023" w:type="dxa"/>
            <w:vAlign w:val="center"/>
          </w:tcPr>
          <w:p w:rsidR="00A66327" w:rsidRDefault="00A66327" w:rsidP="009D7F3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06-00ч. – </w:t>
            </w:r>
          </w:p>
          <w:p w:rsidR="00A66327" w:rsidRPr="00F07F89" w:rsidRDefault="00A66327" w:rsidP="009D7F3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19-00ч.</w:t>
            </w:r>
          </w:p>
        </w:tc>
        <w:tc>
          <w:tcPr>
            <w:tcW w:w="2515" w:type="dxa"/>
            <w:vAlign w:val="center"/>
          </w:tcPr>
          <w:p w:rsidR="00A66327" w:rsidRPr="00F07F89" w:rsidRDefault="00A66327" w:rsidP="009D7F3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</w:rPr>
              <w:t>.К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</w:rPr>
              <w:t>раснодар</w:t>
            </w:r>
          </w:p>
        </w:tc>
        <w:tc>
          <w:tcPr>
            <w:tcW w:w="1842" w:type="dxa"/>
            <w:vAlign w:val="center"/>
          </w:tcPr>
          <w:p w:rsidR="00A66327" w:rsidRPr="00F07F89" w:rsidRDefault="00A66327" w:rsidP="009D7F3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788" w:type="dxa"/>
            <w:vAlign w:val="center"/>
          </w:tcPr>
          <w:p w:rsidR="00A66327" w:rsidRPr="00F07F89" w:rsidRDefault="00A66327" w:rsidP="009D7F3F">
            <w:pPr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Т.Ю.Трубникова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66327" w:rsidRPr="0079177A" w:rsidTr="00A66327">
        <w:trPr>
          <w:trHeight w:val="274"/>
        </w:trPr>
        <w:tc>
          <w:tcPr>
            <w:tcW w:w="534" w:type="dxa"/>
            <w:vAlign w:val="center"/>
          </w:tcPr>
          <w:p w:rsidR="00A66327" w:rsidRPr="00A66327" w:rsidRDefault="00A66327" w:rsidP="00E63F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827" w:type="dxa"/>
            <w:vAlign w:val="center"/>
          </w:tcPr>
          <w:p w:rsidR="00A66327" w:rsidRPr="00D479B8" w:rsidRDefault="00A66327" w:rsidP="009D7F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«Осень – в золото листьев одета, осень – в золоте прожитых лет» - вечер отдыха в клубе «Золотой возраст»</w:t>
            </w:r>
          </w:p>
        </w:tc>
        <w:tc>
          <w:tcPr>
            <w:tcW w:w="1841" w:type="dxa"/>
            <w:vAlign w:val="center"/>
          </w:tcPr>
          <w:p w:rsidR="00A66327" w:rsidRPr="00D479B8" w:rsidRDefault="00A66327" w:rsidP="009D7F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28.10.2018г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023" w:type="dxa"/>
            <w:vAlign w:val="center"/>
          </w:tcPr>
          <w:p w:rsidR="00A66327" w:rsidRPr="00D479B8" w:rsidRDefault="00A66327" w:rsidP="009D7F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14-00ч.</w:t>
            </w:r>
          </w:p>
        </w:tc>
        <w:tc>
          <w:tcPr>
            <w:tcW w:w="2515" w:type="dxa"/>
            <w:vAlign w:val="center"/>
          </w:tcPr>
          <w:p w:rsidR="00A66327" w:rsidRPr="00D479B8" w:rsidRDefault="00A66327" w:rsidP="009D7F3F">
            <w:pPr>
              <w:jc w:val="center"/>
              <w:rPr>
                <w:sz w:val="28"/>
                <w:szCs w:val="28"/>
              </w:rPr>
            </w:pPr>
            <w:r w:rsidRPr="00D479B8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vAlign w:val="center"/>
          </w:tcPr>
          <w:p w:rsidR="00A66327" w:rsidRPr="00D479B8" w:rsidRDefault="00A66327" w:rsidP="009D7F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788" w:type="dxa"/>
            <w:vAlign w:val="center"/>
          </w:tcPr>
          <w:p w:rsidR="00A66327" w:rsidRPr="00D479B8" w:rsidRDefault="00A66327" w:rsidP="009D7F3F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Р.А.Малхасян</w:t>
            </w:r>
            <w:proofErr w:type="spellEnd"/>
          </w:p>
        </w:tc>
      </w:tr>
    </w:tbl>
    <w:p w:rsidR="00A66327" w:rsidRDefault="00E63FCF" w:rsidP="00600BAB">
      <w:r>
        <w:tab/>
      </w:r>
    </w:p>
    <w:p w:rsidR="00600BAB" w:rsidRPr="00A66327" w:rsidRDefault="00A66327" w:rsidP="00A66327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tab/>
      </w:r>
      <w:r w:rsidRPr="00A66327">
        <w:rPr>
          <w:color w:val="000000" w:themeColor="text1"/>
          <w:sz w:val="28"/>
          <w:szCs w:val="28"/>
          <w:shd w:val="clear" w:color="auto" w:fill="FFFFFF"/>
        </w:rPr>
        <w:t>1 октября</w:t>
      </w:r>
      <w:r w:rsidR="00600BAB" w:rsidRPr="00A66327">
        <w:rPr>
          <w:color w:val="000000" w:themeColor="text1"/>
          <w:sz w:val="28"/>
          <w:szCs w:val="28"/>
          <w:shd w:val="clear" w:color="auto" w:fill="FFFFFF"/>
        </w:rPr>
        <w:t xml:space="preserve"> в 16.00 ч. в ДК м-на Капланово состоялась тематическая музыкальная  программа  ко Дню пожилых людей и Международного дня музыки «Добрым словом друг друга».</w:t>
      </w:r>
    </w:p>
    <w:p w:rsidR="00600BAB" w:rsidRPr="00BD4DB8" w:rsidRDefault="00A66327" w:rsidP="00A66327">
      <w:pPr>
        <w:pStyle w:val="aa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 w:rsidR="00600BAB" w:rsidRPr="00BD4DB8">
        <w:rPr>
          <w:color w:val="000000"/>
          <w:sz w:val="28"/>
          <w:szCs w:val="28"/>
        </w:rPr>
        <w:t xml:space="preserve">Ко Дню </w:t>
      </w:r>
      <w:r w:rsidR="00600BAB">
        <w:rPr>
          <w:color w:val="000000"/>
          <w:sz w:val="28"/>
          <w:szCs w:val="28"/>
        </w:rPr>
        <w:t>пожилых людей  в ДК м – на Капланово, у</w:t>
      </w:r>
      <w:r w:rsidR="00600BAB" w:rsidRPr="00BD4DB8">
        <w:rPr>
          <w:color w:val="000000"/>
          <w:sz w:val="28"/>
          <w:szCs w:val="28"/>
        </w:rPr>
        <w:t>ча</w:t>
      </w:r>
      <w:r w:rsidR="00600BAB">
        <w:rPr>
          <w:color w:val="000000"/>
          <w:sz w:val="28"/>
          <w:szCs w:val="28"/>
        </w:rPr>
        <w:t>стники кружка «Серебряный голосок» и участники кружка «С песней по жизни»</w:t>
      </w:r>
      <w:r w:rsidR="00600BAB" w:rsidRPr="00BD4DB8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600BAB" w:rsidRPr="00BD4DB8">
        <w:rPr>
          <w:color w:val="000000"/>
          <w:sz w:val="28"/>
          <w:szCs w:val="28"/>
        </w:rPr>
        <w:t xml:space="preserve"> старались, как могли!</w:t>
      </w:r>
      <w:proofErr w:type="gramEnd"/>
      <w:r w:rsidR="00600BAB" w:rsidRPr="00BD4DB8">
        <w:rPr>
          <w:color w:val="000000"/>
          <w:sz w:val="28"/>
          <w:szCs w:val="28"/>
        </w:rPr>
        <w:t xml:space="preserve"> С</w:t>
      </w:r>
      <w:r w:rsidR="00600BAB">
        <w:rPr>
          <w:color w:val="000000"/>
          <w:sz w:val="28"/>
          <w:szCs w:val="28"/>
        </w:rPr>
        <w:t xml:space="preserve"> сердечными</w:t>
      </w:r>
      <w:r w:rsidR="00600BAB" w:rsidRPr="00BD4DB8">
        <w:rPr>
          <w:color w:val="000000"/>
          <w:sz w:val="28"/>
          <w:szCs w:val="28"/>
        </w:rPr>
        <w:t xml:space="preserve"> поздравления</w:t>
      </w:r>
      <w:r w:rsidR="00600BAB">
        <w:rPr>
          <w:color w:val="000000"/>
          <w:sz w:val="28"/>
          <w:szCs w:val="28"/>
        </w:rPr>
        <w:t>ми</w:t>
      </w:r>
      <w:r w:rsidR="00600BAB" w:rsidRPr="00BD4DB8">
        <w:rPr>
          <w:color w:val="000000"/>
          <w:sz w:val="28"/>
          <w:szCs w:val="28"/>
        </w:rPr>
        <w:t xml:space="preserve"> своим дедушкам, бабушкам, знакомым и незнакомым пожилым лю</w:t>
      </w:r>
      <w:r w:rsidR="00600BAB">
        <w:rPr>
          <w:color w:val="000000"/>
          <w:sz w:val="28"/>
          <w:szCs w:val="28"/>
        </w:rPr>
        <w:t>дям адресовали свои музыкальные номера</w:t>
      </w:r>
      <w:r w:rsidR="00600BAB" w:rsidRPr="00BD4DB8">
        <w:rPr>
          <w:color w:val="000000"/>
          <w:sz w:val="28"/>
          <w:szCs w:val="28"/>
        </w:rPr>
        <w:t>.</w:t>
      </w:r>
      <w:r w:rsidR="00600BAB">
        <w:rPr>
          <w:color w:val="000000"/>
          <w:sz w:val="28"/>
          <w:szCs w:val="28"/>
        </w:rPr>
        <w:t xml:space="preserve"> </w:t>
      </w:r>
      <w:r w:rsidR="00600BAB" w:rsidRPr="00BD4DB8">
        <w:rPr>
          <w:color w:val="000000"/>
          <w:sz w:val="28"/>
          <w:szCs w:val="28"/>
        </w:rPr>
        <w:t>Самое главное, что необходимо по</w:t>
      </w:r>
      <w:r w:rsidR="00600BAB">
        <w:rPr>
          <w:color w:val="000000"/>
          <w:sz w:val="28"/>
          <w:szCs w:val="28"/>
        </w:rPr>
        <w:t>жилым людям – это общение, которое дети с удовольствием дарили.</w:t>
      </w:r>
      <w:r w:rsidR="00600BAB" w:rsidRPr="00BD4DB8">
        <w:rPr>
          <w:color w:val="000000"/>
          <w:sz w:val="28"/>
          <w:szCs w:val="28"/>
        </w:rPr>
        <w:t xml:space="preserve"> </w:t>
      </w:r>
      <w:r w:rsidR="00600BAB">
        <w:rPr>
          <w:color w:val="000000"/>
          <w:sz w:val="28"/>
          <w:szCs w:val="28"/>
        </w:rPr>
        <w:t xml:space="preserve">Ведущая рассказала, </w:t>
      </w:r>
      <w:r w:rsidR="00600BAB" w:rsidRPr="00BD4DB8">
        <w:rPr>
          <w:color w:val="000000"/>
          <w:sz w:val="28"/>
          <w:szCs w:val="28"/>
        </w:rPr>
        <w:t>почему подобным праздникам придается большое значение, как важно оказывать внимание одиноким людям, как это здорово – дарить частичку своего добра. В программу концерта входили песни, танцы, стихи.</w:t>
      </w:r>
    </w:p>
    <w:p w:rsidR="00600BAB" w:rsidRPr="00BD4DB8" w:rsidRDefault="00600BAB" w:rsidP="00A66327">
      <w:pPr>
        <w:pStyle w:val="aa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</w:t>
      </w:r>
      <w:r w:rsidRPr="00BD4DB8">
        <w:rPr>
          <w:color w:val="000000"/>
          <w:sz w:val="28"/>
          <w:szCs w:val="28"/>
        </w:rPr>
        <w:t xml:space="preserve">ница </w:t>
      </w:r>
      <w:r>
        <w:rPr>
          <w:color w:val="000000"/>
          <w:sz w:val="28"/>
          <w:szCs w:val="28"/>
        </w:rPr>
        <w:t xml:space="preserve">кружка «Серебряный голосок» </w:t>
      </w:r>
      <w:proofErr w:type="spellStart"/>
      <w:r>
        <w:rPr>
          <w:color w:val="000000"/>
          <w:sz w:val="28"/>
          <w:szCs w:val="28"/>
        </w:rPr>
        <w:t>Нерубенко</w:t>
      </w:r>
      <w:proofErr w:type="spellEnd"/>
      <w:r>
        <w:rPr>
          <w:color w:val="000000"/>
          <w:sz w:val="28"/>
          <w:szCs w:val="28"/>
        </w:rPr>
        <w:t xml:space="preserve"> Виктория исполнила душевную песню «День за Днем</w:t>
      </w:r>
      <w:r w:rsidRPr="00BD4DB8">
        <w:rPr>
          <w:color w:val="000000"/>
          <w:sz w:val="28"/>
          <w:szCs w:val="28"/>
        </w:rPr>
        <w:t>». Наибольший отклик у пр</w:t>
      </w:r>
      <w:r>
        <w:rPr>
          <w:color w:val="000000"/>
          <w:sz w:val="28"/>
          <w:szCs w:val="28"/>
        </w:rPr>
        <w:t>исутствующих вызвал Кавказский</w:t>
      </w:r>
      <w:r w:rsidRPr="00BD4DB8">
        <w:rPr>
          <w:color w:val="000000"/>
          <w:sz w:val="28"/>
          <w:szCs w:val="28"/>
        </w:rPr>
        <w:t xml:space="preserve"> танец, кото</w:t>
      </w:r>
      <w:r>
        <w:rPr>
          <w:color w:val="000000"/>
          <w:sz w:val="28"/>
          <w:szCs w:val="28"/>
        </w:rPr>
        <w:t xml:space="preserve">рый исполнила </w:t>
      </w:r>
      <w:proofErr w:type="spellStart"/>
      <w:r>
        <w:rPr>
          <w:color w:val="000000"/>
          <w:sz w:val="28"/>
          <w:szCs w:val="28"/>
        </w:rPr>
        <w:t>Манукьянц</w:t>
      </w:r>
      <w:proofErr w:type="spellEnd"/>
      <w:r>
        <w:rPr>
          <w:color w:val="000000"/>
          <w:sz w:val="28"/>
          <w:szCs w:val="28"/>
        </w:rPr>
        <w:t xml:space="preserve"> Ирина. Светлана Пантелеева исполнила песню «Он мне нравится», тем самым очаровала всех присутствующих, которые охотно подпевали. </w:t>
      </w:r>
      <w:r w:rsidRPr="00BD4DB8">
        <w:rPr>
          <w:color w:val="000000"/>
          <w:sz w:val="28"/>
          <w:szCs w:val="28"/>
        </w:rPr>
        <w:t>Все аплодировали нашим</w:t>
      </w:r>
      <w:r>
        <w:rPr>
          <w:color w:val="000000"/>
          <w:sz w:val="28"/>
          <w:szCs w:val="28"/>
        </w:rPr>
        <w:t xml:space="preserve"> ребятам и благодарили за такую замечательную</w:t>
      </w:r>
      <w:r w:rsidRPr="00BD4DB8">
        <w:rPr>
          <w:color w:val="000000"/>
          <w:sz w:val="28"/>
          <w:szCs w:val="28"/>
        </w:rPr>
        <w:t xml:space="preserve"> концерт</w:t>
      </w:r>
      <w:r>
        <w:rPr>
          <w:color w:val="000000"/>
          <w:sz w:val="28"/>
          <w:szCs w:val="28"/>
        </w:rPr>
        <w:t>ную программу</w:t>
      </w:r>
      <w:r w:rsidRPr="00BD4DB8">
        <w:rPr>
          <w:color w:val="000000"/>
          <w:sz w:val="28"/>
          <w:szCs w:val="28"/>
        </w:rPr>
        <w:t>.</w:t>
      </w:r>
    </w:p>
    <w:p w:rsidR="00600BAB" w:rsidRPr="00BD4DB8" w:rsidRDefault="00600BAB" w:rsidP="00600BAB">
      <w:pPr>
        <w:jc w:val="center"/>
        <w:rPr>
          <w:color w:val="000000" w:themeColor="text1"/>
          <w:sz w:val="28"/>
          <w:szCs w:val="28"/>
          <w:shd w:val="clear" w:color="auto" w:fill="FFFFFF"/>
        </w:rPr>
      </w:pPr>
    </w:p>
    <w:p w:rsidR="00457A67" w:rsidRDefault="00A66327" w:rsidP="00457A67">
      <w:pPr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ab/>
      </w:r>
      <w:r w:rsidR="00457A67" w:rsidRPr="00A66327">
        <w:rPr>
          <w:rFonts w:eastAsia="Calibri"/>
          <w:sz w:val="28"/>
          <w:szCs w:val="28"/>
        </w:rPr>
        <w:t>15</w:t>
      </w:r>
      <w:r>
        <w:rPr>
          <w:rFonts w:eastAsia="Calibri"/>
          <w:sz w:val="28"/>
          <w:szCs w:val="28"/>
        </w:rPr>
        <w:t xml:space="preserve"> октября</w:t>
      </w:r>
      <w:r w:rsidR="00457A67" w:rsidRPr="00A66327">
        <w:rPr>
          <w:rFonts w:eastAsia="Calibri"/>
          <w:sz w:val="28"/>
          <w:szCs w:val="28"/>
        </w:rPr>
        <w:t xml:space="preserve"> в 14-00ч.</w:t>
      </w:r>
      <w:r w:rsidR="00457A67">
        <w:rPr>
          <w:rFonts w:eastAsia="Calibri"/>
          <w:sz w:val="28"/>
          <w:szCs w:val="28"/>
        </w:rPr>
        <w:t xml:space="preserve"> в реабилитационном центре «Семья»  состоялось очередное заседания клуба для инвалидов «Наде</w:t>
      </w:r>
      <w:r w:rsidR="00457A67">
        <w:rPr>
          <w:rFonts w:eastAsia="Calibri"/>
          <w:sz w:val="28"/>
          <w:szCs w:val="28"/>
        </w:rPr>
        <w:t>ж</w:t>
      </w:r>
      <w:r w:rsidR="00457A67">
        <w:rPr>
          <w:rFonts w:eastAsia="Calibri"/>
          <w:sz w:val="28"/>
          <w:szCs w:val="28"/>
        </w:rPr>
        <w:t>да», созданного на базе ДК микрорайона КНИИТиМ</w:t>
      </w:r>
      <w:r w:rsidR="00457A67" w:rsidRPr="00A66327">
        <w:rPr>
          <w:rFonts w:eastAsia="Calibri"/>
          <w:sz w:val="28"/>
          <w:szCs w:val="28"/>
        </w:rPr>
        <w:t>.  «Радуга надежды» -</w:t>
      </w:r>
      <w:r w:rsidR="00457A67">
        <w:rPr>
          <w:rFonts w:eastAsia="Calibri"/>
          <w:sz w:val="28"/>
          <w:szCs w:val="28"/>
        </w:rPr>
        <w:t xml:space="preserve"> под таким названием прошла тематическая программа к Международному дню Белой трости, </w:t>
      </w:r>
      <w:r w:rsidR="00457A67" w:rsidRPr="00095186">
        <w:rPr>
          <w:rFonts w:eastAsia="Calibri"/>
          <w:sz w:val="28"/>
          <w:szCs w:val="28"/>
        </w:rPr>
        <w:t xml:space="preserve"> который отмечается 15 октя</w:t>
      </w:r>
      <w:r w:rsidR="00457A67" w:rsidRPr="00095186">
        <w:rPr>
          <w:rFonts w:eastAsia="Calibri"/>
          <w:sz w:val="28"/>
          <w:szCs w:val="28"/>
        </w:rPr>
        <w:t>б</w:t>
      </w:r>
      <w:r w:rsidR="00457A67" w:rsidRPr="00095186">
        <w:rPr>
          <w:rFonts w:eastAsia="Calibri"/>
          <w:sz w:val="28"/>
          <w:szCs w:val="28"/>
        </w:rPr>
        <w:t>ря</w:t>
      </w:r>
      <w:r w:rsidR="00457A67">
        <w:rPr>
          <w:rFonts w:eastAsia="Calibri"/>
          <w:sz w:val="28"/>
          <w:szCs w:val="28"/>
        </w:rPr>
        <w:t>. Э</w:t>
      </w:r>
      <w:r w:rsidR="00457A67" w:rsidRPr="00095186">
        <w:rPr>
          <w:rFonts w:eastAsia="Calibri"/>
          <w:sz w:val="28"/>
          <w:szCs w:val="28"/>
        </w:rPr>
        <w:t>то не праздник</w:t>
      </w:r>
      <w:r w:rsidR="00457A67">
        <w:rPr>
          <w:rFonts w:eastAsia="Calibri"/>
          <w:sz w:val="28"/>
          <w:szCs w:val="28"/>
        </w:rPr>
        <w:t xml:space="preserve"> - э</w:t>
      </w:r>
      <w:r w:rsidR="00457A67" w:rsidRPr="00095186">
        <w:rPr>
          <w:rFonts w:eastAsia="Calibri"/>
          <w:sz w:val="28"/>
          <w:szCs w:val="28"/>
        </w:rPr>
        <w:t>то своеобразный знак, напоминающий обществу о сущес</w:t>
      </w:r>
      <w:r w:rsidR="00457A67" w:rsidRPr="00095186">
        <w:rPr>
          <w:rFonts w:eastAsia="Calibri"/>
          <w:sz w:val="28"/>
          <w:szCs w:val="28"/>
        </w:rPr>
        <w:t>т</w:t>
      </w:r>
      <w:r w:rsidR="00457A67" w:rsidRPr="00095186">
        <w:rPr>
          <w:rFonts w:eastAsia="Calibri"/>
          <w:sz w:val="28"/>
          <w:szCs w:val="28"/>
        </w:rPr>
        <w:t xml:space="preserve">вовании рядом </w:t>
      </w:r>
      <w:r w:rsidR="00457A67">
        <w:rPr>
          <w:rFonts w:eastAsia="Calibri"/>
          <w:sz w:val="28"/>
          <w:szCs w:val="28"/>
        </w:rPr>
        <w:t xml:space="preserve">с нами </w:t>
      </w:r>
      <w:r w:rsidR="00457A67" w:rsidRPr="00095186">
        <w:rPr>
          <w:rFonts w:eastAsia="Calibri"/>
          <w:sz w:val="28"/>
          <w:szCs w:val="28"/>
        </w:rPr>
        <w:t xml:space="preserve">людей с ограниченными физическими возможностями, </w:t>
      </w:r>
      <w:r w:rsidR="00457A67">
        <w:rPr>
          <w:rFonts w:eastAsia="Calibri"/>
          <w:sz w:val="28"/>
          <w:szCs w:val="28"/>
        </w:rPr>
        <w:t xml:space="preserve">о помощи им  и солидарности с ними. </w:t>
      </w:r>
      <w:r w:rsidR="00457A67" w:rsidRPr="00095186">
        <w:rPr>
          <w:rFonts w:eastAsia="Calibri"/>
          <w:sz w:val="28"/>
          <w:szCs w:val="28"/>
        </w:rPr>
        <w:t>Практически любая категория людей с нар</w:t>
      </w:r>
      <w:r w:rsidR="00457A67" w:rsidRPr="00095186">
        <w:rPr>
          <w:rFonts w:eastAsia="Calibri"/>
          <w:sz w:val="28"/>
          <w:szCs w:val="28"/>
        </w:rPr>
        <w:t>у</w:t>
      </w:r>
      <w:r w:rsidR="00457A67" w:rsidRPr="00095186">
        <w:rPr>
          <w:rFonts w:eastAsia="Calibri"/>
          <w:sz w:val="28"/>
          <w:szCs w:val="28"/>
        </w:rPr>
        <w:t xml:space="preserve">шениями здоровья имеет свою знаковую систему, оповещающую прохожих, что перед ними тот, кто, возможно, нуждается в их помощи и поддержке. Для </w:t>
      </w:r>
      <w:proofErr w:type="gramStart"/>
      <w:r w:rsidR="00457A67" w:rsidRPr="00095186">
        <w:rPr>
          <w:rFonts w:eastAsia="Calibri"/>
          <w:sz w:val="28"/>
          <w:szCs w:val="28"/>
        </w:rPr>
        <w:t>незр</w:t>
      </w:r>
      <w:r w:rsidR="00457A67" w:rsidRPr="00095186">
        <w:rPr>
          <w:rFonts w:eastAsia="Calibri"/>
          <w:sz w:val="28"/>
          <w:szCs w:val="28"/>
        </w:rPr>
        <w:t>я</w:t>
      </w:r>
      <w:r w:rsidR="00457A67" w:rsidRPr="00095186">
        <w:rPr>
          <w:rFonts w:eastAsia="Calibri"/>
          <w:sz w:val="28"/>
          <w:szCs w:val="28"/>
        </w:rPr>
        <w:t>чих</w:t>
      </w:r>
      <w:proofErr w:type="gramEnd"/>
      <w:r w:rsidR="00457A67">
        <w:rPr>
          <w:rFonts w:eastAsia="Calibri"/>
          <w:sz w:val="28"/>
          <w:szCs w:val="28"/>
        </w:rPr>
        <w:t xml:space="preserve"> людей </w:t>
      </w:r>
      <w:r w:rsidR="00457A67" w:rsidRPr="00095186">
        <w:rPr>
          <w:rFonts w:eastAsia="Calibri"/>
          <w:sz w:val="28"/>
          <w:szCs w:val="28"/>
        </w:rPr>
        <w:t xml:space="preserve"> таким атрибутом, прежде всего, является белая трость.</w:t>
      </w:r>
    </w:p>
    <w:p w:rsidR="00457A67" w:rsidRDefault="00457A67" w:rsidP="00457A67">
      <w:pPr>
        <w:ind w:firstLine="708"/>
        <w:rPr>
          <w:rFonts w:eastAsia="Calibri"/>
          <w:sz w:val="28"/>
          <w:szCs w:val="28"/>
        </w:rPr>
      </w:pPr>
      <w:r w:rsidRPr="00095186">
        <w:rPr>
          <w:rFonts w:eastAsia="Calibri"/>
          <w:sz w:val="28"/>
          <w:szCs w:val="28"/>
        </w:rPr>
        <w:t xml:space="preserve">Слепые </w:t>
      </w:r>
      <w:proofErr w:type="gramStart"/>
      <w:r w:rsidRPr="00095186">
        <w:rPr>
          <w:rFonts w:eastAsia="Calibri"/>
          <w:sz w:val="28"/>
          <w:szCs w:val="28"/>
        </w:rPr>
        <w:t>люди</w:t>
      </w:r>
      <w:proofErr w:type="gramEnd"/>
      <w:r w:rsidRPr="00095186">
        <w:rPr>
          <w:rFonts w:eastAsia="Calibri"/>
          <w:sz w:val="28"/>
          <w:szCs w:val="28"/>
        </w:rPr>
        <w:t xml:space="preserve">… Что мы знаем о них? Человек получает </w:t>
      </w:r>
      <w:r>
        <w:rPr>
          <w:rFonts w:eastAsia="Calibri"/>
          <w:sz w:val="28"/>
          <w:szCs w:val="28"/>
        </w:rPr>
        <w:t xml:space="preserve">девяносто процентов </w:t>
      </w:r>
      <w:r w:rsidRPr="00095186">
        <w:rPr>
          <w:rFonts w:eastAsia="Calibri"/>
          <w:sz w:val="28"/>
          <w:szCs w:val="28"/>
        </w:rPr>
        <w:t xml:space="preserve"> информации об окружающем мире через зрение. Только десять оставшихся отведено под прочие органы чувств. Но как воспринимают мир люди незрячие? </w:t>
      </w:r>
      <w:r>
        <w:rPr>
          <w:rFonts w:eastAsia="Calibri"/>
          <w:sz w:val="28"/>
          <w:szCs w:val="28"/>
        </w:rPr>
        <w:t xml:space="preserve"> Об этом шла речь на мероприятии, где приводилось множество примеров о слепых, добившихся успехов в научных о</w:t>
      </w:r>
      <w:r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 xml:space="preserve">крытиях, в </w:t>
      </w:r>
      <w:proofErr w:type="gramStart"/>
      <w:r>
        <w:rPr>
          <w:rFonts w:eastAsia="Calibri"/>
          <w:sz w:val="28"/>
          <w:szCs w:val="28"/>
        </w:rPr>
        <w:t>архитектурных проектах</w:t>
      </w:r>
      <w:proofErr w:type="gramEnd"/>
      <w:r>
        <w:rPr>
          <w:rFonts w:eastAsia="Calibri"/>
          <w:sz w:val="28"/>
          <w:szCs w:val="28"/>
        </w:rPr>
        <w:t xml:space="preserve">, в шоу – бизнесе, в Олимпийских играх. </w:t>
      </w:r>
    </w:p>
    <w:p w:rsidR="00457A67" w:rsidRPr="009D5751" w:rsidRDefault="00457A67" w:rsidP="00457A67">
      <w:pPr>
        <w:ind w:firstLine="708"/>
        <w:rPr>
          <w:rFonts w:eastAsia="Calibri"/>
          <w:sz w:val="28"/>
          <w:szCs w:val="28"/>
        </w:rPr>
      </w:pPr>
      <w:r w:rsidRPr="009D5751">
        <w:rPr>
          <w:rFonts w:eastAsia="Calibri"/>
          <w:sz w:val="28"/>
          <w:szCs w:val="28"/>
        </w:rPr>
        <w:t xml:space="preserve">Некоторые люди думают, что существует два мира - "Мир зрячих" и "Мир незрячих". Но </w:t>
      </w:r>
      <w:r>
        <w:rPr>
          <w:rFonts w:eastAsia="Calibri"/>
          <w:sz w:val="28"/>
          <w:szCs w:val="28"/>
        </w:rPr>
        <w:t xml:space="preserve">надо помнить, что </w:t>
      </w:r>
      <w:r w:rsidRPr="009D5751">
        <w:rPr>
          <w:rFonts w:eastAsia="Calibri"/>
          <w:sz w:val="28"/>
          <w:szCs w:val="28"/>
        </w:rPr>
        <w:t>мы живем в одном мире, на одной планете. От нашего участия и чуткого отношения к слепым и слабовидящим людям вне дома, на улице</w:t>
      </w:r>
      <w:r>
        <w:rPr>
          <w:rFonts w:eastAsia="Calibri"/>
          <w:sz w:val="28"/>
          <w:szCs w:val="28"/>
        </w:rPr>
        <w:t>,</w:t>
      </w:r>
      <w:r w:rsidRPr="009D5751">
        <w:rPr>
          <w:rFonts w:eastAsia="Calibri"/>
          <w:sz w:val="28"/>
          <w:szCs w:val="28"/>
        </w:rPr>
        <w:t xml:space="preserve"> за</w:t>
      </w:r>
      <w:r>
        <w:rPr>
          <w:rFonts w:eastAsia="Calibri"/>
          <w:sz w:val="28"/>
          <w:szCs w:val="28"/>
        </w:rPr>
        <w:t>висит их жизненная безопасность – этой теме и была посвящена пр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грамма.</w:t>
      </w:r>
    </w:p>
    <w:p w:rsidR="00457A67" w:rsidRPr="00A66327" w:rsidRDefault="00457A67" w:rsidP="00457A67">
      <w:pPr>
        <w:tabs>
          <w:tab w:val="left" w:pos="2295"/>
        </w:tabs>
        <w:rPr>
          <w:rFonts w:eastAsia="Calibri"/>
          <w:b/>
          <w:sz w:val="28"/>
          <w:szCs w:val="28"/>
        </w:rPr>
      </w:pPr>
    </w:p>
    <w:p w:rsidR="00457A67" w:rsidRDefault="00A66327" w:rsidP="00A66327">
      <w:pPr>
        <w:tabs>
          <w:tab w:val="left" w:pos="851"/>
        </w:tabs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Pr="00A66327">
        <w:rPr>
          <w:rFonts w:eastAsia="Calibri"/>
          <w:sz w:val="28"/>
          <w:szCs w:val="28"/>
        </w:rPr>
        <w:t>23 октября</w:t>
      </w:r>
      <w:r w:rsidR="00457A67" w:rsidRPr="00A66327">
        <w:rPr>
          <w:rFonts w:eastAsia="Calibri"/>
          <w:sz w:val="28"/>
          <w:szCs w:val="28"/>
        </w:rPr>
        <w:t xml:space="preserve">  </w:t>
      </w:r>
      <w:r w:rsidR="00457A67" w:rsidRPr="00A66327">
        <w:rPr>
          <w:sz w:val="28"/>
          <w:szCs w:val="28"/>
        </w:rPr>
        <w:t>художественный коллектив «Неугомонные», работающий на базе КФ «Надежда», принял участие  на краевом фестивале самодеятельного искусства среди инвалидов «Салют Победы»</w:t>
      </w:r>
      <w:proofErr w:type="gramStart"/>
      <w:r w:rsidR="00457A67" w:rsidRPr="00A66327">
        <w:rPr>
          <w:sz w:val="28"/>
          <w:szCs w:val="28"/>
        </w:rPr>
        <w:t xml:space="preserve"> .</w:t>
      </w:r>
      <w:proofErr w:type="gramEnd"/>
      <w:r w:rsidR="00457A67">
        <w:rPr>
          <w:sz w:val="28"/>
          <w:szCs w:val="28"/>
        </w:rPr>
        <w:t xml:space="preserve">  Коллектив представил на суд зрителей и жюри  т</w:t>
      </w:r>
      <w:r w:rsidR="00457A67" w:rsidRPr="00FD0E1A">
        <w:rPr>
          <w:sz w:val="28"/>
          <w:szCs w:val="28"/>
        </w:rPr>
        <w:t>еатрализованн</w:t>
      </w:r>
      <w:r w:rsidR="00457A67">
        <w:rPr>
          <w:sz w:val="28"/>
          <w:szCs w:val="28"/>
        </w:rPr>
        <w:t xml:space="preserve">ую </w:t>
      </w:r>
      <w:r w:rsidR="00457A67" w:rsidRPr="00FD0E1A">
        <w:rPr>
          <w:sz w:val="28"/>
          <w:szCs w:val="28"/>
        </w:rPr>
        <w:t xml:space="preserve"> зарисовк</w:t>
      </w:r>
      <w:r w:rsidR="00457A67">
        <w:rPr>
          <w:sz w:val="28"/>
          <w:szCs w:val="28"/>
        </w:rPr>
        <w:t xml:space="preserve">у </w:t>
      </w:r>
      <w:r w:rsidR="00457A67" w:rsidRPr="00FD0E1A">
        <w:rPr>
          <w:sz w:val="28"/>
          <w:szCs w:val="28"/>
        </w:rPr>
        <w:t xml:space="preserve"> «Проводы казака».</w:t>
      </w:r>
      <w:r w:rsidR="00457A67">
        <w:rPr>
          <w:sz w:val="28"/>
          <w:szCs w:val="28"/>
        </w:rPr>
        <w:t xml:space="preserve"> В программе коллектива были и другие тематические муз</w:t>
      </w:r>
      <w:r w:rsidR="00457A67">
        <w:rPr>
          <w:sz w:val="28"/>
          <w:szCs w:val="28"/>
        </w:rPr>
        <w:t>ы</w:t>
      </w:r>
      <w:r w:rsidR="00457A67">
        <w:rPr>
          <w:sz w:val="28"/>
          <w:szCs w:val="28"/>
        </w:rPr>
        <w:t>кальные зарисовки, которые с большим вниманием и теплом были приняты членами жюри. В заключение своего выст</w:t>
      </w:r>
      <w:r w:rsidR="00457A67">
        <w:rPr>
          <w:sz w:val="28"/>
          <w:szCs w:val="28"/>
        </w:rPr>
        <w:t>у</w:t>
      </w:r>
      <w:r w:rsidR="00457A67">
        <w:rPr>
          <w:sz w:val="28"/>
          <w:szCs w:val="28"/>
        </w:rPr>
        <w:t xml:space="preserve">пления со словами ведущей </w:t>
      </w:r>
      <w:proofErr w:type="spellStart"/>
      <w:r w:rsidR="00457A67">
        <w:rPr>
          <w:sz w:val="28"/>
          <w:szCs w:val="28"/>
        </w:rPr>
        <w:t>Т.Ю.Трубниковой</w:t>
      </w:r>
      <w:proofErr w:type="spellEnd"/>
      <w:r w:rsidR="00457A67">
        <w:rPr>
          <w:sz w:val="28"/>
          <w:szCs w:val="28"/>
        </w:rPr>
        <w:t>: «</w:t>
      </w:r>
      <w:r w:rsidR="00457A67" w:rsidRPr="00FD0E1A">
        <w:rPr>
          <w:sz w:val="28"/>
          <w:szCs w:val="28"/>
        </w:rPr>
        <w:t xml:space="preserve">Пусть будет счастлив человек </w:t>
      </w:r>
      <w:r w:rsidR="00457A67">
        <w:rPr>
          <w:sz w:val="28"/>
          <w:szCs w:val="28"/>
        </w:rPr>
        <w:t>м</w:t>
      </w:r>
      <w:r w:rsidR="00457A67" w:rsidRPr="00FD0E1A">
        <w:rPr>
          <w:sz w:val="28"/>
          <w:szCs w:val="28"/>
        </w:rPr>
        <w:t>оей родной страны</w:t>
      </w:r>
      <w:r w:rsidR="00457A67">
        <w:rPr>
          <w:sz w:val="28"/>
          <w:szCs w:val="28"/>
        </w:rPr>
        <w:t>, и</w:t>
      </w:r>
      <w:r w:rsidR="00457A67" w:rsidRPr="00FD0E1A">
        <w:rPr>
          <w:sz w:val="28"/>
          <w:szCs w:val="28"/>
        </w:rPr>
        <w:t xml:space="preserve"> пусть не знает он вовек</w:t>
      </w:r>
      <w:r w:rsidR="00457A67">
        <w:rPr>
          <w:sz w:val="28"/>
          <w:szCs w:val="28"/>
        </w:rPr>
        <w:t xml:space="preserve"> о</w:t>
      </w:r>
      <w:r w:rsidR="00457A67" w:rsidRPr="00FD0E1A">
        <w:rPr>
          <w:sz w:val="28"/>
          <w:szCs w:val="28"/>
        </w:rPr>
        <w:t>б ужасах войны</w:t>
      </w:r>
      <w:r w:rsidR="00457A67">
        <w:rPr>
          <w:sz w:val="28"/>
          <w:szCs w:val="28"/>
        </w:rPr>
        <w:t xml:space="preserve">» - коллектив исполнил песню </w:t>
      </w:r>
      <w:r w:rsidR="00457A67" w:rsidRPr="00FD0E1A">
        <w:rPr>
          <w:sz w:val="28"/>
          <w:szCs w:val="28"/>
        </w:rPr>
        <w:t>«День Победы».</w:t>
      </w:r>
      <w:r w:rsidR="00457A67">
        <w:rPr>
          <w:sz w:val="28"/>
          <w:szCs w:val="28"/>
        </w:rPr>
        <w:t xml:space="preserve"> Жюри отметило высокий уровень подготовки коллектива, а также  соблюдение тематики конкурса-фестиваля.</w:t>
      </w:r>
    </w:p>
    <w:p w:rsidR="00CD35AE" w:rsidRDefault="00CD35AE" w:rsidP="00536BB7">
      <w:pPr>
        <w:shd w:val="clear" w:color="auto" w:fill="FFFFFF"/>
      </w:pPr>
    </w:p>
    <w:p w:rsidR="00922A2B" w:rsidRDefault="00CD35AE" w:rsidP="00600BAB">
      <w:pPr>
        <w:shd w:val="clear" w:color="auto" w:fill="FFFFFF"/>
        <w:jc w:val="both"/>
      </w:pPr>
      <w:r>
        <w:rPr>
          <w:sz w:val="28"/>
          <w:szCs w:val="28"/>
        </w:rPr>
        <w:tab/>
      </w: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42484" w:rsidRDefault="00A42484" w:rsidP="00CF5265">
      <w:pPr>
        <w:jc w:val="both"/>
      </w:pPr>
    </w:p>
    <w:p w:rsidR="00AD09EC" w:rsidRDefault="00AD09EC" w:rsidP="00CF5265">
      <w:pPr>
        <w:jc w:val="both"/>
      </w:pPr>
    </w:p>
    <w:p w:rsidR="00922A2B" w:rsidRDefault="00922A2B" w:rsidP="00CF5265">
      <w:pPr>
        <w:jc w:val="both"/>
      </w:pPr>
    </w:p>
    <w:p w:rsidR="00421134" w:rsidRPr="003329D0" w:rsidRDefault="00421134">
      <w:r>
        <w:t>Методист_________</w:t>
      </w:r>
      <w:r w:rsidR="003329D0">
        <w:t>___ А.С. Антонова</w:t>
      </w:r>
    </w:p>
    <w:sectPr w:rsidR="00421134" w:rsidRPr="003329D0" w:rsidSect="00A4248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76B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57A67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0BAB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327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00BAB"/>
  </w:style>
  <w:style w:type="character" w:customStyle="1" w:styleId="apple-converted-space">
    <w:name w:val="apple-converted-space"/>
    <w:basedOn w:val="a0"/>
    <w:rsid w:val="00600B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DA2DE5-84B2-40CA-AB62-C6BBF3174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2018-05-28T06:38:00Z</cp:lastPrinted>
  <dcterms:created xsi:type="dcterms:W3CDTF">2017-01-24T09:48:00Z</dcterms:created>
  <dcterms:modified xsi:type="dcterms:W3CDTF">2018-10-31T12:14:00Z</dcterms:modified>
</cp:coreProperties>
</file>