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Default="002633CE" w:rsidP="002633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«Новокубанс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кий КДЦ»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01B97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выполнению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36017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C6548A">
        <w:rPr>
          <w:rFonts w:ascii="Times New Roman" w:hAnsi="Times New Roman" w:cs="Times New Roman"/>
          <w:b/>
          <w:bCs/>
          <w:sz w:val="28"/>
          <w:szCs w:val="28"/>
          <w:u w:val="single"/>
        </w:rPr>
        <w:t>ФЕВРАЛЬ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2633CE" w:rsidRPr="00757A22" w:rsidRDefault="002633CE" w:rsidP="002633CE"/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1843"/>
        <w:gridCol w:w="1701"/>
        <w:gridCol w:w="1701"/>
        <w:gridCol w:w="1134"/>
        <w:gridCol w:w="2427"/>
      </w:tblGrid>
      <w:tr w:rsidR="002633CE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C6548A" w:rsidRPr="000A420B" w:rsidTr="00F15A34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0A420B" w:rsidRDefault="00C6548A" w:rsidP="00C6548A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</w:rPr>
            </w:pPr>
            <w:r w:rsidRPr="00C6548A">
              <w:rPr>
                <w:sz w:val="28"/>
                <w:szCs w:val="28"/>
              </w:rPr>
              <w:t>«Чтоб на земле любовь всегда цвела» -</w:t>
            </w:r>
            <w:r w:rsidRPr="00FD47D8">
              <w:rPr>
                <w:b/>
                <w:sz w:val="28"/>
                <w:szCs w:val="28"/>
              </w:rPr>
              <w:t xml:space="preserve"> </w:t>
            </w:r>
            <w:r w:rsidRPr="00FD47D8">
              <w:rPr>
                <w:sz w:val="28"/>
                <w:szCs w:val="28"/>
              </w:rPr>
              <w:t xml:space="preserve"> тематическая</w:t>
            </w:r>
            <w:r w:rsidRPr="00FD47D8">
              <w:rPr>
                <w:b/>
                <w:sz w:val="28"/>
                <w:szCs w:val="28"/>
              </w:rPr>
              <w:t xml:space="preserve"> </w:t>
            </w:r>
            <w:r w:rsidRPr="00FD47D8">
              <w:rPr>
                <w:sz w:val="28"/>
                <w:szCs w:val="28"/>
              </w:rPr>
              <w:t xml:space="preserve">познавательная программа </w:t>
            </w:r>
            <w:r>
              <w:rPr>
                <w:sz w:val="28"/>
                <w:szCs w:val="28"/>
              </w:rPr>
              <w:t>для детей по профилактике терроризма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  <w:lang w:eastAsia="en-US"/>
              </w:rPr>
            </w:pPr>
            <w:r w:rsidRPr="00FD47D8">
              <w:rPr>
                <w:sz w:val="28"/>
                <w:szCs w:val="28"/>
                <w:lang w:eastAsia="en-US"/>
              </w:rPr>
              <w:t>01.02.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  <w:lang w:eastAsia="en-US"/>
              </w:rPr>
            </w:pPr>
            <w:r w:rsidRPr="00FD47D8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  <w:lang w:eastAsia="en-US"/>
              </w:rPr>
            </w:pPr>
            <w:r w:rsidRPr="00FD47D8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D47D8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FD47D8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48A" w:rsidRPr="00FD47D8" w:rsidRDefault="00C6548A" w:rsidP="00C6548A">
            <w:pPr>
              <w:jc w:val="center"/>
              <w:rPr>
                <w:sz w:val="28"/>
                <w:szCs w:val="28"/>
                <w:lang w:eastAsia="en-US"/>
              </w:rPr>
            </w:pPr>
            <w:r w:rsidRPr="00FD47D8">
              <w:rPr>
                <w:sz w:val="28"/>
                <w:szCs w:val="28"/>
              </w:rPr>
              <w:t>О.В.</w:t>
            </w:r>
            <w:r>
              <w:rPr>
                <w:sz w:val="28"/>
                <w:szCs w:val="28"/>
              </w:rPr>
              <w:t>Александрова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6548A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0A420B" w:rsidRDefault="00C6548A" w:rsidP="00C6548A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930371" w:rsidRDefault="00C6548A" w:rsidP="00CA3842">
            <w:pPr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«Терроризм – угроза обществу» - мультимедийная презентация для школьников по профилактики терроризма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8D510B" w:rsidRDefault="00C6548A" w:rsidP="00CA38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930371" w:rsidRDefault="00C6548A" w:rsidP="00CA38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930371" w:rsidRDefault="00C6548A" w:rsidP="00CA38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930371" w:rsidRDefault="00C6548A" w:rsidP="00CA384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молодежная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930371" w:rsidRDefault="00C6548A" w:rsidP="00CA3842">
            <w:pPr>
              <w:ind w:right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4670BF" w:rsidRDefault="00C6548A" w:rsidP="00CA38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930371" w:rsidRDefault="00C6548A" w:rsidP="00C6548A">
            <w:pPr>
              <w:ind w:right="201"/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А.С.Ипатов</w:t>
            </w:r>
          </w:p>
          <w:p w:rsidR="00C6548A" w:rsidRPr="00764D8B" w:rsidRDefault="00C6548A" w:rsidP="00C6548A">
            <w:pPr>
              <w:jc w:val="center"/>
              <w:rPr>
                <w:color w:val="000000"/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О.С.Гурулёва</w:t>
            </w:r>
          </w:p>
        </w:tc>
      </w:tr>
      <w:tr w:rsidR="00C6548A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0A420B" w:rsidRDefault="00C6548A" w:rsidP="00C6548A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764D8B" w:rsidRDefault="00C6548A" w:rsidP="00C6548A">
            <w:pPr>
              <w:jc w:val="center"/>
              <w:rPr>
                <w:color w:val="000000"/>
                <w:sz w:val="28"/>
                <w:szCs w:val="28"/>
              </w:rPr>
            </w:pPr>
            <w:r w:rsidRPr="00C6548A">
              <w:rPr>
                <w:color w:val="000000"/>
                <w:sz w:val="28"/>
                <w:szCs w:val="28"/>
              </w:rPr>
              <w:t>«Безопасная  Кубань» -</w:t>
            </w:r>
            <w:r w:rsidRPr="00764D8B">
              <w:rPr>
                <w:color w:val="000000"/>
                <w:sz w:val="28"/>
                <w:szCs w:val="28"/>
              </w:rPr>
              <w:t xml:space="preserve"> познав</w:t>
            </w:r>
            <w:r w:rsidRPr="00764D8B">
              <w:rPr>
                <w:color w:val="000000"/>
                <w:sz w:val="28"/>
                <w:szCs w:val="28"/>
              </w:rPr>
              <w:t>а</w:t>
            </w:r>
            <w:r w:rsidRPr="00764D8B">
              <w:rPr>
                <w:color w:val="000000"/>
                <w:sz w:val="28"/>
                <w:szCs w:val="28"/>
              </w:rPr>
              <w:t>тельная программа по антитерр</w:t>
            </w:r>
            <w:r w:rsidRPr="00764D8B">
              <w:rPr>
                <w:color w:val="000000"/>
                <w:sz w:val="28"/>
                <w:szCs w:val="28"/>
              </w:rPr>
              <w:t>о</w:t>
            </w:r>
            <w:r w:rsidRPr="00764D8B">
              <w:rPr>
                <w:color w:val="000000"/>
                <w:sz w:val="28"/>
                <w:szCs w:val="28"/>
              </w:rPr>
              <w:t>ру из цикла «Об этом надо знать»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764D8B" w:rsidRDefault="00C6548A" w:rsidP="00C6548A">
            <w:pPr>
              <w:jc w:val="center"/>
              <w:rPr>
                <w:color w:val="000000"/>
                <w:sz w:val="28"/>
                <w:szCs w:val="28"/>
              </w:rPr>
            </w:pPr>
            <w:r w:rsidRPr="00764D8B">
              <w:rPr>
                <w:color w:val="000000"/>
                <w:sz w:val="28"/>
                <w:szCs w:val="28"/>
              </w:rPr>
              <w:t>07.0</w:t>
            </w:r>
            <w:r>
              <w:rPr>
                <w:color w:val="000000"/>
                <w:sz w:val="28"/>
                <w:szCs w:val="28"/>
              </w:rPr>
              <w:t>2</w:t>
            </w:r>
            <w:r w:rsidRPr="00764D8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764D8B" w:rsidRDefault="00C6548A" w:rsidP="00C6548A">
            <w:pPr>
              <w:jc w:val="center"/>
              <w:rPr>
                <w:color w:val="000000"/>
                <w:sz w:val="28"/>
                <w:szCs w:val="28"/>
              </w:rPr>
            </w:pPr>
            <w:r w:rsidRPr="00764D8B">
              <w:rPr>
                <w:color w:val="000000"/>
                <w:sz w:val="28"/>
                <w:szCs w:val="28"/>
              </w:rPr>
              <w:t>10-30</w:t>
            </w:r>
            <w:r w:rsidR="003834C9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764D8B" w:rsidRDefault="00C6548A" w:rsidP="00C6548A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764D8B">
              <w:rPr>
                <w:bCs/>
                <w:color w:val="000000"/>
                <w:sz w:val="28"/>
                <w:szCs w:val="28"/>
              </w:rPr>
              <w:t>МОАУСОШ</w:t>
            </w:r>
          </w:p>
          <w:p w:rsidR="00C6548A" w:rsidRPr="00764D8B" w:rsidRDefault="00C6548A" w:rsidP="00C6548A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764D8B">
              <w:rPr>
                <w:bCs/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764D8B" w:rsidRDefault="00C6548A" w:rsidP="00C6548A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64D8B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764D8B" w:rsidRDefault="00C6548A" w:rsidP="00C654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4670BF" w:rsidRDefault="00C6548A" w:rsidP="00C65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48A" w:rsidRPr="00764D8B" w:rsidRDefault="00C6548A" w:rsidP="00C6548A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64D8B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</w:tbl>
    <w:p w:rsidR="00034D13" w:rsidRPr="00034D13" w:rsidRDefault="00034D13"/>
    <w:p w:rsidR="00C6548A" w:rsidRPr="003A7F1B" w:rsidRDefault="00F72D93" w:rsidP="00C6548A">
      <w:pPr>
        <w:tabs>
          <w:tab w:val="left" w:pos="709"/>
        </w:tabs>
        <w:jc w:val="both"/>
        <w:rPr>
          <w:rFonts w:eastAsia="Times New Roman"/>
          <w:bCs/>
          <w:sz w:val="28"/>
          <w:szCs w:val="28"/>
        </w:rPr>
      </w:pPr>
      <w:r>
        <w:rPr>
          <w:b/>
          <w:color w:val="1D1B11"/>
          <w:sz w:val="28"/>
        </w:rPr>
        <w:tab/>
      </w:r>
      <w:r w:rsidR="00C6548A" w:rsidRPr="00C6548A">
        <w:rPr>
          <w:rFonts w:eastAsia="Times New Roman"/>
          <w:bCs/>
          <w:sz w:val="28"/>
          <w:szCs w:val="28"/>
        </w:rPr>
        <w:t>1 февраля</w:t>
      </w:r>
      <w:r w:rsidR="00C6548A" w:rsidRPr="003A7F1B">
        <w:rPr>
          <w:rFonts w:eastAsia="Times New Roman"/>
          <w:bCs/>
          <w:sz w:val="28"/>
          <w:szCs w:val="28"/>
        </w:rPr>
        <w:t xml:space="preserve"> в ДК м – на Капланово была проведена </w:t>
      </w:r>
      <w:r w:rsidR="00C6548A" w:rsidRPr="003A7F1B">
        <w:rPr>
          <w:rFonts w:eastAsia="Times New Roman"/>
          <w:sz w:val="28"/>
          <w:szCs w:val="28"/>
        </w:rPr>
        <w:t>тематическая</w:t>
      </w:r>
      <w:r w:rsidR="00C6548A" w:rsidRPr="003A7F1B">
        <w:rPr>
          <w:rFonts w:eastAsia="Times New Roman"/>
          <w:b/>
          <w:sz w:val="28"/>
          <w:szCs w:val="28"/>
        </w:rPr>
        <w:t xml:space="preserve"> </w:t>
      </w:r>
      <w:r w:rsidR="00C6548A" w:rsidRPr="003A7F1B">
        <w:rPr>
          <w:rFonts w:eastAsia="Times New Roman"/>
          <w:sz w:val="28"/>
          <w:szCs w:val="28"/>
        </w:rPr>
        <w:t>познавательная программа для детей по профилактике терроризма</w:t>
      </w:r>
      <w:r w:rsidR="00C6548A" w:rsidRPr="003A7F1B">
        <w:rPr>
          <w:rFonts w:eastAsia="Times New Roman"/>
          <w:bCs/>
          <w:sz w:val="28"/>
          <w:szCs w:val="28"/>
        </w:rPr>
        <w:t xml:space="preserve"> </w:t>
      </w:r>
      <w:r w:rsidR="00C6548A" w:rsidRPr="00C6548A">
        <w:rPr>
          <w:rFonts w:eastAsia="Times New Roman"/>
          <w:sz w:val="28"/>
          <w:szCs w:val="28"/>
        </w:rPr>
        <w:t>«Чтоб на земле любовь всегда цвела»</w:t>
      </w:r>
      <w:r w:rsidR="00C6548A" w:rsidRPr="00C6548A">
        <w:rPr>
          <w:rFonts w:eastAsia="Times New Roman"/>
          <w:bCs/>
          <w:sz w:val="28"/>
          <w:szCs w:val="28"/>
        </w:rPr>
        <w:t>.</w:t>
      </w:r>
      <w:r w:rsidR="00C6548A" w:rsidRPr="003A7F1B">
        <w:rPr>
          <w:rFonts w:eastAsia="Times New Roman"/>
          <w:bCs/>
          <w:sz w:val="28"/>
          <w:szCs w:val="28"/>
        </w:rPr>
        <w:t xml:space="preserve"> Гласность, свобода слова, демократические свободы – вот главный инструмент борьбы против всех видов терроризма. Что такое терроризм? Откуда происходит данное слово? Что в себе несёт? Как вести себя в этой ситуации? На все эти вопросы и постаралась дать ответы ведущая и все присутствующие на мероприятии.</w:t>
      </w:r>
      <w:r w:rsidR="00C6548A">
        <w:rPr>
          <w:rFonts w:eastAsia="Times New Roman"/>
          <w:bCs/>
          <w:sz w:val="28"/>
          <w:szCs w:val="28"/>
        </w:rPr>
        <w:t xml:space="preserve"> </w:t>
      </w:r>
    </w:p>
    <w:p w:rsidR="00A56165" w:rsidRPr="00F72D93" w:rsidRDefault="00A56165" w:rsidP="00C6548A">
      <w:pPr>
        <w:pStyle w:val="a3"/>
        <w:spacing w:before="0" w:beforeAutospacing="0" w:after="0" w:afterAutospacing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5567AB" w:rsidRPr="004D6BEC" w:rsidRDefault="00C6548A" w:rsidP="005567AB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567AB">
        <w:rPr>
          <w:sz w:val="28"/>
          <w:szCs w:val="28"/>
        </w:rPr>
        <w:t>5 февраля в ДК г. Новокубанска была проведена мультимедийная презентация для школьников по профилактике терроризма «Терроризм – угроза обществу». Как защитить себя, уберечь свое здоровье и жизнь, спасти родных и друзей в случае возникновения чрезвычайной ситуации, должен знать каждый. Реалии сегодняшней жизни таковы, что опасность может поджидать нас повсюду. Правила поведения при возникновении чрезвычайной ситуации, как видишь, очень просты. Для того</w:t>
      </w:r>
      <w:proofErr w:type="gramStart"/>
      <w:r w:rsidR="005567AB">
        <w:rPr>
          <w:sz w:val="28"/>
          <w:szCs w:val="28"/>
        </w:rPr>
        <w:t>,</w:t>
      </w:r>
      <w:proofErr w:type="gramEnd"/>
      <w:r w:rsidR="005567AB">
        <w:rPr>
          <w:sz w:val="28"/>
          <w:szCs w:val="28"/>
        </w:rPr>
        <w:t xml:space="preserve"> чтобы запомнить их, не нужно много времени и сил. Но их знание может однажды спасти жизнь тебе и дорогих тебе людей. </w:t>
      </w:r>
    </w:p>
    <w:p w:rsidR="00A56165" w:rsidRPr="00F72D93" w:rsidRDefault="00A56165" w:rsidP="00A56165">
      <w:pPr>
        <w:ind w:firstLine="708"/>
        <w:jc w:val="both"/>
        <w:rPr>
          <w:color w:val="000000" w:themeColor="text1"/>
        </w:rPr>
      </w:pPr>
    </w:p>
    <w:p w:rsidR="003834C9" w:rsidRPr="0088749B" w:rsidRDefault="005567AB" w:rsidP="003834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3834C9" w:rsidRPr="00C6548A">
        <w:rPr>
          <w:sz w:val="28"/>
          <w:szCs w:val="28"/>
        </w:rPr>
        <w:t>7 февраля в МОАУСОШ №4 прошла познавательная программа по антитеррору «Безопасная Кубань»</w:t>
      </w:r>
      <w:r w:rsidR="003834C9" w:rsidRPr="0088749B">
        <w:rPr>
          <w:sz w:val="28"/>
          <w:szCs w:val="28"/>
        </w:rPr>
        <w:t xml:space="preserve"> из ци</w:t>
      </w:r>
      <w:r w:rsidR="003834C9" w:rsidRPr="0088749B">
        <w:rPr>
          <w:sz w:val="28"/>
          <w:szCs w:val="28"/>
        </w:rPr>
        <w:t>к</w:t>
      </w:r>
      <w:r w:rsidR="003834C9" w:rsidRPr="0088749B">
        <w:rPr>
          <w:sz w:val="28"/>
          <w:szCs w:val="28"/>
        </w:rPr>
        <w:t>ла «Об этом надо знать»</w:t>
      </w:r>
      <w:r w:rsidR="003834C9" w:rsidRPr="005567AB">
        <w:rPr>
          <w:sz w:val="28"/>
          <w:szCs w:val="28"/>
        </w:rPr>
        <w:t>.</w:t>
      </w:r>
    </w:p>
    <w:p w:rsidR="003834C9" w:rsidRDefault="003834C9" w:rsidP="00383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749B">
        <w:rPr>
          <w:sz w:val="28"/>
          <w:szCs w:val="28"/>
        </w:rPr>
        <w:t>Ведущая Е.Н. Чувичко отметила, что тему терроризма затрагивала не раз, но не устанет повторять ребятам о том, что нужно быть всегда готовым к любым сложностям и действовать в них обдуманно.</w:t>
      </w:r>
    </w:p>
    <w:p w:rsidR="003834C9" w:rsidRDefault="003834C9" w:rsidP="00383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Разделившись на две группы, ребята отвечали на вопросы: какие действия необходимо применять при обнаружении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дозрительных предметов; как поступить, услышав угрозу по телефону; какие правила поведения необходимо соблюдать в случае угрозы террористического акта, а также разбирали понятие «гражданская ответственность». </w:t>
      </w:r>
      <w:bookmarkStart w:id="0" w:name="_GoBack"/>
      <w:bookmarkEnd w:id="0"/>
      <w:r>
        <w:rPr>
          <w:sz w:val="28"/>
          <w:szCs w:val="28"/>
        </w:rPr>
        <w:t>На протяжении всей программы</w:t>
      </w:r>
      <w:r w:rsidRPr="0088749B">
        <w:rPr>
          <w:sz w:val="28"/>
          <w:szCs w:val="28"/>
        </w:rPr>
        <w:t xml:space="preserve"> дети бурно обсуждали </w:t>
      </w:r>
      <w:r>
        <w:rPr>
          <w:sz w:val="28"/>
          <w:szCs w:val="28"/>
        </w:rPr>
        <w:t>услышанный материал.</w:t>
      </w:r>
    </w:p>
    <w:p w:rsidR="003834C9" w:rsidRDefault="003834C9" w:rsidP="00383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конце мероприятия ведущая поблагодарила детей за активную работу и пожелала всем мира и добра.</w:t>
      </w: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Default="00034D13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2018-01-29T08:08:00Z</cp:lastPrinted>
  <dcterms:created xsi:type="dcterms:W3CDTF">2017-01-24T06:31:00Z</dcterms:created>
  <dcterms:modified xsi:type="dcterms:W3CDTF">2018-02-26T13:56:00Z</dcterms:modified>
</cp:coreProperties>
</file>