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E9" w:rsidRPr="00D825E9" w:rsidRDefault="00D825E9" w:rsidP="00D825E9">
      <w:pPr>
        <w:pStyle w:val="5"/>
        <w:tabs>
          <w:tab w:val="left" w:pos="3375"/>
        </w:tabs>
        <w:jc w:val="center"/>
        <w:rPr>
          <w:rStyle w:val="a8"/>
        </w:rPr>
      </w:pPr>
      <w:r w:rsidRPr="00D825E9">
        <w:rPr>
          <w:rStyle w:val="a8"/>
        </w:rPr>
        <w:t>ОБЪЯВЛЕНИЕ</w:t>
      </w:r>
    </w:p>
    <w:p w:rsidR="00D825E9" w:rsidRPr="00D825E9" w:rsidRDefault="00D825E9" w:rsidP="00D825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5E9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на предоставление  </w:t>
      </w:r>
      <w:r w:rsidRPr="00D825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2022 году субсидий на </w:t>
      </w:r>
      <w:r w:rsidRPr="00D825E9">
        <w:rPr>
          <w:rFonts w:ascii="Times New Roman" w:hAnsi="Times New Roman" w:cs="Times New Roman"/>
          <w:b/>
          <w:sz w:val="28"/>
          <w:szCs w:val="28"/>
        </w:rPr>
        <w:t xml:space="preserve">финансовую поддержку </w:t>
      </w:r>
      <w:r w:rsidRPr="00D825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социально-ориентированным некоммерческим организациям, осуществляющим деятельность на территории Новокубанского городского поселения Новокубанского района</w:t>
      </w:r>
    </w:p>
    <w:p w:rsidR="00D825E9" w:rsidRDefault="00D825E9" w:rsidP="00D825E9">
      <w:pPr>
        <w:ind w:left="567"/>
        <w:jc w:val="both"/>
        <w:rPr>
          <w:sz w:val="28"/>
          <w:szCs w:val="28"/>
        </w:rPr>
      </w:pPr>
    </w:p>
    <w:p w:rsidR="00D825E9" w:rsidRPr="00D825E9" w:rsidRDefault="00D825E9" w:rsidP="00D825E9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825E9">
        <w:rPr>
          <w:rFonts w:ascii="Times New Roman" w:hAnsi="Times New Roman" w:cs="Times New Roman"/>
          <w:sz w:val="28"/>
          <w:szCs w:val="28"/>
        </w:rPr>
        <w:t xml:space="preserve">Администрация Новокубанского городского поселения Новокубанского района в соответствии с </w:t>
      </w:r>
      <w:r w:rsidRPr="00D825E9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администрации Новокубанского городского поселения Новокубанского района от 01 декабря 2020 года № 1052  «</w:t>
      </w:r>
      <w:r w:rsidRPr="00D825E9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из бюджета Новокубанского городского поселения Новокубанского района на финансовую поддержку деятельности  социально ориентированных некоммерческих организаций, осуществляющих свою деятельность на территории Новокубанского</w:t>
      </w:r>
      <w:r w:rsidRPr="00D82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25E9">
        <w:rPr>
          <w:rFonts w:ascii="Times New Roman" w:hAnsi="Times New Roman" w:cs="Times New Roman"/>
          <w:sz w:val="28"/>
          <w:szCs w:val="28"/>
        </w:rPr>
        <w:t xml:space="preserve">городского поселения Новокубанского района» извещает о начале проведения конкурса на предоставление  </w:t>
      </w:r>
      <w:r w:rsidRPr="00D825E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D825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2022 году субсидий на </w:t>
      </w:r>
      <w:r w:rsidRPr="00D825E9">
        <w:rPr>
          <w:rFonts w:ascii="Times New Roman" w:hAnsi="Times New Roman" w:cs="Times New Roman"/>
          <w:sz w:val="28"/>
          <w:szCs w:val="28"/>
        </w:rPr>
        <w:t xml:space="preserve">финансовую поддержку </w:t>
      </w:r>
      <w:r w:rsidRPr="00D825E9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социально-ориентированным некоммерческим организациям, осуществляющим деятельность на территории Новокубанского городского поселения Новокубанского района.</w:t>
      </w:r>
    </w:p>
    <w:p w:rsidR="00D825E9" w:rsidRPr="00D825E9" w:rsidRDefault="00D825E9" w:rsidP="00D825E9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25E9">
        <w:rPr>
          <w:rFonts w:ascii="Times New Roman" w:hAnsi="Times New Roman" w:cs="Times New Roman"/>
          <w:sz w:val="28"/>
          <w:szCs w:val="28"/>
          <w:shd w:val="clear" w:color="auto" w:fill="FFFFFF"/>
        </w:rPr>
        <w:t>Для участия в конкурсе организации предоставляют в отдел организационно-кадровой работы администрации Новокубанского городского поселения заявку на участие в конкурсе.</w:t>
      </w:r>
    </w:p>
    <w:p w:rsidR="00D825E9" w:rsidRPr="00D825E9" w:rsidRDefault="00D825E9" w:rsidP="00D825E9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5912"/>
      </w:tblGrid>
      <w:tr w:rsidR="00D825E9" w:rsidRPr="00D825E9" w:rsidTr="00830295">
        <w:tc>
          <w:tcPr>
            <w:tcW w:w="3936" w:type="dxa"/>
          </w:tcPr>
          <w:p w:rsidR="00D825E9" w:rsidRPr="00D825E9" w:rsidRDefault="00D825E9" w:rsidP="008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Организатор конкурса</w:t>
            </w:r>
          </w:p>
        </w:tc>
        <w:tc>
          <w:tcPr>
            <w:tcW w:w="5912" w:type="dxa"/>
          </w:tcPr>
          <w:p w:rsidR="00D825E9" w:rsidRPr="00D825E9" w:rsidRDefault="00D825E9" w:rsidP="008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Администрация Новокубанского городского поселения Новокубанского района</w:t>
            </w:r>
          </w:p>
        </w:tc>
      </w:tr>
      <w:tr w:rsidR="00D825E9" w:rsidRPr="00D825E9" w:rsidTr="00830295">
        <w:tc>
          <w:tcPr>
            <w:tcW w:w="3936" w:type="dxa"/>
          </w:tcPr>
          <w:p w:rsidR="00D825E9" w:rsidRPr="00D825E9" w:rsidRDefault="00D825E9" w:rsidP="008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Место предоставления заявки на участие в конкурсе</w:t>
            </w:r>
          </w:p>
        </w:tc>
        <w:tc>
          <w:tcPr>
            <w:tcW w:w="5912" w:type="dxa"/>
          </w:tcPr>
          <w:p w:rsidR="00D825E9" w:rsidRPr="00D825E9" w:rsidRDefault="00D825E9" w:rsidP="008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352240, Краснодарский край, Новокубанский район, г</w:t>
            </w:r>
            <w:proofErr w:type="gramStart"/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овокубанск, ул.Первомайская, 128, </w:t>
            </w:r>
          </w:p>
          <w:p w:rsidR="00D825E9" w:rsidRPr="00D825E9" w:rsidRDefault="00D825E9" w:rsidP="008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2-ой этаж, кабинет № 12 или кабинет № 14</w:t>
            </w:r>
          </w:p>
          <w:p w:rsidR="00D825E9" w:rsidRPr="00D825E9" w:rsidRDefault="00D825E9" w:rsidP="008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Телефон: 8(86195) 3-27-73, 3-29-83</w:t>
            </w:r>
          </w:p>
          <w:p w:rsidR="00D825E9" w:rsidRPr="00D825E9" w:rsidRDefault="00D825E9" w:rsidP="008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адрес: </w:t>
            </w:r>
            <w:proofErr w:type="spellStart"/>
            <w:r w:rsidRPr="00D82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admgornovokub</w:t>
            </w:r>
            <w:proofErr w:type="spellEnd"/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D82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82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825E9" w:rsidRPr="00D825E9" w:rsidTr="00830295">
        <w:tc>
          <w:tcPr>
            <w:tcW w:w="3936" w:type="dxa"/>
          </w:tcPr>
          <w:p w:rsidR="00D825E9" w:rsidRPr="00D825E9" w:rsidRDefault="00D825E9" w:rsidP="008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Срок (дата) начала предоставления заявки на участие конкурса</w:t>
            </w:r>
          </w:p>
        </w:tc>
        <w:tc>
          <w:tcPr>
            <w:tcW w:w="5912" w:type="dxa"/>
          </w:tcPr>
          <w:p w:rsidR="00D825E9" w:rsidRPr="00D825E9" w:rsidRDefault="00D825E9" w:rsidP="008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17 февраля 2022 года</w:t>
            </w:r>
          </w:p>
        </w:tc>
      </w:tr>
      <w:tr w:rsidR="00D825E9" w:rsidRPr="00D825E9" w:rsidTr="00830295">
        <w:tc>
          <w:tcPr>
            <w:tcW w:w="3936" w:type="dxa"/>
          </w:tcPr>
          <w:p w:rsidR="00D825E9" w:rsidRPr="00D825E9" w:rsidRDefault="00D825E9" w:rsidP="008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Срок (дата) окончания предоставления заявки на </w:t>
            </w:r>
            <w:r w:rsidRPr="00D82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конкурса</w:t>
            </w:r>
          </w:p>
        </w:tc>
        <w:tc>
          <w:tcPr>
            <w:tcW w:w="5912" w:type="dxa"/>
          </w:tcPr>
          <w:p w:rsidR="00D825E9" w:rsidRPr="00D825E9" w:rsidRDefault="00D825E9" w:rsidP="008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марта 2022 года</w:t>
            </w:r>
          </w:p>
        </w:tc>
      </w:tr>
      <w:tr w:rsidR="00D825E9" w:rsidRPr="00D825E9" w:rsidTr="00830295">
        <w:tc>
          <w:tcPr>
            <w:tcW w:w="3936" w:type="dxa"/>
          </w:tcPr>
          <w:p w:rsidR="00D825E9" w:rsidRPr="00D825E9" w:rsidRDefault="00D825E9" w:rsidP="008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 приема заявок</w:t>
            </w:r>
          </w:p>
        </w:tc>
        <w:tc>
          <w:tcPr>
            <w:tcW w:w="5912" w:type="dxa"/>
          </w:tcPr>
          <w:p w:rsidR="00D825E9" w:rsidRPr="00D825E9" w:rsidRDefault="00D825E9" w:rsidP="008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пятница,</w:t>
            </w:r>
          </w:p>
          <w:p w:rsidR="00D825E9" w:rsidRPr="00D825E9" w:rsidRDefault="00D825E9" w:rsidP="008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с 9-00 до 18-00 часов </w:t>
            </w:r>
          </w:p>
          <w:p w:rsidR="00D825E9" w:rsidRPr="00D825E9" w:rsidRDefault="00D825E9" w:rsidP="008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(перерыв с 13-00 до 14-00)</w:t>
            </w:r>
          </w:p>
        </w:tc>
      </w:tr>
      <w:tr w:rsidR="00D825E9" w:rsidRPr="00D825E9" w:rsidTr="00830295">
        <w:tc>
          <w:tcPr>
            <w:tcW w:w="3936" w:type="dxa"/>
          </w:tcPr>
          <w:p w:rsidR="00D825E9" w:rsidRPr="00D825E9" w:rsidRDefault="00D825E9" w:rsidP="008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Цель предоставления субсидии</w:t>
            </w:r>
          </w:p>
        </w:tc>
        <w:tc>
          <w:tcPr>
            <w:tcW w:w="5912" w:type="dxa"/>
          </w:tcPr>
          <w:p w:rsidR="00D825E9" w:rsidRPr="00D825E9" w:rsidRDefault="00D825E9" w:rsidP="008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 поддержка деятельности социально ориентированных некоммерческих организаций, по решению социальных проблем </w:t>
            </w:r>
            <w:proofErr w:type="gramStart"/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Новокубанском</w:t>
            </w:r>
            <w:proofErr w:type="gramEnd"/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поселении Новокубанского района</w:t>
            </w:r>
          </w:p>
        </w:tc>
      </w:tr>
      <w:tr w:rsidR="00D825E9" w:rsidRPr="00D825E9" w:rsidTr="00830295">
        <w:tc>
          <w:tcPr>
            <w:tcW w:w="3936" w:type="dxa"/>
          </w:tcPr>
          <w:p w:rsidR="00D825E9" w:rsidRPr="00D825E9" w:rsidRDefault="00D825E9" w:rsidP="008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Период предоставления субсидии</w:t>
            </w:r>
          </w:p>
        </w:tc>
        <w:tc>
          <w:tcPr>
            <w:tcW w:w="5912" w:type="dxa"/>
          </w:tcPr>
          <w:p w:rsidR="00D825E9" w:rsidRPr="00D825E9" w:rsidRDefault="00D825E9" w:rsidP="008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D825E9" w:rsidRPr="00D825E9" w:rsidTr="00830295">
        <w:tc>
          <w:tcPr>
            <w:tcW w:w="3936" w:type="dxa"/>
          </w:tcPr>
          <w:p w:rsidR="00D825E9" w:rsidRPr="00D825E9" w:rsidRDefault="00D825E9" w:rsidP="008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Объем субсидии</w:t>
            </w:r>
          </w:p>
        </w:tc>
        <w:tc>
          <w:tcPr>
            <w:tcW w:w="5912" w:type="dxa"/>
          </w:tcPr>
          <w:p w:rsidR="00D825E9" w:rsidRPr="00D825E9" w:rsidRDefault="00D825E9" w:rsidP="008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343 000,0 рублей</w:t>
            </w:r>
          </w:p>
        </w:tc>
      </w:tr>
      <w:tr w:rsidR="00D825E9" w:rsidRPr="00D825E9" w:rsidTr="00830295">
        <w:tc>
          <w:tcPr>
            <w:tcW w:w="3936" w:type="dxa"/>
          </w:tcPr>
          <w:p w:rsidR="00D825E9" w:rsidRPr="00D825E9" w:rsidRDefault="00D825E9" w:rsidP="008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Критерии отбора получателей субсидий</w:t>
            </w:r>
          </w:p>
        </w:tc>
        <w:tc>
          <w:tcPr>
            <w:tcW w:w="5912" w:type="dxa"/>
          </w:tcPr>
          <w:p w:rsidR="00D825E9" w:rsidRPr="00D825E9" w:rsidRDefault="00D825E9" w:rsidP="008302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осуществление деятельности некоммерческой организации на территории поселения, в том числе через свои филиалы,  отделения, структурные подразделения, ячейки и т.д.;</w:t>
            </w:r>
          </w:p>
          <w:p w:rsidR="00D825E9" w:rsidRPr="00D825E9" w:rsidRDefault="00D825E9" w:rsidP="0083029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у участника Конкурса должна отсутствовать просроченная задолженность по возврату в бюджет Новокубанского городского поселения Новокубанского района, а также иная просроченная (неурегулированная) задолженность по денежным обязательствам перед </w:t>
            </w:r>
            <w:proofErr w:type="spellStart"/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Новокубанским</w:t>
            </w:r>
            <w:proofErr w:type="spellEnd"/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городским поселением Новокубанского района;</w:t>
            </w:r>
          </w:p>
          <w:p w:rsidR="00D825E9" w:rsidRPr="00D825E9" w:rsidRDefault="00D825E9" w:rsidP="0083029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04305"/>
            <w:proofErr w:type="gramStart"/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</w:t>
            </w:r>
            <w:r w:rsidRPr="00D82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предпринимателе и о физическом лице - производителе товаров, работ, услуг, являющихся участниками отбора (в случае, если такие требования предусмотрены правовым актом);</w:t>
            </w:r>
            <w:proofErr w:type="gramEnd"/>
          </w:p>
          <w:bookmarkEnd w:id="0"/>
          <w:p w:rsidR="00D825E9" w:rsidRPr="00D825E9" w:rsidRDefault="00D825E9" w:rsidP="0083029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Конкурса не должны являться иностранными юридическими лицами, а также российскими юридическими лицами, в </w:t>
            </w:r>
            <w:proofErr w:type="gramStart"/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уставном</w:t>
            </w:r>
            <w:proofErr w:type="gramEnd"/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25E9" w:rsidRPr="00D825E9" w:rsidRDefault="00D825E9" w:rsidP="0083029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5E9" w:rsidRPr="00D825E9" w:rsidRDefault="00D825E9" w:rsidP="0083029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офшорные</w:t>
            </w:r>
            <w:proofErr w:type="spellEnd"/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 зоны), в совокупности превышает 50 процентов;</w:t>
            </w:r>
            <w:proofErr w:type="gramEnd"/>
          </w:p>
          <w:p w:rsidR="00D825E9" w:rsidRPr="00D825E9" w:rsidRDefault="00D825E9" w:rsidP="0083029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участники Конкурса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актом;</w:t>
            </w:r>
          </w:p>
          <w:p w:rsidR="00D825E9" w:rsidRPr="00D825E9" w:rsidRDefault="00D825E9" w:rsidP="008302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деятельность по социальной поддержке и защите граждан;</w:t>
            </w:r>
          </w:p>
          <w:p w:rsidR="00D825E9" w:rsidRPr="00D825E9" w:rsidRDefault="00D825E9" w:rsidP="008302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в области патриотического воспитания граждан и пропаганды здорового образа жизни;</w:t>
            </w:r>
          </w:p>
          <w:p w:rsidR="00D825E9" w:rsidRPr="00D825E9" w:rsidRDefault="00D825E9" w:rsidP="008302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деятельность, направленную на развитие духовно-нравственного воспитания;</w:t>
            </w:r>
          </w:p>
          <w:p w:rsidR="00D825E9" w:rsidRPr="00D825E9" w:rsidRDefault="00D825E9" w:rsidP="008302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деятельность по сохранению и развитию национальных культур и гармонизации межнациональных отношений.</w:t>
            </w:r>
          </w:p>
          <w:p w:rsidR="00D825E9" w:rsidRPr="00D825E9" w:rsidRDefault="00D825E9" w:rsidP="008302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степень охвата жителей Новокубанского городского поселения Новокубанского района предлагаемыми мероприятиями;</w:t>
            </w:r>
          </w:p>
          <w:p w:rsidR="00D825E9" w:rsidRPr="00D825E9" w:rsidRDefault="00D825E9" w:rsidP="008302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актуальность мероприятий, их социальная значимость;</w:t>
            </w:r>
          </w:p>
          <w:p w:rsidR="00D825E9" w:rsidRPr="00D825E9" w:rsidRDefault="00D825E9" w:rsidP="008302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оригинальность мероприятий;</w:t>
            </w:r>
          </w:p>
          <w:p w:rsidR="00D825E9" w:rsidRPr="00D825E9" w:rsidRDefault="00D825E9" w:rsidP="008302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информативность мероприятий;</w:t>
            </w:r>
          </w:p>
          <w:p w:rsidR="00D825E9" w:rsidRPr="00D825E9" w:rsidRDefault="00D825E9" w:rsidP="008302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численность членов организации;</w:t>
            </w:r>
          </w:p>
          <w:p w:rsidR="00D825E9" w:rsidRPr="00D825E9" w:rsidRDefault="00D825E9" w:rsidP="008302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наличие у организации плана мероприятий на текущий финансовый год.</w:t>
            </w:r>
          </w:p>
          <w:p w:rsidR="00D825E9" w:rsidRPr="00D825E9" w:rsidRDefault="00D825E9" w:rsidP="008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3936" w:type="dxa"/>
          </w:tcPr>
          <w:p w:rsidR="00D825E9" w:rsidRPr="00D825E9" w:rsidRDefault="00D825E9" w:rsidP="008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Документы, предоставляемые на участие в конкурсе</w:t>
            </w:r>
          </w:p>
        </w:tc>
        <w:tc>
          <w:tcPr>
            <w:tcW w:w="5912" w:type="dxa"/>
          </w:tcPr>
          <w:p w:rsidR="00D825E9" w:rsidRPr="00D825E9" w:rsidRDefault="00D825E9" w:rsidP="008302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заявление на получение Субсидии (по   форме  </w:t>
            </w:r>
            <w:proofErr w:type="gramStart"/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согласно приложения</w:t>
            </w:r>
            <w:proofErr w:type="gramEnd"/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 к настоящему объявлению);</w:t>
            </w:r>
          </w:p>
          <w:p w:rsidR="00D825E9" w:rsidRPr="00D825E9" w:rsidRDefault="00D825E9" w:rsidP="008302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 копию устава или иного учредительного документа;</w:t>
            </w:r>
          </w:p>
          <w:p w:rsidR="00D825E9" w:rsidRPr="00D825E9" w:rsidRDefault="00D825E9" w:rsidP="008302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справку налогового органа, подтверждающую отсутствие у Претендента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      </w:r>
          </w:p>
          <w:p w:rsidR="00D825E9" w:rsidRPr="00D825E9" w:rsidRDefault="00D825E9" w:rsidP="008302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-копию бухгалтерского баланса на последнюю отчетную дату с отметкой ИФНС России;</w:t>
            </w:r>
          </w:p>
          <w:p w:rsidR="00D825E9" w:rsidRPr="00D825E9" w:rsidRDefault="00D825E9" w:rsidP="00830295">
            <w:pPr>
              <w:pStyle w:val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выписку из Единого государственного реестра юридических лиц.</w:t>
            </w:r>
          </w:p>
          <w:p w:rsidR="00D825E9" w:rsidRPr="00D825E9" w:rsidRDefault="00D825E9" w:rsidP="008302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 план-график проведения мероприятий с указанием целей и задач, программы или положения о проведении мероприятий, планируемых результатов, сроков проведения мероприятий, объемов планируемых расходов (сметы), количество  охватываемых мероприятиями лиц;</w:t>
            </w:r>
          </w:p>
          <w:p w:rsidR="00D825E9" w:rsidRPr="00D825E9" w:rsidRDefault="00D825E9" w:rsidP="008302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материалы о предыдущей деятельности организации за истекший год, а также дополнительные материалы, в том числе благодарственные письма, Почетные грамоты, газетные и иные публикации;</w:t>
            </w:r>
          </w:p>
          <w:p w:rsidR="00D825E9" w:rsidRPr="00D825E9" w:rsidRDefault="00D825E9" w:rsidP="008302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опись представленных документов.</w:t>
            </w:r>
          </w:p>
          <w:p w:rsidR="00D825E9" w:rsidRPr="00D825E9" w:rsidRDefault="00D825E9" w:rsidP="00830295">
            <w:pPr>
              <w:pStyle w:val="a9"/>
              <w:tabs>
                <w:tab w:val="left" w:pos="851"/>
                <w:tab w:val="left" w:pos="1276"/>
              </w:tabs>
              <w:ind w:left="0" w:firstLine="708"/>
              <w:jc w:val="both"/>
              <w:rPr>
                <w:sz w:val="28"/>
                <w:szCs w:val="28"/>
              </w:rPr>
            </w:pPr>
            <w:r w:rsidRPr="00D825E9">
              <w:rPr>
                <w:sz w:val="28"/>
                <w:szCs w:val="28"/>
              </w:rPr>
              <w:t>Если предоставляемые документы содержат персональные данные, необходимо согласие на обработку персональных данных.</w:t>
            </w:r>
          </w:p>
          <w:p w:rsidR="00D825E9" w:rsidRPr="00D825E9" w:rsidRDefault="00D825E9" w:rsidP="00830295">
            <w:pPr>
              <w:pStyle w:val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Заявление на участие в отборе представляется в Администрацию на бумажном носителе.</w:t>
            </w:r>
          </w:p>
          <w:p w:rsidR="00D825E9" w:rsidRPr="00D825E9" w:rsidRDefault="00D825E9" w:rsidP="00830295">
            <w:pPr>
              <w:pStyle w:val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Каждая социально ориентированная некоммерческая организация подает только одно заявление. </w:t>
            </w:r>
          </w:p>
          <w:p w:rsidR="00D825E9" w:rsidRPr="00D825E9" w:rsidRDefault="00D825E9" w:rsidP="00830295">
            <w:pPr>
              <w:pStyle w:val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Все листы заявления и приложенные к нему документы должны быть прошиты и пронумерованы. Соблюдение социально ориентированной некоммерческой организацией указанного требования означает, что все документы и сведения, входящие в состав заявления на участие в Конкурсе, поданы от имени организации, а также подтверждает подлинность предоставленных документов и сведений. При этом ненадлежащее исполнение требований о том, что все листы заявления должны быть </w:t>
            </w:r>
            <w:r w:rsidRPr="00D82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пронумерованы, не является основанием для отказа в допуске к участию в Конкурсе.</w:t>
            </w:r>
          </w:p>
          <w:p w:rsidR="00D825E9" w:rsidRPr="00D825E9" w:rsidRDefault="00D825E9" w:rsidP="00830295">
            <w:pPr>
              <w:pStyle w:val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Заявление на участие в Конкурсе запечатывается в конверт и подписывается следующим образом: «Заявление на участие в конкурсном отборе социально ориентированных некоммерческих организаций для предоставления Субсидии из бюджета Новокубанского городского поселения Новокубанского района».</w:t>
            </w:r>
          </w:p>
          <w:p w:rsidR="00D825E9" w:rsidRPr="00D825E9" w:rsidRDefault="00D825E9" w:rsidP="00830295">
            <w:pPr>
              <w:pStyle w:val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Заявление на участие в Конкурсе представляется в Администрацию непосредственно или направляется почтовым отправлением.</w:t>
            </w:r>
          </w:p>
          <w:p w:rsidR="00D825E9" w:rsidRPr="00D825E9" w:rsidRDefault="00D825E9" w:rsidP="008302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3936" w:type="dxa"/>
          </w:tcPr>
          <w:p w:rsidR="00D825E9" w:rsidRPr="00D825E9" w:rsidRDefault="00D825E9" w:rsidP="008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рассмотрения и оценки предложений (заявок) участников конкурса</w:t>
            </w:r>
          </w:p>
        </w:tc>
        <w:tc>
          <w:tcPr>
            <w:tcW w:w="5912" w:type="dxa"/>
          </w:tcPr>
          <w:p w:rsidR="00D825E9" w:rsidRPr="00D825E9" w:rsidRDefault="00D825E9" w:rsidP="0083029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несоответствие участника отбора требованиям, установленным в пункте 11 настоящего Порядка;</w:t>
            </w:r>
          </w:p>
          <w:p w:rsidR="00D825E9" w:rsidRPr="00D825E9" w:rsidRDefault="00D825E9" w:rsidP="0083029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несоответствие представленных участником отбора предложений (заявок) и документов (в случае, если требование о представлении документов предусмотрено правовым актом) требованиям к предложениям (заявкам) участников отбора, установленным в объявлении о проведении отбора;</w:t>
            </w:r>
          </w:p>
          <w:p w:rsidR="00D825E9" w:rsidRPr="00D825E9" w:rsidRDefault="00D825E9" w:rsidP="0083029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D825E9" w:rsidRPr="00D825E9" w:rsidRDefault="00D825E9" w:rsidP="00830295">
            <w:pPr>
              <w:pStyle w:val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планируемое осуществление мероприятий не соответствует уставу организации;</w:t>
            </w:r>
          </w:p>
          <w:p w:rsidR="00D825E9" w:rsidRPr="00D825E9" w:rsidRDefault="00D825E9" w:rsidP="00830295">
            <w:pPr>
              <w:pStyle w:val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заявление поступило в Администрацию после установленного срока приёма заявлений.</w:t>
            </w:r>
          </w:p>
          <w:p w:rsidR="00D825E9" w:rsidRPr="00D825E9" w:rsidRDefault="00D825E9" w:rsidP="00830295">
            <w:pPr>
              <w:pStyle w:val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В 5-дневный срок после утверждения Протокола первого заседания Комиссии, заявления претендентов, допущенных к участию в Конкурсе, оцениваются Комиссией по 100-бальной шкале и по следующим </w:t>
            </w:r>
            <w:r w:rsidRPr="00D82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критериям и коэффициентам их значимости:  </w:t>
            </w:r>
          </w:p>
          <w:p w:rsidR="00D825E9" w:rsidRPr="00D825E9" w:rsidRDefault="00D825E9" w:rsidP="008302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наличие опыта успешной деятельности по организационно-методической поддержке деятельности социально ориентированных некоммерческих организаций - 0,1 (число баллов определяется  комиссией по результатам оценки заявки на участие в конкурсе – от 0 до 100)</w:t>
            </w:r>
          </w:p>
          <w:p w:rsidR="00D825E9" w:rsidRPr="00D825E9" w:rsidRDefault="00D825E9" w:rsidP="00830295">
            <w:pPr>
              <w:tabs>
                <w:tab w:val="left" w:pos="25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количество запланированных мероприятий, отвечающим требованиям Устава организации -1 (одно мероприятие</w:t>
            </w:r>
            <w:proofErr w:type="gramEnd"/>
          </w:p>
          <w:p w:rsidR="00D825E9" w:rsidRPr="00D825E9" w:rsidRDefault="00D825E9" w:rsidP="00830295">
            <w:pPr>
              <w:tabs>
                <w:tab w:val="left" w:pos="25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соответствует 10 баллам)</w:t>
            </w:r>
          </w:p>
          <w:p w:rsidR="00D825E9" w:rsidRPr="00D825E9" w:rsidRDefault="00D825E9" w:rsidP="00830295">
            <w:pPr>
              <w:tabs>
                <w:tab w:val="left" w:pos="25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При отсутствии сведений по соответствующему критерию для оценки заявки на участие в Конкурсе</w:t>
            </w:r>
            <w:proofErr w:type="gramEnd"/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ноль баллов. Рейтинг заявки на участие в Конкурсе рассчитывается Комиссией путем сложения баллов по каждому критерию, указанному в настоящем Порядке, умноженных на коэффициент значимости этого критерия, установленный настоящим Порядком. Заявки на участие в конкурсе, значение рейтинга которых больше 50, признаются победителями конкурса. Социально ориентированные некоммерческие организации, заявка которых признана победителями, имеют право на получение Субсидии.</w:t>
            </w:r>
          </w:p>
        </w:tc>
      </w:tr>
      <w:tr w:rsidR="00D825E9" w:rsidRPr="00D825E9" w:rsidTr="00830295">
        <w:tc>
          <w:tcPr>
            <w:tcW w:w="3936" w:type="dxa"/>
          </w:tcPr>
          <w:p w:rsidR="00D825E9" w:rsidRPr="00D825E9" w:rsidRDefault="00D825E9" w:rsidP="008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предоставления участникам конкурса разъяснений положений объявления о проведении конкурса, сроки заключения соглашения</w:t>
            </w:r>
          </w:p>
        </w:tc>
        <w:tc>
          <w:tcPr>
            <w:tcW w:w="5912" w:type="dxa"/>
            <w:vMerge w:val="restart"/>
          </w:tcPr>
          <w:p w:rsidR="00D825E9" w:rsidRPr="00D825E9" w:rsidRDefault="00D825E9" w:rsidP="00830295">
            <w:pPr>
              <w:pStyle w:val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При отсутствии сведений по соответствующему критерию для оценки заявки на участие в Конкурсе</w:t>
            </w:r>
            <w:proofErr w:type="gramEnd"/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ноль баллов. Рейтинг заявки на участие в Конкурсе рассчитывается Комиссией путем сложения баллов по каждому критерию, указанному в настоящем Порядке, умноженных на коэффициент значимости этого критерия, установленный настоящим Порядком. Заявки на участие в конкурсе, значение рейтинга которых больше 50, признаются победителями </w:t>
            </w:r>
            <w:r w:rsidRPr="00D82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конкурса. Социально ориентированные некоммерческие организации, заявка которых признана победителями, имеют право на получение Субсидии. Результаты этой работы оформляются протоколом, который размещается на едином портале и на сайте администрации Новокубанского городского поселения Новокубанского района в пятидневный срок после его подписания и включает в себя следующие сведения:</w:t>
            </w:r>
          </w:p>
          <w:p w:rsidR="00D825E9" w:rsidRPr="00D825E9" w:rsidRDefault="00D825E9" w:rsidP="0083029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рассмотрения предложений (заявок);</w:t>
            </w:r>
          </w:p>
          <w:p w:rsidR="00D825E9" w:rsidRPr="00D825E9" w:rsidRDefault="00D825E9" w:rsidP="0083029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дата, время и место оценки предложений (заявок) участников отбора (в случае проведения конкурса);</w:t>
            </w:r>
          </w:p>
          <w:p w:rsidR="00D825E9" w:rsidRPr="00D825E9" w:rsidRDefault="00D825E9" w:rsidP="0083029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участниках отбора, предложения (заявки) которых были рассмотрены;</w:t>
            </w:r>
          </w:p>
          <w:p w:rsidR="00D825E9" w:rsidRPr="00D825E9" w:rsidRDefault="00D825E9" w:rsidP="0083029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      </w:r>
          </w:p>
          <w:p w:rsidR="00D825E9" w:rsidRPr="00D825E9" w:rsidRDefault="00D825E9" w:rsidP="0083029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оценки предложений (заявок) участников отбора, присвоенные предложениям (заявкам) участников отбора значения по каждому из предусмотренных критериев оценки предложений (заявок) участников отбора, принятое на основании результатов оценки указанных предложений решение о присвоении таким предложениям (заявкам) порядковых номеров (в случае проведения конкурса);</w:t>
            </w:r>
          </w:p>
          <w:p w:rsidR="00D825E9" w:rsidRPr="00D825E9" w:rsidRDefault="00D825E9" w:rsidP="0083029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получателя (получателей) субсидии, с которым заключается соглашение, </w:t>
            </w:r>
            <w:r w:rsidRPr="00D82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размер предоставляемой ему субсидии.</w:t>
            </w:r>
          </w:p>
          <w:p w:rsidR="00D825E9" w:rsidRPr="00D825E9" w:rsidRDefault="00D825E9" w:rsidP="00830295">
            <w:pPr>
              <w:pStyle w:val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В случае возникновения сомнений в обоснованности рейтинга заявки на участие в Конкурсе, а также соответствия участника Конкурса или поданной им заявки требованиям, установленным настоящим Порядком, Комиссия вправе повторно рассмотреть заявку. При повторном рассмотрении заявки Комиссия в срок не более 5 дней проверяет соблюдение требований, установленных настоящим Порядком, и заново оценивает заявку. По результатам повторного рассмотрения заявки составляется протокол. Указанный протокол размещается на едином портале и на сайте Новокубанского городского поселения Новокубанского района в пятидневный срок после его подписания.</w:t>
            </w:r>
          </w:p>
          <w:p w:rsidR="00D825E9" w:rsidRPr="00D825E9" w:rsidRDefault="00D825E9" w:rsidP="00830295">
            <w:pPr>
              <w:pStyle w:val="1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победителей Конкурса и распределение Субсидий между социально ориентированными некоммерческими организациями, прошедшими Конкурс, утверждается постановлением Администрации, которое должно быть принято не позднее 30-ти дней после окончания срока приема заявлений на участие в Конкурсе. </w:t>
            </w:r>
          </w:p>
          <w:p w:rsidR="00D825E9" w:rsidRPr="00D825E9" w:rsidRDefault="00D825E9" w:rsidP="00830295">
            <w:pPr>
              <w:pStyle w:val="1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После принятия постановления об утверждении победителей Конкурса и распределении Субсидий между социально ориентированными некоммерческими организациями, прошедшими Конкурс,  Администрация в 3-х </w:t>
            </w:r>
            <w:proofErr w:type="spellStart"/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дневный</w:t>
            </w:r>
            <w:proofErr w:type="spellEnd"/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 срок направляет социально ориентированным некоммерческим организациям предложение о подписании Соглашения. </w:t>
            </w:r>
          </w:p>
          <w:p w:rsidR="00D825E9" w:rsidRPr="00D825E9" w:rsidRDefault="00D825E9" w:rsidP="00830295">
            <w:pPr>
              <w:pStyle w:val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на реализацию мероприятий осуществляется на основании соглашения о предоставлении из местного бюджета (бюджета Новокубанского городского поселения Новокубанского района), заключаемого администрацией Новокубанского городского поселения Новокубанского района с Получателем</w:t>
            </w:r>
          </w:p>
          <w:p w:rsidR="00D825E9" w:rsidRPr="00D825E9" w:rsidRDefault="00D825E9" w:rsidP="00830295">
            <w:pPr>
              <w:pStyle w:val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3936" w:type="dxa"/>
          </w:tcPr>
          <w:p w:rsidR="00D825E9" w:rsidRPr="00D825E9" w:rsidRDefault="00D825E9" w:rsidP="008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2" w:type="dxa"/>
            <w:vMerge/>
          </w:tcPr>
          <w:p w:rsidR="00D825E9" w:rsidRPr="00D825E9" w:rsidRDefault="00D825E9" w:rsidP="00830295">
            <w:pPr>
              <w:pStyle w:val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25E9" w:rsidRPr="00D825E9" w:rsidRDefault="00D825E9" w:rsidP="00D825E9">
      <w:pPr>
        <w:pStyle w:val="4"/>
        <w:rPr>
          <w:b w:val="0"/>
          <w:szCs w:val="28"/>
        </w:rPr>
      </w:pPr>
      <w:r w:rsidRPr="00D825E9">
        <w:rPr>
          <w:b w:val="0"/>
          <w:szCs w:val="28"/>
        </w:rPr>
        <w:lastRenderedPageBreak/>
        <w:t xml:space="preserve">                                                                       Приложение к объявлению</w:t>
      </w:r>
    </w:p>
    <w:p w:rsidR="00D825E9" w:rsidRPr="00D825E9" w:rsidRDefault="00D825E9" w:rsidP="00D825E9">
      <w:pPr>
        <w:pStyle w:val="4"/>
        <w:rPr>
          <w:szCs w:val="28"/>
        </w:rPr>
      </w:pPr>
    </w:p>
    <w:p w:rsidR="00D825E9" w:rsidRPr="00D825E9" w:rsidRDefault="00D825E9" w:rsidP="00D825E9">
      <w:pPr>
        <w:pStyle w:val="4"/>
        <w:rPr>
          <w:szCs w:val="28"/>
        </w:rPr>
      </w:pPr>
      <w:r w:rsidRPr="00D825E9">
        <w:rPr>
          <w:szCs w:val="28"/>
        </w:rPr>
        <w:t>Заявление</w:t>
      </w:r>
      <w:r w:rsidRPr="00D825E9">
        <w:rPr>
          <w:szCs w:val="28"/>
        </w:rPr>
        <w:br/>
        <w:t>на предоставление субсидий из средств местного бюджета (бюджета Новокубанского городского поселения Новокубанского района) социально ориентированным некоммерческим организациям в рамках муниципальной программы Новокубанского городского поселения Новокубанского района «Социальная поддержка граждан»</w:t>
      </w:r>
    </w:p>
    <w:p w:rsidR="00D825E9" w:rsidRPr="00D825E9" w:rsidRDefault="00D825E9" w:rsidP="00D825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5E9" w:rsidRPr="00D825E9" w:rsidRDefault="00D825E9" w:rsidP="00D825E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68"/>
        <w:gridCol w:w="28"/>
        <w:gridCol w:w="3402"/>
      </w:tblGrid>
      <w:tr w:rsidR="00D825E9" w:rsidRPr="00D825E9" w:rsidTr="0083029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Название общественной организации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Почтовый адрес (с индексом)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Ф.И.О. руководителя организации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Запрашиваемая сумма (рублей)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Информация об организации - заявителе</w:t>
            </w:r>
          </w:p>
        </w:tc>
      </w:tr>
      <w:tr w:rsidR="00D825E9" w:rsidRPr="00D825E9" w:rsidTr="0083029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Полное название организации (согласно свидетельству о регистрации)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Номер свидетельства о государственной  регистрации, дата его выдачи, название регистрирующего органа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Наличие структурных подразделений (первичных организаций)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Реквизиты организации - заявителя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Местонахождение банка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Номер корреспондентского счета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Банковский идентификационный код (</w:t>
            </w:r>
            <w:hyperlink r:id="rId4" w:history="1">
              <w:r w:rsidRPr="00D825E9">
                <w:rPr>
                  <w:rStyle w:val="a3"/>
                  <w:rFonts w:ascii="Times New Roman" w:hAnsi="Times New Roman"/>
                  <w:sz w:val="28"/>
                  <w:szCs w:val="28"/>
                </w:rPr>
                <w:t>БИК</w:t>
              </w:r>
            </w:hyperlink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деятельности (не более 5)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Количество членов организации: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6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юридических лиц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денежных средств, полученных некоммерческой организацией в предыдущем </w:t>
            </w:r>
            <w:r w:rsidRPr="00D82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году, из них: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взносы учредителей (участников, членов)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гранты и пожертвования юридических лиц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пожертвования физических лиц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средства, предоставленные из федерального бюджета, бюджетов субъектов Российской Федерации, местных бюджетов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E9" w:rsidRPr="00D825E9" w:rsidTr="00830295"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25E9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E9" w:rsidRPr="00D825E9" w:rsidRDefault="00D825E9" w:rsidP="0083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25E9" w:rsidRPr="00D825E9" w:rsidRDefault="00D825E9" w:rsidP="00D825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5E9" w:rsidRPr="00D825E9" w:rsidRDefault="00D825E9" w:rsidP="00D825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5E9" w:rsidRPr="00D825E9" w:rsidRDefault="00D825E9" w:rsidP="00D825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5E9" w:rsidRPr="00D825E9" w:rsidRDefault="00D825E9" w:rsidP="00D825E9">
      <w:pPr>
        <w:jc w:val="both"/>
        <w:rPr>
          <w:rFonts w:ascii="Times New Roman" w:hAnsi="Times New Roman" w:cs="Times New Roman"/>
          <w:sz w:val="28"/>
          <w:szCs w:val="28"/>
        </w:rPr>
      </w:pPr>
      <w:r w:rsidRPr="00D825E9">
        <w:rPr>
          <w:rFonts w:ascii="Times New Roman" w:hAnsi="Times New Roman" w:cs="Times New Roman"/>
          <w:sz w:val="28"/>
          <w:szCs w:val="28"/>
        </w:rPr>
        <w:t>Достоверность информации (в том числе документов), представленной в составе заявки подтверждаю.</w:t>
      </w:r>
    </w:p>
    <w:p w:rsidR="00D825E9" w:rsidRPr="00D825E9" w:rsidRDefault="00D825E9" w:rsidP="00D825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5E9" w:rsidRPr="00D825E9" w:rsidRDefault="00D825E9" w:rsidP="00D825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25E9">
        <w:rPr>
          <w:rFonts w:ascii="Times New Roman" w:hAnsi="Times New Roman" w:cs="Times New Roman"/>
          <w:sz w:val="28"/>
          <w:szCs w:val="28"/>
        </w:rPr>
        <w:t>____________________________________ __________ ________________________</w:t>
      </w:r>
    </w:p>
    <w:p w:rsidR="00D825E9" w:rsidRPr="00D825E9" w:rsidRDefault="00D825E9" w:rsidP="00D825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25E9">
        <w:rPr>
          <w:rFonts w:ascii="Times New Roman" w:hAnsi="Times New Roman" w:cs="Times New Roman"/>
          <w:sz w:val="28"/>
          <w:szCs w:val="28"/>
        </w:rPr>
        <w:t>(наименование должности руководителя  (подпись)   (фамилия, инициалы)</w:t>
      </w:r>
      <w:proofErr w:type="gramEnd"/>
    </w:p>
    <w:p w:rsidR="00D825E9" w:rsidRPr="00D825E9" w:rsidRDefault="00D825E9" w:rsidP="00D825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25E9">
        <w:rPr>
          <w:rFonts w:ascii="Times New Roman" w:hAnsi="Times New Roman" w:cs="Times New Roman"/>
          <w:sz w:val="28"/>
          <w:szCs w:val="28"/>
        </w:rPr>
        <w:t>некоммерческой организации)</w:t>
      </w:r>
    </w:p>
    <w:p w:rsidR="00D825E9" w:rsidRPr="00D825E9" w:rsidRDefault="00D825E9" w:rsidP="00D825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5E9" w:rsidRPr="000279FD" w:rsidRDefault="00D825E9" w:rsidP="00D825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279FD">
        <w:rPr>
          <w:rFonts w:ascii="Times New Roman" w:hAnsi="Times New Roman" w:cs="Times New Roman"/>
          <w:sz w:val="28"/>
          <w:szCs w:val="28"/>
        </w:rPr>
        <w:t xml:space="preserve"> "___" __________ 20___ г.           М.П.</w:t>
      </w:r>
    </w:p>
    <w:p w:rsidR="00D825E9" w:rsidRPr="000279FD" w:rsidRDefault="00D825E9" w:rsidP="00D825E9">
      <w:pPr>
        <w:jc w:val="both"/>
        <w:rPr>
          <w:sz w:val="28"/>
          <w:szCs w:val="28"/>
        </w:rPr>
      </w:pPr>
    </w:p>
    <w:p w:rsidR="00D825E9" w:rsidRPr="00ED5363" w:rsidRDefault="00D825E9" w:rsidP="00D825E9">
      <w:pPr>
        <w:ind w:firstLine="708"/>
        <w:jc w:val="both"/>
        <w:rPr>
          <w:sz w:val="28"/>
          <w:szCs w:val="28"/>
        </w:rPr>
      </w:pPr>
    </w:p>
    <w:p w:rsidR="00B83F34" w:rsidRDefault="00B83F34"/>
    <w:sectPr w:rsidR="00B83F34" w:rsidSect="00CB2341">
      <w:headerReference w:type="default" r:id="rId5"/>
      <w:pgSz w:w="11900" w:h="16800"/>
      <w:pgMar w:top="426" w:right="567" w:bottom="1134" w:left="1701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00D" w:rsidRPr="007512AB" w:rsidRDefault="00B83F34">
    <w:pPr>
      <w:pStyle w:val="a6"/>
      <w:jc w:val="center"/>
      <w:rPr>
        <w:rFonts w:ascii="Times New Roman" w:hAnsi="Times New Roman" w:cs="Times New Roman"/>
      </w:rPr>
    </w:pPr>
    <w:r w:rsidRPr="007512AB">
      <w:rPr>
        <w:rFonts w:ascii="Times New Roman" w:hAnsi="Times New Roman" w:cs="Times New Roman"/>
      </w:rPr>
      <w:fldChar w:fldCharType="begin"/>
    </w:r>
    <w:r w:rsidRPr="007512AB">
      <w:rPr>
        <w:rFonts w:ascii="Times New Roman" w:hAnsi="Times New Roman" w:cs="Times New Roman"/>
      </w:rPr>
      <w:instrText>PAGE   \* MERGEFORMAT</w:instrText>
    </w:r>
    <w:r w:rsidRPr="007512AB">
      <w:rPr>
        <w:rFonts w:ascii="Times New Roman" w:hAnsi="Times New Roman" w:cs="Times New Roman"/>
      </w:rPr>
      <w:fldChar w:fldCharType="separate"/>
    </w:r>
    <w:r w:rsidR="00D825E9">
      <w:rPr>
        <w:rFonts w:ascii="Times New Roman" w:hAnsi="Times New Roman" w:cs="Times New Roman"/>
        <w:noProof/>
      </w:rPr>
      <w:t>2</w:t>
    </w:r>
    <w:r w:rsidRPr="007512AB">
      <w:rPr>
        <w:rFonts w:ascii="Times New Roman" w:hAnsi="Times New Roman" w:cs="Times New Roman"/>
      </w:rPr>
      <w:fldChar w:fldCharType="end"/>
    </w:r>
  </w:p>
  <w:p w:rsidR="0019400D" w:rsidRDefault="00B83F3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25E9"/>
    <w:rsid w:val="00B83F34"/>
    <w:rsid w:val="00D8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825E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D825E9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825E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50">
    <w:name w:val="Заголовок 5 Знак"/>
    <w:basedOn w:val="a0"/>
    <w:link w:val="5"/>
    <w:rsid w:val="00D825E9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Гипертекстовая ссылка"/>
    <w:basedOn w:val="a0"/>
    <w:uiPriority w:val="99"/>
    <w:rsid w:val="00D825E9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D825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D825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825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D825E9"/>
    <w:rPr>
      <w:rFonts w:ascii="Arial" w:eastAsia="Times New Roman" w:hAnsi="Arial" w:cs="Arial"/>
      <w:sz w:val="24"/>
      <w:szCs w:val="24"/>
    </w:rPr>
  </w:style>
  <w:style w:type="character" w:styleId="a8">
    <w:name w:val="Strong"/>
    <w:basedOn w:val="a0"/>
    <w:qFormat/>
    <w:rsid w:val="00D825E9"/>
    <w:rPr>
      <w:b/>
      <w:bCs/>
    </w:rPr>
  </w:style>
  <w:style w:type="paragraph" w:customStyle="1" w:styleId="1">
    <w:name w:val="Без интервала1"/>
    <w:rsid w:val="00D825E9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9">
    <w:name w:val="List Paragraph"/>
    <w:basedOn w:val="a"/>
    <w:qFormat/>
    <w:rsid w:val="00D825E9"/>
    <w:pPr>
      <w:widowControl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garantF1://45533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2132</Words>
  <Characters>12158</Characters>
  <Application>Microsoft Office Word</Application>
  <DocSecurity>0</DocSecurity>
  <Lines>101</Lines>
  <Paragraphs>28</Paragraphs>
  <ScaleCrop>false</ScaleCrop>
  <Company>Microsoft</Company>
  <LinksUpToDate>false</LinksUpToDate>
  <CharactersWithSpaces>14262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2022-02-10T07:49:00Z</dcterms:created>
  <dcterms:modified xsi:type="dcterms:W3CDTF">2022-02-10T07:50:00Z</dcterms:modified>
</cp:coreProperties>
</file>