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47A" w:rsidRPr="00D8447A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КРАСНОДАРСКИЙ КРАЙ</w:t>
      </w:r>
    </w:p>
    <w:p w:rsidR="00D8447A" w:rsidRPr="00D8447A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НОВОКУБАНСКИЙ РАЙОН</w:t>
      </w:r>
    </w:p>
    <w:p w:rsidR="00D8447A" w:rsidRPr="00D8447A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СОВЕТ НОВОКУБАНСКОГО ГОРОДСКОГО ПОСЕЛЕНИЯ</w:t>
      </w:r>
    </w:p>
    <w:p w:rsidR="00D8447A" w:rsidRPr="00D8447A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НОВОКУБАНСКОГО РАЙОНА</w:t>
      </w:r>
    </w:p>
    <w:p w:rsidR="00D8447A" w:rsidRPr="00D8447A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8447A">
        <w:rPr>
          <w:rFonts w:ascii="Arial" w:hAnsi="Arial" w:cs="Arial"/>
          <w:color w:val="000000" w:themeColor="text1"/>
          <w:sz w:val="24"/>
          <w:szCs w:val="24"/>
        </w:rPr>
        <w:t>РЕШЕНИЕ</w:t>
      </w:r>
    </w:p>
    <w:p w:rsidR="00D8447A" w:rsidRPr="00D8447A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D8447A" w:rsidRDefault="009A00ED" w:rsidP="00D8447A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17 сентября</w:t>
      </w:r>
      <w:bookmarkStart w:id="0" w:name="_GoBack"/>
      <w:bookmarkEnd w:id="0"/>
      <w:r w:rsidR="00D8447A" w:rsidRPr="00D8447A">
        <w:rPr>
          <w:rFonts w:ascii="Arial" w:hAnsi="Arial" w:cs="Arial"/>
          <w:color w:val="000000" w:themeColor="text1"/>
          <w:sz w:val="24"/>
          <w:szCs w:val="24"/>
        </w:rPr>
        <w:t xml:space="preserve"> 2025 года </w:t>
      </w:r>
      <w:r w:rsidR="00D8447A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№ 15</w:t>
      </w:r>
      <w:r w:rsidR="00D8447A" w:rsidRPr="009A00ED">
        <w:rPr>
          <w:rFonts w:ascii="Arial" w:hAnsi="Arial" w:cs="Arial"/>
          <w:color w:val="000000" w:themeColor="text1"/>
          <w:sz w:val="24"/>
          <w:szCs w:val="24"/>
        </w:rPr>
        <w:t>7</w:t>
      </w:r>
      <w:r w:rsidR="00D8447A" w:rsidRPr="00D8447A">
        <w:rPr>
          <w:rFonts w:ascii="Arial" w:hAnsi="Arial" w:cs="Arial"/>
          <w:color w:val="000000" w:themeColor="text1"/>
          <w:sz w:val="24"/>
          <w:szCs w:val="24"/>
        </w:rPr>
        <w:t xml:space="preserve">                             г. Новокубанск</w:t>
      </w:r>
    </w:p>
    <w:p w:rsidR="00D8447A" w:rsidRPr="008416DE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sz w:val="24"/>
          <w:szCs w:val="24"/>
        </w:rPr>
      </w:pPr>
    </w:p>
    <w:p w:rsidR="00D8447A" w:rsidRPr="00661909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661909">
        <w:rPr>
          <w:rFonts w:ascii="Arial" w:hAnsi="Arial" w:cs="Arial"/>
          <w:b/>
          <w:snapToGrid w:val="0"/>
          <w:sz w:val="32"/>
          <w:szCs w:val="32"/>
        </w:rPr>
        <w:t xml:space="preserve">О внесении изменений в решение Совета Новокубанского городского поселения Новокубанского района от 12 ноября 2024 года № 63 </w:t>
      </w:r>
    </w:p>
    <w:p w:rsidR="00D8447A" w:rsidRPr="009A00ED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b/>
          <w:snapToGrid w:val="0"/>
          <w:sz w:val="32"/>
          <w:szCs w:val="32"/>
        </w:rPr>
      </w:pPr>
      <w:r w:rsidRPr="00661909">
        <w:rPr>
          <w:rFonts w:ascii="Arial" w:hAnsi="Arial" w:cs="Arial"/>
          <w:b/>
          <w:snapToGrid w:val="0"/>
          <w:sz w:val="32"/>
          <w:szCs w:val="32"/>
        </w:rPr>
        <w:t xml:space="preserve">«О бюджете Новокубанского городского поселения Новокубанского района на 2025 год» </w:t>
      </w:r>
    </w:p>
    <w:p w:rsidR="00D8447A" w:rsidRPr="009A00ED" w:rsidRDefault="00D8447A" w:rsidP="00D8447A">
      <w:pPr>
        <w:spacing w:after="0" w:line="240" w:lineRule="auto"/>
        <w:ind w:firstLine="567"/>
        <w:jc w:val="center"/>
        <w:rPr>
          <w:rFonts w:ascii="Arial" w:hAnsi="Arial" w:cs="Arial"/>
          <w:b/>
          <w:snapToGrid w:val="0"/>
          <w:sz w:val="32"/>
          <w:szCs w:val="32"/>
        </w:rPr>
      </w:pP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 xml:space="preserve">В соответствии с нормами Бюджетного Кодекса Российской Федерации, решением Совета Новокубанского городского поселения Новокубанского района от 20 декабря 2013 года  № 510 «Об утверждении Положения о бюджетном процессе в Новокубанском городском поселении Новокубанского района»  Совет   Новокубанского    городского    поселения   Новокубанского  района </w:t>
      </w:r>
      <w:proofErr w:type="gramStart"/>
      <w:r w:rsidRPr="0085619E">
        <w:rPr>
          <w:rFonts w:ascii="Arial" w:hAnsi="Arial" w:cs="Arial"/>
          <w:sz w:val="24"/>
          <w:szCs w:val="24"/>
        </w:rPr>
        <w:t>р</w:t>
      </w:r>
      <w:proofErr w:type="gramEnd"/>
      <w:r w:rsidRPr="0085619E">
        <w:rPr>
          <w:rFonts w:ascii="Arial" w:hAnsi="Arial" w:cs="Arial"/>
          <w:sz w:val="24"/>
          <w:szCs w:val="24"/>
        </w:rPr>
        <w:t xml:space="preserve"> е ш и л: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1. Внести в решение Совета Новокубанского городского поселения Новокубанского района от 12 ноября 2024 года № 63 «О бюджете Новокубанского городского поселения Новокубанского района на 2025 год» следующие изменения: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1.1. пункт 1 решения изложить в новой редакции: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«1. Утвердить основные характеристики бюджета Новокубанского городского поселения Новокубанского района на 2025 год: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1) общий объем доходов в сумме 569 710,1 (пятьсот шестьдесят девять миллионов семьсот десять тысяч сто) рублей;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2) общий объем расходов в сумме 614 614,7 тысяч (шестьсот четырнадцать миллионов  шестьсот четырнадцать  тысяч семьсот) рублей;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3) верхний предел муниципального внутреннего долга Новокубанского городского поселения Новокубанского района на 1 января 2026 года  в сумме 37 500 тысяч (тридцать семь миллионов пятьсот тысяч) рублей, в том числе верхний предел долга по муниципальным гарантиям Новокубанского городского поселения Новокубанского района в сумме 0,0 тысяч (ноль) рублей;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4) дефицит бюджета Новокубанского городского поселения Новокубанского района в сумме 44 904,3 тысяч (сорок четыре миллиона  девятьсот</w:t>
      </w:r>
      <w:r>
        <w:rPr>
          <w:rFonts w:ascii="Arial" w:hAnsi="Arial" w:cs="Arial"/>
          <w:sz w:val="24"/>
          <w:szCs w:val="24"/>
        </w:rPr>
        <w:t xml:space="preserve"> четыре тысячи триста) рублей»;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2. Внести изменения в следующие приложения к решению Совета Новокубанского городского поселения Новокубанского района от 12 ноября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2024 года № 63 «О бюджете Новокубанского городского поселения Новокубанского района на 2025 год»: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а) приложение № 1 «Объем доходов в бюджет Новокубанского городского поселения Новокубанского района по кодам видов (подвидов) доходов на 2025 год» изложить в новой редакции согласно приложению № 1 к настоящему решению;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lastRenderedPageBreak/>
        <w:t>б) приложение № 2 «Распределение бюджетных ассигнований по разделам и подразделам классификации расходов бюджетов на 2025 год» изложить в новой редакции согласно приложению № 3 к настоящему решению;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 xml:space="preserve">в) приложение № 3 «Распределение   бюджетных ассигнований по  целевым статьям (муниципальным программам Новокубанского </w:t>
      </w:r>
      <w:proofErr w:type="gramStart"/>
      <w:r w:rsidRPr="0085619E">
        <w:rPr>
          <w:rFonts w:ascii="Arial" w:hAnsi="Arial" w:cs="Arial"/>
          <w:sz w:val="24"/>
          <w:szCs w:val="24"/>
        </w:rPr>
        <w:t>городского</w:t>
      </w:r>
      <w:proofErr w:type="gramEnd"/>
      <w:r w:rsidRPr="0085619E">
        <w:rPr>
          <w:rFonts w:ascii="Arial" w:hAnsi="Arial" w:cs="Arial"/>
          <w:sz w:val="24"/>
          <w:szCs w:val="24"/>
        </w:rPr>
        <w:t xml:space="preserve"> 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 xml:space="preserve">поселения Новокубанского района и непрограммным направлениям деятельности) группам </w:t>
      </w:r>
      <w:proofErr w:type="gramStart"/>
      <w:r w:rsidRPr="0085619E">
        <w:rPr>
          <w:rFonts w:ascii="Arial" w:hAnsi="Arial" w:cs="Arial"/>
          <w:sz w:val="24"/>
          <w:szCs w:val="24"/>
        </w:rPr>
        <w:t>видов расходов классификации расходов бюджетов</w:t>
      </w:r>
      <w:proofErr w:type="gramEnd"/>
      <w:r w:rsidRPr="0085619E">
        <w:rPr>
          <w:rFonts w:ascii="Arial" w:hAnsi="Arial" w:cs="Arial"/>
          <w:sz w:val="24"/>
          <w:szCs w:val="24"/>
        </w:rPr>
        <w:t xml:space="preserve"> 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на 2025 год» изложить в новой редакции  согласно приложению № 4 к настоящему решению;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г) приложение № 4  «Ведомственная структура расходов бюджета Новокубанского городского поселения Новокубанского района на 2025 год» изложить в новой редакции согласно приложению № 5 к настоящему решению;</w:t>
      </w:r>
    </w:p>
    <w:p w:rsidR="0085619E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85619E">
        <w:rPr>
          <w:rFonts w:ascii="Arial" w:hAnsi="Arial" w:cs="Arial"/>
          <w:sz w:val="24"/>
          <w:szCs w:val="24"/>
        </w:rPr>
        <w:t>Контроль за</w:t>
      </w:r>
      <w:proofErr w:type="gramEnd"/>
      <w:r w:rsidRPr="0085619E">
        <w:rPr>
          <w:rFonts w:ascii="Arial" w:hAnsi="Arial" w:cs="Arial"/>
          <w:sz w:val="24"/>
          <w:szCs w:val="24"/>
        </w:rPr>
        <w:t xml:space="preserve"> выполнением настоящего решения возложить на комитет Совета Новокубанского городского поселения Новокубанского района  по финансам, бюджету, налогам и контролю (</w:t>
      </w:r>
      <w:proofErr w:type="spellStart"/>
      <w:r w:rsidRPr="0085619E">
        <w:rPr>
          <w:rFonts w:ascii="Arial" w:hAnsi="Arial" w:cs="Arial"/>
          <w:sz w:val="24"/>
          <w:szCs w:val="24"/>
        </w:rPr>
        <w:t>Белесов</w:t>
      </w:r>
      <w:proofErr w:type="spellEnd"/>
      <w:r w:rsidRPr="0085619E">
        <w:rPr>
          <w:rFonts w:ascii="Arial" w:hAnsi="Arial" w:cs="Arial"/>
          <w:sz w:val="24"/>
          <w:szCs w:val="24"/>
        </w:rPr>
        <w:t xml:space="preserve"> Е.А.).</w:t>
      </w:r>
    </w:p>
    <w:p w:rsidR="00D8447A" w:rsidRPr="0085619E" w:rsidRDefault="0085619E" w:rsidP="0085619E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85619E">
        <w:rPr>
          <w:rFonts w:ascii="Arial" w:hAnsi="Arial" w:cs="Arial"/>
          <w:sz w:val="24"/>
          <w:szCs w:val="24"/>
        </w:rPr>
        <w:t>4. Решение вступает в силу со дня его официального опубликования на официальном сайте администрации Новокубанского городского поселения Новокубанского района.</w:t>
      </w:r>
    </w:p>
    <w:p w:rsidR="00D8447A" w:rsidRPr="0085619E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5619E" w:rsidRPr="0085619E" w:rsidRDefault="0085619E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5619E" w:rsidRPr="0085619E" w:rsidRDefault="0085619E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 xml:space="preserve">Глава Новокубанского </w:t>
      </w:r>
      <w:proofErr w:type="gramStart"/>
      <w:r w:rsidRPr="00D8447A">
        <w:rPr>
          <w:rFonts w:ascii="Arial" w:hAnsi="Arial" w:cs="Arial"/>
          <w:sz w:val="24"/>
          <w:szCs w:val="24"/>
        </w:rPr>
        <w:t>городского</w:t>
      </w:r>
      <w:proofErr w:type="gramEnd"/>
      <w:r w:rsidRPr="00D8447A">
        <w:rPr>
          <w:rFonts w:ascii="Arial" w:hAnsi="Arial" w:cs="Arial"/>
          <w:sz w:val="24"/>
          <w:szCs w:val="24"/>
        </w:rPr>
        <w:t xml:space="preserve"> 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Поселения Новокубанского района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А.В. Минин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Председатель Совета Новокубанского</w:t>
      </w: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00ED">
        <w:rPr>
          <w:rFonts w:ascii="Arial" w:hAnsi="Arial" w:cs="Arial"/>
          <w:sz w:val="24"/>
          <w:szCs w:val="24"/>
        </w:rPr>
        <w:t>Городского поселения</w:t>
      </w: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00ED">
        <w:rPr>
          <w:rFonts w:ascii="Arial" w:hAnsi="Arial" w:cs="Arial"/>
          <w:sz w:val="24"/>
          <w:szCs w:val="24"/>
        </w:rPr>
        <w:t>Новокубанского района</w:t>
      </w: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00ED">
        <w:rPr>
          <w:rFonts w:ascii="Arial" w:hAnsi="Arial" w:cs="Arial"/>
          <w:sz w:val="24"/>
          <w:szCs w:val="24"/>
        </w:rPr>
        <w:t>Р.Р. Кадыров</w:t>
      </w: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Приложение № 1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к решению Совета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Новокубанского городского поселения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Новокубанского района</w:t>
      </w:r>
    </w:p>
    <w:p w:rsidR="00D8447A" w:rsidRPr="0085619E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 xml:space="preserve">от  </w:t>
      </w:r>
      <w:r w:rsidR="0085619E" w:rsidRPr="009A00ED">
        <w:rPr>
          <w:rFonts w:ascii="Arial" w:hAnsi="Arial" w:cs="Arial"/>
          <w:sz w:val="24"/>
          <w:szCs w:val="24"/>
        </w:rPr>
        <w:t>17</w:t>
      </w:r>
      <w:r w:rsidR="0085619E">
        <w:rPr>
          <w:rFonts w:ascii="Arial" w:hAnsi="Arial" w:cs="Arial"/>
          <w:sz w:val="24"/>
          <w:szCs w:val="24"/>
        </w:rPr>
        <w:t>.09.2025г. №157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"Приложение № 1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УТВЕРЖДЕН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решением Совета</w:t>
      </w:r>
    </w:p>
    <w:p w:rsidR="00D8447A" w:rsidRP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D8447A">
        <w:rPr>
          <w:rFonts w:ascii="Arial" w:hAnsi="Arial" w:cs="Arial"/>
          <w:sz w:val="24"/>
          <w:szCs w:val="24"/>
        </w:rPr>
        <w:t>Новокубанского городского поселения</w:t>
      </w:r>
    </w:p>
    <w:p w:rsidR="00D8447A" w:rsidRPr="009A00ED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00ED">
        <w:rPr>
          <w:rFonts w:ascii="Arial" w:hAnsi="Arial" w:cs="Arial"/>
          <w:sz w:val="24"/>
          <w:szCs w:val="24"/>
        </w:rPr>
        <w:lastRenderedPageBreak/>
        <w:t>Новокубанского района</w:t>
      </w:r>
    </w:p>
    <w:p w:rsidR="00D8447A" w:rsidRDefault="00D8447A" w:rsidP="00D8447A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00ED">
        <w:rPr>
          <w:rFonts w:ascii="Arial" w:hAnsi="Arial" w:cs="Arial"/>
          <w:sz w:val="24"/>
          <w:szCs w:val="24"/>
        </w:rPr>
        <w:t>от 12.11.2024 г.  № 63</w:t>
      </w:r>
    </w:p>
    <w:p w:rsidR="0085619E" w:rsidRDefault="0085619E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5619E" w:rsidRDefault="0085619E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5619E" w:rsidRDefault="0085619E" w:rsidP="00D8447A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5619E" w:rsidRDefault="0085619E" w:rsidP="0085619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5619E">
        <w:rPr>
          <w:rFonts w:ascii="Arial" w:hAnsi="Arial" w:cs="Arial"/>
          <w:b/>
          <w:sz w:val="24"/>
          <w:szCs w:val="24"/>
        </w:rPr>
        <w:t>Объем поступлений доходов в бюджет Новокубанского городского поселения Новокубанского района по кодам видов (подвидов) доходов на 2025 год</w:t>
      </w:r>
    </w:p>
    <w:p w:rsidR="00AA60DA" w:rsidRDefault="00AA60DA" w:rsidP="0085619E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5619E" w:rsidTr="00A22E9F">
        <w:tc>
          <w:tcPr>
            <w:tcW w:w="3190" w:type="dxa"/>
          </w:tcPr>
          <w:p w:rsidR="0085619E" w:rsidRDefault="00856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Код </w:t>
            </w:r>
          </w:p>
        </w:tc>
        <w:tc>
          <w:tcPr>
            <w:tcW w:w="3190" w:type="dxa"/>
          </w:tcPr>
          <w:p w:rsidR="0085619E" w:rsidRDefault="00856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дохода</w:t>
            </w:r>
          </w:p>
        </w:tc>
        <w:tc>
          <w:tcPr>
            <w:tcW w:w="3191" w:type="dxa"/>
          </w:tcPr>
          <w:p w:rsidR="0085619E" w:rsidRDefault="00856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Сумма,                            тыс. рублей</w:t>
            </w:r>
          </w:p>
        </w:tc>
      </w:tr>
      <w:tr w:rsidR="0085619E" w:rsidTr="00A22E9F">
        <w:tc>
          <w:tcPr>
            <w:tcW w:w="3190" w:type="dxa"/>
          </w:tcPr>
          <w:p w:rsidR="0085619E" w:rsidRDefault="00856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90" w:type="dxa"/>
          </w:tcPr>
          <w:p w:rsidR="0085619E" w:rsidRDefault="00856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91" w:type="dxa"/>
          </w:tcPr>
          <w:p w:rsidR="0085619E" w:rsidRDefault="00856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5619E" w:rsidTr="00A22E9F">
        <w:tc>
          <w:tcPr>
            <w:tcW w:w="3190" w:type="dxa"/>
          </w:tcPr>
          <w:p w:rsidR="0085619E" w:rsidRDefault="0085619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1 00 00000 00 0000 000</w:t>
            </w:r>
          </w:p>
        </w:tc>
        <w:tc>
          <w:tcPr>
            <w:tcW w:w="3190" w:type="dxa"/>
          </w:tcPr>
          <w:p w:rsidR="0085619E" w:rsidRDefault="0085619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3191" w:type="dxa"/>
            <w:vAlign w:val="bottom"/>
          </w:tcPr>
          <w:p w:rsidR="0085619E" w:rsidRDefault="0085619E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243 336,7</w:t>
            </w:r>
          </w:p>
        </w:tc>
      </w:tr>
      <w:tr w:rsidR="0085619E" w:rsidTr="00A22E9F">
        <w:tc>
          <w:tcPr>
            <w:tcW w:w="3190" w:type="dxa"/>
          </w:tcPr>
          <w:p w:rsidR="0085619E" w:rsidRDefault="008561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1 01 02000 01 0000 110</w:t>
            </w:r>
          </w:p>
        </w:tc>
        <w:tc>
          <w:tcPr>
            <w:tcW w:w="3190" w:type="dxa"/>
          </w:tcPr>
          <w:p w:rsidR="0085619E" w:rsidRDefault="008561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доходы физических лиц*</w:t>
            </w:r>
          </w:p>
        </w:tc>
        <w:tc>
          <w:tcPr>
            <w:tcW w:w="3191" w:type="dxa"/>
            <w:vAlign w:val="bottom"/>
          </w:tcPr>
          <w:p w:rsidR="0085619E" w:rsidRDefault="0085619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113 029,6</w:t>
            </w:r>
          </w:p>
        </w:tc>
      </w:tr>
      <w:tr w:rsidR="00243B72" w:rsidTr="00A22E9F">
        <w:tc>
          <w:tcPr>
            <w:tcW w:w="3190" w:type="dxa"/>
          </w:tcPr>
          <w:p w:rsidR="00243B72" w:rsidRDefault="00243B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1 03 02231 01 0000 110              </w:t>
            </w:r>
          </w:p>
        </w:tc>
        <w:tc>
          <w:tcPr>
            <w:tcW w:w="3190" w:type="dxa"/>
          </w:tcPr>
          <w:p w:rsidR="00243B72" w:rsidRDefault="00243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Merge w:val="restart"/>
            <w:vAlign w:val="center"/>
          </w:tcPr>
          <w:p w:rsidR="00243B72" w:rsidRDefault="00243B7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20 926,7</w:t>
            </w:r>
          </w:p>
        </w:tc>
      </w:tr>
      <w:tr w:rsidR="00243B72" w:rsidTr="00A22E9F">
        <w:tc>
          <w:tcPr>
            <w:tcW w:w="3190" w:type="dxa"/>
          </w:tcPr>
          <w:p w:rsidR="00243B72" w:rsidRDefault="00243B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1 03 02241 01 0000 110 </w:t>
            </w:r>
          </w:p>
        </w:tc>
        <w:tc>
          <w:tcPr>
            <w:tcW w:w="3190" w:type="dxa"/>
          </w:tcPr>
          <w:p w:rsidR="00243B72" w:rsidRDefault="00243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8"/>
                <w:szCs w:val="28"/>
              </w:rPr>
              <w:t>инжекторных</w:t>
            </w:r>
            <w:proofErr w:type="spellEnd"/>
            <w:r>
              <w:rPr>
                <w:sz w:val="28"/>
                <w:szCs w:val="28"/>
              </w:rPr>
              <w:t xml:space="preserve">) двигателей, подлежащие распределению между бюджетами субъектов </w:t>
            </w:r>
            <w:r>
              <w:rPr>
                <w:sz w:val="28"/>
                <w:szCs w:val="28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Merge/>
            <w:vAlign w:val="center"/>
          </w:tcPr>
          <w:p w:rsidR="00243B72" w:rsidRDefault="00243B72">
            <w:pPr>
              <w:rPr>
                <w:sz w:val="28"/>
                <w:szCs w:val="28"/>
              </w:rPr>
            </w:pPr>
          </w:p>
        </w:tc>
      </w:tr>
      <w:tr w:rsidR="00243B72" w:rsidTr="00A22E9F">
        <w:tc>
          <w:tcPr>
            <w:tcW w:w="3190" w:type="dxa"/>
          </w:tcPr>
          <w:p w:rsidR="00243B72" w:rsidRDefault="00243B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1 03 02251 01 0000 110 </w:t>
            </w:r>
          </w:p>
        </w:tc>
        <w:tc>
          <w:tcPr>
            <w:tcW w:w="3190" w:type="dxa"/>
          </w:tcPr>
          <w:p w:rsidR="00243B72" w:rsidRDefault="00243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Merge/>
            <w:vAlign w:val="center"/>
          </w:tcPr>
          <w:p w:rsidR="00243B72" w:rsidRDefault="00243B72">
            <w:pPr>
              <w:rPr>
                <w:sz w:val="28"/>
                <w:szCs w:val="28"/>
              </w:rPr>
            </w:pPr>
          </w:p>
        </w:tc>
      </w:tr>
      <w:tr w:rsidR="00243B72" w:rsidTr="00A22E9F">
        <w:tc>
          <w:tcPr>
            <w:tcW w:w="3190" w:type="dxa"/>
          </w:tcPr>
          <w:p w:rsidR="00243B72" w:rsidRDefault="00243B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1 03 02261 01 0000 110</w:t>
            </w:r>
          </w:p>
        </w:tc>
        <w:tc>
          <w:tcPr>
            <w:tcW w:w="3190" w:type="dxa"/>
          </w:tcPr>
          <w:p w:rsidR="00243B72" w:rsidRDefault="00243B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3191" w:type="dxa"/>
            <w:vMerge/>
            <w:vAlign w:val="center"/>
          </w:tcPr>
          <w:p w:rsidR="00243B72" w:rsidRDefault="00243B72">
            <w:pPr>
              <w:rPr>
                <w:sz w:val="28"/>
                <w:szCs w:val="28"/>
              </w:rPr>
            </w:pP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1 05 03000 01 0000 110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сельскохозяйственный налог*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14 515,7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1 06 01030 13 0000 110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Налог на имущество </w:t>
            </w:r>
            <w:r>
              <w:rPr>
                <w:sz w:val="28"/>
                <w:szCs w:val="28"/>
              </w:rPr>
              <w:lastRenderedPageBreak/>
              <w:t>физических лиц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31 982,6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1 06 06000 13 0000 110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налог*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26 115,2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1 11 00000 00 0000 000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191" w:type="dxa"/>
            <w:vAlign w:val="center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24 721,9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1 11 05013 13 0000 120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23 751,9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1 11 05025 13 0000 120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lastRenderedPageBreak/>
              <w:t xml:space="preserve">бюджетных и автономных учреждений) 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300,0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1 11 09045 13 0000 120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1 11 09080 13 0000 120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</w:t>
            </w:r>
            <w:r>
              <w:rPr>
                <w:sz w:val="28"/>
                <w:szCs w:val="28"/>
              </w:rPr>
              <w:lastRenderedPageBreak/>
              <w:t>земельных участках, государственная собственность на которые не разграничена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420,0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1 13 00000 00 0000 000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и сельских поселений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5 745,0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1 13 01995 13 0000 130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1 13 02995 13 0000 130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5 315,0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1 14 00000 00 0000 000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Доходы от продажи материальных и нематериальных активов*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6 300,0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1 14 06000 00 0000 430</w:t>
            </w:r>
          </w:p>
        </w:tc>
        <w:tc>
          <w:tcPr>
            <w:tcW w:w="3190" w:type="dxa"/>
          </w:tcPr>
          <w:p w:rsidR="002F1A3F" w:rsidRDefault="002F1A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6 300,0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2 00 00000 00 0000 000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326 373,7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328 249,0</w:t>
            </w:r>
          </w:p>
        </w:tc>
      </w:tr>
      <w:tr w:rsidR="002F1A3F" w:rsidTr="00A22E9F">
        <w:tc>
          <w:tcPr>
            <w:tcW w:w="3190" w:type="dxa"/>
            <w:vAlign w:val="bottom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2 02 10000 00 0000 150</w:t>
            </w:r>
          </w:p>
        </w:tc>
        <w:tc>
          <w:tcPr>
            <w:tcW w:w="3190" w:type="dxa"/>
            <w:vAlign w:val="bottom"/>
          </w:tcPr>
          <w:p w:rsidR="002F1A3F" w:rsidRDefault="002F1A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41 308,5</w:t>
            </w:r>
          </w:p>
        </w:tc>
      </w:tr>
      <w:tr w:rsidR="002F1A3F" w:rsidTr="00A22E9F">
        <w:tc>
          <w:tcPr>
            <w:tcW w:w="3190" w:type="dxa"/>
            <w:vAlign w:val="bottom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2 02 15001 13 0000 150</w:t>
            </w:r>
          </w:p>
        </w:tc>
        <w:tc>
          <w:tcPr>
            <w:tcW w:w="3190" w:type="dxa"/>
            <w:vAlign w:val="bottom"/>
          </w:tcPr>
          <w:p w:rsidR="002F1A3F" w:rsidRDefault="002F1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Дотации бюджетам городских поселений на выравнивание  бюджетной обеспеченности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41 308,5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2 02 20000 00 00000 150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283 887,8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2 02 25154 13 0000 150</w:t>
            </w:r>
          </w:p>
        </w:tc>
        <w:tc>
          <w:tcPr>
            <w:tcW w:w="3190" w:type="dxa"/>
            <w:vAlign w:val="bottom"/>
          </w:tcPr>
          <w:p w:rsidR="002F1A3F" w:rsidRDefault="002F1A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на реализацию мероприятий по модернизации коммунальной инфраструктуры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29 928,2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2 02 25497 13 0000 150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6 311,8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2 02 25555 13 0000 150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Субсидии бюджетам городских поселений на </w:t>
            </w:r>
            <w:r>
              <w:rPr>
                <w:sz w:val="28"/>
                <w:szCs w:val="28"/>
              </w:rPr>
              <w:lastRenderedPageBreak/>
              <w:t>реализацию программ формирования современной городской среды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92 654,7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2 02 29900 13 0000 150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Субсидии бюджетам городских поселений их местных бюджетов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244,5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2 02 29999 13 0000 150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154 748,6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2 02 30000 00 0000 150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Субвенции бюджетам субъектов РФ и муниципальных образований 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3 052,7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2 02 30024 13 0000 150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2 02 35118 13 0000 150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2 952,7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2 07 00000 00 0000 000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Прочие безвозмездные поступления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2 07 05030 13 0000 150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50,0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2 19 00000 00 0000 000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1 925,3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2 19 60010 13 0000 150</w:t>
            </w:r>
          </w:p>
        </w:tc>
        <w:tc>
          <w:tcPr>
            <w:tcW w:w="3190" w:type="dxa"/>
          </w:tcPr>
          <w:p w:rsidR="002F1A3F" w:rsidRDefault="002F1A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1 925,3</w:t>
            </w:r>
          </w:p>
        </w:tc>
      </w:tr>
      <w:tr w:rsidR="002F1A3F" w:rsidTr="00A22E9F">
        <w:tc>
          <w:tcPr>
            <w:tcW w:w="3190" w:type="dxa"/>
          </w:tcPr>
          <w:p w:rsidR="002F1A3F" w:rsidRDefault="002F1A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190" w:type="dxa"/>
            <w:vAlign w:val="bottom"/>
          </w:tcPr>
          <w:p w:rsidR="002F1A3F" w:rsidRDefault="002F1A3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ИТОГО  ДОХОДОВ</w:t>
            </w:r>
          </w:p>
        </w:tc>
        <w:tc>
          <w:tcPr>
            <w:tcW w:w="3191" w:type="dxa"/>
            <w:vAlign w:val="bottom"/>
          </w:tcPr>
          <w:p w:rsidR="002F1A3F" w:rsidRDefault="002F1A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569 710,4</w:t>
            </w:r>
          </w:p>
        </w:tc>
      </w:tr>
    </w:tbl>
    <w:p w:rsidR="0085619E" w:rsidRPr="002F1A3F" w:rsidRDefault="0085619E" w:rsidP="002F1A3F">
      <w:pPr>
        <w:spacing w:after="0"/>
        <w:rPr>
          <w:rFonts w:ascii="Arial" w:hAnsi="Arial" w:cs="Arial"/>
          <w:sz w:val="24"/>
          <w:szCs w:val="24"/>
        </w:rPr>
      </w:pPr>
    </w:p>
    <w:p w:rsidR="002F1A3F" w:rsidRPr="002F1A3F" w:rsidRDefault="002F1A3F" w:rsidP="002F1A3F">
      <w:pPr>
        <w:spacing w:after="0"/>
        <w:rPr>
          <w:rFonts w:ascii="Arial" w:hAnsi="Arial" w:cs="Arial"/>
          <w:sz w:val="24"/>
          <w:szCs w:val="24"/>
        </w:rPr>
      </w:pPr>
    </w:p>
    <w:p w:rsidR="002F1A3F" w:rsidRDefault="002F1A3F" w:rsidP="002F1A3F">
      <w:pPr>
        <w:spacing w:after="0"/>
        <w:rPr>
          <w:rFonts w:ascii="Arial" w:hAnsi="Arial" w:cs="Arial"/>
          <w:sz w:val="24"/>
          <w:szCs w:val="24"/>
        </w:rPr>
      </w:pP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 поселения Но</w:t>
      </w:r>
      <w:r>
        <w:rPr>
          <w:rFonts w:ascii="Arial" w:eastAsia="Times New Roman" w:hAnsi="Arial" w:cs="Arial"/>
          <w:bCs/>
          <w:sz w:val="24"/>
          <w:szCs w:val="24"/>
        </w:rPr>
        <w:t>вокубанского района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 А.П. Климова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Приложение № 2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к решению Совета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городского поселения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17.09.2025 г. № 157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3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Утверждено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решением Совета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городского поселения</w:t>
      </w:r>
    </w:p>
    <w:p w:rsidR="002F1A3F" w:rsidRPr="008416DE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436D85">
        <w:rPr>
          <w:rFonts w:ascii="Arial" w:eastAsia="Times New Roman" w:hAnsi="Arial" w:cs="Arial"/>
          <w:sz w:val="24"/>
          <w:szCs w:val="24"/>
        </w:rPr>
        <w:t xml:space="preserve">от 12.11.2024 г.  № 63  </w:t>
      </w:r>
    </w:p>
    <w:p w:rsidR="002F1A3F" w:rsidRDefault="002F1A3F" w:rsidP="002F1A3F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6E4D88" w:rsidRDefault="006E4D88" w:rsidP="006E4D8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2F1A3F" w:rsidRDefault="002F1A3F" w:rsidP="002F1A3F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436D85">
        <w:rPr>
          <w:rFonts w:ascii="Arial" w:eastAsia="Times New Roman" w:hAnsi="Arial" w:cs="Arial"/>
          <w:b/>
          <w:sz w:val="24"/>
          <w:szCs w:val="24"/>
        </w:rPr>
        <w:lastRenderedPageBreak/>
        <w:t>Распределение бюджетных ассигнований по разделам и подразделам классификации расходов бюджетов на 2025 год</w:t>
      </w:r>
    </w:p>
    <w:p w:rsidR="002F1A3F" w:rsidRDefault="002F1A3F" w:rsidP="002F1A3F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019"/>
        <w:gridCol w:w="1617"/>
        <w:gridCol w:w="1624"/>
        <w:gridCol w:w="1724"/>
      </w:tblGrid>
      <w:tr w:rsidR="00AA60DA" w:rsidRPr="00AA60DA" w:rsidTr="00AA60DA">
        <w:tc>
          <w:tcPr>
            <w:tcW w:w="1587" w:type="dxa"/>
            <w:vAlign w:val="bottom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  <w:vAlign w:val="center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617" w:type="dxa"/>
            <w:vAlign w:val="center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1624" w:type="dxa"/>
            <w:vAlign w:val="center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724" w:type="dxa"/>
            <w:vAlign w:val="center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на год </w:t>
            </w:r>
          </w:p>
        </w:tc>
      </w:tr>
      <w:tr w:rsidR="00AA60DA" w:rsidRPr="00AA60DA" w:rsidTr="00AA60DA">
        <w:tc>
          <w:tcPr>
            <w:tcW w:w="1587" w:type="dxa"/>
            <w:vAlign w:val="bottom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9" w:type="dxa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24" w:type="dxa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24" w:type="dxa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</w:tr>
      <w:tr w:rsidR="00AA60DA" w:rsidRPr="00AA60DA" w:rsidTr="00AA60DA">
        <w:tc>
          <w:tcPr>
            <w:tcW w:w="1587" w:type="dxa"/>
            <w:vAlign w:val="bottom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AA60DA" w:rsidRDefault="00AA60D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расходов</w:t>
            </w:r>
          </w:p>
        </w:tc>
        <w:tc>
          <w:tcPr>
            <w:tcW w:w="1617" w:type="dxa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624" w:type="dxa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24" w:type="dxa"/>
            <w:vAlign w:val="bottom"/>
          </w:tcPr>
          <w:p w:rsidR="00AA60DA" w:rsidRDefault="00AA60D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614 614,70</w:t>
            </w:r>
          </w:p>
        </w:tc>
      </w:tr>
      <w:tr w:rsidR="00AA60DA" w:rsidRPr="00AA60DA" w:rsidTr="00AA60DA">
        <w:tc>
          <w:tcPr>
            <w:tcW w:w="1587" w:type="dxa"/>
            <w:vAlign w:val="bottom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AA60DA" w:rsidRDefault="00AA60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617" w:type="dxa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624" w:type="dxa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724" w:type="dxa"/>
            <w:vAlign w:val="bottom"/>
          </w:tcPr>
          <w:p w:rsidR="00AA60DA" w:rsidRDefault="00AA60D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AA60DA" w:rsidRPr="00AA60DA" w:rsidTr="00AA60DA">
        <w:tc>
          <w:tcPr>
            <w:tcW w:w="1587" w:type="dxa"/>
            <w:vAlign w:val="bottom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19" w:type="dxa"/>
          </w:tcPr>
          <w:p w:rsidR="00AA60DA" w:rsidRDefault="00AA60D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617" w:type="dxa"/>
            <w:vAlign w:val="bottom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AA60DA" w:rsidRDefault="00AA60D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AA60DA" w:rsidRDefault="00AA60D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43 533,50</w:t>
            </w:r>
          </w:p>
        </w:tc>
      </w:tr>
      <w:tr w:rsidR="00AA60DA" w:rsidRPr="00AA60DA" w:rsidTr="00AA60DA">
        <w:tc>
          <w:tcPr>
            <w:tcW w:w="1587" w:type="dxa"/>
            <w:vAlign w:val="bottom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AA60DA" w:rsidRDefault="00AA60D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>
              <w:rPr>
                <w:sz w:val="28"/>
                <w:szCs w:val="28"/>
              </w:rPr>
              <w:t>субьекта</w:t>
            </w:r>
            <w:proofErr w:type="spellEnd"/>
            <w:r>
              <w:rPr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1617" w:type="dxa"/>
            <w:vAlign w:val="bottom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AA60DA" w:rsidRDefault="00AA60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24" w:type="dxa"/>
            <w:vAlign w:val="bottom"/>
          </w:tcPr>
          <w:p w:rsidR="00AA60DA" w:rsidRDefault="00AA60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2 531,10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Резервные фонды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13 356,60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4 002,60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4 002,60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11 738,00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населения и территории от  чрезвычайных ситуаций природного и техногенного характера, пожарная безопасность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11 168,00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119 971,40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116 865,60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3 105,80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306 206,30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100 396,40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136 245,00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69 564,90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757,30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100,90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Культура, кинематография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108 838,90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99 236,70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Другие вопросы в области культуры, кинематографии 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10 425,20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Пенсионное обеспечение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Охрана семьи и детства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Другие вопросы в области социальной </w:t>
            </w:r>
            <w:r>
              <w:rPr>
                <w:sz w:val="28"/>
                <w:szCs w:val="28"/>
              </w:rPr>
              <w:lastRenderedPageBreak/>
              <w:t>политики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3019" w:type="dxa"/>
          </w:tcPr>
          <w:p w:rsidR="00932C1A" w:rsidRDefault="00932C1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8 779,50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362,00</w:t>
            </w:r>
          </w:p>
        </w:tc>
      </w:tr>
      <w:tr w:rsidR="00932C1A" w:rsidRPr="00AA60DA" w:rsidTr="00AA60DA">
        <w:tc>
          <w:tcPr>
            <w:tcW w:w="1587" w:type="dxa"/>
            <w:vAlign w:val="bottom"/>
          </w:tcPr>
          <w:p w:rsidR="00932C1A" w:rsidRDefault="00932C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932C1A" w:rsidRDefault="00932C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617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624" w:type="dxa"/>
            <w:vAlign w:val="bottom"/>
          </w:tcPr>
          <w:p w:rsidR="00932C1A" w:rsidRDefault="00932C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724" w:type="dxa"/>
            <w:vAlign w:val="bottom"/>
          </w:tcPr>
          <w:p w:rsidR="00932C1A" w:rsidRDefault="00932C1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</w:tbl>
    <w:p w:rsidR="00AA60DA" w:rsidRDefault="00AA60DA" w:rsidP="002F1A3F">
      <w:pPr>
        <w:spacing w:after="0"/>
        <w:rPr>
          <w:rFonts w:ascii="Arial" w:hAnsi="Arial" w:cs="Arial"/>
          <w:sz w:val="24"/>
          <w:szCs w:val="24"/>
        </w:rPr>
      </w:pPr>
    </w:p>
    <w:p w:rsidR="006E4D88" w:rsidRDefault="006E4D88" w:rsidP="002F1A3F">
      <w:pPr>
        <w:spacing w:after="0"/>
        <w:rPr>
          <w:rFonts w:ascii="Arial" w:hAnsi="Arial" w:cs="Arial"/>
          <w:sz w:val="24"/>
          <w:szCs w:val="24"/>
        </w:rPr>
      </w:pPr>
    </w:p>
    <w:p w:rsidR="00932C1A" w:rsidRDefault="00932C1A" w:rsidP="00932C1A">
      <w:pPr>
        <w:spacing w:after="0"/>
        <w:rPr>
          <w:rFonts w:ascii="Arial" w:hAnsi="Arial" w:cs="Arial"/>
          <w:sz w:val="24"/>
          <w:szCs w:val="24"/>
        </w:rPr>
      </w:pP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поселения Нов</w:t>
      </w:r>
      <w:r>
        <w:rPr>
          <w:rFonts w:ascii="Arial" w:eastAsia="Times New Roman" w:hAnsi="Arial" w:cs="Arial"/>
          <w:bCs/>
          <w:sz w:val="24"/>
          <w:szCs w:val="24"/>
        </w:rPr>
        <w:t>окубанского района</w:t>
      </w: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А.П. Климова</w:t>
      </w: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</w:t>
      </w:r>
      <w:r w:rsidRPr="008416DE">
        <w:rPr>
          <w:rFonts w:ascii="Arial" w:eastAsia="Times New Roman" w:hAnsi="Arial" w:cs="Arial"/>
          <w:sz w:val="24"/>
          <w:szCs w:val="24"/>
        </w:rPr>
        <w:t xml:space="preserve"> № 3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к решению Совета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</w:t>
      </w:r>
      <w:r>
        <w:rPr>
          <w:rFonts w:ascii="Arial" w:eastAsia="Times New Roman" w:hAnsi="Arial" w:cs="Arial"/>
          <w:sz w:val="24"/>
          <w:szCs w:val="24"/>
        </w:rPr>
        <w:t xml:space="preserve"> г</w:t>
      </w:r>
      <w:r w:rsidRPr="008416DE">
        <w:rPr>
          <w:rFonts w:ascii="Arial" w:eastAsia="Times New Roman" w:hAnsi="Arial" w:cs="Arial"/>
          <w:sz w:val="24"/>
          <w:szCs w:val="24"/>
        </w:rPr>
        <w:t>ородского поселения</w:t>
      </w: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932C1A" w:rsidRPr="008416DE" w:rsidRDefault="00D460A4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17.09.2025 г. № 157</w:t>
      </w: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4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УТВЕРЖДЕНО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решением Совета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416DE">
        <w:rPr>
          <w:rFonts w:ascii="Arial" w:eastAsia="Times New Roman" w:hAnsi="Arial" w:cs="Arial"/>
          <w:sz w:val="24"/>
          <w:szCs w:val="24"/>
        </w:rPr>
        <w:t>городского поселения</w:t>
      </w:r>
    </w:p>
    <w:p w:rsidR="00932C1A" w:rsidRPr="008416DE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  <w:r w:rsidRPr="00CF515C">
        <w:rPr>
          <w:rFonts w:ascii="Arial" w:eastAsia="Times New Roman" w:hAnsi="Arial" w:cs="Arial"/>
          <w:sz w:val="24"/>
          <w:szCs w:val="24"/>
        </w:rPr>
        <w:t>от 12.11.2024 г. № 63</w:t>
      </w: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32C1A" w:rsidRDefault="00932C1A" w:rsidP="00932C1A">
      <w:pPr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</w:rPr>
      </w:pPr>
    </w:p>
    <w:p w:rsidR="00932C1A" w:rsidRDefault="00932C1A" w:rsidP="00932C1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F515C">
        <w:rPr>
          <w:rFonts w:ascii="Arial" w:eastAsia="Times New Roman" w:hAnsi="Arial" w:cs="Arial"/>
          <w:b/>
          <w:sz w:val="24"/>
          <w:szCs w:val="24"/>
        </w:rPr>
        <w:t>Распределение бюджетных ассигнований по  целевым статья</w:t>
      </w:r>
      <w:proofErr w:type="gramStart"/>
      <w:r w:rsidRPr="00CF515C">
        <w:rPr>
          <w:rFonts w:ascii="Arial" w:eastAsia="Times New Roman" w:hAnsi="Arial" w:cs="Arial"/>
          <w:b/>
          <w:sz w:val="24"/>
          <w:szCs w:val="24"/>
        </w:rPr>
        <w:t>м(</w:t>
      </w:r>
      <w:proofErr w:type="gramEnd"/>
      <w:r w:rsidRPr="00CF515C">
        <w:rPr>
          <w:rFonts w:ascii="Arial" w:eastAsia="Times New Roman" w:hAnsi="Arial" w:cs="Arial"/>
          <w:b/>
          <w:sz w:val="24"/>
          <w:szCs w:val="24"/>
        </w:rPr>
        <w:t xml:space="preserve">муниципальным программам Новокубанского городского </w:t>
      </w:r>
      <w:proofErr w:type="spellStart"/>
      <w:r w:rsidRPr="00CF515C">
        <w:rPr>
          <w:rFonts w:ascii="Arial" w:eastAsia="Times New Roman" w:hAnsi="Arial" w:cs="Arial"/>
          <w:b/>
          <w:sz w:val="24"/>
          <w:szCs w:val="24"/>
        </w:rPr>
        <w:t>поселенияНовокубанского</w:t>
      </w:r>
      <w:proofErr w:type="spellEnd"/>
      <w:r w:rsidRPr="00CF515C">
        <w:rPr>
          <w:rFonts w:ascii="Arial" w:eastAsia="Times New Roman" w:hAnsi="Arial" w:cs="Arial"/>
          <w:b/>
          <w:sz w:val="24"/>
          <w:szCs w:val="24"/>
        </w:rPr>
        <w:t xml:space="preserve"> района и непрограммным направлениям </w:t>
      </w:r>
      <w:r w:rsidRPr="00CF515C">
        <w:rPr>
          <w:rFonts w:ascii="Arial" w:eastAsia="Times New Roman" w:hAnsi="Arial" w:cs="Arial"/>
          <w:b/>
          <w:sz w:val="24"/>
          <w:szCs w:val="24"/>
        </w:rPr>
        <w:lastRenderedPageBreak/>
        <w:t>деятельности),</w:t>
      </w:r>
      <w:r w:rsidRPr="00CF515C">
        <w:rPr>
          <w:b/>
        </w:rPr>
        <w:t xml:space="preserve"> </w:t>
      </w:r>
      <w:r w:rsidRPr="00CF515C">
        <w:rPr>
          <w:rFonts w:ascii="Arial" w:eastAsia="Times New Roman" w:hAnsi="Arial" w:cs="Arial"/>
          <w:b/>
          <w:sz w:val="24"/>
          <w:szCs w:val="24"/>
        </w:rPr>
        <w:t>группам видов расходов классификации расходов бюджетов на 2025 год</w:t>
      </w:r>
    </w:p>
    <w:p w:rsidR="006E4D88" w:rsidRDefault="006E4D88" w:rsidP="00932C1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6"/>
        <w:gridCol w:w="3005"/>
        <w:gridCol w:w="1840"/>
        <w:gridCol w:w="1032"/>
        <w:gridCol w:w="1878"/>
      </w:tblGrid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 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005" w:type="dxa"/>
            <w:vAlign w:val="center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840" w:type="dxa"/>
            <w:vAlign w:val="center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1032" w:type="dxa"/>
            <w:vAlign w:val="center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878" w:type="dxa"/>
            <w:vAlign w:val="center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05" w:type="dxa"/>
          </w:tcPr>
          <w:p w:rsidR="004F5B95" w:rsidRDefault="004F5B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0" w:type="dxa"/>
          </w:tcPr>
          <w:p w:rsidR="004F5B95" w:rsidRDefault="004F5B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32" w:type="dxa"/>
          </w:tcPr>
          <w:p w:rsidR="004F5B95" w:rsidRDefault="004F5B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878" w:type="dxa"/>
          </w:tcPr>
          <w:p w:rsidR="004F5B95" w:rsidRDefault="004F5B9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840" w:type="dxa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32" w:type="dxa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</w:tcPr>
          <w:p w:rsidR="004F5B95" w:rsidRDefault="004F5B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614614,70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 </w:t>
            </w:r>
          </w:p>
        </w:tc>
        <w:tc>
          <w:tcPr>
            <w:tcW w:w="1840" w:type="dxa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2" w:type="dxa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муниципальным программам</w:t>
            </w:r>
          </w:p>
        </w:tc>
        <w:tc>
          <w:tcPr>
            <w:tcW w:w="1840" w:type="dxa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2" w:type="dxa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573125,50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непрограммным направлениям деятельности</w:t>
            </w:r>
          </w:p>
        </w:tc>
        <w:tc>
          <w:tcPr>
            <w:tcW w:w="1840" w:type="dxa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32" w:type="dxa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41489,20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02 0 00 00000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vAlign w:val="bottom"/>
          </w:tcPr>
          <w:p w:rsidR="004F5B95" w:rsidRDefault="004F5B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11281,70</w:t>
            </w:r>
          </w:p>
        </w:tc>
      </w:tr>
      <w:tr w:rsidR="004F5B95" w:rsidTr="00E76E42">
        <w:tc>
          <w:tcPr>
            <w:tcW w:w="1816" w:type="dxa"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02 3 01 00000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218,30</w:t>
            </w:r>
          </w:p>
        </w:tc>
      </w:tr>
      <w:tr w:rsidR="004F5B95" w:rsidRPr="004F5B95" w:rsidTr="00E76E42">
        <w:trPr>
          <w:trHeight w:val="159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5B95">
              <w:rPr>
                <w:rFonts w:ascii="Times New Roman" w:eastAsia="Times New Roman" w:hAnsi="Times New Roman" w:cs="Times New Roman"/>
                <w:sz w:val="18"/>
                <w:szCs w:val="18"/>
              </w:rPr>
              <w:t>1.1.1.1.1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02 3 01 10810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218,30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F5B95">
              <w:rPr>
                <w:rFonts w:ascii="Times New Roman" w:eastAsia="Times New Roman" w:hAnsi="Times New Roman" w:cs="Times New Roman"/>
                <w:sz w:val="18"/>
                <w:szCs w:val="18"/>
              </w:rPr>
              <w:t>1.1.1.1.1.1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02 3 01 10810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218,30</w:t>
            </w:r>
          </w:p>
        </w:tc>
      </w:tr>
      <w:tr w:rsidR="004F5B95" w:rsidRPr="004F5B95" w:rsidTr="00E76E42">
        <w:trPr>
          <w:trHeight w:val="79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02 4 00 00000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760,00</w:t>
            </w:r>
          </w:p>
        </w:tc>
      </w:tr>
      <w:tr w:rsidR="004F5B95" w:rsidRPr="004F5B95" w:rsidTr="00E76E42">
        <w:trPr>
          <w:trHeight w:val="18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02 4 01 00000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760,00</w:t>
            </w:r>
          </w:p>
        </w:tc>
      </w:tr>
      <w:tr w:rsidR="004F5B95" w:rsidRPr="004F5B95" w:rsidTr="00E76E42">
        <w:trPr>
          <w:trHeight w:val="118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1.2.1.1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02 4 01 10160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760,00</w:t>
            </w:r>
          </w:p>
        </w:tc>
      </w:tr>
      <w:tr w:rsidR="004F5B95" w:rsidRPr="004F5B95" w:rsidTr="00E76E42">
        <w:trPr>
          <w:trHeight w:val="115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1.2.1.1.1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02 4 01 10160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760,00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02 5 00 00000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9016,90</w:t>
            </w:r>
          </w:p>
        </w:tc>
      </w:tr>
      <w:tr w:rsidR="004F5B95" w:rsidRPr="004F5B95" w:rsidTr="00E76E42">
        <w:trPr>
          <w:trHeight w:val="76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1.3.1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02 5 01 00000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9016,90</w:t>
            </w:r>
          </w:p>
        </w:tc>
      </w:tr>
      <w:tr w:rsidR="004F5B95" w:rsidRPr="004F5B95" w:rsidTr="00E76E42">
        <w:trPr>
          <w:trHeight w:val="72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1.3.1.1.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5 01 L4970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9016,90</w:t>
            </w:r>
          </w:p>
        </w:tc>
      </w:tr>
      <w:tr w:rsidR="004F5B95" w:rsidRPr="004F5B95" w:rsidTr="00E76E42">
        <w:trPr>
          <w:trHeight w:val="73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1.3.1.1.1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5 01 L4970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6311,8</w:t>
            </w:r>
          </w:p>
        </w:tc>
      </w:tr>
      <w:tr w:rsidR="004F5B95" w:rsidRPr="004F5B95" w:rsidTr="00E76E42">
        <w:trPr>
          <w:trHeight w:val="70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1.3.1.1.2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5 01 L4970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2705,1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Основные мероприятия муниципальной </w:t>
            </w: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программы муниципального образования "Социальная поддержка граждан"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02 6 00 00000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1286,50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02 6 01 00000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1286,50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Компенсационная выплата органам территориального общественного самоуправления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1286,50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1286,50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04 0 00 00000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118395,20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15797,10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15797,10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15797,10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 4 01 9Д136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15797,10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2.2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местного значения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101068,50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2957,60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местного значения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2957,60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2957,60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2.2.1.2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2.2.1.2.1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>
              <w:rPr>
                <w:sz w:val="28"/>
                <w:szCs w:val="28"/>
              </w:rPr>
              <w:lastRenderedPageBreak/>
              <w:t>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04 7 00 00000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1529,60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1529,60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«Развитие жилищно-коммунального хозяйства»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05 0 00 00000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200133,90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водоснабжения и водоотведения </w:t>
            </w:r>
            <w:r>
              <w:rPr>
                <w:sz w:val="28"/>
                <w:szCs w:val="28"/>
              </w:rPr>
              <w:lastRenderedPageBreak/>
              <w:t>населенных пунктов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05 3 00 00000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95344,40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05 3 01 00000 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35965,80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3.1.1.1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11048,20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9018,20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3.1.1.2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водоснабжения населения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24917,60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3.1.1.2.1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24170,00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3.1.1.2.1.1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sz w:val="28"/>
                <w:szCs w:val="28"/>
              </w:rPr>
              <w:lastRenderedPageBreak/>
              <w:t>нужд (местный бюджет)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05 3 01 S0330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05" w:type="dxa"/>
            <w:vAlign w:val="bottom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29300,00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vAlign w:val="bottom"/>
          </w:tcPr>
          <w:p w:rsidR="004F5B95" w:rsidRDefault="004F5B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</w:tcPr>
          <w:p w:rsidR="004F5B95" w:rsidRDefault="004F5B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1032" w:type="dxa"/>
            <w:vAlign w:val="bottom"/>
          </w:tcPr>
          <w:p w:rsidR="004F5B95" w:rsidRDefault="004F5B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4F5B95" w:rsidRDefault="004F5B9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05 3 02 10710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28800,00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Модернизация коммунальной инфраструктуры 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3 И3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30078,60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3 И3 51540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30078,60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3 И3 51540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29928,20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3 И3 51540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150,40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30314,60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16940,00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3.2.1.1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05 6 01 10410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16940,00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3.2.1.1.1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05 6 01 10410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16940,00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3.2.2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05 6 04 00000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13374,60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3.2.2.1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05 6 04 10410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13374,60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3.2.2.1.1.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05 6 04 10410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11674,60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05 6 04 10410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1700,00</w:t>
            </w:r>
          </w:p>
        </w:tc>
      </w:tr>
      <w:tr w:rsidR="004F5B95" w:rsidRPr="004F5B95" w:rsidTr="00E76E42">
        <w:trPr>
          <w:trHeight w:val="18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74474,90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5052,00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05 7 02 10520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3912,40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</w:t>
            </w: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05 7 02 10520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3912,40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3.3.1.2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актуализации схем теплоснабжения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05 7 02 10720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05 7 02 10720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4F5B95" w:rsidRPr="004F5B95" w:rsidTr="00E76E42">
        <w:trPr>
          <w:trHeight w:val="22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3.3.1.2.1.1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организации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05 7 02 11070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227,90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3.3.1.2.1.1.1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05 7 02 11070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227,90</w:t>
            </w:r>
          </w:p>
        </w:tc>
      </w:tr>
      <w:tr w:rsidR="004F5B95" w:rsidRPr="004F5B95" w:rsidTr="00E76E42">
        <w:trPr>
          <w:trHeight w:val="150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3.3.1.3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S0500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836,70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3.3.1.3.1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02 S0500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836,70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деятельности муниципальных учреждений в области жилищно-коммунального </w:t>
            </w: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хозяйства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05 7 03 00000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69422,90</w:t>
            </w:r>
          </w:p>
        </w:tc>
      </w:tr>
      <w:tr w:rsidR="004F5B95" w:rsidRPr="004F5B95" w:rsidTr="00E76E42">
        <w:trPr>
          <w:trHeight w:val="114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3.3.2.1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05 7 03 00590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69422,90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3.3.2.1.1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05 7 03 00590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69422,90</w:t>
            </w:r>
          </w:p>
        </w:tc>
      </w:tr>
      <w:tr w:rsidR="004F5B95" w:rsidRPr="004F5B95" w:rsidTr="00E76E42">
        <w:trPr>
          <w:trHeight w:val="150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"Обеспечение безопасности населения"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06 0 00 00000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11968,00</w:t>
            </w:r>
          </w:p>
        </w:tc>
      </w:tr>
      <w:tr w:rsidR="004F5B95" w:rsidRPr="004F5B95" w:rsidTr="00E76E42">
        <w:trPr>
          <w:trHeight w:val="79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11138,00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5330,00</w:t>
            </w:r>
          </w:p>
        </w:tc>
      </w:tr>
      <w:tr w:rsidR="004F5B95" w:rsidRPr="004F5B95" w:rsidTr="00E76E42">
        <w:trPr>
          <w:trHeight w:val="109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5330,00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4.1.1.1.1.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5330,00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4.1.1.2.1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06 3 01 10130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300,00</w:t>
            </w:r>
          </w:p>
        </w:tc>
      </w:tr>
      <w:tr w:rsidR="004F5B95" w:rsidRPr="004F5B95" w:rsidTr="00E76E42">
        <w:trPr>
          <w:trHeight w:val="150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06 3 02 00000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5508,00</w:t>
            </w:r>
          </w:p>
        </w:tc>
      </w:tr>
      <w:tr w:rsidR="004F5B95" w:rsidRPr="004F5B95" w:rsidTr="00E76E42">
        <w:trPr>
          <w:trHeight w:val="114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06 3 02 00590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5508,00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4.1.2.1.1.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06 3 02 00590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5508,00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</w:t>
            </w:r>
          </w:p>
        </w:tc>
        <w:tc>
          <w:tcPr>
            <w:tcW w:w="3005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Пожарная безопасность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06 4 00 00000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800,00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06 4 01 00000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800,00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06 4 01 10140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800,00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4.2.1.1.1.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06 4 01 10140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4.2.1.1.2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</w:t>
            </w: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организациям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06 4 01 10140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700,00</w:t>
            </w:r>
          </w:p>
        </w:tc>
      </w:tr>
      <w:tr w:rsidR="004F5B95" w:rsidRPr="004F5B95" w:rsidTr="00E76E42">
        <w:trPr>
          <w:trHeight w:val="37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4.2.2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Первичные меры пожарной безопасности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06 4 03 00000 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4F5B95" w:rsidRPr="004F5B95" w:rsidTr="00E76E42">
        <w:trPr>
          <w:trHeight w:val="75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4.2.2.1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06 4 03 10140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4.2.2.1.1.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06 4 03 10140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4F5B95" w:rsidRPr="004F5B95" w:rsidTr="00E76E42">
        <w:trPr>
          <w:trHeight w:val="150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07 0 00 00000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107908,90</w:t>
            </w:r>
          </w:p>
        </w:tc>
      </w:tr>
      <w:tr w:rsidR="004F5B95" w:rsidRPr="004F5B95" w:rsidTr="00E76E42">
        <w:trPr>
          <w:trHeight w:val="160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5.1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07 3 00 00000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107908,90</w:t>
            </w:r>
          </w:p>
        </w:tc>
      </w:tr>
      <w:tr w:rsidR="004F5B95" w:rsidRPr="004F5B95" w:rsidTr="00E76E42">
        <w:trPr>
          <w:trHeight w:val="79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5.1.1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07 3 01 00000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73897,10</w:t>
            </w:r>
          </w:p>
        </w:tc>
      </w:tr>
      <w:tr w:rsidR="004F5B95" w:rsidRPr="004F5B95" w:rsidTr="00E76E42">
        <w:trPr>
          <w:trHeight w:val="112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5.1.1.1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73547,80</w:t>
            </w:r>
          </w:p>
        </w:tc>
      </w:tr>
      <w:tr w:rsidR="004F5B95" w:rsidRPr="004F5B95" w:rsidTr="00E76E42">
        <w:trPr>
          <w:trHeight w:val="229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5.1.1.1.1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14988,00</w:t>
            </w:r>
          </w:p>
        </w:tc>
      </w:tr>
      <w:tr w:rsidR="004F5B95" w:rsidRPr="004F5B95" w:rsidTr="00E76E42">
        <w:trPr>
          <w:trHeight w:val="1140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5.1.1.1.2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1647,20</w:t>
            </w:r>
          </w:p>
        </w:tc>
      </w:tr>
      <w:tr w:rsidR="004F5B95" w:rsidRPr="004F5B95" w:rsidTr="00E76E42">
        <w:trPr>
          <w:trHeight w:val="109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5.1.1.1.3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56882,60</w:t>
            </w:r>
          </w:p>
        </w:tc>
      </w:tr>
      <w:tr w:rsidR="004F5B95" w:rsidRPr="004F5B95" w:rsidTr="00E76E42">
        <w:trPr>
          <w:trHeight w:val="405"/>
        </w:trPr>
        <w:tc>
          <w:tcPr>
            <w:tcW w:w="1816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F5B95">
              <w:rPr>
                <w:rFonts w:ascii="Times New Roman" w:eastAsia="Times New Roman" w:hAnsi="Times New Roman" w:cs="Times New Roman"/>
                <w:sz w:val="16"/>
                <w:szCs w:val="16"/>
              </w:rPr>
              <w:t>5.1.1.1.4</w:t>
            </w:r>
          </w:p>
        </w:tc>
        <w:tc>
          <w:tcPr>
            <w:tcW w:w="3005" w:type="dxa"/>
            <w:hideMark/>
          </w:tcPr>
          <w:p w:rsidR="004F5B95" w:rsidRPr="004F5B95" w:rsidRDefault="004F5B95" w:rsidP="004F5B9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noWrap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07 3 01 00590</w:t>
            </w:r>
          </w:p>
        </w:tc>
        <w:tc>
          <w:tcPr>
            <w:tcW w:w="1032" w:type="dxa"/>
            <w:hideMark/>
          </w:tcPr>
          <w:p w:rsidR="004F5B95" w:rsidRPr="004F5B95" w:rsidRDefault="004F5B95" w:rsidP="004F5B9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</w:tc>
        <w:tc>
          <w:tcPr>
            <w:tcW w:w="1878" w:type="dxa"/>
            <w:noWrap/>
            <w:hideMark/>
          </w:tcPr>
          <w:p w:rsidR="004F5B95" w:rsidRPr="004F5B95" w:rsidRDefault="004F5B95" w:rsidP="004F5B95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F5B95">
              <w:rPr>
                <w:rFonts w:ascii="Times New Roman" w:eastAsia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E76E42" w:rsidRPr="00E76E42" w:rsidTr="00E76E42">
        <w:trPr>
          <w:trHeight w:val="112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01 K1640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349,30</w:t>
            </w:r>
          </w:p>
        </w:tc>
      </w:tr>
      <w:tr w:rsidR="00E76E42" w:rsidRPr="00E76E42" w:rsidTr="00E76E42">
        <w:trPr>
          <w:trHeight w:val="111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07 3 02 00000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34011,80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Реализация мероприятий муниципальной программы Новокубанского городского поселения Новокубанского </w:t>
            </w: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района "Развитие культуры"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07 3 02 10230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E76E42" w:rsidRPr="00E76E42" w:rsidTr="00E76E42">
        <w:trPr>
          <w:trHeight w:val="114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07 3 02 10230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2000,00</w:t>
            </w:r>
          </w:p>
        </w:tc>
      </w:tr>
      <w:tr w:rsidR="00E76E42" w:rsidRPr="00E76E42" w:rsidTr="00E76E42">
        <w:trPr>
          <w:trHeight w:val="300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и укрепление материально технической базы, в том числе приобретение автотранспорта (автобусы, микроавтобусы) технического оснащения муниципальных учреждений культуры и (или) детских музыкальных школ, художественных школ, школ искусств, домов детского творчества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02 S0640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26478,80</w:t>
            </w:r>
          </w:p>
        </w:tc>
      </w:tr>
      <w:tr w:rsidR="00E76E42" w:rsidRPr="00E76E42" w:rsidTr="00E76E42">
        <w:trPr>
          <w:trHeight w:val="108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организациям (краевой бюджет) 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01 S0640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26478,80</w:t>
            </w:r>
          </w:p>
        </w:tc>
      </w:tr>
      <w:tr w:rsidR="00E76E42" w:rsidRPr="00E76E42" w:rsidTr="00E76E42">
        <w:trPr>
          <w:trHeight w:val="67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noWrap/>
            <w:hideMark/>
          </w:tcPr>
          <w:p w:rsidR="00E76E42" w:rsidRPr="00E76E42" w:rsidRDefault="00E76E42" w:rsidP="00E76E42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07 3 02 09020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5533</w:t>
            </w:r>
          </w:p>
        </w:tc>
      </w:tr>
      <w:tr w:rsidR="00E76E42" w:rsidRPr="00E76E42" w:rsidTr="00E76E42">
        <w:trPr>
          <w:trHeight w:val="114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07 3 02 09020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5533</w:t>
            </w:r>
          </w:p>
        </w:tc>
      </w:tr>
      <w:tr w:rsidR="00E76E42" w:rsidRPr="00E76E42" w:rsidTr="00E76E42">
        <w:trPr>
          <w:trHeight w:val="187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08 0 00 00000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8979,50</w:t>
            </w:r>
          </w:p>
        </w:tc>
      </w:tr>
      <w:tr w:rsidR="00E76E42" w:rsidRPr="00E76E42" w:rsidTr="00E76E42">
        <w:trPr>
          <w:trHeight w:val="187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08 3 00 00000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8979,50</w:t>
            </w:r>
          </w:p>
        </w:tc>
      </w:tr>
      <w:tr w:rsidR="00E76E42" w:rsidRPr="00E76E42" w:rsidTr="00E76E42">
        <w:trPr>
          <w:trHeight w:val="112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08 3 01 00000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6.1.1.1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08 3 01 10120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76E42" w:rsidRPr="00E76E42" w:rsidTr="00E76E42">
        <w:trPr>
          <w:trHeight w:val="112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6.1.1.1.1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08 3 01 10120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200,00</w:t>
            </w:r>
          </w:p>
        </w:tc>
      </w:tr>
      <w:tr w:rsidR="00E76E42" w:rsidRPr="00E76E42" w:rsidTr="00E76E42">
        <w:trPr>
          <w:trHeight w:val="76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6.1.2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инфраструктуры физической культуры и спорта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08 3 02 00000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8779,50</w:t>
            </w:r>
          </w:p>
        </w:tc>
      </w:tr>
      <w:tr w:rsidR="00E76E42" w:rsidRPr="00E76E42" w:rsidTr="00E76E42">
        <w:trPr>
          <w:trHeight w:val="43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6.1.2.1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спортивных сооружений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08 3 02 11340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205,80</w:t>
            </w:r>
          </w:p>
        </w:tc>
      </w:tr>
      <w:tr w:rsidR="00E76E42" w:rsidRPr="00E76E42" w:rsidTr="00E76E42">
        <w:trPr>
          <w:trHeight w:val="115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6.1.2.1.1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08 3 02 11340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205,80</w:t>
            </w:r>
          </w:p>
        </w:tc>
      </w:tr>
      <w:tr w:rsidR="00E76E42" w:rsidRPr="00E76E42" w:rsidTr="00E76E42">
        <w:trPr>
          <w:trHeight w:val="184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6.1.3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многофункциональных спортивно-игровых площадок в целях обеспечения условий для занятий физической культурой и массовым спортом в муниципальном образовании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02 S0290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8573,70</w:t>
            </w:r>
          </w:p>
        </w:tc>
      </w:tr>
      <w:tr w:rsidR="00E76E42" w:rsidRPr="00E76E42" w:rsidTr="00E76E42">
        <w:trPr>
          <w:trHeight w:val="115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6.1.3.1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02 S0290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8316,40</w:t>
            </w:r>
          </w:p>
        </w:tc>
      </w:tr>
      <w:tr w:rsidR="00E76E42" w:rsidRPr="00E76E42" w:rsidTr="00E76E42">
        <w:trPr>
          <w:trHeight w:val="1155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76E42">
              <w:rPr>
                <w:rFonts w:ascii="Times New Roman" w:eastAsia="Times New Roman" w:hAnsi="Times New Roman" w:cs="Times New Roman"/>
                <w:sz w:val="16"/>
                <w:szCs w:val="16"/>
              </w:rPr>
              <w:t>6.1.3.2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1840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08 3 02 S0290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878" w:type="dxa"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sz w:val="28"/>
                <w:szCs w:val="28"/>
              </w:rPr>
              <w:t>257,30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005" w:type="dxa"/>
            <w:hideMark/>
          </w:tcPr>
          <w:p w:rsidR="00E76E42" w:rsidRPr="00E76E42" w:rsidRDefault="00E76E42" w:rsidP="00E76E42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1840" w:type="dxa"/>
            <w:noWrap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09 0 00 00000</w:t>
            </w:r>
          </w:p>
        </w:tc>
        <w:tc>
          <w:tcPr>
            <w:tcW w:w="1032" w:type="dxa"/>
            <w:hideMark/>
          </w:tcPr>
          <w:p w:rsidR="00E76E42" w:rsidRPr="00E76E42" w:rsidRDefault="00E76E42" w:rsidP="00E76E4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hideMark/>
          </w:tcPr>
          <w:p w:rsidR="00E76E42" w:rsidRPr="00E76E42" w:rsidRDefault="00E76E42" w:rsidP="00E76E42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6E4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776,20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7.1.1.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7.1.2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7.1.2.1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"Молодежь Новокубанского городского поселения Новокубанского района"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656,40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муниципальной программы Новокубанского городского поселения Новокубанского </w:t>
            </w:r>
            <w:r>
              <w:rPr>
                <w:sz w:val="28"/>
                <w:szCs w:val="28"/>
              </w:rPr>
              <w:lastRenderedPageBreak/>
              <w:t>района "Молодежь Кубани"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11 3 00 00000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8.1.2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8.1.2.1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района "Информационное обеспечение жителей" 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12 0 00 00000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1250,00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"Информационное обеспечение жителей"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доступа к информации о деятельности администрации муниципального образования в периодических изданиях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9.1.1.1.1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"Управление муниципальным имуществом и земельными ресурсами"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6028,00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3499,60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1957,60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1957,60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10.1.2.1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1400,00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10.1.3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10.1.3.1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103297,70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программа муниципального образования «Формирование современной городской среды»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103297,70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7777,30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муниципальной программы муниципального образования </w:t>
            </w:r>
            <w:r>
              <w:rPr>
                <w:sz w:val="28"/>
                <w:szCs w:val="28"/>
              </w:rPr>
              <w:lastRenderedPageBreak/>
              <w:t>«Формирование современной городской среды»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20 3 01 05550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7777,30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11.1.1.1.1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20 3 01 05550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7777,30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95520,40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11.1.2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программ формирования современной городской среды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95520,40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11.1.2.1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92654,70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11.1.2.2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2865,7</w:t>
            </w:r>
          </w:p>
        </w:tc>
      </w:tr>
      <w:tr w:rsidR="00E76E42" w:rsidRPr="00E76E42" w:rsidTr="00E76E42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 программа «Материально - техническое и программное обеспечение»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23 0 00 00000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2450,00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12.1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12.1.2.1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13.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50 0 00 00000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39406,00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должностное лицо Новокубанского городского поселения Новокубанского района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13.1.1.1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13.2.1.1.1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13.3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36427,60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26019,20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13.3.1.1.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25642,00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13.3.1.3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13.4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5916,80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13.4.1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13.4.2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3936,80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13.5.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13.5.1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2952,70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13.6.1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(федеральный бюджет)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2952,70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13.6.2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13.7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(дополнительные выплаты из местного бюджета)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13.7.1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(местный бюджет)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50 5 00 60190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13.8.1.1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</w:t>
            </w:r>
            <w:r>
              <w:rPr>
                <w:sz w:val="28"/>
                <w:szCs w:val="28"/>
              </w:rPr>
              <w:lastRenderedPageBreak/>
              <w:t>нужд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50 5 00 60190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14.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51 0 00 00000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521,20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14.1.1.1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Непрограммные расходы органов местного самоуправления муниципального образования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15.1.1.1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15.1.2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Единовременная материальная помощь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15.1.2.1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муниципального долга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</w:t>
            </w:r>
          </w:p>
        </w:tc>
        <w:tc>
          <w:tcPr>
            <w:tcW w:w="3005" w:type="dxa"/>
            <w:vAlign w:val="bottom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60 1 00 00000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  <w:tr w:rsidR="00E76E42" w:rsidRPr="00E76E42" w:rsidTr="00D3573F">
        <w:trPr>
          <w:trHeight w:val="1500"/>
        </w:trPr>
        <w:tc>
          <w:tcPr>
            <w:tcW w:w="1816" w:type="dxa"/>
            <w:noWrap/>
            <w:vAlign w:val="bottom"/>
          </w:tcPr>
          <w:p w:rsidR="00E76E42" w:rsidRDefault="00E76E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16.1.1.1</w:t>
            </w:r>
          </w:p>
        </w:tc>
        <w:tc>
          <w:tcPr>
            <w:tcW w:w="3005" w:type="dxa"/>
          </w:tcPr>
          <w:p w:rsidR="00E76E42" w:rsidRDefault="00E76E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1840" w:type="dxa"/>
            <w:noWrap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1032" w:type="dxa"/>
            <w:vAlign w:val="bottom"/>
          </w:tcPr>
          <w:p w:rsidR="00E76E42" w:rsidRDefault="00E76E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878" w:type="dxa"/>
            <w:noWrap/>
            <w:vAlign w:val="bottom"/>
          </w:tcPr>
          <w:p w:rsidR="00E76E42" w:rsidRDefault="00E76E4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362,00</w:t>
            </w:r>
          </w:p>
        </w:tc>
      </w:tr>
    </w:tbl>
    <w:p w:rsidR="004F5B95" w:rsidRDefault="004F5B95" w:rsidP="00932C1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76E42" w:rsidRDefault="00E76E42" w:rsidP="00932C1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76E42" w:rsidRDefault="00E76E42" w:rsidP="00932C1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76E42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E76E42" w:rsidRPr="008416DE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E76E42" w:rsidRPr="008416DE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E76E42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 поселения Нов</w:t>
      </w:r>
      <w:r>
        <w:rPr>
          <w:rFonts w:ascii="Arial" w:eastAsia="Times New Roman" w:hAnsi="Arial" w:cs="Arial"/>
          <w:bCs/>
          <w:sz w:val="24"/>
          <w:szCs w:val="24"/>
        </w:rPr>
        <w:t>окубанского района</w:t>
      </w:r>
    </w:p>
    <w:p w:rsidR="00E76E42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А.П. Климова</w:t>
      </w:r>
    </w:p>
    <w:p w:rsidR="00E76E42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76E42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76E42" w:rsidRPr="008416DE" w:rsidRDefault="00E76E42" w:rsidP="00E76E42">
      <w:pPr>
        <w:spacing w:after="0" w:line="240" w:lineRule="auto"/>
        <w:ind w:firstLine="567"/>
        <w:rPr>
          <w:rFonts w:ascii="Arial" w:eastAsia="Times New Roman" w:hAnsi="Arial" w:cs="Arial"/>
          <w:bCs/>
          <w:sz w:val="24"/>
          <w:szCs w:val="24"/>
        </w:rPr>
      </w:pP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Приложение № 4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к решению Совета </w:t>
      </w:r>
    </w:p>
    <w:p w:rsidR="00E76E42" w:rsidRPr="008416DE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Новокубанского городского поселения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E76E42" w:rsidRDefault="006E4D88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от 17.09.2025 г. № 157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E76E42" w:rsidRDefault="00E76E42" w:rsidP="00E76E42">
      <w:pPr>
        <w:spacing w:after="0" w:line="240" w:lineRule="auto"/>
        <w:ind w:left="567" w:firstLine="708"/>
        <w:rPr>
          <w:rFonts w:ascii="Arial" w:eastAsia="Times New Roman" w:hAnsi="Arial" w:cs="Arial"/>
          <w:sz w:val="24"/>
          <w:szCs w:val="24"/>
        </w:rPr>
      </w:pPr>
    </w:p>
    <w:p w:rsidR="00E76E42" w:rsidRDefault="00E76E42" w:rsidP="00E76E42">
      <w:pPr>
        <w:spacing w:after="0" w:line="240" w:lineRule="auto"/>
        <w:ind w:left="567" w:firstLine="708"/>
        <w:rPr>
          <w:rFonts w:ascii="Arial" w:eastAsia="Times New Roman" w:hAnsi="Arial" w:cs="Arial"/>
          <w:sz w:val="24"/>
          <w:szCs w:val="24"/>
        </w:rPr>
      </w:pP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Приложение № 5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УТВЕРЖДЕНА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 xml:space="preserve">решением Совета 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416DE">
        <w:rPr>
          <w:rFonts w:ascii="Arial" w:eastAsia="Times New Roman" w:hAnsi="Arial" w:cs="Arial"/>
          <w:sz w:val="24"/>
          <w:szCs w:val="24"/>
        </w:rPr>
        <w:t>городского поселения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8416DE">
        <w:rPr>
          <w:rFonts w:ascii="Arial" w:eastAsia="Times New Roman" w:hAnsi="Arial" w:cs="Arial"/>
          <w:sz w:val="24"/>
          <w:szCs w:val="24"/>
        </w:rPr>
        <w:t>Новокубанского района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  <w:r w:rsidRPr="0076683F">
        <w:rPr>
          <w:rFonts w:ascii="Arial" w:eastAsia="Times New Roman" w:hAnsi="Arial" w:cs="Arial"/>
          <w:sz w:val="24"/>
          <w:szCs w:val="24"/>
        </w:rPr>
        <w:t>от 12.11.2024 г. № 63</w:t>
      </w: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E76E42" w:rsidRDefault="00E76E42" w:rsidP="00E76E42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</w:rPr>
      </w:pPr>
    </w:p>
    <w:p w:rsidR="00E76E42" w:rsidRDefault="00E76E42" w:rsidP="00E76E42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76683F">
        <w:rPr>
          <w:rFonts w:ascii="Arial" w:eastAsia="Times New Roman" w:hAnsi="Arial" w:cs="Arial"/>
          <w:b/>
          <w:sz w:val="24"/>
          <w:szCs w:val="24"/>
        </w:rPr>
        <w:t>Ведомственная структура расходов бюджета Новокубанского городского поселения Новокубанского  района на 2025 год</w:t>
      </w:r>
    </w:p>
    <w:p w:rsidR="00E76E42" w:rsidRDefault="00E76E42" w:rsidP="00932C1A">
      <w:pPr>
        <w:spacing w:after="0" w:line="240" w:lineRule="auto"/>
        <w:ind w:firstLine="567"/>
        <w:jc w:val="center"/>
        <w:rPr>
          <w:rFonts w:ascii="Arial" w:eastAsia="Times New Roman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9"/>
        <w:gridCol w:w="3019"/>
        <w:gridCol w:w="838"/>
        <w:gridCol w:w="728"/>
        <w:gridCol w:w="752"/>
        <w:gridCol w:w="1020"/>
        <w:gridCol w:w="807"/>
        <w:gridCol w:w="1138"/>
      </w:tblGrid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3019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838" w:type="dxa"/>
            <w:vAlign w:val="center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</w:t>
            </w:r>
          </w:p>
        </w:tc>
        <w:tc>
          <w:tcPr>
            <w:tcW w:w="728" w:type="dxa"/>
            <w:vAlign w:val="center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752" w:type="dxa"/>
            <w:vAlign w:val="center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</w:t>
            </w:r>
            <w:proofErr w:type="gramEnd"/>
          </w:p>
        </w:tc>
        <w:tc>
          <w:tcPr>
            <w:tcW w:w="1020" w:type="dxa"/>
            <w:vAlign w:val="center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ЦСР</w:t>
            </w:r>
          </w:p>
        </w:tc>
        <w:tc>
          <w:tcPr>
            <w:tcW w:w="807" w:type="dxa"/>
            <w:vAlign w:val="center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</w:t>
            </w:r>
          </w:p>
        </w:tc>
        <w:tc>
          <w:tcPr>
            <w:tcW w:w="1138" w:type="dxa"/>
            <w:vAlign w:val="center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</w:t>
            </w:r>
          </w:p>
        </w:tc>
      </w:tr>
      <w:tr w:rsidR="00D3573F" w:rsidRPr="00E76E42" w:rsidTr="00CB0185">
        <w:tc>
          <w:tcPr>
            <w:tcW w:w="1269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3019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838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728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752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807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D3573F" w:rsidRDefault="00D3573F">
            <w:pPr>
              <w:rPr>
                <w:sz w:val="28"/>
                <w:szCs w:val="28"/>
              </w:rPr>
            </w:pP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19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38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728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52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020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807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138" w:type="dxa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Всего:</w:t>
            </w:r>
          </w:p>
        </w:tc>
        <w:tc>
          <w:tcPr>
            <w:tcW w:w="838" w:type="dxa"/>
          </w:tcPr>
          <w:p w:rsidR="00D3573F" w:rsidRDefault="00D357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28" w:type="dxa"/>
          </w:tcPr>
          <w:p w:rsidR="00D3573F" w:rsidRDefault="00D357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752" w:type="dxa"/>
          </w:tcPr>
          <w:p w:rsidR="00D3573F" w:rsidRDefault="00D357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020" w:type="dxa"/>
          </w:tcPr>
          <w:p w:rsidR="00D3573F" w:rsidRDefault="00D357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807" w:type="dxa"/>
          </w:tcPr>
          <w:p w:rsidR="00D3573F" w:rsidRDefault="00D3573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 </w:t>
            </w:r>
          </w:p>
        </w:tc>
        <w:tc>
          <w:tcPr>
            <w:tcW w:w="1138" w:type="dxa"/>
          </w:tcPr>
          <w:p w:rsidR="00D3573F" w:rsidRDefault="00D3573F">
            <w:pPr>
              <w:jc w:val="righ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614 614,7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Совет Новокубанского городского поселения Новокубанского района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991</w:t>
            </w:r>
          </w:p>
        </w:tc>
        <w:tc>
          <w:tcPr>
            <w:tcW w:w="728" w:type="dxa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752" w:type="dxa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20" w:type="dxa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Контрольно-счетная палата администрации муниципального образования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контрольно-счетной палаты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50 2 02 12190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Администрация Новокубанского городского поселения Новокубанского района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752" w:type="dxa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020" w:type="dxa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614 167,4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43 086,2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Функционирование высшего должностного лица </w:t>
            </w:r>
            <w:proofErr w:type="spellStart"/>
            <w:r>
              <w:rPr>
                <w:b/>
                <w:bCs/>
                <w:sz w:val="28"/>
                <w:szCs w:val="28"/>
              </w:rPr>
              <w:t>субьекта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Российской Федерации 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2531,1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должностное лицо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50 1 00 00190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</w:t>
            </w:r>
            <w:r>
              <w:rPr>
                <w:sz w:val="28"/>
                <w:szCs w:val="28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50 1 00 </w:t>
            </w:r>
            <w:r>
              <w:rPr>
                <w:sz w:val="28"/>
                <w:szCs w:val="28"/>
              </w:rPr>
              <w:lastRenderedPageBreak/>
              <w:t>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2531,1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26 477,3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991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26 477,3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25 988,3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sz w:val="28"/>
                <w:szCs w:val="2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25 642,0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2.1.2.1.1.1.2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2.1.2.1.1.1.3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2.1.2.1.1.1.4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полномочий по внутреннему финансовому контролю поселений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отдельных полномочий по образованию и организации деятельности административных комиссий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50 5 00 60190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2.1.2.2.1.1.2.1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50 5 00 60190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2.1.3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2.1.3.1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и референдумов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проведения выборов и референдумов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2.1.3.1.1.1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выборов в представительные органы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51 1 00 00180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521,2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2.1.4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Резервные фонды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Непрограммные расходы органов местного самоуправления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 фонд администрации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2.1.4.1.1.1.1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99 1 00 10530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2.1.5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общегосударственные вопросы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13 356,6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2 453,3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r>
              <w:rPr>
                <w:sz w:val="28"/>
                <w:szCs w:val="28"/>
              </w:rPr>
              <w:lastRenderedPageBreak/>
              <w:t>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</w:t>
            </w:r>
            <w:r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1 853,3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1 853,3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1 853,3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2.1.5.1.1.1.2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доступа к информации о деятельности администрации </w:t>
            </w:r>
            <w:r>
              <w:rPr>
                <w:sz w:val="28"/>
                <w:szCs w:val="28"/>
              </w:rPr>
              <w:lastRenderedPageBreak/>
              <w:t>муниципального образования в периодических изданиях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2.1.5.2.1.1.1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информационному обеспечению населения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12 3 02 10270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 программа Новокубанского городского поселения Новокубанского района "Материально - техническое и программное обеспечение"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2 450,0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"Материально-техническое и программное обеспечение"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2 450,0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Развитие, сопровождение и обслуживание информационно-коммуникационных технологий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материально-техническому и </w:t>
            </w:r>
            <w:r>
              <w:rPr>
                <w:sz w:val="28"/>
                <w:szCs w:val="28"/>
              </w:rPr>
              <w:lastRenderedPageBreak/>
              <w:t>программному обеспечению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2.1.5.3.1.1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23 3 01 10510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Оснащение рабочих мест материально-техническим обеспечением и прочие обязательства администрации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2.1.5.3.1.2.1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материально-техническому и программному обеспечению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23 3 02 10510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"Социальная поддержка граждан"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Компенсационные выплаты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2.1.5.4.1.1.1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Компенсационная </w:t>
            </w:r>
            <w:r>
              <w:rPr>
                <w:sz w:val="28"/>
                <w:szCs w:val="28"/>
              </w:rPr>
              <w:lastRenderedPageBreak/>
              <w:t>выплата органам территориального общественного самоуправления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02 6 </w:t>
            </w:r>
            <w:r>
              <w:rPr>
                <w:sz w:val="28"/>
                <w:szCs w:val="28"/>
              </w:rPr>
              <w:lastRenderedPageBreak/>
              <w:t>01 10830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02 6 01 10830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1 286,5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5 916,8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5 916,8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обязательства администрации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5 916,8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1 980,0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2.1.5.5.1.1.2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50 5 00 10050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3 936,8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оборона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4 002,6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Мобилизационная и вневойсковая подготовка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4 002,6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деятельности органов местного самоуправления муниципального </w:t>
            </w:r>
            <w:r>
              <w:rPr>
                <w:sz w:val="28"/>
                <w:szCs w:val="28"/>
              </w:rPr>
              <w:lastRenderedPageBreak/>
              <w:t>образования и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4 002,6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2.2.1.1.1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4 002,6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2 952,7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(федеральный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2 952,7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50 5 00 51180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2.2.1.1.1.2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первичного воинского учета на территориях, где отсутствуют военные комиссариаты (дополнительные выплаты из местного бюджета)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50 5 00 11180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2.2.1.1.1.2.1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выплаты </w:t>
            </w:r>
            <w:r>
              <w:rPr>
                <w:sz w:val="28"/>
                <w:szCs w:val="28"/>
              </w:rPr>
              <w:lastRenderedPageBreak/>
              <w:t xml:space="preserve"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50 5 </w:t>
            </w:r>
            <w:r>
              <w:rPr>
                <w:sz w:val="28"/>
                <w:szCs w:val="28"/>
              </w:rPr>
              <w:lastRenderedPageBreak/>
              <w:t>00 11180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1049,9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11 738,0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11 168,0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11 168,0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Предупреждение и ликвидации ЧС, стихийных бедствий и их последствий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11 138,0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осуществление мероприятий по защите населения и территории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5 630,0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</w:t>
            </w:r>
            <w:r>
              <w:rPr>
                <w:sz w:val="28"/>
                <w:szCs w:val="28"/>
              </w:rPr>
              <w:lastRenderedPageBreak/>
              <w:t>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06 3 </w:t>
            </w:r>
            <w:r>
              <w:rPr>
                <w:sz w:val="28"/>
                <w:szCs w:val="28"/>
              </w:rPr>
              <w:lastRenderedPageBreak/>
              <w:t>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2.3.1.1.1.1.2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Предупреждение и ликвидация последствий ЧС и стихийных бедствий природного и техногенного характера  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06 3 01 10130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06 3 01 10130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и содержание аварийно-спасательных служб и аварийно-спасательных формирований для защиты населения и территории от ЧС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2.3.1.1.1.2.1.1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06 3 02 00590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5508,0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Пожарная безопасность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Первичные меры пожарной </w:t>
            </w:r>
            <w:r>
              <w:rPr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06 4 03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2.3.1.1.2.1.1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06 4 03 10140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2.3.1.1.2.1.1.1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06 4 03 10140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2.3.4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2.3.4.1.1.1.1.1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</w:t>
            </w:r>
            <w:r>
              <w:rPr>
                <w:sz w:val="28"/>
                <w:szCs w:val="28"/>
              </w:rPr>
              <w:lastRenderedPageBreak/>
              <w:t>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02 4 </w:t>
            </w:r>
            <w:r>
              <w:rPr>
                <w:sz w:val="28"/>
                <w:szCs w:val="28"/>
              </w:rPr>
              <w:lastRenderedPageBreak/>
              <w:t>01 10160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2.5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Национальная экономика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119 971,4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Дорожное хозяйство (дорожные фонды)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116 865,6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и устойчивое развитие в сфере строительства, архитектуры и дорожного хозяйства»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116 865,6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безопасности дорожного движения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04 4 00 00000 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15 797,1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комплекса мероприятий по обеспечению безопасности дорожного движения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04 4 01 00000 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15 797,1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безопасности дорожного движения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15 797,1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4 01 9Д136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15 797,1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Строительство, реконструкция, капитальный ремонт, ремонт автомобильных дорог </w:t>
            </w:r>
            <w:r>
              <w:rPr>
                <w:sz w:val="28"/>
                <w:szCs w:val="28"/>
              </w:rPr>
              <w:lastRenderedPageBreak/>
              <w:t>местного значения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101 068,5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2.5.1.1.2.1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строительству, реконструкции, капитальному ремонту и ремонту автомобильных дорог местного значения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101 068,5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2 957,6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9Д135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2 957,6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2.5.1.1.2.1.1.2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Капитальный ремонт и ремонт автомобильных дорог общего пользования местного значения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6 01 SД060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98110,9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2.5.2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3 105,8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«Комплексное </w:t>
            </w:r>
            <w:r>
              <w:rPr>
                <w:sz w:val="28"/>
                <w:szCs w:val="28"/>
              </w:rPr>
              <w:lastRenderedPageBreak/>
              <w:t xml:space="preserve">и устойчивое развитие в сфере строительства, архитектуры и дорожного хозяйства»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1 529,6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2.5.2.1.1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градостроительной и землеустроительной документации на территории муниципального образования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1 529,6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разработки градостроительной и землеустроительной документации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1 529,6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04 7 01 10380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999,9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04 7 01 00590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529,7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«Управление муниципальным имуществом и земельными ресурсами»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2.5.2.2.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2.5.2.2.1.1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Мероприятия, связанные с оценкой недвижимости, признанием прав и регулированием отношений по муниципальной собственности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Новокубанского городского поселения Новокубанского района «Экономическое развитие»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малого и среднего предпринимательства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малого и </w:t>
            </w:r>
            <w:r>
              <w:rPr>
                <w:sz w:val="28"/>
                <w:szCs w:val="28"/>
              </w:rPr>
              <w:lastRenderedPageBreak/>
              <w:t>среднего предпринимательства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09 3 </w:t>
            </w:r>
            <w:r>
              <w:rPr>
                <w:sz w:val="28"/>
                <w:szCs w:val="28"/>
              </w:rPr>
              <w:lastRenderedPageBreak/>
              <w:t>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2.5.2.3.1.1.1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2.5.2.3.1.1.1.2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306 206,3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2.6.1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100 396,4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100 396,4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95 344,4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комплекса мероприятий по модернизации, </w:t>
            </w:r>
            <w:r>
              <w:rPr>
                <w:sz w:val="28"/>
                <w:szCs w:val="28"/>
              </w:rPr>
              <w:lastRenderedPageBreak/>
              <w:t>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35 965,8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2.6.1.1.1.1.1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11 048,2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9 018,2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водоснабжения населения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24 917,6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24 170,0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комплексных мероприятий в области водоснабжения и водоотведения </w:t>
            </w:r>
            <w:r>
              <w:rPr>
                <w:sz w:val="28"/>
                <w:szCs w:val="28"/>
              </w:rPr>
              <w:lastRenderedPageBreak/>
              <w:t>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Модернизация коммунальной инфраструктуры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30 078,6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30 078,6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29 928,2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муниципальной программы Новокубанского городского поселения Новокубанского </w:t>
            </w:r>
            <w:r>
              <w:rPr>
                <w:sz w:val="28"/>
                <w:szCs w:val="28"/>
              </w:rPr>
              <w:lastRenderedPageBreak/>
              <w:t>района "Развитие жилищно-коммунального хозяйства"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5 052,0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2.6.1.1.3.1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5 052,0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3 912,4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3 912,4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актуализации схем теплоснабжения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организации теплоснабжения 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деятельности по </w:t>
            </w:r>
            <w:r>
              <w:rPr>
                <w:sz w:val="28"/>
                <w:szCs w:val="28"/>
              </w:rPr>
              <w:lastRenderedPageBreak/>
              <w:t>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05 7 02 </w:t>
            </w:r>
            <w:r>
              <w:rPr>
                <w:sz w:val="28"/>
                <w:szCs w:val="28"/>
              </w:rPr>
              <w:lastRenderedPageBreak/>
              <w:t>S0500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S0500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2.6.2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136 245,0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30 314,6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малого и среднего предпринимательства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2.5.2.3.1.1.1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09 3 01 00590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706,2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2.5.2.3.1.1.1.2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малого и среднего предпринимательства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2.6.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306 206,3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2.6.1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100 396,4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100 396,4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95 344,4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35 965,8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09 3 01 10170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Жилищно-коммунальное хозяйство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306 206,3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2.6.1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Коммунальное хозяйство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100 396,4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</w:t>
            </w:r>
            <w:r>
              <w:rPr>
                <w:sz w:val="28"/>
                <w:szCs w:val="28"/>
              </w:rPr>
              <w:lastRenderedPageBreak/>
              <w:t xml:space="preserve">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05 0 00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100 396,4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2.6.1.1.1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95 344,4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комплекса мероприятий по модернизации, строительству, реконструкции и ремонту объектов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35 965,8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водоснабжению и водоотведению населенных пунктов.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11 048,2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2.6.1.1.1.1.1.1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9 018,2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Капитальные вложения в объекты государственной (муниципальной) собственности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05 3 01 10390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2 030,0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водоснабжения населения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24 917,6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2.6.1.1.1.1.2.1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(муниципальных) нужд (краевой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24 170,0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2.6.1.1.1.1.2.1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01 S0330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747,6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комплексных мероприятий в области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водоснабжения и водоотведения населенных пунктов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29 300,0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05 3 02 10710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28 800,0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Модернизация коммунальной инфраструктуры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30 078,6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мероприятий по модернизации коммунальной инфраструктуры 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30 078,6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8"/>
                <w:szCs w:val="28"/>
              </w:rPr>
              <w:lastRenderedPageBreak/>
              <w:t>(муниципальных) нужд (краевой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29 928,2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3 И3 51540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05 7 00 00000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5 052,0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мероприятия в области коммунального хозяйства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05 7 02 00000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5 052,0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2.6.1.1.3.1.1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прочих мероприятий в области коммунального хозяйства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3 912,4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05 7 02 10520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3 912,4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актуализации схем теплоснабжения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05 7 02 10720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75,0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 по организации теплоснабжения </w:t>
            </w:r>
            <w:r>
              <w:rPr>
                <w:sz w:val="28"/>
                <w:szCs w:val="28"/>
              </w:rPr>
              <w:lastRenderedPageBreak/>
              <w:t>населения (строительство (реконструкция, техническое перевооружение) объектов теплоснабжения населения (котельных, тепловых сетей, тепловых пунктов))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05 7 02 11070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227,9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  <w:vAlign w:val="bottom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S0500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</w:t>
            </w:r>
          </w:p>
        </w:tc>
      </w:tr>
      <w:tr w:rsidR="00D3573F" w:rsidRPr="00E76E42" w:rsidTr="00CB0185">
        <w:tc>
          <w:tcPr>
            <w:tcW w:w="1269" w:type="dxa"/>
            <w:vAlign w:val="bottom"/>
          </w:tcPr>
          <w:p w:rsidR="00D3573F" w:rsidRDefault="00D3573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3019" w:type="dxa"/>
          </w:tcPr>
          <w:p w:rsidR="00D3573F" w:rsidRDefault="00D357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1020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02 S0500</w:t>
            </w:r>
          </w:p>
        </w:tc>
        <w:tc>
          <w:tcPr>
            <w:tcW w:w="807" w:type="dxa"/>
            <w:vAlign w:val="bottom"/>
          </w:tcPr>
          <w:p w:rsidR="00D3573F" w:rsidRDefault="00D357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D3573F" w:rsidRDefault="00D3573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836,7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2.6.2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Благоустройство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136 245,0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«Развитие жилищно-коммунального хозяйства»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30 314,6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Благоустройство территории поселения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30 314,6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Уличное освещение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05 6 </w:t>
            </w:r>
            <w:r>
              <w:rPr>
                <w:sz w:val="28"/>
                <w:szCs w:val="28"/>
              </w:rPr>
              <w:lastRenderedPageBreak/>
              <w:t>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>
              <w:rPr>
                <w:sz w:val="28"/>
                <w:szCs w:val="28"/>
              </w:rPr>
              <w:lastRenderedPageBreak/>
              <w:t>940,0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2.6.2.1.1.1.1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05 6 01 10410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16 940,0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05 6 01 10410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16 940,0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Прочие мероприятия по благоустройству территории поселения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13 374,6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Мероприятия по благоустройству территории поселения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13 374,6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11 674,6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05 6 04 10410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2 632,7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2 632,7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и обслуживание казны муниципального образования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17 3 01 10010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мероприятий по содержанию в порядке и благоустройству воинских захоронений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2.6.2.1.1.2.2.1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S0530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2528,4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"Формирование современной городской среды"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103 297,7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муниципальной программа муниципального образования «Формирование современной </w:t>
            </w:r>
            <w:r>
              <w:rPr>
                <w:sz w:val="28"/>
                <w:szCs w:val="28"/>
              </w:rPr>
              <w:lastRenderedPageBreak/>
              <w:t>городской среды»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103 297,7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2.6.3.1.1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благоустройства общественных и дворовых территорий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7 777,3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20 3 01 05550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7 777,3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проект «Формирование комфортной городской среды»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95 520,4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2.6.3.1.2.2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формирования современной городской среды (в рамках регионального проекта)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95 520,4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92654,7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2.6.3.1.2.2.1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 И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55550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2865,7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2.6.4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жилищно-коммунального хозяйства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69 564,9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2.6.4.1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«Управление муниципальным имуществом и земельными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ресурсами»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2.6.4.1.1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муниципального образования «Управление муниципальным имуществом и земельными ресурсами»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и распоряжение муниципальным имуществом и земельными ресурсами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проведению капитального ремонта общего имущества собственников помещений в многоквартирных домах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2.6.4.1.1.1.1.1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17 3 01 10550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Муниципальная программа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мероприятия </w:t>
            </w:r>
            <w:r>
              <w:rPr>
                <w:sz w:val="28"/>
                <w:szCs w:val="28"/>
              </w:rPr>
              <w:lastRenderedPageBreak/>
              <w:t>муниципальной программы Новокубанского городского поселения Новокубанского района "Развитие жилищно-коммунального хозяйства"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05 7 00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2.6.4.2.1.1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 в области жилищно-коммунального хозяйства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2.6.4.2.1.1.1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05 7 03 00590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69 422,9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2.7.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757,3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>2.7.1.1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2.7.1.1.1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Основные </w:t>
            </w:r>
            <w:r>
              <w:rPr>
                <w:sz w:val="28"/>
                <w:szCs w:val="28"/>
              </w:rPr>
              <w:lastRenderedPageBreak/>
              <w:t>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07 3 </w:t>
            </w:r>
            <w:r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2.7.1.1.1.1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органов местного самоуправления муниципального образования и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2.7.1.2.1.1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50 5 00 00190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2.7.2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Молодежная политика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</w:t>
            </w:r>
            <w:r>
              <w:rPr>
                <w:sz w:val="28"/>
                <w:szCs w:val="28"/>
              </w:rPr>
              <w:lastRenderedPageBreak/>
              <w:t>программа Новокубанского городского поселения Новокубанского района "Молодежь Новокубанского городского поселения Новокубанского района"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11 0 </w:t>
            </w:r>
            <w:r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2.7.2.1.1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"Молодежь Кубани"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 в сфере реализации молодежной политики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«Молодежь Кубани»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11 3 01 10240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2.7.2.1.1.2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2.7.2.1.1.2.1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(оказание услуг) </w:t>
            </w:r>
            <w:r>
              <w:rPr>
                <w:sz w:val="28"/>
                <w:szCs w:val="28"/>
              </w:rPr>
              <w:lastRenderedPageBreak/>
              <w:t>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11 3 02 00590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Культура, кинематография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108 838,9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Культура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99 236,7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"Обеспечение безопасности населения"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Пожарная безопасность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пожарной безопасности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обеспечению пожарной безопасности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06 4 01 10140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Новокубанского городского поселения Новокубанского района "Развитие физической культуры и массового спорта"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08 0 00 </w:t>
            </w:r>
            <w:r>
              <w:rPr>
                <w:sz w:val="28"/>
                <w:szCs w:val="28"/>
              </w:rPr>
              <w:lastRenderedPageBreak/>
              <w:t>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2.8.1.2.1</w:t>
            </w:r>
          </w:p>
        </w:tc>
        <w:tc>
          <w:tcPr>
            <w:tcW w:w="3019" w:type="dxa"/>
            <w:vAlign w:val="center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2.8.1.2.1.1</w:t>
            </w:r>
          </w:p>
        </w:tc>
        <w:tc>
          <w:tcPr>
            <w:tcW w:w="3019" w:type="dxa"/>
            <w:vAlign w:val="center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условий, обеспечивающих возможность систематически заниматься физической культурой и спортом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2.8.1.2.1.1.1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муниципального образования «Развитие физической культуры и массового спорта»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08 3 01 10120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08 3 01 10120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Новокубанского района "Развитие культуры"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07 0 00 00000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98 236,7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2.8.1.3.1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98 236,7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64 224,9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63 875,6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6367,8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610,2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2.8.1.3.1.1.1.3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</w:t>
            </w:r>
            <w:r>
              <w:rPr>
                <w:sz w:val="28"/>
                <w:szCs w:val="28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56882,6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2.8.1.3.1.1.1.4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творческих проектов муниципальных учреждений культуры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(районный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244,5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K1640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реализации муниципальной программы и прочие мероприятия в области культуры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34 011,8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муниципальной программы Новокубанского городского поселения Новокубанского района "Развитие культуры"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07 3 02 10230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Предоставление субсидий бюджетным, автономным учреждениям и иным некоммерческим </w:t>
            </w:r>
            <w:r>
              <w:rPr>
                <w:sz w:val="28"/>
                <w:szCs w:val="28"/>
              </w:rPr>
              <w:lastRenderedPageBreak/>
              <w:t xml:space="preserve">организациям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07 3 02 10230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2.8.1.3.1.2.2.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и укрепление материально технической базы, в том числе приобретение автотранспорта (автобусы, микроавтобусы) технического оснащения муниципальных учреждений культуры и (или) детских музыкальных школ, художественных школ, школ искусств, домов детского творчества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S0640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26 478,8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S0640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23 830,9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2.8.1.3.1.2.2.1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S0640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2647,90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муниципальными учреждениями капитального ремонта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07 3 02 09020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5 533,0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07 3 02 09020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5 533,0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2.8.2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Другие вопросы в области культуры и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кинематографии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9 602,2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r>
              <w:lastRenderedPageBreak/>
              <w:t>2.8.2.1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"Развитие культуры"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r>
              <w:t>2.8.2.1.1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культуры"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деятельности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9 602,2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8620,2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2.8.2.1.1.1.1.2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</w:t>
            </w:r>
            <w:r>
              <w:rPr>
                <w:sz w:val="28"/>
                <w:szCs w:val="28"/>
              </w:rPr>
              <w:lastRenderedPageBreak/>
              <w:t>государственных (муниципальных) нужд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967,0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2.8.2.1.1.1.1.3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Иные бюджетные ассигнования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07 3 01 00590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Социальная политика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10 425,2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Пенсионное обеспечение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муниципального образования «Социальная поддержка граждан»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мер социальной поддержки отдельных категорий граждан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Меры социальной поддержки отдельной категории пенсионеров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Дополнительное материальное обеспечение лиц, замещавших выборные муниципальные должности и должности муниципальной службы муниципального образования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02 3 01 10810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2.9.1.1.1.1.1.1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Социальное обеспечение и иные выплаты населению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02 3 01 10810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2.9.2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Социальное обеспечение населения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1 000,0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Непрограммные </w:t>
            </w:r>
            <w:r>
              <w:rPr>
                <w:sz w:val="28"/>
                <w:szCs w:val="28"/>
              </w:rPr>
              <w:lastRenderedPageBreak/>
              <w:t>расходы органов местного самоуправления муниципального образования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99 0 </w:t>
            </w:r>
            <w:r>
              <w:rPr>
                <w:sz w:val="28"/>
                <w:szCs w:val="28"/>
              </w:rPr>
              <w:lastRenderedPageBreak/>
              <w:t>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2.9.2.1.1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Непрограммные расходы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Единовременная материальная помощь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2.9.2.1.1.1.1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99 1 00 40070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2.9.3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Охрана семьи и детства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9 016,9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жильем молодых семей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жилищного обеспечения населения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02 5 01 00000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мероприятий по обеспечению жильем молодых семей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9 016,9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2.9.3.1.1.1.1.1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(краевой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6311,8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обеспечение и иные выплаты населению (местный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02 5 01 L4970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2705,1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2.9.4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Другие вопросы в области социальной политики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190,0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района "Социальная поддержка граждан"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социально ориентированных некоммерческих организаций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Оказание поддержки социально ориентированным некоммерческим организациям при реализации ими собственных общественно полезных программ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2.9.4.1.1.1.1.1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02 4 01 10160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2.9.5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8 779,5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Муниципальная программа Новокубанского городского поселения Новокубанского </w:t>
            </w:r>
            <w:r>
              <w:rPr>
                <w:b/>
                <w:bCs/>
                <w:sz w:val="28"/>
                <w:szCs w:val="28"/>
              </w:rPr>
              <w:lastRenderedPageBreak/>
              <w:t xml:space="preserve">района "Развитие физической культуры и массового спорта"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2.9.5.1.1.1</w:t>
            </w:r>
          </w:p>
        </w:tc>
        <w:tc>
          <w:tcPr>
            <w:tcW w:w="3019" w:type="dxa"/>
            <w:vAlign w:val="center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мероприятия муниципальной программы Новокубанского городского поселения Новокубанского района  "Развитие физической культуры и массового спорта"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инфраструктуры физической культуры и спорта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08 3 02 00000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8 779,5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спортивных сооружений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08 3 02 11340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08 3 02 11340 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205,8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2.9.5.1.1.1.1.2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многофункциональных спортивно-игровых площадок в целях обеспечения условий для занятий физической культурой и массовым спортом в муниципальном образовании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8 573,7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Закупка товаров, работ и услуг для обеспечения государственных (муниципальных) нужд (краевой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 3 02 S0290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8316,4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2.9.5.1.1.1.1.2.1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Закупка товаров, работ </w:t>
            </w:r>
            <w:r>
              <w:rPr>
                <w:sz w:val="28"/>
                <w:szCs w:val="28"/>
              </w:rPr>
              <w:lastRenderedPageBreak/>
              <w:t>и услуг для обеспечения государственных (муниципальных) нужд (местный бюджет)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08 3 </w:t>
            </w:r>
            <w:r>
              <w:rPr>
                <w:sz w:val="28"/>
                <w:szCs w:val="28"/>
              </w:rPr>
              <w:lastRenderedPageBreak/>
              <w:t>02 S0290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257,3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2.10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и муниципального долга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00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60 0 00 00000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2.10.1.1</w:t>
            </w:r>
          </w:p>
        </w:tc>
        <w:tc>
          <w:tcPr>
            <w:tcW w:w="3019" w:type="dxa"/>
            <w:vAlign w:val="bottom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муниципальным долгом и муниципальными финансовыми активами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60 1 00 00000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2.10.1.1.1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Процентные платежи по муниципальному долгу 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  <w:tr w:rsidR="00CB0185" w:rsidRPr="00E76E42" w:rsidTr="00CB0185">
        <w:tc>
          <w:tcPr>
            <w:tcW w:w="1269" w:type="dxa"/>
            <w:vAlign w:val="bottom"/>
          </w:tcPr>
          <w:p w:rsidR="00CB0185" w:rsidRDefault="00CB01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3019" w:type="dxa"/>
          </w:tcPr>
          <w:p w:rsidR="00CB0185" w:rsidRDefault="00CB01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Обслуживание государственного (муниципального) долга</w:t>
            </w:r>
          </w:p>
        </w:tc>
        <w:tc>
          <w:tcPr>
            <w:tcW w:w="83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992</w:t>
            </w:r>
          </w:p>
        </w:tc>
        <w:tc>
          <w:tcPr>
            <w:tcW w:w="728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52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</w:p>
        </w:tc>
        <w:tc>
          <w:tcPr>
            <w:tcW w:w="1020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60 1 00 10060</w:t>
            </w:r>
          </w:p>
        </w:tc>
        <w:tc>
          <w:tcPr>
            <w:tcW w:w="807" w:type="dxa"/>
            <w:vAlign w:val="bottom"/>
          </w:tcPr>
          <w:p w:rsidR="00CB0185" w:rsidRDefault="00CB01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700</w:t>
            </w:r>
          </w:p>
        </w:tc>
        <w:tc>
          <w:tcPr>
            <w:tcW w:w="1138" w:type="dxa"/>
            <w:vAlign w:val="bottom"/>
          </w:tcPr>
          <w:p w:rsidR="00CB0185" w:rsidRDefault="00CB018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</w:tbl>
    <w:p w:rsidR="00D3573F" w:rsidRDefault="00D3573F" w:rsidP="00D3573F">
      <w:pPr>
        <w:tabs>
          <w:tab w:val="left" w:pos="7336"/>
        </w:tabs>
        <w:spacing w:after="0" w:line="240" w:lineRule="auto"/>
        <w:ind w:firstLine="567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</w:p>
    <w:p w:rsidR="00E76E42" w:rsidRDefault="00D3573F" w:rsidP="00D3573F">
      <w:pPr>
        <w:tabs>
          <w:tab w:val="left" w:pos="7336"/>
        </w:tabs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ab/>
      </w:r>
    </w:p>
    <w:p w:rsidR="006E4D88" w:rsidRDefault="006E4D88" w:rsidP="00D3573F">
      <w:pPr>
        <w:tabs>
          <w:tab w:val="left" w:pos="7336"/>
        </w:tabs>
        <w:rPr>
          <w:rFonts w:ascii="Arial" w:eastAsia="Times New Roman" w:hAnsi="Arial" w:cs="Arial"/>
          <w:sz w:val="24"/>
          <w:szCs w:val="24"/>
        </w:rPr>
      </w:pPr>
    </w:p>
    <w:p w:rsidR="006E4D88" w:rsidRDefault="006E4D88" w:rsidP="006E4D88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Начальник </w:t>
      </w:r>
    </w:p>
    <w:p w:rsidR="006E4D88" w:rsidRPr="008416DE" w:rsidRDefault="006E4D88" w:rsidP="006E4D88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финансово-экономического отдела </w:t>
      </w:r>
    </w:p>
    <w:p w:rsidR="006E4D88" w:rsidRPr="008416DE" w:rsidRDefault="006E4D88" w:rsidP="006E4D88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 xml:space="preserve">администрации Новокубанского </w:t>
      </w:r>
      <w:proofErr w:type="gramStart"/>
      <w:r w:rsidRPr="008416DE">
        <w:rPr>
          <w:rFonts w:ascii="Arial" w:eastAsia="Times New Roman" w:hAnsi="Arial" w:cs="Arial"/>
          <w:bCs/>
          <w:sz w:val="24"/>
          <w:szCs w:val="24"/>
        </w:rPr>
        <w:t>городского</w:t>
      </w:r>
      <w:proofErr w:type="gramEnd"/>
    </w:p>
    <w:p w:rsidR="006E4D88" w:rsidRDefault="006E4D88" w:rsidP="006E4D88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поселения Новокубанского района</w:t>
      </w:r>
    </w:p>
    <w:p w:rsidR="006E4D88" w:rsidRPr="006E4D88" w:rsidRDefault="006E4D88" w:rsidP="006E4D88">
      <w:pPr>
        <w:spacing w:after="0" w:line="240" w:lineRule="auto"/>
        <w:ind w:left="-851" w:firstLine="1418"/>
        <w:rPr>
          <w:rFonts w:ascii="Arial" w:eastAsia="Times New Roman" w:hAnsi="Arial" w:cs="Arial"/>
          <w:bCs/>
          <w:sz w:val="24"/>
          <w:szCs w:val="24"/>
        </w:rPr>
      </w:pPr>
      <w:r w:rsidRPr="008416DE">
        <w:rPr>
          <w:rFonts w:ascii="Arial" w:eastAsia="Times New Roman" w:hAnsi="Arial" w:cs="Arial"/>
          <w:bCs/>
          <w:sz w:val="24"/>
          <w:szCs w:val="24"/>
        </w:rPr>
        <w:t>А.П. Климова</w:t>
      </w:r>
    </w:p>
    <w:sectPr w:rsidR="006E4D88" w:rsidRPr="006E4D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07"/>
    <w:rsid w:val="00243B72"/>
    <w:rsid w:val="002F1A3F"/>
    <w:rsid w:val="004F5B95"/>
    <w:rsid w:val="006E4D88"/>
    <w:rsid w:val="0085619E"/>
    <w:rsid w:val="00932C1A"/>
    <w:rsid w:val="009A00ED"/>
    <w:rsid w:val="00A22E9F"/>
    <w:rsid w:val="00A76809"/>
    <w:rsid w:val="00AA60DA"/>
    <w:rsid w:val="00BD7E2D"/>
    <w:rsid w:val="00CB0185"/>
    <w:rsid w:val="00D3573F"/>
    <w:rsid w:val="00D460A4"/>
    <w:rsid w:val="00D72807"/>
    <w:rsid w:val="00D8447A"/>
    <w:rsid w:val="00E7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A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A76809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7680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85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47A"/>
    <w:rPr>
      <w:rFonts w:eastAsiaTheme="minorEastAsia"/>
      <w:lang w:eastAsia="ru-RU"/>
    </w:rPr>
  </w:style>
  <w:style w:type="paragraph" w:styleId="5">
    <w:name w:val="heading 5"/>
    <w:basedOn w:val="a"/>
    <w:next w:val="a"/>
    <w:link w:val="50"/>
    <w:qFormat/>
    <w:rsid w:val="00A76809"/>
    <w:pPr>
      <w:keepNext/>
      <w:spacing w:after="0" w:line="240" w:lineRule="auto"/>
      <w:ind w:firstLine="851"/>
      <w:jc w:val="both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A7680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856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88</Pages>
  <Words>11605</Words>
  <Characters>66153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2025-10-01T10:59:00Z</dcterms:created>
  <dcterms:modified xsi:type="dcterms:W3CDTF">2025-10-01T12:29:00Z</dcterms:modified>
</cp:coreProperties>
</file>