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Default="00E40C90" w:rsidP="00E40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Об определении управляющей организации по управлению многоквартирными домами,</w:t>
      </w:r>
      <w:r w:rsidRPr="00E40C90">
        <w:rPr>
          <w:rFonts w:ascii="Times New Roman" w:eastAsia="Times New Roman" w:hAnsi="Times New Roman" w:cs="Times New Roman"/>
          <w:b/>
          <w:bCs/>
          <w:sz w:val="28"/>
        </w:rPr>
        <w:t> 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 </w:t>
      </w:r>
    </w:p>
    <w:p w:rsidR="00E40C90" w:rsidRPr="00E40C90" w:rsidRDefault="00E40C90" w:rsidP="00E40C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proofErr w:type="gramStart"/>
      <w:r w:rsidRPr="00E40C90">
        <w:rPr>
          <w:rFonts w:ascii="Times New Roman" w:eastAsia="Times New Roman" w:hAnsi="Times New Roman" w:cs="Times New Roman"/>
          <w:sz w:val="28"/>
        </w:rPr>
        <w:t>В соответствии с частью 17 статьи 161 Жилищного кодекса Российской Федерации, постановлением Правительства Российской Федерации                от 21 декабря 2018 года №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некоторые акты Правительства Российской Федерации", постановлением администрации Новокубанского городского поселения Новокубанского района от 04 апреля 2019 года № 280                  "Об утверждении перечня управляющих организаций для управления многоквартирными домами, расположенными на территории Новокубанского городского поселения Новокубанского района,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организация", </w:t>
      </w:r>
      <w:proofErr w:type="spellStart"/>
      <w:proofErr w:type="gramStart"/>
      <w:r w:rsidRPr="00E40C90"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proofErr w:type="gramStart"/>
      <w:r w:rsidRPr="00E40C90"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о в л я ю: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1. Определить ООО «</w:t>
      </w:r>
      <w:proofErr w:type="spellStart"/>
      <w:r w:rsidRPr="00E40C90">
        <w:rPr>
          <w:rFonts w:ascii="Times New Roman" w:eastAsia="Times New Roman" w:hAnsi="Times New Roman" w:cs="Times New Roman"/>
          <w:sz w:val="28"/>
        </w:rPr>
        <w:t>Висконс</w:t>
      </w:r>
      <w:proofErr w:type="spellEnd"/>
      <w:r w:rsidRPr="00E40C90">
        <w:rPr>
          <w:rFonts w:ascii="Times New Roman" w:eastAsia="Times New Roman" w:hAnsi="Times New Roman" w:cs="Times New Roman"/>
          <w:sz w:val="28"/>
        </w:rPr>
        <w:t>» как управляющую организацию по управлению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 01.05.2019 года, согласно приложению к настоящему постановлению.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Pr="00E40C90">
        <w:rPr>
          <w:rFonts w:ascii="Times New Roman" w:eastAsia="Times New Roman" w:hAnsi="Times New Roman" w:cs="Times New Roman"/>
          <w:sz w:val="28"/>
        </w:rPr>
        <w:t xml:space="preserve">Установить размер платы за содержание жилого помещения в многоквартирных домах, расположенных на территории Новокубанского городского поселения Новокубанского района,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в соответствии с размером платы, утверждённой конкурсной документации по проведению открытого конкурса на право заключения </w:t>
      </w:r>
      <w:r w:rsidRPr="00E40C90">
        <w:rPr>
          <w:rFonts w:ascii="Times New Roman" w:eastAsia="Times New Roman" w:hAnsi="Times New Roman" w:cs="Times New Roman"/>
          <w:sz w:val="28"/>
        </w:rPr>
        <w:lastRenderedPageBreak/>
        <w:t xml:space="preserve">договора управления многоквартирным домом, согласно постановлению 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>администрации Новокубанского городского поселения Новокубанского района от 16 января 2019 года № 12 «О проведении открытого конкурса на право заключения договора управления многоквартирным домом» 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E40C90">
        <w:rPr>
          <w:rFonts w:ascii="Times New Roman" w:eastAsia="Times New Roman" w:hAnsi="Times New Roman" w:cs="Times New Roman"/>
          <w:sz w:val="28"/>
        </w:rPr>
        <w:t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доме,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в соответствии с минимальным перечнем услуг и работ, необходимых для обеспечения надлежащего содержания общего имущества в многоквартирном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40C90">
        <w:rPr>
          <w:rFonts w:ascii="Times New Roman" w:eastAsia="Times New Roman" w:hAnsi="Times New Roman" w:cs="Times New Roman"/>
          <w:sz w:val="28"/>
        </w:rPr>
        <w:t>доме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>, утвержденным постановлением Правительства Российской Федерации от 03 апреля 2013 года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4. Главному специалисту муниципального казенного учреждения «Централизованная бухгалтерия» Новокубанского городского поселения Новокубанского района (</w:t>
      </w:r>
      <w:proofErr w:type="spellStart"/>
      <w:r w:rsidRPr="00E40C90">
        <w:rPr>
          <w:rFonts w:ascii="Times New Roman" w:eastAsia="Times New Roman" w:hAnsi="Times New Roman" w:cs="Times New Roman"/>
          <w:sz w:val="28"/>
        </w:rPr>
        <w:t>Кодаш</w:t>
      </w:r>
      <w:proofErr w:type="spellEnd"/>
      <w:r w:rsidRPr="00E40C90">
        <w:rPr>
          <w:rFonts w:ascii="Times New Roman" w:eastAsia="Times New Roman" w:hAnsi="Times New Roman" w:cs="Times New Roman"/>
          <w:sz w:val="28"/>
        </w:rPr>
        <w:t>) обеспечить размещение настоящего постановления в сети Интернет на официальном сайте администрации Новокубанского городского поселения Новокубанского района (</w:t>
      </w:r>
      <w:r w:rsidRPr="00E40C90">
        <w:rPr>
          <w:rFonts w:ascii="Times New Roman" w:eastAsia="Times New Roman" w:hAnsi="Times New Roman" w:cs="Times New Roman"/>
          <w:sz w:val="28"/>
          <w:lang w:val="en-US"/>
        </w:rPr>
        <w:t>www</w:t>
      </w:r>
      <w:r w:rsidRPr="00E40C90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E40C90">
        <w:rPr>
          <w:rFonts w:ascii="Times New Roman" w:eastAsia="Times New Roman" w:hAnsi="Times New Roman" w:cs="Times New Roman"/>
          <w:sz w:val="28"/>
          <w:lang w:val="en-US"/>
        </w:rPr>
        <w:t>ngpnr</w:t>
      </w:r>
      <w:proofErr w:type="spellEnd"/>
      <w:r w:rsidRPr="00E40C90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E40C90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Pr="00E40C90">
        <w:rPr>
          <w:rFonts w:ascii="Times New Roman" w:eastAsia="Times New Roman" w:hAnsi="Times New Roman" w:cs="Times New Roman"/>
          <w:sz w:val="28"/>
        </w:rPr>
        <w:t>).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5. Рекомендовать управляющей организац</w:t>
      </w:r>
      <w:proofErr w:type="gramStart"/>
      <w:r w:rsidRPr="00E40C90">
        <w:rPr>
          <w:rFonts w:ascii="Times New Roman" w:eastAsia="Times New Roman" w:hAnsi="Times New Roman" w:cs="Times New Roman"/>
          <w:sz w:val="28"/>
        </w:rPr>
        <w:t>ии ООО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Pr="00E40C90">
        <w:rPr>
          <w:rFonts w:ascii="Times New Roman" w:eastAsia="Times New Roman" w:hAnsi="Times New Roman" w:cs="Times New Roman"/>
          <w:sz w:val="28"/>
        </w:rPr>
        <w:t>Висконс</w:t>
      </w:r>
      <w:proofErr w:type="spellEnd"/>
      <w:r w:rsidRPr="00E40C90">
        <w:rPr>
          <w:rFonts w:ascii="Times New Roman" w:eastAsia="Times New Roman" w:hAnsi="Times New Roman" w:cs="Times New Roman"/>
          <w:sz w:val="28"/>
        </w:rPr>
        <w:t>» (</w:t>
      </w:r>
      <w:proofErr w:type="spellStart"/>
      <w:r w:rsidRPr="00E40C90">
        <w:rPr>
          <w:rFonts w:ascii="Times New Roman" w:eastAsia="Times New Roman" w:hAnsi="Times New Roman" w:cs="Times New Roman"/>
          <w:sz w:val="28"/>
        </w:rPr>
        <w:t>Заиченко</w:t>
      </w:r>
      <w:proofErr w:type="spellEnd"/>
      <w:r w:rsidRPr="00E40C90">
        <w:rPr>
          <w:rFonts w:ascii="Times New Roman" w:eastAsia="Times New Roman" w:hAnsi="Times New Roman" w:cs="Times New Roman"/>
          <w:sz w:val="28"/>
        </w:rPr>
        <w:t>) довести настоящее постановление до сведения собственников помещений в многоквартирных домах.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 w:rsidRPr="00E40C90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А.В. Кузьмина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7. Постановление вступает в силу со дня его подписания.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ind w:firstLine="638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 xml:space="preserve">Глава Новокубанского </w:t>
      </w:r>
      <w:proofErr w:type="gramStart"/>
      <w:r w:rsidRPr="00E40C90">
        <w:rPr>
          <w:rFonts w:ascii="Times New Roman" w:eastAsia="Times New Roman" w:hAnsi="Times New Roman" w:cs="Times New Roman"/>
          <w:sz w:val="28"/>
        </w:rPr>
        <w:t>городского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ind w:right="-136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поселения Новокубанского района                                             Р.Р. Кадыров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D61FA1" w:rsidRPr="00E40C90" w:rsidRDefault="00D61FA1" w:rsidP="0061510D">
      <w:pPr>
        <w:spacing w:after="0" w:line="240" w:lineRule="auto"/>
        <w:ind w:left="5103" w:right="-1" w:hanging="425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постановлению</w:t>
      </w:r>
    </w:p>
    <w:p w:rsidR="00E40C90" w:rsidRPr="00E40C90" w:rsidRDefault="000B1ED5" w:rsidP="0061510D">
      <w:pPr>
        <w:spacing w:after="0" w:line="240" w:lineRule="auto"/>
        <w:ind w:left="5103" w:right="-1" w:hanging="425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160059" w:rsidRPr="00160059">
        <w:rPr>
          <w:rFonts w:ascii="Times New Roman" w:eastAsia="Times New Roman" w:hAnsi="Times New Roman" w:cs="Times New Roman"/>
          <w:sz w:val="28"/>
        </w:rPr>
        <w:t>дминистрации Новокубанского</w:t>
      </w:r>
    </w:p>
    <w:p w:rsidR="00160059" w:rsidRDefault="00160059" w:rsidP="0061510D">
      <w:pPr>
        <w:spacing w:after="0" w:line="240" w:lineRule="auto"/>
        <w:ind w:left="5103" w:right="-1" w:hanging="425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 Новокубанского</w:t>
      </w:r>
    </w:p>
    <w:p w:rsidR="00E40C90" w:rsidRPr="00E40C90" w:rsidRDefault="00160059" w:rsidP="0061510D">
      <w:pPr>
        <w:spacing w:after="0" w:line="240" w:lineRule="auto"/>
        <w:ind w:left="5103" w:right="-1" w:hanging="425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>района</w:t>
      </w:r>
    </w:p>
    <w:p w:rsidR="00E40C90" w:rsidRDefault="00E40C90" w:rsidP="00E40C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61510D" w:rsidRPr="00E40C90" w:rsidRDefault="0061510D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от «___» _____________№__________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Перечень многоквартирных домов, 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E40C90"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 w:rsidRPr="00E40C90">
        <w:rPr>
          <w:rFonts w:ascii="Times New Roman" w:eastAsia="Times New Roman" w:hAnsi="Times New Roman" w:cs="Times New Roman"/>
          <w:sz w:val="28"/>
        </w:rPr>
        <w:t xml:space="preserve"> которых собственниками помещений в многоквартирном доме  </w:t>
      </w:r>
    </w:p>
    <w:p w:rsidR="00E40C90" w:rsidRPr="00E40C90" w:rsidRDefault="00E40C90" w:rsidP="00E40C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не выбран способ управления таким домом или выбранный способ управления не реализован, не определена управляющая организация. </w:t>
      </w:r>
    </w:p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8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9"/>
        <w:gridCol w:w="2146"/>
        <w:gridCol w:w="1861"/>
        <w:gridCol w:w="1807"/>
      </w:tblGrid>
      <w:tr w:rsidR="00E40C90" w:rsidRPr="00E40C90" w:rsidTr="00DB16CC">
        <w:trPr>
          <w:trHeight w:val="462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Адрес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Общая площадь жилых помещений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Общая площадь дома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Тариф </w:t>
            </w:r>
            <w:proofErr w:type="gramStart"/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</w:t>
            </w:r>
            <w:proofErr w:type="gramEnd"/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кв. м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E40C90" w:rsidRPr="00E40C90" w:rsidTr="00DB16CC">
        <w:trPr>
          <w:trHeight w:val="530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Новокубанск, ул. </w:t>
            </w:r>
            <w:proofErr w:type="gramStart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Кооперативная</w:t>
            </w:r>
            <w:proofErr w:type="gramEnd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 125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522,2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1027,9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13,68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E40C90" w:rsidRPr="00E40C90" w:rsidTr="00DB16CC">
        <w:trPr>
          <w:trHeight w:val="557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Новокубанск, ул. </w:t>
            </w:r>
            <w:proofErr w:type="gramStart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Кооперативная</w:t>
            </w:r>
            <w:proofErr w:type="gramEnd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 131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510,2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895,6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13,68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E40C90" w:rsidRPr="00E40C90" w:rsidTr="00DB16CC">
        <w:trPr>
          <w:trHeight w:val="489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Новокубанск, ул. Некрасова, д. 43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651,4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794,6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12,07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E40C90" w:rsidRPr="00E40C90" w:rsidTr="00DB16CC">
        <w:trPr>
          <w:trHeight w:val="571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Новокубанск, ул. </w:t>
            </w:r>
            <w:proofErr w:type="gramStart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Первомайская</w:t>
            </w:r>
            <w:proofErr w:type="gramEnd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 18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399,3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456,1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13,98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E40C90" w:rsidRPr="00E40C90" w:rsidTr="00DB16CC">
        <w:trPr>
          <w:trHeight w:val="571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Новокубанск, ул. </w:t>
            </w:r>
            <w:proofErr w:type="gramStart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Первомайская</w:t>
            </w:r>
            <w:proofErr w:type="gramEnd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 231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1344,8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1475,7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12,45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E40C90" w:rsidRPr="00E40C90" w:rsidTr="00DB16CC">
        <w:trPr>
          <w:trHeight w:val="530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Новокубанск, ул. </w:t>
            </w:r>
            <w:proofErr w:type="gramStart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Пионерская</w:t>
            </w:r>
            <w:proofErr w:type="gramEnd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 10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491,3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491,3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12,98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E40C90" w:rsidRPr="00E40C90" w:rsidTr="00DB16CC">
        <w:trPr>
          <w:trHeight w:val="367"/>
        </w:trPr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г. Новокубанск, ул. Тимирязева, д. 66</w:t>
            </w:r>
            <w:proofErr w:type="gramStart"/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893,1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936,1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0C90" w:rsidRPr="00E40C90" w:rsidRDefault="00E40C90" w:rsidP="00E40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90">
              <w:rPr>
                <w:rFonts w:ascii="Times New Roman" w:eastAsia="Times New Roman" w:hAnsi="Times New Roman" w:cs="Times New Roman"/>
                <w:color w:val="000000"/>
                <w:sz w:val="28"/>
              </w:rPr>
              <w:t>12,16</w:t>
            </w:r>
            <w:r w:rsidRPr="00E40C9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E40C90" w:rsidRPr="00E40C90" w:rsidRDefault="00E40C90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Default="00E40C90" w:rsidP="00E40C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</w:rPr>
      </w:pP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0B1ED5" w:rsidRPr="00E40C90" w:rsidRDefault="000B1ED5" w:rsidP="00E40C9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E40C90" w:rsidRPr="00E40C90" w:rsidRDefault="00E40C90" w:rsidP="00E40C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color w:val="000000"/>
          <w:sz w:val="28"/>
        </w:rPr>
        <w:t>Заместитель главы</w:t>
      </w: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color w:val="000000"/>
          <w:sz w:val="28"/>
        </w:rPr>
        <w:t>Новокубанского городского </w:t>
      </w: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E40C90" w:rsidRPr="00E40C90" w:rsidRDefault="00E40C90" w:rsidP="00E40C90">
      <w:pPr>
        <w:spacing w:after="0" w:line="240" w:lineRule="auto"/>
        <w:ind w:right="-136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40C90">
        <w:rPr>
          <w:rFonts w:ascii="Times New Roman" w:eastAsia="Times New Roman" w:hAnsi="Times New Roman" w:cs="Times New Roman"/>
          <w:color w:val="000000"/>
          <w:sz w:val="28"/>
        </w:rPr>
        <w:t>поселения Новокубанского района                                                 А.В. Кузьмин</w:t>
      </w:r>
      <w:r w:rsidRPr="00E40C90">
        <w:rPr>
          <w:rFonts w:ascii="Times New Roman" w:eastAsia="Times New Roman" w:hAnsi="Times New Roman" w:cs="Times New Roman"/>
          <w:sz w:val="28"/>
        </w:rPr>
        <w:t> </w:t>
      </w:r>
    </w:p>
    <w:p w:rsidR="00F4035A" w:rsidRDefault="00F4035A"/>
    <w:sectPr w:rsidR="00F4035A" w:rsidSect="0085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0C90"/>
    <w:rsid w:val="000B1ED5"/>
    <w:rsid w:val="00160059"/>
    <w:rsid w:val="0061510D"/>
    <w:rsid w:val="006370E6"/>
    <w:rsid w:val="00794698"/>
    <w:rsid w:val="00854DED"/>
    <w:rsid w:val="00934ABA"/>
    <w:rsid w:val="00D61FA1"/>
    <w:rsid w:val="00DB16CC"/>
    <w:rsid w:val="00E40C90"/>
    <w:rsid w:val="00F237D7"/>
    <w:rsid w:val="00F4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4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40C90"/>
  </w:style>
  <w:style w:type="character" w:customStyle="1" w:styleId="eop">
    <w:name w:val="eop"/>
    <w:basedOn w:val="a0"/>
    <w:rsid w:val="00E40C90"/>
  </w:style>
  <w:style w:type="character" w:customStyle="1" w:styleId="spellingerror">
    <w:name w:val="spellingerror"/>
    <w:basedOn w:val="a0"/>
    <w:rsid w:val="00E40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845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2019-06-13T07:01:00Z</cp:lastPrinted>
  <dcterms:created xsi:type="dcterms:W3CDTF">2019-06-11T08:19:00Z</dcterms:created>
  <dcterms:modified xsi:type="dcterms:W3CDTF">2019-06-26T11:10:00Z</dcterms:modified>
</cp:coreProperties>
</file>