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2F0C98" w:rsidTr="00FF0572">
        <w:trPr>
          <w:trHeight w:val="653"/>
        </w:trPr>
        <w:tc>
          <w:tcPr>
            <w:tcW w:w="6096" w:type="dxa"/>
          </w:tcPr>
          <w:p w:rsidR="00FF0572" w:rsidRPr="002F0C98" w:rsidRDefault="004F31F6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0C9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714661" w:rsidRPr="002F0C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0572" w:rsidRPr="002F0C98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FF0572" w:rsidRPr="002F0C98" w:rsidRDefault="00FF0572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0C98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FF0572" w:rsidRPr="002F0C98" w:rsidRDefault="00FF0572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0C98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59798A" w:rsidRPr="002F0C98">
              <w:rPr>
                <w:rFonts w:ascii="Arial" w:hAnsi="Arial" w:cs="Arial"/>
                <w:sz w:val="16"/>
                <w:szCs w:val="16"/>
              </w:rPr>
              <w:t>5</w:t>
            </w:r>
            <w:r w:rsidRPr="002F0C98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59798A" w:rsidRPr="002F0C98">
              <w:rPr>
                <w:rFonts w:ascii="Arial" w:hAnsi="Arial" w:cs="Arial"/>
                <w:sz w:val="16"/>
                <w:szCs w:val="16"/>
              </w:rPr>
              <w:t>2</w:t>
            </w:r>
            <w:r w:rsidR="00F9539E" w:rsidRPr="002F0C98">
              <w:rPr>
                <w:rFonts w:ascii="Arial" w:hAnsi="Arial" w:cs="Arial"/>
                <w:sz w:val="16"/>
                <w:szCs w:val="16"/>
              </w:rPr>
              <w:t>6</w:t>
            </w:r>
            <w:r w:rsidR="0059798A" w:rsidRPr="002F0C98">
              <w:rPr>
                <w:rFonts w:ascii="Arial" w:hAnsi="Arial" w:cs="Arial"/>
                <w:sz w:val="16"/>
                <w:szCs w:val="16"/>
              </w:rPr>
              <w:t>.01.2024</w:t>
            </w:r>
            <w:r w:rsidRPr="002F0C98">
              <w:rPr>
                <w:rFonts w:ascii="Arial" w:hAnsi="Arial" w:cs="Arial"/>
                <w:sz w:val="16"/>
                <w:szCs w:val="16"/>
              </w:rPr>
              <w:t xml:space="preserve">г. </w:t>
            </w:r>
          </w:p>
          <w:p w:rsidR="00FF0572" w:rsidRPr="002F0C98" w:rsidRDefault="00FF0572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0C98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0278F3" w:rsidRPr="002F0C98" w:rsidRDefault="000278F3" w:rsidP="00D20BDC">
      <w:pPr>
        <w:jc w:val="both"/>
        <w:rPr>
          <w:rFonts w:ascii="Arial" w:hAnsi="Arial" w:cs="Arial"/>
          <w:sz w:val="16"/>
          <w:szCs w:val="16"/>
        </w:rPr>
      </w:pPr>
    </w:p>
    <w:p w:rsidR="000278F3" w:rsidRPr="002F0C98" w:rsidRDefault="000278F3" w:rsidP="00D20BDC">
      <w:pPr>
        <w:jc w:val="both"/>
        <w:rPr>
          <w:rFonts w:ascii="Arial" w:hAnsi="Arial" w:cs="Arial"/>
          <w:sz w:val="16"/>
          <w:szCs w:val="16"/>
        </w:rPr>
      </w:pPr>
    </w:p>
    <w:p w:rsidR="0059798A" w:rsidRPr="002F0C98" w:rsidRDefault="0059798A" w:rsidP="00D20BDC">
      <w:pPr>
        <w:jc w:val="both"/>
        <w:rPr>
          <w:rFonts w:ascii="Arial" w:hAnsi="Arial" w:cs="Arial"/>
          <w:sz w:val="16"/>
          <w:szCs w:val="16"/>
        </w:rPr>
      </w:pPr>
    </w:p>
    <w:p w:rsidR="0059798A" w:rsidRPr="002F0C98" w:rsidRDefault="0059798A" w:rsidP="00D20BDC">
      <w:pPr>
        <w:jc w:val="both"/>
        <w:rPr>
          <w:rFonts w:ascii="Arial" w:hAnsi="Arial" w:cs="Arial"/>
          <w:sz w:val="16"/>
          <w:szCs w:val="16"/>
        </w:rPr>
      </w:pPr>
    </w:p>
    <w:p w:rsidR="0059798A" w:rsidRPr="002F0C98" w:rsidRDefault="0059798A" w:rsidP="00D20BDC">
      <w:pPr>
        <w:ind w:firstLine="567"/>
        <w:jc w:val="center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7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98A" w:rsidRPr="002F0C98" w:rsidRDefault="0059798A" w:rsidP="00D20BDC">
      <w:pPr>
        <w:ind w:firstLine="567"/>
        <w:jc w:val="center"/>
        <w:rPr>
          <w:rFonts w:ascii="Arial" w:hAnsi="Arial" w:cs="Arial"/>
          <w:b/>
          <w:sz w:val="16"/>
          <w:szCs w:val="16"/>
        </w:rPr>
      </w:pPr>
    </w:p>
    <w:p w:rsidR="0059798A" w:rsidRPr="002F0C98" w:rsidRDefault="0059798A" w:rsidP="00D20BDC">
      <w:pPr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2F0C98">
        <w:rPr>
          <w:rFonts w:ascii="Arial" w:hAnsi="Arial" w:cs="Arial"/>
          <w:b/>
          <w:sz w:val="16"/>
          <w:szCs w:val="16"/>
        </w:rPr>
        <w:t>АДМИНИСТРАЦИЯ</w:t>
      </w:r>
    </w:p>
    <w:p w:rsidR="0059798A" w:rsidRPr="002F0C98" w:rsidRDefault="0059798A" w:rsidP="00D20BDC">
      <w:pPr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2F0C98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РАЙОНА</w:t>
      </w:r>
    </w:p>
    <w:p w:rsidR="0059798A" w:rsidRPr="002F0C98" w:rsidRDefault="0059798A" w:rsidP="00D20BDC">
      <w:pPr>
        <w:ind w:firstLine="567"/>
        <w:jc w:val="center"/>
        <w:rPr>
          <w:rFonts w:ascii="Arial" w:hAnsi="Arial" w:cs="Arial"/>
          <w:b/>
          <w:sz w:val="16"/>
          <w:szCs w:val="16"/>
        </w:rPr>
      </w:pPr>
    </w:p>
    <w:p w:rsidR="0059798A" w:rsidRPr="002F0C98" w:rsidRDefault="0059798A" w:rsidP="00D20BDC">
      <w:pPr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2F0C98">
        <w:rPr>
          <w:rFonts w:ascii="Arial" w:hAnsi="Arial" w:cs="Arial"/>
          <w:b/>
          <w:sz w:val="16"/>
          <w:szCs w:val="16"/>
        </w:rPr>
        <w:t>ПОСТАНОВЛЕНИЕ</w:t>
      </w:r>
    </w:p>
    <w:p w:rsidR="0059798A" w:rsidRPr="002F0C98" w:rsidRDefault="0059798A" w:rsidP="00D20BDC">
      <w:pPr>
        <w:ind w:firstLine="567"/>
        <w:jc w:val="center"/>
        <w:rPr>
          <w:rFonts w:ascii="Arial" w:hAnsi="Arial" w:cs="Arial"/>
          <w:b/>
          <w:sz w:val="16"/>
          <w:szCs w:val="16"/>
        </w:rPr>
      </w:pPr>
    </w:p>
    <w:p w:rsidR="0059798A" w:rsidRPr="002F0C98" w:rsidRDefault="0059798A" w:rsidP="00D20BDC">
      <w:pPr>
        <w:rPr>
          <w:rFonts w:ascii="Arial" w:hAnsi="Arial" w:cs="Arial"/>
          <w:b/>
          <w:sz w:val="16"/>
          <w:szCs w:val="16"/>
          <w:lang w:val="en-US"/>
        </w:rPr>
      </w:pPr>
      <w:r w:rsidRPr="002F0C98">
        <w:rPr>
          <w:rFonts w:ascii="Arial" w:hAnsi="Arial" w:cs="Arial"/>
          <w:sz w:val="16"/>
          <w:szCs w:val="16"/>
        </w:rPr>
        <w:t xml:space="preserve">От </w:t>
      </w:r>
      <w:r w:rsidR="00D20BDC" w:rsidRPr="002F0C98">
        <w:rPr>
          <w:rFonts w:ascii="Arial" w:hAnsi="Arial" w:cs="Arial"/>
          <w:sz w:val="16"/>
          <w:szCs w:val="16"/>
          <w:u w:val="single"/>
        </w:rPr>
        <w:t>2</w:t>
      </w:r>
      <w:r w:rsidR="002F0C98" w:rsidRPr="002F0C98">
        <w:rPr>
          <w:rFonts w:ascii="Arial" w:hAnsi="Arial" w:cs="Arial"/>
          <w:sz w:val="16"/>
          <w:szCs w:val="16"/>
          <w:u w:val="single"/>
        </w:rPr>
        <w:t>6</w:t>
      </w:r>
      <w:r w:rsidRPr="002F0C98">
        <w:rPr>
          <w:rFonts w:ascii="Arial" w:hAnsi="Arial" w:cs="Arial"/>
          <w:sz w:val="16"/>
          <w:szCs w:val="16"/>
          <w:u w:val="single"/>
        </w:rPr>
        <w:t>.01.2024</w:t>
      </w:r>
      <w:r w:rsidRPr="002F0C98">
        <w:rPr>
          <w:rFonts w:ascii="Arial" w:hAnsi="Arial" w:cs="Arial"/>
          <w:sz w:val="16"/>
          <w:szCs w:val="16"/>
        </w:rPr>
        <w:t xml:space="preserve"> </w:t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  <w:t xml:space="preserve">            № </w:t>
      </w:r>
      <w:r w:rsidR="00D20BDC" w:rsidRPr="002F0C98">
        <w:rPr>
          <w:rFonts w:ascii="Arial" w:hAnsi="Arial" w:cs="Arial"/>
          <w:sz w:val="16"/>
          <w:szCs w:val="16"/>
          <w:u w:val="single"/>
        </w:rPr>
        <w:t>8</w:t>
      </w:r>
      <w:proofErr w:type="spellStart"/>
      <w:r w:rsidR="002F0C98" w:rsidRPr="002F0C98">
        <w:rPr>
          <w:rFonts w:ascii="Arial" w:hAnsi="Arial" w:cs="Arial"/>
          <w:sz w:val="16"/>
          <w:szCs w:val="16"/>
          <w:u w:val="single"/>
          <w:lang w:val="en-US"/>
        </w:rPr>
        <w:t>8</w:t>
      </w:r>
      <w:proofErr w:type="spellEnd"/>
    </w:p>
    <w:p w:rsidR="0059798A" w:rsidRPr="002F0C98" w:rsidRDefault="0059798A" w:rsidP="00D20BDC">
      <w:pPr>
        <w:ind w:firstLine="567"/>
        <w:jc w:val="center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Новокубанск</w:t>
      </w:r>
    </w:p>
    <w:p w:rsidR="0059798A" w:rsidRPr="002F0C98" w:rsidRDefault="0059798A" w:rsidP="00D20BDC">
      <w:pPr>
        <w:ind w:firstLine="567"/>
        <w:jc w:val="center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pStyle w:val="ConsPlusNormal"/>
        <w:ind w:right="-1" w:firstLine="540"/>
        <w:jc w:val="center"/>
        <w:rPr>
          <w:b/>
          <w:sz w:val="16"/>
          <w:szCs w:val="16"/>
        </w:rPr>
      </w:pPr>
      <w:r w:rsidRPr="002F0C98">
        <w:rPr>
          <w:b/>
          <w:sz w:val="16"/>
          <w:szCs w:val="16"/>
        </w:rPr>
        <w:t xml:space="preserve">Об утверждении Положения о присвоении муниципальным учреждениям </w:t>
      </w:r>
      <w:proofErr w:type="spellStart"/>
      <w:r w:rsidRPr="002F0C98">
        <w:rPr>
          <w:b/>
          <w:sz w:val="16"/>
          <w:szCs w:val="16"/>
        </w:rPr>
        <w:t>Новокубанского</w:t>
      </w:r>
      <w:proofErr w:type="spellEnd"/>
      <w:r w:rsidRPr="002F0C98">
        <w:rPr>
          <w:b/>
          <w:sz w:val="16"/>
          <w:szCs w:val="16"/>
        </w:rPr>
        <w:t xml:space="preserve"> городского поселения </w:t>
      </w:r>
      <w:proofErr w:type="spellStart"/>
      <w:r w:rsidRPr="002F0C98">
        <w:rPr>
          <w:b/>
          <w:sz w:val="16"/>
          <w:szCs w:val="16"/>
        </w:rPr>
        <w:t>Новокубанского</w:t>
      </w:r>
      <w:proofErr w:type="spellEnd"/>
      <w:r w:rsidRPr="002F0C98">
        <w:rPr>
          <w:b/>
          <w:sz w:val="16"/>
          <w:szCs w:val="16"/>
        </w:rPr>
        <w:t xml:space="preserve"> района имен военнослужащих - участников боевых действий, в том числе погибших при исполнении воинского долга</w:t>
      </w:r>
    </w:p>
    <w:p w:rsidR="002F0C98" w:rsidRPr="002F0C98" w:rsidRDefault="002F0C98" w:rsidP="002F0C98">
      <w:pPr>
        <w:pStyle w:val="ConsPlusNormal"/>
        <w:ind w:right="-1" w:firstLine="540"/>
        <w:jc w:val="center"/>
        <w:rPr>
          <w:b/>
          <w:sz w:val="16"/>
          <w:szCs w:val="16"/>
        </w:rPr>
      </w:pPr>
    </w:p>
    <w:p w:rsidR="002F0C98" w:rsidRPr="002F0C98" w:rsidRDefault="002F0C98" w:rsidP="002F0C98">
      <w:pPr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В целях увековечения памяти военнослужащих, погибших при исполнении воинского долга, гражданско-патриотического воспитания граждан, в соответствии Федеральным законом от 06.10.2003 № 131-ФЗ «Об общих принципах организации местного самоуправления в Российской Федерации», руководствуясь Уставом</w:t>
      </w:r>
      <w:r w:rsidRPr="002F0C98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2F0C98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2F0C98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2F0C98">
        <w:rPr>
          <w:rFonts w:ascii="Arial" w:hAnsi="Arial" w:cs="Arial"/>
          <w:sz w:val="16"/>
          <w:szCs w:val="16"/>
        </w:rPr>
        <w:t>н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о в л я ю: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 1. Утвердить </w:t>
      </w:r>
      <w:hyperlink w:anchor="Par28" w:tooltip="ПОЛОЖЕНИЕ" w:history="1">
        <w:r w:rsidRPr="002F0C98">
          <w:rPr>
            <w:rFonts w:ascii="Arial" w:hAnsi="Arial" w:cs="Arial"/>
            <w:sz w:val="16"/>
            <w:szCs w:val="16"/>
          </w:rPr>
          <w:t>Положение</w:t>
        </w:r>
      </w:hyperlink>
      <w:r w:rsidRPr="002F0C98">
        <w:rPr>
          <w:rFonts w:ascii="Arial" w:hAnsi="Arial" w:cs="Arial"/>
          <w:sz w:val="16"/>
          <w:szCs w:val="16"/>
        </w:rPr>
        <w:t xml:space="preserve"> о присвоении муниципальным учреждениям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имен военнослужащих - участников боевых действий, в том числе погибших при исполнении воинского долга согласно приложению к настоящему постановлению.</w:t>
      </w:r>
    </w:p>
    <w:p w:rsidR="002F0C98" w:rsidRPr="002F0C98" w:rsidRDefault="002F0C98" w:rsidP="002F0C98">
      <w:pPr>
        <w:ind w:right="-1" w:firstLine="570"/>
        <w:jc w:val="both"/>
        <w:rPr>
          <w:rFonts w:ascii="Arial" w:hAnsi="Arial" w:cs="Arial"/>
          <w:spacing w:val="3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2. Отделу организационно-кадровой работы администрации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(Тарасова)</w:t>
      </w:r>
      <w:r w:rsidRPr="002F0C98">
        <w:rPr>
          <w:rFonts w:ascii="Arial" w:hAnsi="Arial" w:cs="Arial"/>
          <w:spacing w:val="3"/>
          <w:sz w:val="16"/>
          <w:szCs w:val="16"/>
        </w:rPr>
        <w:t xml:space="preserve"> настоящее постановление:</w:t>
      </w:r>
    </w:p>
    <w:p w:rsidR="002F0C98" w:rsidRPr="002F0C98" w:rsidRDefault="002F0C98" w:rsidP="002F0C98">
      <w:pPr>
        <w:ind w:right="-1" w:firstLine="57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pacing w:val="3"/>
          <w:sz w:val="16"/>
          <w:szCs w:val="16"/>
        </w:rPr>
        <w:t xml:space="preserve">1)  опубликовать в информационном бюллетене «Вестник </w:t>
      </w:r>
      <w:proofErr w:type="spellStart"/>
      <w:r w:rsidRPr="002F0C98">
        <w:rPr>
          <w:rFonts w:ascii="Arial" w:hAnsi="Arial" w:cs="Arial"/>
          <w:spacing w:val="3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pacing w:val="3"/>
          <w:sz w:val="16"/>
          <w:szCs w:val="16"/>
        </w:rPr>
        <w:t xml:space="preserve"> городского поселения</w:t>
      </w:r>
      <w:r w:rsidRPr="002F0C9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района»;</w:t>
      </w:r>
    </w:p>
    <w:p w:rsidR="002F0C98" w:rsidRPr="002F0C98" w:rsidRDefault="002F0C98" w:rsidP="002F0C98">
      <w:pPr>
        <w:ind w:right="-1" w:firstLine="57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2) разместить на официальном сайте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2F0C98">
        <w:rPr>
          <w:rFonts w:ascii="Arial" w:hAnsi="Arial" w:cs="Arial"/>
          <w:sz w:val="16"/>
          <w:szCs w:val="16"/>
          <w:lang w:val="en-US"/>
        </w:rPr>
        <w:t>www</w:t>
      </w:r>
      <w:r w:rsidRPr="002F0C98">
        <w:rPr>
          <w:rFonts w:ascii="Arial" w:hAnsi="Arial" w:cs="Arial"/>
          <w:sz w:val="16"/>
          <w:szCs w:val="16"/>
        </w:rPr>
        <w:t>.</w:t>
      </w:r>
      <w:proofErr w:type="spellStart"/>
      <w:r w:rsidRPr="002F0C98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2F0C98">
        <w:rPr>
          <w:rFonts w:ascii="Arial" w:hAnsi="Arial" w:cs="Arial"/>
          <w:sz w:val="16"/>
          <w:szCs w:val="16"/>
        </w:rPr>
        <w:t>.</w:t>
      </w:r>
      <w:proofErr w:type="spellStart"/>
      <w:r w:rsidRPr="002F0C98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2F0C98">
        <w:rPr>
          <w:rFonts w:ascii="Arial" w:hAnsi="Arial" w:cs="Arial"/>
          <w:sz w:val="16"/>
          <w:szCs w:val="16"/>
        </w:rPr>
        <w:t>).</w:t>
      </w:r>
    </w:p>
    <w:p w:rsidR="002F0C98" w:rsidRPr="002F0C98" w:rsidRDefault="002F0C98" w:rsidP="002F0C98">
      <w:pPr>
        <w:pStyle w:val="affa"/>
        <w:tabs>
          <w:tab w:val="left" w:pos="9498"/>
        </w:tabs>
        <w:spacing w:after="0"/>
        <w:ind w:right="-1" w:firstLine="709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2F0C98">
        <w:rPr>
          <w:rFonts w:ascii="Arial" w:hAnsi="Arial" w:cs="Arial"/>
          <w:sz w:val="16"/>
          <w:szCs w:val="16"/>
        </w:rPr>
        <w:t>Контроль за</w:t>
      </w:r>
      <w:proofErr w:type="gramEnd"/>
      <w:r w:rsidRPr="002F0C98">
        <w:rPr>
          <w:rFonts w:ascii="Arial" w:hAnsi="Arial" w:cs="Arial"/>
          <w:sz w:val="16"/>
          <w:szCs w:val="16"/>
        </w:rPr>
        <w:t xml:space="preserve"> выполнением настоящего постановления возложить на заместителя главы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района, начальник отдела муниципального контроля А.Е. </w:t>
      </w:r>
      <w:proofErr w:type="spellStart"/>
      <w:r w:rsidRPr="002F0C98">
        <w:rPr>
          <w:rFonts w:ascii="Arial" w:hAnsi="Arial" w:cs="Arial"/>
          <w:sz w:val="16"/>
          <w:szCs w:val="16"/>
        </w:rPr>
        <w:t>Ворожко</w:t>
      </w:r>
      <w:proofErr w:type="spellEnd"/>
      <w:r w:rsidRPr="002F0C98">
        <w:rPr>
          <w:rFonts w:ascii="Arial" w:hAnsi="Arial" w:cs="Arial"/>
          <w:sz w:val="16"/>
          <w:szCs w:val="16"/>
        </w:rPr>
        <w:t>.</w:t>
      </w:r>
    </w:p>
    <w:p w:rsidR="002F0C98" w:rsidRPr="002F0C98" w:rsidRDefault="002F0C98" w:rsidP="002F0C98">
      <w:pPr>
        <w:ind w:right="-1" w:firstLine="567"/>
        <w:contextualSpacing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 </w:t>
      </w:r>
      <w:r w:rsidRPr="002F0C98">
        <w:rPr>
          <w:rFonts w:ascii="Arial" w:hAnsi="Arial" w:cs="Arial"/>
          <w:sz w:val="16"/>
          <w:szCs w:val="16"/>
          <w:lang w:eastAsia="ar-SA"/>
        </w:rPr>
        <w:t xml:space="preserve">4. Постановление вступает в силу </w:t>
      </w:r>
      <w:r w:rsidRPr="002F0C98">
        <w:rPr>
          <w:rFonts w:ascii="Arial" w:hAnsi="Arial" w:cs="Arial"/>
          <w:sz w:val="16"/>
          <w:szCs w:val="16"/>
        </w:rPr>
        <w:t>со дня его официального опубликования</w:t>
      </w:r>
      <w:r w:rsidRPr="002F0C98">
        <w:rPr>
          <w:rFonts w:ascii="Arial" w:hAnsi="Arial" w:cs="Arial"/>
          <w:spacing w:val="3"/>
          <w:sz w:val="16"/>
          <w:szCs w:val="16"/>
        </w:rPr>
        <w:t xml:space="preserve"> в информационном бюллетене «Вестник </w:t>
      </w:r>
      <w:proofErr w:type="spellStart"/>
      <w:r w:rsidRPr="002F0C98">
        <w:rPr>
          <w:rFonts w:ascii="Arial" w:hAnsi="Arial" w:cs="Arial"/>
          <w:spacing w:val="3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pacing w:val="3"/>
          <w:sz w:val="16"/>
          <w:szCs w:val="16"/>
        </w:rPr>
        <w:t xml:space="preserve"> городского поселения</w:t>
      </w:r>
      <w:r w:rsidRPr="002F0C9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района».</w:t>
      </w:r>
    </w:p>
    <w:p w:rsidR="002F0C98" w:rsidRPr="002F0C98" w:rsidRDefault="002F0C98" w:rsidP="002F0C98">
      <w:pPr>
        <w:ind w:right="-1"/>
        <w:jc w:val="both"/>
        <w:rPr>
          <w:rFonts w:ascii="Arial" w:hAnsi="Arial" w:cs="Arial"/>
          <w:sz w:val="16"/>
          <w:szCs w:val="16"/>
          <w:lang w:val="en-US"/>
        </w:rPr>
      </w:pPr>
    </w:p>
    <w:p w:rsidR="002F0C98" w:rsidRPr="002F0C98" w:rsidRDefault="002F0C98" w:rsidP="002F0C98">
      <w:pPr>
        <w:ind w:right="-1"/>
        <w:jc w:val="both"/>
        <w:rPr>
          <w:rFonts w:ascii="Arial" w:hAnsi="Arial" w:cs="Arial"/>
          <w:sz w:val="16"/>
          <w:szCs w:val="16"/>
          <w:lang w:val="en-US"/>
        </w:rPr>
      </w:pPr>
    </w:p>
    <w:p w:rsidR="002F0C98" w:rsidRPr="002F0C98" w:rsidRDefault="002F0C98" w:rsidP="002F0C98">
      <w:pPr>
        <w:ind w:right="-1"/>
        <w:jc w:val="both"/>
        <w:rPr>
          <w:rFonts w:ascii="Arial" w:hAnsi="Arial" w:cs="Arial"/>
          <w:sz w:val="16"/>
          <w:szCs w:val="16"/>
          <w:lang w:val="en-US"/>
        </w:rPr>
      </w:pPr>
    </w:p>
    <w:p w:rsidR="002F0C98" w:rsidRPr="002F0C98" w:rsidRDefault="002F0C98" w:rsidP="002F0C98">
      <w:pPr>
        <w:ind w:right="-1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2F0C98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2F0C98" w:rsidRPr="002F0C98" w:rsidRDefault="002F0C98" w:rsidP="002F0C98">
      <w:pPr>
        <w:ind w:right="-1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                                                                                                                             П.В. Манаков</w:t>
      </w:r>
    </w:p>
    <w:p w:rsidR="0059798A" w:rsidRPr="002F0C98" w:rsidRDefault="0059798A" w:rsidP="00D20BDC">
      <w:pPr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D20BDC">
      <w:pPr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D20BDC">
      <w:pPr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ind w:left="5103" w:right="-1"/>
        <w:rPr>
          <w:rFonts w:ascii="Arial" w:hAnsi="Arial" w:cs="Arial"/>
          <w:sz w:val="16"/>
          <w:szCs w:val="16"/>
          <w:lang w:val="en-US"/>
        </w:rPr>
      </w:pPr>
      <w:r w:rsidRPr="002F0C98">
        <w:rPr>
          <w:rFonts w:ascii="Arial" w:hAnsi="Arial" w:cs="Arial"/>
          <w:sz w:val="16"/>
          <w:szCs w:val="16"/>
        </w:rPr>
        <w:t>Приложение</w:t>
      </w:r>
    </w:p>
    <w:p w:rsidR="002F0C98" w:rsidRPr="002F0C98" w:rsidRDefault="002F0C98" w:rsidP="002F0C98">
      <w:pPr>
        <w:ind w:left="5103" w:right="-1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к постановлению администрации</w:t>
      </w:r>
    </w:p>
    <w:p w:rsidR="002F0C98" w:rsidRPr="002F0C98" w:rsidRDefault="002F0C98" w:rsidP="002F0C98">
      <w:pPr>
        <w:ind w:left="5103" w:right="-1"/>
        <w:rPr>
          <w:rFonts w:ascii="Arial" w:hAnsi="Arial" w:cs="Arial"/>
          <w:sz w:val="16"/>
          <w:szCs w:val="16"/>
        </w:rPr>
      </w:pP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</w:t>
      </w:r>
    </w:p>
    <w:p w:rsidR="002F0C98" w:rsidRPr="002F0C98" w:rsidRDefault="002F0C98" w:rsidP="002F0C98">
      <w:pPr>
        <w:ind w:left="5103" w:right="-1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</w:t>
      </w:r>
    </w:p>
    <w:p w:rsidR="002F0C98" w:rsidRPr="002F0C98" w:rsidRDefault="002F0C98" w:rsidP="002F0C98">
      <w:pPr>
        <w:ind w:left="5103" w:right="-1"/>
        <w:rPr>
          <w:rFonts w:ascii="Arial" w:hAnsi="Arial" w:cs="Arial"/>
          <w:sz w:val="16"/>
          <w:szCs w:val="16"/>
          <w:u w:val="single"/>
        </w:rPr>
      </w:pPr>
      <w:r w:rsidRPr="002F0C98">
        <w:rPr>
          <w:rFonts w:ascii="Arial" w:hAnsi="Arial" w:cs="Arial"/>
          <w:sz w:val="16"/>
          <w:szCs w:val="16"/>
        </w:rPr>
        <w:t>от 25.01.2024 г.  № 88</w:t>
      </w:r>
    </w:p>
    <w:p w:rsidR="002F0C98" w:rsidRPr="002F0C98" w:rsidRDefault="002F0C98" w:rsidP="002F0C98">
      <w:pPr>
        <w:ind w:left="5103" w:right="-1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ind w:left="4820" w:right="-1"/>
        <w:jc w:val="center"/>
        <w:rPr>
          <w:rFonts w:ascii="Arial" w:eastAsia="TimesNewRomanPSMT" w:hAnsi="Arial" w:cs="Arial"/>
          <w:sz w:val="16"/>
          <w:szCs w:val="16"/>
        </w:rPr>
      </w:pPr>
      <w:r w:rsidRPr="002F0C98">
        <w:rPr>
          <w:rFonts w:ascii="Arial" w:eastAsia="TimesNewRomanPSMT" w:hAnsi="Arial" w:cs="Arial"/>
          <w:sz w:val="16"/>
          <w:szCs w:val="16"/>
        </w:rPr>
        <w:t xml:space="preserve">                           </w:t>
      </w:r>
    </w:p>
    <w:p w:rsidR="002F0C98" w:rsidRPr="002F0C98" w:rsidRDefault="002F0C98" w:rsidP="002F0C98">
      <w:pPr>
        <w:ind w:right="-1" w:firstLine="540"/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ind w:right="-1" w:firstLine="540"/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b/>
          <w:bCs/>
          <w:sz w:val="16"/>
          <w:szCs w:val="16"/>
        </w:rPr>
      </w:pPr>
      <w:r w:rsidRPr="002F0C98">
        <w:rPr>
          <w:rFonts w:ascii="Arial" w:hAnsi="Arial" w:cs="Arial"/>
          <w:b/>
          <w:bCs/>
          <w:sz w:val="16"/>
          <w:szCs w:val="16"/>
        </w:rPr>
        <w:t>ПОЛОЖЕНИЕ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b/>
          <w:sz w:val="16"/>
          <w:szCs w:val="16"/>
        </w:rPr>
      </w:pPr>
      <w:r w:rsidRPr="002F0C98">
        <w:rPr>
          <w:rFonts w:ascii="Arial" w:hAnsi="Arial" w:cs="Arial"/>
          <w:b/>
          <w:bCs/>
          <w:sz w:val="16"/>
          <w:szCs w:val="16"/>
        </w:rPr>
        <w:t xml:space="preserve">о присвоении муниципальным учреждениям </w:t>
      </w:r>
      <w:proofErr w:type="spellStart"/>
      <w:r w:rsidRPr="002F0C98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b/>
          <w:sz w:val="16"/>
          <w:szCs w:val="16"/>
        </w:rPr>
        <w:t xml:space="preserve"> 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b/>
          <w:bCs/>
          <w:sz w:val="16"/>
          <w:szCs w:val="16"/>
        </w:rPr>
      </w:pPr>
      <w:r w:rsidRPr="002F0C98">
        <w:rPr>
          <w:rFonts w:ascii="Arial" w:hAnsi="Arial" w:cs="Arial"/>
          <w:b/>
          <w:sz w:val="16"/>
          <w:szCs w:val="16"/>
        </w:rPr>
        <w:t xml:space="preserve">городского поселения </w:t>
      </w:r>
      <w:proofErr w:type="spellStart"/>
      <w:r w:rsidRPr="002F0C98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b/>
          <w:sz w:val="16"/>
          <w:szCs w:val="16"/>
        </w:rPr>
        <w:t xml:space="preserve"> района </w:t>
      </w:r>
      <w:r w:rsidRPr="002F0C98">
        <w:rPr>
          <w:rFonts w:ascii="Arial" w:hAnsi="Arial" w:cs="Arial"/>
          <w:b/>
          <w:bCs/>
          <w:sz w:val="16"/>
          <w:szCs w:val="16"/>
        </w:rPr>
        <w:t>имен военнослужащих - участников боевых действий, в том числе погибших при исполнении воинского долга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ascii="Arial" w:hAnsi="Arial" w:cs="Arial"/>
          <w:b/>
          <w:bCs/>
          <w:sz w:val="16"/>
          <w:szCs w:val="16"/>
        </w:rPr>
      </w:pPr>
      <w:r w:rsidRPr="002F0C98">
        <w:rPr>
          <w:rFonts w:ascii="Arial" w:hAnsi="Arial" w:cs="Arial"/>
          <w:b/>
          <w:bCs/>
          <w:sz w:val="16"/>
          <w:szCs w:val="16"/>
        </w:rPr>
        <w:t>1. Общие положения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/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1.1. Настоящее Положение о присвоении муниципальным учреждениям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имен военнослужащих - участников боевых действий, в том числе погибших при исполнении воинского долга (далее - Положение) определяет порядок присвоения муниципальным учреждениям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имен военнослужащих - участников боевых действий, в том числе погибших при исполнении воинского долга.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1.2. Для целей настоящего Положения используются следующие понятия и термины:</w:t>
      </w:r>
    </w:p>
    <w:p w:rsidR="002F0C98" w:rsidRPr="002F0C98" w:rsidRDefault="002F0C98" w:rsidP="002F0C98">
      <w:pPr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1) муниципальные учреждения – учреждения, </w:t>
      </w:r>
      <w:proofErr w:type="gramStart"/>
      <w:r w:rsidRPr="002F0C98">
        <w:rPr>
          <w:rFonts w:ascii="Arial" w:hAnsi="Arial" w:cs="Arial"/>
          <w:sz w:val="16"/>
          <w:szCs w:val="16"/>
        </w:rPr>
        <w:t>предприятия</w:t>
      </w:r>
      <w:proofErr w:type="gramEnd"/>
      <w:r w:rsidRPr="002F0C98">
        <w:rPr>
          <w:rFonts w:ascii="Arial" w:hAnsi="Arial" w:cs="Arial"/>
          <w:sz w:val="16"/>
          <w:szCs w:val="16"/>
        </w:rPr>
        <w:t xml:space="preserve"> созданные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Новокубанским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городским поселением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района; 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2) отраслевое структурное подразделение - структурное подразделение администрации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</w:t>
      </w:r>
      <w:r w:rsidRPr="002F0C98">
        <w:rPr>
          <w:rFonts w:ascii="Arial" w:hAnsi="Arial" w:cs="Arial"/>
          <w:sz w:val="16"/>
          <w:szCs w:val="16"/>
        </w:rPr>
        <w:lastRenderedPageBreak/>
        <w:t xml:space="preserve">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района, осуществляющее функции и полномочия собственника имущества (учредителя) учреждения или осуществляющее координацию деятельности в сфере, соответствующей сфере деятельности вновь создаваемого учреждения;</w:t>
      </w:r>
    </w:p>
    <w:p w:rsidR="002F0C98" w:rsidRPr="002F0C98" w:rsidRDefault="002F0C98" w:rsidP="002F0C98">
      <w:pPr>
        <w:ind w:right="-1" w:firstLine="540"/>
        <w:jc w:val="both"/>
        <w:rPr>
          <w:rFonts w:ascii="Arial" w:hAnsi="Arial" w:cs="Arial"/>
          <w:sz w:val="16"/>
          <w:szCs w:val="16"/>
        </w:rPr>
      </w:pPr>
      <w:proofErr w:type="gramStart"/>
      <w:r w:rsidRPr="002F0C98">
        <w:rPr>
          <w:rFonts w:ascii="Arial" w:hAnsi="Arial" w:cs="Arial"/>
          <w:sz w:val="16"/>
          <w:szCs w:val="16"/>
        </w:rPr>
        <w:t>3) военнослужащие – военнослужащие (лица, проходящие военную службу по контракту или военную службу по призыву в соответствии с Федеральным законом от 28 марта 1998 года № 53-ФЗ «О воинской обязанности и военной службе»), сотрудники федеральных органов исполнительной власти и федеральных государственных органов, в которых федеральным законодательством предусмотрена военная служба, сотрудники органов внутренних дел Российской Федерации, Федеральной службы войск национальной гвардии Российской Федерации</w:t>
      </w:r>
      <w:proofErr w:type="gramEnd"/>
      <w:r w:rsidRPr="002F0C98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2F0C98">
        <w:rPr>
          <w:rFonts w:ascii="Arial" w:hAnsi="Arial" w:cs="Arial"/>
          <w:sz w:val="16"/>
          <w:szCs w:val="16"/>
        </w:rPr>
        <w:t>граждане, проходящие военную службу по мобилизации в Вооруженных Силах Российской Федерации, граждане, пребывающие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 выполнявшие специальные задачи на территории Сирийской Арабской</w:t>
      </w:r>
      <w:proofErr w:type="gramEnd"/>
      <w:r w:rsidRPr="002F0C98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2F0C98">
        <w:rPr>
          <w:rFonts w:ascii="Arial" w:hAnsi="Arial" w:cs="Arial"/>
          <w:sz w:val="16"/>
          <w:szCs w:val="16"/>
        </w:rPr>
        <w:t xml:space="preserve">Республики, задачи в условиях вооруженного конфликта в Чеченской Республике и на прилегающих к ней территориях Российской Федерации, отнесенных к зоне вооруженного конфликта, участники боевых действий в Афганистане, в том числе погибшие (умершие) при исполнении обязанностей военной службы, - уроженцы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 или граждане, проживающие (проживавшие) на территории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района. </w:t>
      </w:r>
      <w:proofErr w:type="gramEnd"/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1.3. Не допускается переименование учреждений, которым уже присвоено имя военнослужащего или лица, имеющего особые заслуги перед государством, Краснодарским краем или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Новокубанским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городским поселением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1.4. Присвоение учреждениям имен военнослужащих может производиться как при их жизни, так и посмертно.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Прижизненное присвоение учреждению имени военнослужащего допускается только с письменного согласия такого военнослужащего.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bookmarkStart w:id="0" w:name="Par43"/>
      <w:bookmarkEnd w:id="0"/>
      <w:r w:rsidRPr="002F0C98">
        <w:rPr>
          <w:rFonts w:ascii="Arial" w:hAnsi="Arial" w:cs="Arial"/>
          <w:sz w:val="16"/>
          <w:szCs w:val="16"/>
        </w:rPr>
        <w:t>Присвоение учреждению имени военнослужащего посмертно допускается только с письменного согласия родителей, совершеннолетних детей, супруга (супруги) такого лица, если таковые имеются, на использование имени в наименовании учреждения.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1.5. Присвоение имени военнослужащего учреждению осуществляется постановлением администрации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1.6. Инициаторами присвоения учреждениям имен военнослужащих могут выступать граждане, юридические лица независимо от организационно-правовых форм и форм собственности, трудовые коллективы, единоличные или коллегиальные органы управления соответствующих организаций, государственные органы, органы местного самоуправления, общественные объединения (далее - инициатор).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/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ascii="Arial" w:hAnsi="Arial" w:cs="Arial"/>
          <w:b/>
          <w:bCs/>
          <w:sz w:val="16"/>
          <w:szCs w:val="16"/>
        </w:rPr>
      </w:pPr>
      <w:r w:rsidRPr="002F0C98">
        <w:rPr>
          <w:rFonts w:ascii="Arial" w:hAnsi="Arial" w:cs="Arial"/>
          <w:b/>
          <w:bCs/>
          <w:sz w:val="16"/>
          <w:szCs w:val="16"/>
        </w:rPr>
        <w:t>2. Порядок представления и рассмотрения документов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b/>
          <w:bCs/>
          <w:sz w:val="16"/>
          <w:szCs w:val="16"/>
        </w:rPr>
      </w:pPr>
      <w:r w:rsidRPr="002F0C98">
        <w:rPr>
          <w:rFonts w:ascii="Arial" w:hAnsi="Arial" w:cs="Arial"/>
          <w:b/>
          <w:bCs/>
          <w:sz w:val="16"/>
          <w:szCs w:val="16"/>
        </w:rPr>
        <w:t>на присвоение организациям имен военнослужащих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/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2.1. Для принятия решения о присвоении учреждению имени военнослужащего инициатор направляет в администрацию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либо отраслевое структурное подразделение инициативное письмо.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bookmarkStart w:id="1" w:name="Par52"/>
      <w:bookmarkEnd w:id="1"/>
      <w:r w:rsidRPr="002F0C98">
        <w:rPr>
          <w:rFonts w:ascii="Arial" w:hAnsi="Arial" w:cs="Arial"/>
          <w:sz w:val="16"/>
          <w:szCs w:val="16"/>
        </w:rPr>
        <w:t>2.2. К инициативному письму прилагаются следующие документы: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1) пояснительная записка, содержащая краткие сведения об учреждении; сведения о лице, чье имя предлагается присвоить учреждению, его заслуги перед государством,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района, перечень государственных наград (при наличии), указание, существуют ли на территории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организации, носящие то же имя;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2) выписка из протокола собрания трудового коллектива или решения коллегиального органа управления учреждения (при переименовании учреждения);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3) биографическая справка о военнослужащем с указанием его фамилии, имени и отчества (при наличии), даты и места рождения, иных биографических данных;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4) копии устава и свидетельства о государственной регистрации учреждения либо выписка из Единого государственного реестра юридических лиц (при переименовании учреждения);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5) письменное согласие лица, о присвоении имени которого направляется ходатайство, а в случае, если имя присваивается посмертно, письменное согласие всех лиц, указанных в </w:t>
      </w:r>
      <w:hyperlink w:anchor="Par43" w:tooltip="Присвоение организации имени военнослужащего посмертно допускается только с письменного согласия родителей, совершеннолетних детей, супруга (супруги) такого лица, если таковые имеются, на использование имени в наименовании организации." w:history="1">
        <w:r w:rsidRPr="002F0C98">
          <w:rPr>
            <w:rFonts w:ascii="Arial" w:hAnsi="Arial" w:cs="Arial"/>
            <w:sz w:val="16"/>
            <w:szCs w:val="16"/>
          </w:rPr>
          <w:t>абзаце третьем пункта 1.4</w:t>
        </w:r>
      </w:hyperlink>
      <w:r w:rsidRPr="002F0C98">
        <w:rPr>
          <w:rFonts w:ascii="Arial" w:hAnsi="Arial" w:cs="Arial"/>
          <w:sz w:val="16"/>
          <w:szCs w:val="16"/>
        </w:rPr>
        <w:t xml:space="preserve"> настоящего Положения, на использование имени в наименовании учреждения.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bookmarkStart w:id="2" w:name="Par58"/>
      <w:bookmarkEnd w:id="2"/>
      <w:r w:rsidRPr="002F0C98">
        <w:rPr>
          <w:rFonts w:ascii="Arial" w:hAnsi="Arial" w:cs="Arial"/>
          <w:sz w:val="16"/>
          <w:szCs w:val="16"/>
        </w:rPr>
        <w:t xml:space="preserve">2.3. Инициативное письмо, указанное в </w:t>
      </w:r>
      <w:hyperlink w:anchor="Par52" w:tooltip="2.2. К инициативному письму прилагаются следующие документы:" w:history="1">
        <w:r w:rsidRPr="002F0C98">
          <w:rPr>
            <w:rFonts w:ascii="Arial" w:hAnsi="Arial" w:cs="Arial"/>
            <w:sz w:val="16"/>
            <w:szCs w:val="16"/>
          </w:rPr>
          <w:t>пункте 2.2</w:t>
        </w:r>
      </w:hyperlink>
      <w:r w:rsidRPr="002F0C98">
        <w:rPr>
          <w:rFonts w:ascii="Arial" w:hAnsi="Arial" w:cs="Arial"/>
          <w:sz w:val="16"/>
          <w:szCs w:val="16"/>
        </w:rPr>
        <w:t xml:space="preserve"> настоящего Положения, согласовывается соответственно с территориальным органом Министерства обороны Российской Федерации (военным комиссариатом), территориальным органом федерального органа исполнительной власти, федерального государственного органа, в которых федеральным законодательством предусмотрена военная служба, органа внутренних дел Российской Федерации, Федеральной службы войск национальной гвардии Российской Федерации.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Администрация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либо отраслевое структурное подразделение в течение 5 рабочих дней обеспечивает направление инициативного письма на согласование, предусмотренное настоящим пунктом.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2.4. Отраслевое структурное подразделение после получения согласования органов, указанных в </w:t>
      </w:r>
      <w:hyperlink w:anchor="Par58" w:tooltip="2.3. Инициативное письмо, указанное в пункте 2.2 настоящего Положения, согласовывается соответственно с территориальным органом Министерства обороны Российской Федерации (военным комиссариатом), территориальным органом федерального органа исполнительной власти" w:history="1">
        <w:r w:rsidRPr="002F0C98">
          <w:rPr>
            <w:rFonts w:ascii="Arial" w:hAnsi="Arial" w:cs="Arial"/>
            <w:sz w:val="16"/>
            <w:szCs w:val="16"/>
          </w:rPr>
          <w:t>пункте 2.3</w:t>
        </w:r>
      </w:hyperlink>
      <w:r w:rsidRPr="002F0C98">
        <w:rPr>
          <w:rFonts w:ascii="Arial" w:hAnsi="Arial" w:cs="Arial"/>
          <w:sz w:val="16"/>
          <w:szCs w:val="16"/>
        </w:rPr>
        <w:t xml:space="preserve"> настоящего Положения, в течение 5 рабочих дней направляет в администрацию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ходатайство о присвоении учреждению имени военнослужащего с приложением документов, указанных в </w:t>
      </w:r>
      <w:hyperlink w:anchor="Par52" w:tooltip="2.2. К инициативному письму прилагаются следующие документы:" w:history="1">
        <w:r w:rsidRPr="002F0C98">
          <w:rPr>
            <w:rFonts w:ascii="Arial" w:hAnsi="Arial" w:cs="Arial"/>
            <w:sz w:val="16"/>
            <w:szCs w:val="16"/>
          </w:rPr>
          <w:t>пункте 2.2</w:t>
        </w:r>
      </w:hyperlink>
      <w:r w:rsidRPr="002F0C98">
        <w:rPr>
          <w:rFonts w:ascii="Arial" w:hAnsi="Arial" w:cs="Arial"/>
          <w:sz w:val="16"/>
          <w:szCs w:val="16"/>
        </w:rPr>
        <w:t xml:space="preserve"> настоящего Положения.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bookmarkStart w:id="3" w:name="Par63"/>
      <w:bookmarkEnd w:id="3"/>
      <w:r w:rsidRPr="002F0C98">
        <w:rPr>
          <w:rFonts w:ascii="Arial" w:hAnsi="Arial" w:cs="Arial"/>
          <w:sz w:val="16"/>
          <w:szCs w:val="16"/>
        </w:rPr>
        <w:t xml:space="preserve">2.5. В течение 5 рабочих дней со дня поступления ходатайства отраслевого структурного подразделения либо получения администрацией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согласования органов, указанных в </w:t>
      </w:r>
      <w:hyperlink w:anchor="Par58" w:tooltip="2.3. Инициативное письмо, указанное в пункте 2.2 настоящего Положения, согласовывается соответственно с территориальным органом Министерства обороны Российской Федерации (военным комиссариатом), территориальным органом федерального органа исполнительной власти" w:history="1">
        <w:r w:rsidRPr="002F0C98">
          <w:rPr>
            <w:rFonts w:ascii="Arial" w:hAnsi="Arial" w:cs="Arial"/>
            <w:sz w:val="16"/>
            <w:szCs w:val="16"/>
          </w:rPr>
          <w:t>пункте 2.3</w:t>
        </w:r>
      </w:hyperlink>
      <w:r w:rsidRPr="002F0C98">
        <w:rPr>
          <w:rFonts w:ascii="Arial" w:hAnsi="Arial" w:cs="Arial"/>
          <w:sz w:val="16"/>
          <w:szCs w:val="16"/>
        </w:rPr>
        <w:t xml:space="preserve"> настоящего Положения, разрабатывается проект постановления администрации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района, в соответствии с которым учреждению присваивается имя военнослужащего.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2.6. Отказ в присвоении учреждению имени военнослужащего допускается в случае несоблюдения требований, установленных настоящим Положением.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/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ascii="Arial" w:hAnsi="Arial" w:cs="Arial"/>
          <w:b/>
          <w:bCs/>
          <w:sz w:val="16"/>
          <w:szCs w:val="16"/>
        </w:rPr>
      </w:pPr>
      <w:r w:rsidRPr="002F0C98">
        <w:rPr>
          <w:rFonts w:ascii="Arial" w:hAnsi="Arial" w:cs="Arial"/>
          <w:b/>
          <w:bCs/>
          <w:sz w:val="16"/>
          <w:szCs w:val="16"/>
        </w:rPr>
        <w:t>3. Заключительные положения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/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3.1. После принятия постановления администрации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района, в соответствии с которым учреждению присваивается имя военнослужащего, присвоенное имя включается в наименование учреждения, в том числе путем переименования учреждения с внесением изменений в учредительные документы, печати, штампы, официальные бланки, вывески.</w:t>
      </w:r>
    </w:p>
    <w:p w:rsidR="002F0C98" w:rsidRPr="002F0C98" w:rsidRDefault="002F0C98" w:rsidP="002F0C98">
      <w:pPr>
        <w:widowControl w:val="0"/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lastRenderedPageBreak/>
        <w:t>3.2. В честь присвоения имени военнослужащего учреждению на фасаде или внутри здания, в котором расположено учреждение, может быть размещена мемориальная доска в соответствии с муниципальными правовыми актами.</w:t>
      </w:r>
    </w:p>
    <w:p w:rsidR="002F0C98" w:rsidRPr="002F0C98" w:rsidRDefault="002F0C98" w:rsidP="002F0C98">
      <w:pPr>
        <w:ind w:right="-1" w:firstLine="540"/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ind w:right="-1" w:firstLine="540"/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pStyle w:val="affa"/>
        <w:tabs>
          <w:tab w:val="left" w:pos="9498"/>
        </w:tabs>
        <w:spacing w:after="0"/>
        <w:ind w:right="-1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Заместитель главы </w:t>
      </w:r>
    </w:p>
    <w:p w:rsidR="002F0C98" w:rsidRPr="002F0C98" w:rsidRDefault="002F0C98" w:rsidP="002F0C98">
      <w:pPr>
        <w:pStyle w:val="affa"/>
        <w:tabs>
          <w:tab w:val="left" w:pos="9498"/>
        </w:tabs>
        <w:spacing w:after="0"/>
        <w:ind w:right="-1"/>
        <w:jc w:val="both"/>
        <w:rPr>
          <w:rFonts w:ascii="Arial" w:hAnsi="Arial" w:cs="Arial"/>
          <w:sz w:val="16"/>
          <w:szCs w:val="16"/>
        </w:rPr>
      </w:pP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2F0C98" w:rsidRPr="002F0C98" w:rsidRDefault="002F0C98" w:rsidP="002F0C98">
      <w:pPr>
        <w:pStyle w:val="affa"/>
        <w:tabs>
          <w:tab w:val="left" w:pos="9498"/>
        </w:tabs>
        <w:spacing w:after="0"/>
        <w:ind w:right="-1"/>
        <w:jc w:val="both"/>
        <w:rPr>
          <w:rFonts w:ascii="Arial" w:hAnsi="Arial" w:cs="Arial"/>
          <w:sz w:val="16"/>
          <w:szCs w:val="16"/>
        </w:rPr>
      </w:pP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района, </w:t>
      </w:r>
    </w:p>
    <w:p w:rsidR="002F0C98" w:rsidRPr="002F0C98" w:rsidRDefault="002F0C98" w:rsidP="002F0C98">
      <w:pPr>
        <w:pStyle w:val="affa"/>
        <w:tabs>
          <w:tab w:val="left" w:pos="9498"/>
        </w:tabs>
        <w:spacing w:after="0"/>
        <w:ind w:right="-1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начальник отдела муниципального контроля                                                                                                               А.Е. </w:t>
      </w:r>
      <w:proofErr w:type="spellStart"/>
      <w:r w:rsidRPr="002F0C98">
        <w:rPr>
          <w:rFonts w:ascii="Arial" w:hAnsi="Arial" w:cs="Arial"/>
          <w:sz w:val="16"/>
          <w:szCs w:val="16"/>
        </w:rPr>
        <w:t>Ворожко</w:t>
      </w:r>
      <w:proofErr w:type="spellEnd"/>
    </w:p>
    <w:p w:rsidR="002F0C98" w:rsidRPr="002F0C98" w:rsidRDefault="002F0C98" w:rsidP="00D20BDC">
      <w:pPr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D20BDC">
      <w:pPr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D20BDC">
      <w:pPr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ind w:firstLine="567"/>
        <w:jc w:val="center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C98" w:rsidRPr="002F0C98" w:rsidRDefault="002F0C98" w:rsidP="002F0C98">
      <w:pPr>
        <w:ind w:firstLine="567"/>
        <w:jc w:val="center"/>
        <w:rPr>
          <w:rFonts w:ascii="Arial" w:hAnsi="Arial" w:cs="Arial"/>
          <w:b/>
          <w:sz w:val="16"/>
          <w:szCs w:val="16"/>
        </w:rPr>
      </w:pPr>
    </w:p>
    <w:p w:rsidR="002F0C98" w:rsidRPr="002F0C98" w:rsidRDefault="002F0C98" w:rsidP="002F0C98">
      <w:pPr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2F0C98">
        <w:rPr>
          <w:rFonts w:ascii="Arial" w:hAnsi="Arial" w:cs="Arial"/>
          <w:b/>
          <w:sz w:val="16"/>
          <w:szCs w:val="16"/>
        </w:rPr>
        <w:t>АДМИНИСТРАЦИЯ</w:t>
      </w:r>
    </w:p>
    <w:p w:rsidR="002F0C98" w:rsidRPr="002F0C98" w:rsidRDefault="002F0C98" w:rsidP="002F0C98">
      <w:pPr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2F0C98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РАЙОНА</w:t>
      </w:r>
    </w:p>
    <w:p w:rsidR="002F0C98" w:rsidRPr="002F0C98" w:rsidRDefault="002F0C98" w:rsidP="002F0C98">
      <w:pPr>
        <w:ind w:firstLine="567"/>
        <w:jc w:val="center"/>
        <w:rPr>
          <w:rFonts w:ascii="Arial" w:hAnsi="Arial" w:cs="Arial"/>
          <w:b/>
          <w:sz w:val="16"/>
          <w:szCs w:val="16"/>
        </w:rPr>
      </w:pPr>
    </w:p>
    <w:p w:rsidR="002F0C98" w:rsidRPr="002F0C98" w:rsidRDefault="002F0C98" w:rsidP="002F0C98">
      <w:pPr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2F0C98">
        <w:rPr>
          <w:rFonts w:ascii="Arial" w:hAnsi="Arial" w:cs="Arial"/>
          <w:b/>
          <w:sz w:val="16"/>
          <w:szCs w:val="16"/>
        </w:rPr>
        <w:t>ПОСТАНОВЛЕНИЕ</w:t>
      </w:r>
    </w:p>
    <w:p w:rsidR="002F0C98" w:rsidRPr="002F0C98" w:rsidRDefault="002F0C98" w:rsidP="002F0C98">
      <w:pPr>
        <w:ind w:firstLine="567"/>
        <w:jc w:val="center"/>
        <w:rPr>
          <w:rFonts w:ascii="Arial" w:hAnsi="Arial" w:cs="Arial"/>
          <w:b/>
          <w:sz w:val="16"/>
          <w:szCs w:val="16"/>
        </w:rPr>
      </w:pPr>
    </w:p>
    <w:p w:rsidR="002F0C98" w:rsidRPr="002F0C98" w:rsidRDefault="002F0C98" w:rsidP="002F0C98">
      <w:pPr>
        <w:rPr>
          <w:rFonts w:ascii="Arial" w:hAnsi="Arial" w:cs="Arial"/>
          <w:b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От </w:t>
      </w:r>
      <w:r w:rsidRPr="002F0C98">
        <w:rPr>
          <w:rFonts w:ascii="Arial" w:hAnsi="Arial" w:cs="Arial"/>
          <w:sz w:val="16"/>
          <w:szCs w:val="16"/>
          <w:u w:val="single"/>
        </w:rPr>
        <w:t>26.01.2024</w:t>
      </w:r>
      <w:r w:rsidRPr="002F0C98">
        <w:rPr>
          <w:rFonts w:ascii="Arial" w:hAnsi="Arial" w:cs="Arial"/>
          <w:sz w:val="16"/>
          <w:szCs w:val="16"/>
        </w:rPr>
        <w:t xml:space="preserve"> </w:t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</w:r>
      <w:r w:rsidRPr="002F0C98">
        <w:rPr>
          <w:rFonts w:ascii="Arial" w:hAnsi="Arial" w:cs="Arial"/>
          <w:sz w:val="16"/>
          <w:szCs w:val="16"/>
        </w:rPr>
        <w:tab/>
        <w:t xml:space="preserve">            № </w:t>
      </w:r>
      <w:r w:rsidRPr="002F0C98">
        <w:rPr>
          <w:rFonts w:ascii="Arial" w:hAnsi="Arial" w:cs="Arial"/>
          <w:sz w:val="16"/>
          <w:szCs w:val="16"/>
          <w:u w:val="single"/>
        </w:rPr>
        <w:t>89</w:t>
      </w:r>
    </w:p>
    <w:p w:rsidR="002F0C98" w:rsidRPr="002F0C98" w:rsidRDefault="002F0C98" w:rsidP="002F0C98">
      <w:pPr>
        <w:ind w:firstLine="567"/>
        <w:jc w:val="center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Новокубанск</w:t>
      </w:r>
    </w:p>
    <w:p w:rsidR="002F0C98" w:rsidRPr="002F0C98" w:rsidRDefault="002F0C98" w:rsidP="002F0C98">
      <w:pPr>
        <w:ind w:firstLine="567"/>
        <w:jc w:val="center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pStyle w:val="ConsPlusTitle"/>
        <w:widowControl/>
        <w:jc w:val="center"/>
        <w:rPr>
          <w:sz w:val="16"/>
          <w:szCs w:val="16"/>
        </w:rPr>
      </w:pPr>
      <w:r w:rsidRPr="002F0C98">
        <w:rPr>
          <w:sz w:val="16"/>
          <w:szCs w:val="16"/>
        </w:rPr>
        <w:t xml:space="preserve">Об утверждении норматива стоимости и средней расчетной рыночной стоимости 1 квадратного метра общей площади жилья по </w:t>
      </w:r>
      <w:proofErr w:type="spellStart"/>
      <w:r w:rsidRPr="002F0C98">
        <w:rPr>
          <w:sz w:val="16"/>
          <w:szCs w:val="16"/>
        </w:rPr>
        <w:t>Новокубанскому</w:t>
      </w:r>
      <w:proofErr w:type="spellEnd"/>
      <w:r w:rsidRPr="002F0C98">
        <w:rPr>
          <w:sz w:val="16"/>
          <w:szCs w:val="16"/>
        </w:rPr>
        <w:t xml:space="preserve"> городскому поселению </w:t>
      </w:r>
      <w:proofErr w:type="spellStart"/>
      <w:r w:rsidRPr="002F0C98">
        <w:rPr>
          <w:sz w:val="16"/>
          <w:szCs w:val="16"/>
        </w:rPr>
        <w:t>Новокубанского</w:t>
      </w:r>
      <w:proofErr w:type="spellEnd"/>
      <w:r w:rsidRPr="002F0C98">
        <w:rPr>
          <w:sz w:val="16"/>
          <w:szCs w:val="16"/>
        </w:rPr>
        <w:t xml:space="preserve"> района</w:t>
      </w:r>
    </w:p>
    <w:p w:rsidR="002F0C98" w:rsidRPr="002F0C98" w:rsidRDefault="002F0C98" w:rsidP="002F0C98">
      <w:pPr>
        <w:pStyle w:val="ConsPlusTitle"/>
        <w:widowControl/>
        <w:jc w:val="center"/>
        <w:rPr>
          <w:sz w:val="16"/>
          <w:szCs w:val="16"/>
        </w:rPr>
      </w:pPr>
      <w:r w:rsidRPr="002F0C98">
        <w:rPr>
          <w:sz w:val="16"/>
          <w:szCs w:val="16"/>
        </w:rPr>
        <w:t>на 1</w:t>
      </w:r>
      <w:r w:rsidRPr="002F0C98">
        <w:rPr>
          <w:rStyle w:val="af1"/>
          <w:color w:val="auto"/>
          <w:sz w:val="16"/>
          <w:szCs w:val="16"/>
        </w:rPr>
        <w:t xml:space="preserve"> </w:t>
      </w:r>
      <w:r w:rsidRPr="002F0C98">
        <w:rPr>
          <w:sz w:val="16"/>
          <w:szCs w:val="16"/>
        </w:rPr>
        <w:t>квартал 2024 года</w:t>
      </w:r>
    </w:p>
    <w:p w:rsidR="002F0C98" w:rsidRPr="002F0C98" w:rsidRDefault="002F0C98" w:rsidP="002F0C98">
      <w:pPr>
        <w:rPr>
          <w:rFonts w:ascii="Arial" w:hAnsi="Arial" w:cs="Arial"/>
          <w:b/>
          <w:sz w:val="16"/>
          <w:szCs w:val="16"/>
        </w:rPr>
      </w:pPr>
    </w:p>
    <w:p w:rsidR="002F0C98" w:rsidRPr="002F0C98" w:rsidRDefault="002F0C98" w:rsidP="002F0C98">
      <w:pPr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2F0C98">
        <w:rPr>
          <w:rFonts w:ascii="Arial" w:hAnsi="Arial" w:cs="Arial"/>
          <w:sz w:val="16"/>
          <w:szCs w:val="16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с </w:t>
      </w:r>
      <w:hyperlink r:id="rId9" w:anchor="/document/12182235/entry/0" w:history="1">
        <w:r w:rsidRPr="002F0C98">
          <w:rPr>
            <w:rStyle w:val="aa"/>
            <w:rFonts w:ascii="Arial" w:hAnsi="Arial" w:cs="Arial"/>
            <w:color w:val="auto"/>
            <w:sz w:val="16"/>
            <w:szCs w:val="16"/>
            <w:u w:val="none"/>
          </w:rPr>
          <w:t>постановлением</w:t>
        </w:r>
      </w:hyperlink>
      <w:r w:rsidRPr="002F0C98">
        <w:rPr>
          <w:rFonts w:ascii="Arial" w:hAnsi="Arial" w:cs="Arial"/>
          <w:sz w:val="16"/>
          <w:szCs w:val="16"/>
        </w:rPr>
        <w:t xml:space="preserve"> Правительства Российской Федерации                               от 17 декабря 2010 № 1050 «О реализации отдельных мероприятий государственной программы Российской Федерации «Обеспечение доступным и комфортным жильём и коммунальными услугами граждан Российской Федерации», </w:t>
      </w:r>
      <w:hyperlink r:id="rId10" w:anchor="/document/23941890/entry/303" w:history="1">
        <w:r w:rsidRPr="002F0C98">
          <w:rPr>
            <w:rStyle w:val="aa"/>
            <w:rFonts w:ascii="Arial" w:hAnsi="Arial" w:cs="Arial"/>
            <w:color w:val="auto"/>
            <w:sz w:val="16"/>
            <w:szCs w:val="16"/>
          </w:rPr>
          <w:t>частью 3 статьи 3</w:t>
        </w:r>
      </w:hyperlink>
      <w:r w:rsidRPr="002F0C98">
        <w:rPr>
          <w:rFonts w:ascii="Arial" w:hAnsi="Arial" w:cs="Arial"/>
          <w:sz w:val="16"/>
          <w:szCs w:val="16"/>
        </w:rPr>
        <w:t xml:space="preserve"> Закона Краснодарского края от 29 декабря 2009</w:t>
      </w:r>
      <w:proofErr w:type="gramEnd"/>
      <w:r w:rsidRPr="002F0C98">
        <w:rPr>
          <w:rFonts w:ascii="Arial" w:hAnsi="Arial" w:cs="Arial"/>
          <w:sz w:val="16"/>
          <w:szCs w:val="16"/>
        </w:rPr>
        <w:t xml:space="preserve"> года № 1890-КЗ «О порядке признания граждан малоимущими в целях принятия их на учёт в качестве нуждающихся в жилых помещениях», законом Краснодарского края от 7 июня 2004 года № 717-КЗ «О местном самоуправлении в Краснодарском крае», 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приказом министерства строительства и жилищно-коммунального хозяйства Российской Федерации </w:t>
      </w:r>
      <w:r w:rsidRPr="002F0C98">
        <w:rPr>
          <w:rFonts w:ascii="Arial" w:hAnsi="Arial" w:cs="Arial"/>
          <w:sz w:val="16"/>
          <w:szCs w:val="16"/>
        </w:rPr>
        <w:t>от 11 декабря 2023 года</w:t>
      </w:r>
      <w:r w:rsidRPr="002F0C98">
        <w:rPr>
          <w:rFonts w:ascii="Arial" w:hAnsi="Arial" w:cs="Arial"/>
          <w:b/>
          <w:sz w:val="16"/>
          <w:szCs w:val="16"/>
        </w:rPr>
        <w:t xml:space="preserve"> 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№</w:t>
      </w:r>
      <w:r w:rsidRPr="002F0C98">
        <w:rPr>
          <w:rFonts w:ascii="Arial" w:hAnsi="Arial" w:cs="Arial"/>
          <w:b/>
          <w:sz w:val="16"/>
          <w:szCs w:val="16"/>
        </w:rPr>
        <w:t xml:space="preserve"> </w:t>
      </w:r>
      <w:r w:rsidRPr="002F0C98">
        <w:rPr>
          <w:rFonts w:ascii="Arial" w:hAnsi="Arial" w:cs="Arial"/>
          <w:sz w:val="16"/>
          <w:szCs w:val="16"/>
        </w:rPr>
        <w:t>888/</w:t>
      </w:r>
      <w:proofErr w:type="spellStart"/>
      <w:proofErr w:type="gramStart"/>
      <w:r w:rsidRPr="002F0C98">
        <w:rPr>
          <w:rFonts w:ascii="Arial" w:hAnsi="Arial" w:cs="Arial"/>
          <w:sz w:val="16"/>
          <w:szCs w:val="16"/>
        </w:rPr>
        <w:t>пр</w:t>
      </w:r>
      <w:proofErr w:type="spellEnd"/>
      <w:proofErr w:type="gramEnd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</w:t>
      </w:r>
      <w:r w:rsidRPr="002F0C98">
        <w:rPr>
          <w:rStyle w:val="af1"/>
          <w:rFonts w:ascii="Arial" w:hAnsi="Arial" w:cs="Arial"/>
          <w:color w:val="auto"/>
          <w:sz w:val="16"/>
          <w:szCs w:val="16"/>
        </w:rPr>
        <w:t>«</w:t>
      </w:r>
      <w:r w:rsidRPr="002F0C98">
        <w:rPr>
          <w:rStyle w:val="pt-a0-000002"/>
          <w:rFonts w:ascii="Arial" w:hAnsi="Arial" w:cs="Arial"/>
          <w:sz w:val="16"/>
          <w:szCs w:val="16"/>
        </w:rPr>
        <w:t xml:space="preserve">О нормативе стоимости одного квадратного метра общей площади жилого помещения по </w:t>
      </w:r>
      <w:proofErr w:type="gramStart"/>
      <w:r w:rsidRPr="002F0C98">
        <w:rPr>
          <w:rStyle w:val="pt-a0-000002"/>
          <w:rFonts w:ascii="Arial" w:hAnsi="Arial" w:cs="Arial"/>
          <w:sz w:val="16"/>
          <w:szCs w:val="16"/>
        </w:rPr>
        <w:t>Российской Федерации на первое полугодие 2024 года и показателях средней рыночной стоимости одного квадратного метра общей площади жилого помещения по субъектам Российской Федерации на I квартал 2024 года</w:t>
      </w:r>
      <w:r w:rsidRPr="002F0C98">
        <w:rPr>
          <w:rStyle w:val="af1"/>
          <w:rFonts w:ascii="Arial" w:hAnsi="Arial" w:cs="Arial"/>
          <w:color w:val="auto"/>
          <w:sz w:val="16"/>
          <w:szCs w:val="16"/>
        </w:rPr>
        <w:t>»</w:t>
      </w:r>
      <w:r w:rsidRPr="002F0C98">
        <w:rPr>
          <w:rFonts w:ascii="Arial" w:hAnsi="Arial" w:cs="Arial"/>
          <w:sz w:val="16"/>
          <w:szCs w:val="16"/>
        </w:rPr>
        <w:t xml:space="preserve">, приказом министерства топливно-энергетического комплекса и жилищно-коммунального хозяйства Краснодарского края от </w:t>
      </w:r>
      <w:r w:rsidRPr="002F0C98">
        <w:rPr>
          <w:rStyle w:val="aff2"/>
          <w:rFonts w:ascii="Arial" w:hAnsi="Arial" w:cs="Arial"/>
          <w:i w:val="0"/>
          <w:sz w:val="16"/>
          <w:szCs w:val="16"/>
        </w:rPr>
        <w:t>25</w:t>
      </w:r>
      <w:r w:rsidRPr="002F0C98">
        <w:rPr>
          <w:rFonts w:ascii="Arial" w:hAnsi="Arial" w:cs="Arial"/>
          <w:i/>
          <w:sz w:val="16"/>
          <w:szCs w:val="16"/>
        </w:rPr>
        <w:t xml:space="preserve"> </w:t>
      </w:r>
      <w:r w:rsidRPr="002F0C98">
        <w:rPr>
          <w:rStyle w:val="aff2"/>
          <w:rFonts w:ascii="Arial" w:hAnsi="Arial" w:cs="Arial"/>
          <w:i w:val="0"/>
          <w:sz w:val="16"/>
          <w:szCs w:val="16"/>
        </w:rPr>
        <w:t>мая</w:t>
      </w:r>
      <w:r w:rsidRPr="002F0C98">
        <w:rPr>
          <w:rFonts w:ascii="Arial" w:hAnsi="Arial" w:cs="Arial"/>
          <w:i/>
          <w:sz w:val="16"/>
          <w:szCs w:val="16"/>
        </w:rPr>
        <w:t xml:space="preserve"> </w:t>
      </w:r>
      <w:r w:rsidRPr="002F0C98">
        <w:rPr>
          <w:rStyle w:val="aff2"/>
          <w:rFonts w:ascii="Arial" w:hAnsi="Arial" w:cs="Arial"/>
          <w:i w:val="0"/>
          <w:sz w:val="16"/>
          <w:szCs w:val="16"/>
        </w:rPr>
        <w:t>2018</w:t>
      </w:r>
      <w:r w:rsidRPr="002F0C98">
        <w:rPr>
          <w:rFonts w:ascii="Arial" w:hAnsi="Arial" w:cs="Arial"/>
          <w:sz w:val="16"/>
          <w:szCs w:val="16"/>
        </w:rPr>
        <w:t xml:space="preserve"> года</w:t>
      </w:r>
      <w:r w:rsidRPr="002F0C98">
        <w:rPr>
          <w:rFonts w:ascii="Arial" w:hAnsi="Arial" w:cs="Arial"/>
          <w:i/>
          <w:sz w:val="16"/>
          <w:szCs w:val="16"/>
        </w:rPr>
        <w:t xml:space="preserve"> </w:t>
      </w:r>
      <w:r w:rsidRPr="002F0C98">
        <w:rPr>
          <w:rFonts w:ascii="Arial" w:hAnsi="Arial" w:cs="Arial"/>
          <w:sz w:val="16"/>
          <w:szCs w:val="16"/>
        </w:rPr>
        <w:t xml:space="preserve">№ </w:t>
      </w:r>
      <w:r w:rsidRPr="002F0C98">
        <w:rPr>
          <w:rStyle w:val="aff2"/>
          <w:rFonts w:ascii="Arial" w:hAnsi="Arial" w:cs="Arial"/>
          <w:i w:val="0"/>
          <w:sz w:val="16"/>
          <w:szCs w:val="16"/>
        </w:rPr>
        <w:t>195</w:t>
      </w:r>
      <w:r w:rsidRPr="002F0C98">
        <w:rPr>
          <w:rFonts w:ascii="Arial" w:hAnsi="Arial" w:cs="Arial"/>
          <w:sz w:val="16"/>
          <w:szCs w:val="16"/>
        </w:rPr>
        <w:t xml:space="preserve"> «О реализации мероприятия по обеспечению жильем молодых семей федерального проекта «Содействие субъектам Российской Федерации в реализации полномочий</w:t>
      </w:r>
      <w:proofErr w:type="gramEnd"/>
      <w:r w:rsidRPr="002F0C98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2F0C98">
        <w:rPr>
          <w:rFonts w:ascii="Arial" w:hAnsi="Arial" w:cs="Arial"/>
          <w:sz w:val="16"/>
          <w:szCs w:val="16"/>
        </w:rPr>
        <w:t xml:space="preserve">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администрации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от 12 марта 2018 года № 141 «Об утверждении Методики определения норматива стоимости и средней расчетной рыночной стоимости 1 квадратного метра общей площади жилья по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городскому</w:t>
      </w:r>
      <w:proofErr w:type="gramEnd"/>
      <w:r w:rsidRPr="002F0C98">
        <w:rPr>
          <w:rFonts w:ascii="Arial" w:hAnsi="Arial" w:cs="Arial"/>
          <w:sz w:val="16"/>
          <w:szCs w:val="16"/>
        </w:rPr>
        <w:t xml:space="preserve"> поселению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района», руководствуясь Уставом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2F0C98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2F0C98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2F0C98">
        <w:rPr>
          <w:rFonts w:ascii="Arial" w:hAnsi="Arial" w:cs="Arial"/>
          <w:sz w:val="16"/>
          <w:szCs w:val="16"/>
        </w:rPr>
        <w:t>н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о в л я ю:</w:t>
      </w:r>
    </w:p>
    <w:p w:rsidR="002F0C98" w:rsidRPr="002F0C98" w:rsidRDefault="002F0C98" w:rsidP="002F0C98">
      <w:pPr>
        <w:shd w:val="clear" w:color="auto" w:fill="FFFFFF"/>
        <w:tabs>
          <w:tab w:val="left" w:pos="567"/>
        </w:tabs>
        <w:spacing w:line="300" w:lineRule="exact"/>
        <w:ind w:firstLine="567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1. Утвердить среднюю расчетную рыночную стоимость одного квадратного метра общей площади жилья по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городскому поселению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на 1</w:t>
      </w:r>
      <w:r w:rsidRPr="002F0C98">
        <w:rPr>
          <w:rStyle w:val="af1"/>
          <w:rFonts w:ascii="Arial" w:hAnsi="Arial" w:cs="Arial"/>
          <w:color w:val="auto"/>
          <w:sz w:val="16"/>
          <w:szCs w:val="16"/>
        </w:rPr>
        <w:t xml:space="preserve"> </w:t>
      </w:r>
      <w:r w:rsidRPr="002F0C98">
        <w:rPr>
          <w:rFonts w:ascii="Arial" w:hAnsi="Arial" w:cs="Arial"/>
          <w:sz w:val="16"/>
          <w:szCs w:val="16"/>
        </w:rPr>
        <w:t xml:space="preserve">квартал 2024 года, </w:t>
      </w:r>
      <w:r w:rsidRPr="002F0C98">
        <w:rPr>
          <w:rFonts w:ascii="Arial" w:hAnsi="Arial" w:cs="Arial"/>
          <w:spacing w:val="-2"/>
          <w:sz w:val="16"/>
          <w:szCs w:val="16"/>
        </w:rPr>
        <w:t xml:space="preserve">в размере </w:t>
      </w:r>
      <w:r w:rsidRPr="002F0C98">
        <w:rPr>
          <w:rFonts w:ascii="Arial" w:hAnsi="Arial" w:cs="Arial"/>
          <w:sz w:val="16"/>
          <w:szCs w:val="16"/>
        </w:rPr>
        <w:t xml:space="preserve">92 573,4  (девяносто две тысячи пятьсот семьдесят три) рубля  40 копеек. </w:t>
      </w:r>
    </w:p>
    <w:p w:rsidR="002F0C98" w:rsidRPr="002F0C98" w:rsidRDefault="002F0C98" w:rsidP="002F0C98">
      <w:pPr>
        <w:shd w:val="clear" w:color="auto" w:fill="FFFFFF"/>
        <w:tabs>
          <w:tab w:val="left" w:pos="567"/>
        </w:tabs>
        <w:spacing w:line="300" w:lineRule="exact"/>
        <w:ind w:firstLine="567"/>
        <w:jc w:val="both"/>
        <w:rPr>
          <w:rFonts w:ascii="Arial" w:hAnsi="Arial" w:cs="Arial"/>
          <w:spacing w:val="-2"/>
          <w:sz w:val="16"/>
          <w:szCs w:val="16"/>
        </w:rPr>
      </w:pPr>
      <w:r w:rsidRPr="002F0C98">
        <w:rPr>
          <w:rFonts w:ascii="Arial" w:hAnsi="Arial" w:cs="Arial"/>
          <w:spacing w:val="-2"/>
          <w:sz w:val="16"/>
          <w:szCs w:val="16"/>
        </w:rPr>
        <w:t xml:space="preserve">2. Норматив стоимости одного квадратного метра общей площади жилья по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городскому поселению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</w:t>
      </w:r>
      <w:r w:rsidRPr="002F0C98">
        <w:rPr>
          <w:rFonts w:ascii="Arial" w:hAnsi="Arial" w:cs="Arial"/>
          <w:spacing w:val="-2"/>
          <w:sz w:val="16"/>
          <w:szCs w:val="16"/>
        </w:rPr>
        <w:t xml:space="preserve"> принять равным средней расчетной рыночной стоимости одного квадратного метра общей площади жилья по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городскому поселению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</w:t>
      </w:r>
      <w:r w:rsidRPr="002F0C98">
        <w:rPr>
          <w:rFonts w:ascii="Arial" w:hAnsi="Arial" w:cs="Arial"/>
          <w:spacing w:val="-2"/>
          <w:sz w:val="16"/>
          <w:szCs w:val="16"/>
        </w:rPr>
        <w:t xml:space="preserve">района на 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1</w:t>
      </w:r>
      <w:r w:rsidRPr="002F0C98">
        <w:rPr>
          <w:rFonts w:ascii="Arial" w:hAnsi="Arial" w:cs="Arial"/>
          <w:b/>
          <w:bCs/>
          <w:spacing w:val="-2"/>
          <w:sz w:val="16"/>
          <w:szCs w:val="16"/>
        </w:rPr>
        <w:t xml:space="preserve"> </w:t>
      </w:r>
      <w:r w:rsidRPr="002F0C98">
        <w:rPr>
          <w:rFonts w:ascii="Arial" w:hAnsi="Arial" w:cs="Arial"/>
          <w:spacing w:val="-2"/>
          <w:sz w:val="16"/>
          <w:szCs w:val="16"/>
        </w:rPr>
        <w:t>квартал 2024 года.</w:t>
      </w:r>
    </w:p>
    <w:p w:rsidR="002F0C98" w:rsidRPr="002F0C98" w:rsidRDefault="002F0C98" w:rsidP="002F0C98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2F0C98">
        <w:rPr>
          <w:rFonts w:ascii="Arial" w:hAnsi="Arial" w:cs="Arial"/>
          <w:sz w:val="16"/>
          <w:szCs w:val="16"/>
        </w:rPr>
        <w:t>Контроль за</w:t>
      </w:r>
      <w:proofErr w:type="gramEnd"/>
      <w:r w:rsidRPr="002F0C98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2F0C98">
        <w:rPr>
          <w:rFonts w:ascii="Arial" w:hAnsi="Arial" w:cs="Arial"/>
          <w:sz w:val="16"/>
          <w:szCs w:val="16"/>
        </w:rPr>
        <w:t>Ворожко</w:t>
      </w:r>
      <w:proofErr w:type="spellEnd"/>
      <w:r w:rsidRPr="002F0C98">
        <w:rPr>
          <w:rFonts w:ascii="Arial" w:hAnsi="Arial" w:cs="Arial"/>
          <w:sz w:val="16"/>
          <w:szCs w:val="16"/>
        </w:rPr>
        <w:t>.</w:t>
      </w:r>
    </w:p>
    <w:p w:rsidR="002F0C98" w:rsidRPr="002F0C98" w:rsidRDefault="002F0C98" w:rsidP="002F0C98">
      <w:pPr>
        <w:spacing w:line="300" w:lineRule="exact"/>
        <w:ind w:firstLine="567"/>
        <w:jc w:val="both"/>
        <w:rPr>
          <w:rFonts w:ascii="Arial" w:hAnsi="Arial" w:cs="Arial"/>
          <w:spacing w:val="-2"/>
          <w:sz w:val="16"/>
          <w:szCs w:val="16"/>
        </w:rPr>
      </w:pPr>
      <w:r w:rsidRPr="002F0C98">
        <w:rPr>
          <w:rFonts w:ascii="Arial" w:hAnsi="Arial" w:cs="Arial"/>
          <w:spacing w:val="-2"/>
          <w:sz w:val="16"/>
          <w:szCs w:val="16"/>
        </w:rPr>
        <w:t xml:space="preserve">4. Настоящее постановление вступает в силу со дня его официального опубликования путем публикации в информационном бюллетене «Вестник </w:t>
      </w:r>
      <w:proofErr w:type="spellStart"/>
      <w:r w:rsidRPr="002F0C98">
        <w:rPr>
          <w:rFonts w:ascii="Arial" w:hAnsi="Arial" w:cs="Arial"/>
          <w:spacing w:val="-2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pacing w:val="-2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pacing w:val="-2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pacing w:val="-2"/>
          <w:sz w:val="16"/>
          <w:szCs w:val="16"/>
        </w:rPr>
        <w:t xml:space="preserve"> района» и подлежит размещению на сайте администрации </w:t>
      </w:r>
      <w:proofErr w:type="spellStart"/>
      <w:r w:rsidRPr="002F0C98">
        <w:rPr>
          <w:rFonts w:ascii="Arial" w:hAnsi="Arial" w:cs="Arial"/>
          <w:spacing w:val="-2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pacing w:val="-2"/>
          <w:sz w:val="16"/>
          <w:szCs w:val="16"/>
        </w:rPr>
        <w:t xml:space="preserve"> городского поселения </w:t>
      </w:r>
      <w:proofErr w:type="spellStart"/>
      <w:r w:rsidRPr="002F0C98">
        <w:rPr>
          <w:rFonts w:ascii="Arial" w:hAnsi="Arial" w:cs="Arial"/>
          <w:spacing w:val="-2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pacing w:val="-2"/>
          <w:sz w:val="16"/>
          <w:szCs w:val="16"/>
        </w:rPr>
        <w:t xml:space="preserve"> района.</w:t>
      </w:r>
    </w:p>
    <w:p w:rsidR="002F0C98" w:rsidRPr="002F0C98" w:rsidRDefault="002F0C98" w:rsidP="002F0C98">
      <w:pPr>
        <w:spacing w:line="300" w:lineRule="exact"/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spacing w:line="300" w:lineRule="exact"/>
        <w:jc w:val="both"/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2F0C98" w:rsidRPr="002F0C98" w:rsidRDefault="002F0C98" w:rsidP="002F0C98">
      <w:pPr>
        <w:rPr>
          <w:rFonts w:ascii="Arial" w:hAnsi="Arial" w:cs="Arial"/>
          <w:sz w:val="16"/>
          <w:szCs w:val="16"/>
        </w:rPr>
      </w:pP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</w:t>
      </w:r>
      <w:r w:rsidRPr="002F0C98">
        <w:rPr>
          <w:rFonts w:ascii="Arial" w:hAnsi="Arial" w:cs="Arial"/>
          <w:sz w:val="16"/>
          <w:szCs w:val="16"/>
        </w:rPr>
        <w:t xml:space="preserve">                      П.В. Манаков</w:t>
      </w:r>
    </w:p>
    <w:p w:rsidR="002F0C98" w:rsidRPr="002F0C98" w:rsidRDefault="002F0C98" w:rsidP="002F0C98">
      <w:pPr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ind w:left="4800" w:right="38"/>
        <w:rPr>
          <w:rStyle w:val="af1"/>
          <w:rFonts w:ascii="Arial" w:hAnsi="Arial" w:cs="Arial"/>
          <w:b w:val="0"/>
          <w:color w:val="auto"/>
          <w:sz w:val="16"/>
          <w:szCs w:val="16"/>
        </w:rPr>
      </w:pPr>
    </w:p>
    <w:p w:rsidR="002F0C98" w:rsidRPr="002F0C98" w:rsidRDefault="002F0C98" w:rsidP="002F0C98">
      <w:pPr>
        <w:ind w:left="4800" w:right="38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Приложение к постановлению администрации </w:t>
      </w:r>
      <w:proofErr w:type="spellStart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Новокубанского</w:t>
      </w:r>
      <w:proofErr w:type="spellEnd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городского поселения</w:t>
      </w:r>
    </w:p>
    <w:p w:rsidR="002F0C98" w:rsidRPr="002F0C98" w:rsidRDefault="002F0C98" w:rsidP="002F0C98">
      <w:pPr>
        <w:ind w:left="4800" w:right="38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proofErr w:type="spellStart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Новокубанского</w:t>
      </w:r>
      <w:proofErr w:type="spellEnd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района</w:t>
      </w:r>
    </w:p>
    <w:p w:rsidR="002F0C98" w:rsidRPr="002F0C98" w:rsidRDefault="002F0C98" w:rsidP="002F0C98">
      <w:pPr>
        <w:ind w:left="4800" w:right="38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lastRenderedPageBreak/>
        <w:t>от_____________ года № _____</w:t>
      </w:r>
    </w:p>
    <w:p w:rsidR="002F0C98" w:rsidRPr="002F0C98" w:rsidRDefault="002F0C98" w:rsidP="002F0C98">
      <w:pPr>
        <w:ind w:left="4820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</w:p>
    <w:p w:rsidR="002F0C98" w:rsidRPr="002F0C98" w:rsidRDefault="002F0C98" w:rsidP="002F0C98">
      <w:pPr>
        <w:ind w:left="4820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</w:p>
    <w:p w:rsidR="002F0C98" w:rsidRPr="002F0C98" w:rsidRDefault="002F0C98" w:rsidP="002F0C98">
      <w:pPr>
        <w:ind w:left="4820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</w:p>
    <w:p w:rsidR="002F0C98" w:rsidRPr="002F0C98" w:rsidRDefault="002F0C98" w:rsidP="002F0C98">
      <w:pPr>
        <w:jc w:val="center"/>
        <w:rPr>
          <w:rStyle w:val="af1"/>
          <w:rFonts w:ascii="Arial" w:hAnsi="Arial" w:cs="Arial"/>
          <w:color w:val="auto"/>
          <w:sz w:val="16"/>
          <w:szCs w:val="16"/>
        </w:rPr>
      </w:pPr>
    </w:p>
    <w:p w:rsidR="002F0C98" w:rsidRPr="002F0C98" w:rsidRDefault="002F0C98" w:rsidP="002F0C98">
      <w:pPr>
        <w:jc w:val="center"/>
        <w:rPr>
          <w:rStyle w:val="af1"/>
          <w:rFonts w:ascii="Arial" w:hAnsi="Arial" w:cs="Arial"/>
          <w:b w:val="0"/>
          <w:color w:val="auto"/>
          <w:sz w:val="16"/>
          <w:szCs w:val="16"/>
        </w:rPr>
      </w:pP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РАСЧЕТ</w:t>
      </w:r>
    </w:p>
    <w:p w:rsidR="002F0C98" w:rsidRPr="002F0C98" w:rsidRDefault="002F0C98" w:rsidP="002F0C98">
      <w:pPr>
        <w:jc w:val="center"/>
        <w:rPr>
          <w:rStyle w:val="af1"/>
          <w:rFonts w:ascii="Arial" w:hAnsi="Arial" w:cs="Arial"/>
          <w:b w:val="0"/>
          <w:color w:val="auto"/>
          <w:sz w:val="16"/>
          <w:szCs w:val="16"/>
        </w:rPr>
      </w:pP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норматива стоимости и средней расчетной рыночной стоимости 1 квадратного метра общей площади жилья </w:t>
      </w:r>
      <w:proofErr w:type="gramStart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в</w:t>
      </w:r>
      <w:proofErr w:type="gramEnd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</w:t>
      </w:r>
      <w:proofErr w:type="gramStart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Новокубанском</w:t>
      </w:r>
      <w:proofErr w:type="gramEnd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городском поселении </w:t>
      </w:r>
      <w:proofErr w:type="spellStart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Новокубанского</w:t>
      </w:r>
      <w:proofErr w:type="spellEnd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района на 1 квартал 2024 года</w:t>
      </w:r>
    </w:p>
    <w:p w:rsidR="002F0C98" w:rsidRPr="002F0C98" w:rsidRDefault="002F0C98" w:rsidP="002F0C98">
      <w:pPr>
        <w:jc w:val="both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ab/>
      </w:r>
    </w:p>
    <w:p w:rsidR="002F0C98" w:rsidRPr="002F0C98" w:rsidRDefault="002F0C98" w:rsidP="002F0C98">
      <w:pPr>
        <w:ind w:firstLine="709"/>
        <w:jc w:val="both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Этап 1. Сбор данных.</w:t>
      </w:r>
    </w:p>
    <w:p w:rsidR="002F0C98" w:rsidRPr="002F0C98" w:rsidRDefault="002F0C98" w:rsidP="002F0C98">
      <w:pPr>
        <w:ind w:firstLine="709"/>
        <w:jc w:val="both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proofErr w:type="gramStart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Согласно</w:t>
      </w:r>
      <w:proofErr w:type="gramEnd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коммерческого предложения ООО «Вита-Строй» стоимость реализации 1 квадратного метра новых жилых помещений на рынке недвижимости, составляет 80 000 (восемьдесят тысяч) рублей.</w:t>
      </w:r>
    </w:p>
    <w:p w:rsidR="002F0C98" w:rsidRPr="002F0C98" w:rsidRDefault="002F0C98" w:rsidP="002F0C98">
      <w:pPr>
        <w:ind w:firstLine="708"/>
        <w:jc w:val="both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По данным агентств недвижимости </w:t>
      </w:r>
      <w:proofErr w:type="gramStart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г</w:t>
      </w:r>
      <w:proofErr w:type="gramEnd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. Новокубанска средняя стоимость 1 квадратного метра общей площади жилого помещения согласно техническим характеристикам объекта закупки составила:</w:t>
      </w:r>
    </w:p>
    <w:p w:rsidR="002F0C98" w:rsidRPr="002F0C98" w:rsidRDefault="002F0C98" w:rsidP="002F0C9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64 892 (шестьдесят четыре тысячи восемьсот девяносто два) рубля (Агентство недвижимости «</w:t>
      </w:r>
      <w:proofErr w:type="spellStart"/>
      <w:r w:rsidRPr="002F0C98">
        <w:rPr>
          <w:rFonts w:ascii="Arial" w:hAnsi="Arial" w:cs="Arial"/>
          <w:sz w:val="16"/>
          <w:szCs w:val="16"/>
        </w:rPr>
        <w:t>ГеоМетрия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» ИП Кузьмин А.В.); </w:t>
      </w:r>
    </w:p>
    <w:p w:rsidR="002F0C98" w:rsidRPr="002F0C98" w:rsidRDefault="002F0C98" w:rsidP="002F0C9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71 891 (семьдесят одна тысяча восемьсот девяносто один) рубль (Агентство недвижимости ИП Глотова Г.Л.); </w:t>
      </w:r>
    </w:p>
    <w:p w:rsidR="002F0C98" w:rsidRPr="002F0C98" w:rsidRDefault="002F0C98" w:rsidP="002F0C9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61 056 (шестьдесят одна тысяча пятьдесят шесть) рублей (Агентство недвижимости «Поиск» ИП </w:t>
      </w:r>
      <w:proofErr w:type="spellStart"/>
      <w:r w:rsidRPr="002F0C98">
        <w:rPr>
          <w:rFonts w:ascii="Arial" w:hAnsi="Arial" w:cs="Arial"/>
          <w:sz w:val="16"/>
          <w:szCs w:val="16"/>
        </w:rPr>
        <w:t>Агасарян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F0C98">
        <w:rPr>
          <w:rFonts w:ascii="Arial" w:hAnsi="Arial" w:cs="Arial"/>
          <w:sz w:val="16"/>
          <w:szCs w:val="16"/>
        </w:rPr>
        <w:t>Арамис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F0C98">
        <w:rPr>
          <w:rFonts w:ascii="Arial" w:hAnsi="Arial" w:cs="Arial"/>
          <w:sz w:val="16"/>
          <w:szCs w:val="16"/>
        </w:rPr>
        <w:t>Ашотович</w:t>
      </w:r>
      <w:proofErr w:type="spellEnd"/>
      <w:r w:rsidRPr="002F0C98">
        <w:rPr>
          <w:rFonts w:ascii="Arial" w:hAnsi="Arial" w:cs="Arial"/>
          <w:sz w:val="16"/>
          <w:szCs w:val="16"/>
        </w:rPr>
        <w:t>).</w:t>
      </w:r>
    </w:p>
    <w:p w:rsidR="002F0C98" w:rsidRPr="002F0C98" w:rsidRDefault="002F0C98" w:rsidP="002F0C98">
      <w:pPr>
        <w:ind w:firstLine="708"/>
        <w:jc w:val="both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Среднее значение мониторинга цен на недвижимость на вторичном рынке составляет: (</w:t>
      </w:r>
      <w:r w:rsidRPr="002F0C98">
        <w:rPr>
          <w:rFonts w:ascii="Arial" w:hAnsi="Arial" w:cs="Arial"/>
          <w:sz w:val="16"/>
          <w:szCs w:val="16"/>
        </w:rPr>
        <w:t xml:space="preserve">64 892 </w:t>
      </w:r>
      <w:r w:rsidRPr="002F0C98">
        <w:rPr>
          <w:rStyle w:val="af1"/>
          <w:rFonts w:ascii="Arial" w:hAnsi="Arial" w:cs="Arial"/>
          <w:color w:val="auto"/>
          <w:sz w:val="16"/>
          <w:szCs w:val="16"/>
        </w:rPr>
        <w:t xml:space="preserve">+ </w:t>
      </w:r>
      <w:r w:rsidRPr="002F0C98">
        <w:rPr>
          <w:rFonts w:ascii="Arial" w:hAnsi="Arial" w:cs="Arial"/>
          <w:sz w:val="16"/>
          <w:szCs w:val="16"/>
        </w:rPr>
        <w:t xml:space="preserve">71 891 </w:t>
      </w:r>
      <w:r w:rsidRPr="002F0C98">
        <w:rPr>
          <w:rStyle w:val="af1"/>
          <w:rFonts w:ascii="Arial" w:hAnsi="Arial" w:cs="Arial"/>
          <w:color w:val="auto"/>
          <w:sz w:val="16"/>
          <w:szCs w:val="16"/>
        </w:rPr>
        <w:t xml:space="preserve">+ 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61 056): 3</w:t>
      </w:r>
      <w:r w:rsidRPr="002F0C98">
        <w:rPr>
          <w:rStyle w:val="af1"/>
          <w:rFonts w:ascii="Arial" w:hAnsi="Arial" w:cs="Arial"/>
          <w:color w:val="auto"/>
          <w:sz w:val="16"/>
          <w:szCs w:val="16"/>
        </w:rPr>
        <w:t xml:space="preserve"> = 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65 946,33 рублей/квадратный метр.</w:t>
      </w:r>
    </w:p>
    <w:p w:rsidR="002F0C98" w:rsidRPr="002F0C98" w:rsidRDefault="002F0C98" w:rsidP="002F0C98">
      <w:pPr>
        <w:ind w:firstLine="708"/>
        <w:jc w:val="both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Приказом министерства строительства и жилищно-коммунального хозяйства Российской Федерации </w:t>
      </w:r>
      <w:r w:rsidRPr="002F0C98">
        <w:rPr>
          <w:rFonts w:ascii="Arial" w:hAnsi="Arial" w:cs="Arial"/>
          <w:sz w:val="16"/>
          <w:szCs w:val="16"/>
        </w:rPr>
        <w:t>от 11 декабря 2023 года</w:t>
      </w:r>
      <w:r w:rsidRPr="002F0C98">
        <w:rPr>
          <w:rFonts w:ascii="Arial" w:hAnsi="Arial" w:cs="Arial"/>
          <w:b/>
          <w:sz w:val="16"/>
          <w:szCs w:val="16"/>
        </w:rPr>
        <w:t xml:space="preserve"> 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№</w:t>
      </w:r>
      <w:r w:rsidRPr="002F0C98">
        <w:rPr>
          <w:rFonts w:ascii="Arial" w:hAnsi="Arial" w:cs="Arial"/>
          <w:b/>
          <w:sz w:val="16"/>
          <w:szCs w:val="16"/>
        </w:rPr>
        <w:t xml:space="preserve"> </w:t>
      </w:r>
      <w:r w:rsidRPr="002F0C98">
        <w:rPr>
          <w:rFonts w:ascii="Arial" w:hAnsi="Arial" w:cs="Arial"/>
          <w:sz w:val="16"/>
          <w:szCs w:val="16"/>
        </w:rPr>
        <w:t>888/</w:t>
      </w:r>
      <w:proofErr w:type="spellStart"/>
      <w:proofErr w:type="gramStart"/>
      <w:r w:rsidRPr="002F0C98">
        <w:rPr>
          <w:rFonts w:ascii="Arial" w:hAnsi="Arial" w:cs="Arial"/>
          <w:sz w:val="16"/>
          <w:szCs w:val="16"/>
        </w:rPr>
        <w:t>пр</w:t>
      </w:r>
      <w:proofErr w:type="spellEnd"/>
      <w:proofErr w:type="gramEnd"/>
      <w:r w:rsidRPr="002F0C98">
        <w:rPr>
          <w:rStyle w:val="af1"/>
          <w:rFonts w:ascii="Arial" w:hAnsi="Arial" w:cs="Arial"/>
          <w:color w:val="auto"/>
          <w:sz w:val="16"/>
          <w:szCs w:val="16"/>
        </w:rPr>
        <w:t xml:space="preserve"> «</w:t>
      </w:r>
      <w:r w:rsidRPr="002F0C98">
        <w:rPr>
          <w:rStyle w:val="pt-a0-000002"/>
          <w:rFonts w:ascii="Arial" w:hAnsi="Arial" w:cs="Arial"/>
          <w:sz w:val="16"/>
          <w:szCs w:val="16"/>
        </w:rPr>
        <w:t>О нормативе стоимости одного квадратного метра общей площади жилого помещения по Российской Федерации на первое полугодие 2024 года и показателях средней рыночной стоимости одного квадратного метра общей площади жилого помещения по субъектам Российской Федерации на I квартал 2024 года</w:t>
      </w:r>
      <w:r w:rsidRPr="002F0C98">
        <w:rPr>
          <w:rStyle w:val="af1"/>
          <w:rFonts w:ascii="Arial" w:hAnsi="Arial" w:cs="Arial"/>
          <w:color w:val="auto"/>
          <w:sz w:val="16"/>
          <w:szCs w:val="16"/>
        </w:rPr>
        <w:t xml:space="preserve">» – </w:t>
      </w:r>
      <w:r w:rsidRPr="002F0C98">
        <w:rPr>
          <w:rStyle w:val="pt-a0"/>
          <w:rFonts w:ascii="Arial" w:hAnsi="Arial" w:cs="Arial"/>
          <w:sz w:val="16"/>
          <w:szCs w:val="16"/>
        </w:rPr>
        <w:t>151 594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(сто пятьдесят одна тысяча пятьсот девяносто четыре) рубля.</w:t>
      </w:r>
    </w:p>
    <w:p w:rsidR="002F0C98" w:rsidRPr="002F0C98" w:rsidRDefault="002F0C98" w:rsidP="002F0C98">
      <w:pPr>
        <w:pStyle w:val="pt-a"/>
        <w:spacing w:before="0" w:beforeAutospacing="0" w:after="0" w:afterAutospacing="0"/>
        <w:ind w:firstLine="709"/>
        <w:jc w:val="both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В расчет принимается рыночная стоимость (цена покупателя), не превышающая себестоимости строительной продукции более чем на 20 процентов. Исходя из этого, себестоимость строительства равна:</w:t>
      </w:r>
    </w:p>
    <w:p w:rsidR="002F0C98" w:rsidRPr="002F0C98" w:rsidRDefault="002F0C98" w:rsidP="002F0C98">
      <w:pPr>
        <w:ind w:firstLine="708"/>
        <w:jc w:val="both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151 594</w:t>
      </w:r>
      <w:r w:rsidRPr="002F0C98">
        <w:rPr>
          <w:rStyle w:val="af1"/>
          <w:rFonts w:ascii="Arial" w:hAnsi="Arial" w:cs="Arial"/>
          <w:color w:val="auto"/>
          <w:sz w:val="16"/>
          <w:szCs w:val="16"/>
        </w:rPr>
        <w:t>/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1,2</w:t>
      </w:r>
      <w:r w:rsidRPr="002F0C98">
        <w:rPr>
          <w:rStyle w:val="af1"/>
          <w:rFonts w:ascii="Arial" w:hAnsi="Arial" w:cs="Arial"/>
          <w:color w:val="auto"/>
          <w:sz w:val="16"/>
          <w:szCs w:val="16"/>
        </w:rPr>
        <w:t xml:space="preserve"> = 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126 328,33 рублей/квадратный метр.</w:t>
      </w:r>
    </w:p>
    <w:p w:rsidR="002F0C98" w:rsidRPr="002F0C98" w:rsidRDefault="002F0C98" w:rsidP="002F0C98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Этап 2. На основе аналитически обработанных данных определяется средняя рыночная стоимость 1 квадратного метра общей площади жилья:</w:t>
      </w:r>
    </w:p>
    <w:p w:rsidR="002F0C98" w:rsidRPr="002F0C98" w:rsidRDefault="002F0C98" w:rsidP="002F0C98">
      <w:pPr>
        <w:ind w:firstLine="708"/>
        <w:jc w:val="both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proofErr w:type="spellStart"/>
      <w:r w:rsidRPr="002F0C98">
        <w:rPr>
          <w:rFonts w:ascii="Arial" w:hAnsi="Arial" w:cs="Arial"/>
          <w:sz w:val="16"/>
          <w:szCs w:val="16"/>
        </w:rPr>
        <w:t>Сзн.ср.=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(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126 328,33</w:t>
      </w:r>
      <w:r w:rsidRPr="002F0C98">
        <w:rPr>
          <w:rStyle w:val="af1"/>
          <w:rFonts w:ascii="Arial" w:hAnsi="Arial" w:cs="Arial"/>
          <w:color w:val="auto"/>
          <w:sz w:val="16"/>
          <w:szCs w:val="16"/>
        </w:rPr>
        <w:t xml:space="preserve"> </w:t>
      </w:r>
      <w:r w:rsidRPr="002F0C98">
        <w:rPr>
          <w:rFonts w:ascii="Arial" w:hAnsi="Arial" w:cs="Arial"/>
          <w:sz w:val="16"/>
          <w:szCs w:val="16"/>
        </w:rPr>
        <w:t xml:space="preserve">+ 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65 946,33</w:t>
      </w:r>
      <w:r w:rsidRPr="002F0C98">
        <w:rPr>
          <w:rStyle w:val="af1"/>
          <w:rFonts w:ascii="Arial" w:hAnsi="Arial" w:cs="Arial"/>
          <w:color w:val="auto"/>
          <w:sz w:val="16"/>
          <w:szCs w:val="16"/>
        </w:rPr>
        <w:t xml:space="preserve"> </w:t>
      </w:r>
      <w:r w:rsidRPr="002F0C98">
        <w:rPr>
          <w:rFonts w:ascii="Arial" w:hAnsi="Arial" w:cs="Arial"/>
          <w:sz w:val="16"/>
          <w:szCs w:val="16"/>
        </w:rPr>
        <w:t>+ 80 000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)</w:t>
      </w:r>
      <w:proofErr w:type="gramStart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:</w:t>
      </w:r>
      <w:proofErr w:type="gramEnd"/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3</w:t>
      </w:r>
      <w:r w:rsidRPr="002F0C98">
        <w:rPr>
          <w:rStyle w:val="af1"/>
          <w:rFonts w:ascii="Arial" w:hAnsi="Arial" w:cs="Arial"/>
          <w:color w:val="auto"/>
          <w:sz w:val="16"/>
          <w:szCs w:val="16"/>
        </w:rPr>
        <w:t xml:space="preserve"> = 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90 758,22 рублей/квадратный метр.</w:t>
      </w:r>
    </w:p>
    <w:p w:rsidR="002F0C98" w:rsidRPr="002F0C98" w:rsidRDefault="002F0C98" w:rsidP="002F0C9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Этап 3. Определение средней расчетной рыночной стоимости.</w:t>
      </w:r>
    </w:p>
    <w:p w:rsidR="002F0C98" w:rsidRPr="002F0C98" w:rsidRDefault="002F0C98" w:rsidP="002F0C9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Средняя расчетная рыночная стоимость одного квадратного метра общей площади жилья по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городскому поселению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на 1 квартал 2024 года:</w:t>
      </w:r>
    </w:p>
    <w:p w:rsidR="002F0C98" w:rsidRPr="002F0C98" w:rsidRDefault="002F0C98" w:rsidP="002F0C98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2F0C98">
        <w:rPr>
          <w:rFonts w:ascii="Arial" w:hAnsi="Arial" w:cs="Arial"/>
          <w:sz w:val="16"/>
          <w:szCs w:val="16"/>
        </w:rPr>
        <w:t>Срасч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. </w:t>
      </w:r>
      <w:r w:rsidRPr="002F0C98">
        <w:rPr>
          <w:rFonts w:ascii="Arial" w:hAnsi="Arial" w:cs="Arial"/>
          <w:b/>
          <w:sz w:val="16"/>
          <w:szCs w:val="16"/>
        </w:rPr>
        <w:t>=</w:t>
      </w:r>
      <w:r w:rsidRPr="002F0C98">
        <w:rPr>
          <w:rFonts w:ascii="Arial" w:hAnsi="Arial" w:cs="Arial"/>
          <w:sz w:val="16"/>
          <w:szCs w:val="16"/>
        </w:rPr>
        <w:t xml:space="preserve"> 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90 758,22 </w:t>
      </w:r>
      <w:proofErr w:type="spellStart"/>
      <w:r w:rsidRPr="002F0C98">
        <w:rPr>
          <w:rFonts w:ascii="Arial" w:hAnsi="Arial" w:cs="Arial"/>
          <w:sz w:val="16"/>
          <w:szCs w:val="16"/>
        </w:rPr>
        <w:t>х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Ки (индекс изменения сметной стоимости строительно-монтажных работ (СМР), определяемый ежеквартально на основе индивидуальных индексов по многоквартирным жилым домам (кирпичным, панельным и монолитным) по данным Минстроя РФ (соответствующие функции переданы </w:t>
      </w:r>
      <w:proofErr w:type="spellStart"/>
      <w:r w:rsidRPr="002F0C98">
        <w:rPr>
          <w:rFonts w:ascii="Arial" w:hAnsi="Arial" w:cs="Arial"/>
          <w:sz w:val="16"/>
          <w:szCs w:val="16"/>
        </w:rPr>
        <w:t>Минрегионом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РФ).</w:t>
      </w:r>
      <w:proofErr w:type="gramEnd"/>
    </w:p>
    <w:p w:rsidR="002F0C98" w:rsidRPr="002F0C98" w:rsidRDefault="002F0C98" w:rsidP="002F0C9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Индекс изменения сметной стоимости строительно-монтажных работ (СМР) определяется как соотношение средних индексов изменения сметной стоимости СМР к ТЕР-2001 на IV квартал 2023 года и III квартал 2023 года (письма Минстроя России от 15 декабря 2023 года № 78338-ИФ/09 и от 18 августа 2023 года № 50338-ИФ/09). </w:t>
      </w:r>
    </w:p>
    <w:p w:rsidR="002F0C98" w:rsidRPr="002F0C98" w:rsidRDefault="002F0C98" w:rsidP="002F0C9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Ки = (К1к  + К1п + К1м)/(Кок  + Коп + Ком) = (16,97+17,26+16,97) / (16,64+16,86+16,65) = 51,2/50,15 = 1,02,</w:t>
      </w:r>
    </w:p>
    <w:p w:rsidR="002F0C98" w:rsidRPr="002F0C98" w:rsidRDefault="002F0C98" w:rsidP="002F0C9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где, К</w:t>
      </w:r>
      <w:proofErr w:type="spellStart"/>
      <w:r w:rsidRPr="002F0C98">
        <w:rPr>
          <w:rFonts w:ascii="Arial" w:hAnsi="Arial" w:cs="Arial"/>
          <w:sz w:val="16"/>
          <w:szCs w:val="16"/>
          <w:lang w:val="en-US"/>
        </w:rPr>
        <w:t>i</w:t>
      </w:r>
      <w:proofErr w:type="spellEnd"/>
      <w:r w:rsidRPr="002F0C98">
        <w:rPr>
          <w:rFonts w:ascii="Arial" w:hAnsi="Arial" w:cs="Arial"/>
          <w:sz w:val="16"/>
          <w:szCs w:val="16"/>
        </w:rPr>
        <w:t>к, К</w:t>
      </w:r>
      <w:proofErr w:type="spellStart"/>
      <w:r w:rsidRPr="002F0C98">
        <w:rPr>
          <w:rFonts w:ascii="Arial" w:hAnsi="Arial" w:cs="Arial"/>
          <w:sz w:val="16"/>
          <w:szCs w:val="16"/>
          <w:lang w:val="en-US"/>
        </w:rPr>
        <w:t>i</w:t>
      </w:r>
      <w:r w:rsidRPr="002F0C98">
        <w:rPr>
          <w:rFonts w:ascii="Arial" w:hAnsi="Arial" w:cs="Arial"/>
          <w:sz w:val="16"/>
          <w:szCs w:val="16"/>
        </w:rPr>
        <w:t>п</w:t>
      </w:r>
      <w:proofErr w:type="spellEnd"/>
      <w:r w:rsidRPr="002F0C98">
        <w:rPr>
          <w:rFonts w:ascii="Arial" w:hAnsi="Arial" w:cs="Arial"/>
          <w:sz w:val="16"/>
          <w:szCs w:val="16"/>
        </w:rPr>
        <w:t>, К</w:t>
      </w:r>
      <w:proofErr w:type="spellStart"/>
      <w:r w:rsidRPr="002F0C98">
        <w:rPr>
          <w:rFonts w:ascii="Arial" w:hAnsi="Arial" w:cs="Arial"/>
          <w:sz w:val="16"/>
          <w:szCs w:val="16"/>
          <w:lang w:val="en-US"/>
        </w:rPr>
        <w:t>i</w:t>
      </w:r>
      <w:proofErr w:type="spellEnd"/>
      <w:r w:rsidRPr="002F0C98">
        <w:rPr>
          <w:rFonts w:ascii="Arial" w:hAnsi="Arial" w:cs="Arial"/>
          <w:sz w:val="16"/>
          <w:szCs w:val="16"/>
        </w:rPr>
        <w:t>м</w:t>
      </w:r>
      <w:r w:rsidRPr="002F0C98">
        <w:rPr>
          <w:rFonts w:ascii="Arial" w:hAnsi="Arial" w:cs="Arial"/>
          <w:noProof/>
          <w:sz w:val="16"/>
          <w:szCs w:val="16"/>
        </w:rPr>
        <w:t>,</w:t>
      </w:r>
      <w:r w:rsidRPr="002F0C98">
        <w:rPr>
          <w:rFonts w:ascii="Arial" w:hAnsi="Arial" w:cs="Arial"/>
          <w:sz w:val="16"/>
          <w:szCs w:val="16"/>
        </w:rPr>
        <w:t xml:space="preserve"> - средние индексы изменения сметной стоимости СМР </w:t>
      </w:r>
      <w:proofErr w:type="gramStart"/>
      <w:r w:rsidRPr="002F0C98">
        <w:rPr>
          <w:rFonts w:ascii="Arial" w:hAnsi="Arial" w:cs="Arial"/>
          <w:sz w:val="16"/>
          <w:szCs w:val="16"/>
        </w:rPr>
        <w:t>к</w:t>
      </w:r>
      <w:proofErr w:type="gramEnd"/>
      <w:r w:rsidRPr="002F0C98">
        <w:rPr>
          <w:rFonts w:ascii="Arial" w:hAnsi="Arial" w:cs="Arial"/>
          <w:sz w:val="16"/>
          <w:szCs w:val="16"/>
        </w:rPr>
        <w:t xml:space="preserve"> ТЕР - 2001 на планируемый (при </w:t>
      </w:r>
      <w:proofErr w:type="spellStart"/>
      <w:r w:rsidRPr="002F0C98">
        <w:rPr>
          <w:rFonts w:ascii="Arial" w:hAnsi="Arial" w:cs="Arial"/>
          <w:sz w:val="16"/>
          <w:szCs w:val="16"/>
        </w:rPr>
        <w:t>i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= 1) или текущий (при </w:t>
      </w:r>
      <w:proofErr w:type="spellStart"/>
      <w:r w:rsidRPr="002F0C98">
        <w:rPr>
          <w:rFonts w:ascii="Arial" w:hAnsi="Arial" w:cs="Arial"/>
          <w:sz w:val="16"/>
          <w:szCs w:val="16"/>
        </w:rPr>
        <w:t>i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= 0) квартал по многоквартирным жилым домам, соответственно, по кирпичным, панельным и монолитным. </w:t>
      </w:r>
    </w:p>
    <w:p w:rsidR="002F0C98" w:rsidRPr="002F0C98" w:rsidRDefault="002F0C98" w:rsidP="002F0C98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spellStart"/>
      <w:r w:rsidRPr="002F0C98">
        <w:rPr>
          <w:rFonts w:ascii="Arial" w:hAnsi="Arial" w:cs="Arial"/>
          <w:sz w:val="16"/>
          <w:szCs w:val="16"/>
        </w:rPr>
        <w:t>Срасч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. </w:t>
      </w:r>
      <w:r w:rsidRPr="002F0C98">
        <w:rPr>
          <w:rFonts w:ascii="Arial" w:hAnsi="Arial" w:cs="Arial"/>
          <w:b/>
          <w:sz w:val="16"/>
          <w:szCs w:val="16"/>
        </w:rPr>
        <w:t>=</w:t>
      </w:r>
      <w:r w:rsidRPr="002F0C98">
        <w:rPr>
          <w:rFonts w:ascii="Arial" w:hAnsi="Arial" w:cs="Arial"/>
          <w:sz w:val="16"/>
          <w:szCs w:val="16"/>
        </w:rPr>
        <w:t xml:space="preserve"> </w:t>
      </w:r>
      <w:r w:rsidRPr="002F0C98">
        <w:rPr>
          <w:rStyle w:val="af1"/>
          <w:rFonts w:ascii="Arial" w:hAnsi="Arial" w:cs="Arial"/>
          <w:color w:val="auto"/>
          <w:sz w:val="16"/>
          <w:szCs w:val="16"/>
        </w:rPr>
        <w:t xml:space="preserve"> 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90 758,22 </w:t>
      </w:r>
      <w:proofErr w:type="spellStart"/>
      <w:r w:rsidRPr="002F0C98">
        <w:rPr>
          <w:rFonts w:ascii="Arial" w:hAnsi="Arial" w:cs="Arial"/>
          <w:sz w:val="16"/>
          <w:szCs w:val="16"/>
        </w:rPr>
        <w:t>х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1,02</w:t>
      </w:r>
      <w:r w:rsidRPr="002F0C98">
        <w:rPr>
          <w:rFonts w:ascii="Arial" w:hAnsi="Arial" w:cs="Arial"/>
          <w:b/>
          <w:sz w:val="16"/>
          <w:szCs w:val="16"/>
        </w:rPr>
        <w:t xml:space="preserve"> = </w:t>
      </w:r>
      <w:r w:rsidRPr="002F0C98">
        <w:rPr>
          <w:rFonts w:ascii="Arial" w:hAnsi="Arial" w:cs="Arial"/>
          <w:sz w:val="16"/>
          <w:szCs w:val="16"/>
        </w:rPr>
        <w:t>92 573,4</w:t>
      </w:r>
      <w:r w:rsidRPr="002F0C98">
        <w:rPr>
          <w:rFonts w:ascii="Arial" w:hAnsi="Arial" w:cs="Arial"/>
          <w:b/>
          <w:sz w:val="16"/>
          <w:szCs w:val="16"/>
        </w:rPr>
        <w:t xml:space="preserve"> 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рубля/квадратный метр.</w:t>
      </w:r>
    </w:p>
    <w:p w:rsidR="002F0C98" w:rsidRPr="002F0C98" w:rsidRDefault="002F0C98" w:rsidP="002F0C9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>Итого средняя расчетная рыночная стоимость 1 кв</w:t>
      </w:r>
      <w:proofErr w:type="gramStart"/>
      <w:r w:rsidRPr="002F0C98">
        <w:rPr>
          <w:rFonts w:ascii="Arial" w:hAnsi="Arial" w:cs="Arial"/>
          <w:sz w:val="16"/>
          <w:szCs w:val="16"/>
        </w:rPr>
        <w:t>.м</w:t>
      </w:r>
      <w:proofErr w:type="gramEnd"/>
      <w:r w:rsidRPr="002F0C98">
        <w:rPr>
          <w:rFonts w:ascii="Arial" w:hAnsi="Arial" w:cs="Arial"/>
          <w:sz w:val="16"/>
          <w:szCs w:val="16"/>
        </w:rPr>
        <w:t xml:space="preserve"> общей площади жилья в Новокубанском городском поселении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на 1 квартал 2024 года составляет 92 573,4 </w:t>
      </w:r>
      <w:r w:rsidRPr="002F0C98">
        <w:rPr>
          <w:rStyle w:val="af1"/>
          <w:rFonts w:ascii="Arial" w:hAnsi="Arial" w:cs="Arial"/>
          <w:b w:val="0"/>
          <w:color w:val="auto"/>
          <w:sz w:val="16"/>
          <w:szCs w:val="16"/>
        </w:rPr>
        <w:t>рубля.</w:t>
      </w:r>
    </w:p>
    <w:p w:rsidR="002F0C98" w:rsidRPr="002F0C98" w:rsidRDefault="002F0C98" w:rsidP="002F0C98">
      <w:pPr>
        <w:ind w:firstLine="709"/>
        <w:jc w:val="both"/>
        <w:rPr>
          <w:rFonts w:ascii="Arial" w:hAnsi="Arial" w:cs="Arial"/>
          <w:spacing w:val="-2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Норматив стоимости 1 квадратного метра общей площади жилья по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городскому поселению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принимается </w:t>
      </w:r>
      <w:proofErr w:type="gramStart"/>
      <w:r w:rsidRPr="002F0C98">
        <w:rPr>
          <w:rFonts w:ascii="Arial" w:hAnsi="Arial" w:cs="Arial"/>
          <w:sz w:val="16"/>
          <w:szCs w:val="16"/>
        </w:rPr>
        <w:t>равным</w:t>
      </w:r>
      <w:proofErr w:type="gramEnd"/>
      <w:r w:rsidRPr="002F0C98">
        <w:rPr>
          <w:rFonts w:ascii="Arial" w:hAnsi="Arial" w:cs="Arial"/>
          <w:sz w:val="16"/>
          <w:szCs w:val="16"/>
        </w:rPr>
        <w:t xml:space="preserve"> </w:t>
      </w:r>
      <w:r w:rsidRPr="002F0C98">
        <w:rPr>
          <w:rFonts w:ascii="Arial" w:hAnsi="Arial" w:cs="Arial"/>
          <w:spacing w:val="-2"/>
          <w:sz w:val="16"/>
          <w:szCs w:val="16"/>
        </w:rPr>
        <w:t xml:space="preserve">средней расчетной рыночной стоимости 1 квадратного метра общей площади жилья по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городскому поселению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</w:t>
      </w:r>
      <w:r w:rsidRPr="002F0C98">
        <w:rPr>
          <w:rFonts w:ascii="Arial" w:hAnsi="Arial" w:cs="Arial"/>
          <w:spacing w:val="-2"/>
          <w:sz w:val="16"/>
          <w:szCs w:val="16"/>
        </w:rPr>
        <w:t xml:space="preserve"> на 1 </w:t>
      </w:r>
      <w:r w:rsidRPr="002F0C98">
        <w:rPr>
          <w:rFonts w:ascii="Arial" w:hAnsi="Arial" w:cs="Arial"/>
          <w:sz w:val="16"/>
          <w:szCs w:val="16"/>
        </w:rPr>
        <w:t>квартал 2024 года.</w:t>
      </w:r>
    </w:p>
    <w:p w:rsidR="002F0C98" w:rsidRPr="002F0C98" w:rsidRDefault="002F0C98" w:rsidP="002F0C98">
      <w:pPr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rPr>
          <w:rFonts w:ascii="Arial" w:hAnsi="Arial" w:cs="Arial"/>
          <w:sz w:val="16"/>
          <w:szCs w:val="16"/>
        </w:rPr>
      </w:pPr>
    </w:p>
    <w:p w:rsidR="002F0C98" w:rsidRPr="002F0C98" w:rsidRDefault="002F0C98" w:rsidP="002F0C98">
      <w:pPr>
        <w:rPr>
          <w:rFonts w:ascii="Arial" w:hAnsi="Arial" w:cs="Arial"/>
          <w:sz w:val="16"/>
          <w:szCs w:val="16"/>
        </w:rPr>
      </w:pPr>
      <w:r w:rsidRPr="002F0C98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2F0C98" w:rsidRPr="002F0C98" w:rsidRDefault="002F0C98" w:rsidP="002F0C98">
      <w:pPr>
        <w:rPr>
          <w:rFonts w:ascii="Arial" w:hAnsi="Arial" w:cs="Arial"/>
          <w:sz w:val="16"/>
          <w:szCs w:val="16"/>
        </w:rPr>
      </w:pPr>
      <w:proofErr w:type="spellStart"/>
      <w:r w:rsidRPr="002F0C9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0C98">
        <w:rPr>
          <w:rFonts w:ascii="Arial" w:hAnsi="Arial" w:cs="Arial"/>
          <w:sz w:val="16"/>
          <w:szCs w:val="16"/>
        </w:rPr>
        <w:t xml:space="preserve"> района                                     </w:t>
      </w:r>
      <w:r w:rsidR="004B715C">
        <w:rPr>
          <w:rFonts w:ascii="Arial" w:hAnsi="Arial" w:cs="Arial"/>
          <w:sz w:val="16"/>
          <w:szCs w:val="16"/>
        </w:rPr>
        <w:t xml:space="preserve">                                                                           </w:t>
      </w:r>
      <w:r w:rsidRPr="002F0C98">
        <w:rPr>
          <w:rFonts w:ascii="Arial" w:hAnsi="Arial" w:cs="Arial"/>
          <w:sz w:val="16"/>
          <w:szCs w:val="16"/>
        </w:rPr>
        <w:t xml:space="preserve">                                    П.В. Манаков</w:t>
      </w:r>
    </w:p>
    <w:p w:rsidR="002F0C98" w:rsidRPr="002F0C98" w:rsidRDefault="002F0C98" w:rsidP="002F0C98">
      <w:pPr>
        <w:ind w:left="4800" w:right="38"/>
        <w:rPr>
          <w:rFonts w:ascii="Arial" w:hAnsi="Arial" w:cs="Arial"/>
          <w:sz w:val="16"/>
          <w:szCs w:val="16"/>
        </w:rPr>
      </w:pPr>
    </w:p>
    <w:p w:rsidR="00D20BDC" w:rsidRDefault="00D20BDC" w:rsidP="00D20BDC">
      <w:pPr>
        <w:rPr>
          <w:rFonts w:ascii="Arial" w:hAnsi="Arial" w:cs="Arial"/>
          <w:sz w:val="16"/>
          <w:szCs w:val="16"/>
          <w:highlight w:val="yellow"/>
        </w:rPr>
      </w:pPr>
    </w:p>
    <w:p w:rsidR="004B715C" w:rsidRPr="002F0C98" w:rsidRDefault="004B715C" w:rsidP="00D20BDC">
      <w:pPr>
        <w:rPr>
          <w:rFonts w:ascii="Arial" w:hAnsi="Arial" w:cs="Arial"/>
          <w:sz w:val="16"/>
          <w:szCs w:val="16"/>
          <w:highlight w:val="yellow"/>
        </w:rPr>
      </w:pPr>
    </w:p>
    <w:p w:rsidR="0059798A" w:rsidRPr="002F0C98" w:rsidRDefault="0059798A" w:rsidP="00D20BDC">
      <w:pPr>
        <w:jc w:val="both"/>
        <w:rPr>
          <w:rFonts w:ascii="Arial" w:hAnsi="Arial" w:cs="Arial"/>
          <w:sz w:val="16"/>
          <w:szCs w:val="16"/>
        </w:rPr>
      </w:pPr>
    </w:p>
    <w:p w:rsidR="003A6F88" w:rsidRPr="002F0C98" w:rsidRDefault="003A6F88" w:rsidP="00D20BDC">
      <w:pPr>
        <w:jc w:val="both"/>
        <w:rPr>
          <w:rFonts w:ascii="Arial" w:hAnsi="Arial" w:cs="Arial"/>
          <w:sz w:val="16"/>
          <w:szCs w:val="16"/>
        </w:rPr>
      </w:pPr>
    </w:p>
    <w:p w:rsidR="00FF0572" w:rsidRPr="002F0C98" w:rsidRDefault="00FF0572" w:rsidP="00D20BDC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2F0C98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2F0C98" w:rsidRDefault="00C954F3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2F0C98" w:rsidRDefault="00C954F3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2F0C98" w:rsidRDefault="00C954F3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0C98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2F0C98" w:rsidRDefault="00C954F3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0C98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2F0C98" w:rsidRDefault="00C954F3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2F0C98" w:rsidRDefault="00C954F3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0C98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2F0C98" w:rsidRDefault="00C954F3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0C98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2F0C98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2F0C98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2F0C98" w:rsidRDefault="00C954F3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0C98">
              <w:rPr>
                <w:rFonts w:ascii="Arial" w:hAnsi="Arial" w:cs="Arial"/>
                <w:sz w:val="16"/>
                <w:szCs w:val="16"/>
              </w:rPr>
              <w:t>Главный редактор</w:t>
            </w:r>
            <w:r w:rsidR="00714661" w:rsidRPr="002F0C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F0C98">
              <w:rPr>
                <w:rFonts w:ascii="Arial" w:hAnsi="Arial" w:cs="Arial"/>
                <w:sz w:val="16"/>
                <w:szCs w:val="16"/>
              </w:rPr>
              <w:t xml:space="preserve">А. Е. </w:t>
            </w:r>
            <w:proofErr w:type="spellStart"/>
            <w:r w:rsidRPr="002F0C98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2F0C98" w:rsidRDefault="00C954F3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2F0C98" w:rsidRDefault="00C954F3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0C98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59798A" w:rsidRPr="002F0C98">
              <w:rPr>
                <w:rFonts w:ascii="Arial" w:hAnsi="Arial" w:cs="Arial"/>
                <w:sz w:val="16"/>
                <w:szCs w:val="16"/>
              </w:rPr>
              <w:t>2</w:t>
            </w:r>
            <w:r w:rsidR="00F9539E" w:rsidRPr="002F0C98">
              <w:rPr>
                <w:rFonts w:ascii="Arial" w:hAnsi="Arial" w:cs="Arial"/>
                <w:sz w:val="16"/>
                <w:szCs w:val="16"/>
              </w:rPr>
              <w:t>6</w:t>
            </w:r>
            <w:r w:rsidR="0059798A" w:rsidRPr="002F0C98">
              <w:rPr>
                <w:rFonts w:ascii="Arial" w:hAnsi="Arial" w:cs="Arial"/>
                <w:sz w:val="16"/>
                <w:szCs w:val="16"/>
              </w:rPr>
              <w:t>.01.2024</w:t>
            </w:r>
            <w:r w:rsidRPr="002F0C98">
              <w:rPr>
                <w:rFonts w:ascii="Arial" w:hAnsi="Arial" w:cs="Arial"/>
                <w:sz w:val="16"/>
                <w:szCs w:val="16"/>
              </w:rPr>
              <w:t xml:space="preserve"> в 10-00</w:t>
            </w:r>
          </w:p>
          <w:p w:rsidR="00C954F3" w:rsidRPr="002F0C98" w:rsidRDefault="00C954F3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0C98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2F0C98" w:rsidRDefault="00C954F3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0C98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59798A" w:rsidRPr="002F0C98">
              <w:rPr>
                <w:rFonts w:ascii="Arial" w:hAnsi="Arial" w:cs="Arial"/>
                <w:sz w:val="16"/>
                <w:szCs w:val="16"/>
              </w:rPr>
              <w:t>2</w:t>
            </w:r>
            <w:r w:rsidR="00F9539E" w:rsidRPr="002F0C98">
              <w:rPr>
                <w:rFonts w:ascii="Arial" w:hAnsi="Arial" w:cs="Arial"/>
                <w:sz w:val="16"/>
                <w:szCs w:val="16"/>
              </w:rPr>
              <w:t>6</w:t>
            </w:r>
            <w:r w:rsidR="0059798A" w:rsidRPr="002F0C98">
              <w:rPr>
                <w:rFonts w:ascii="Arial" w:hAnsi="Arial" w:cs="Arial"/>
                <w:sz w:val="16"/>
                <w:szCs w:val="16"/>
              </w:rPr>
              <w:t>.01.2024</w:t>
            </w:r>
          </w:p>
          <w:p w:rsidR="00C954F3" w:rsidRPr="002F0C98" w:rsidRDefault="00C954F3" w:rsidP="00D20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0C98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2F0C98" w:rsidRDefault="004E4460" w:rsidP="00D20BDC">
      <w:pPr>
        <w:jc w:val="both"/>
        <w:rPr>
          <w:rFonts w:ascii="Arial" w:hAnsi="Arial" w:cs="Arial"/>
          <w:sz w:val="16"/>
          <w:szCs w:val="16"/>
        </w:rPr>
      </w:pPr>
    </w:p>
    <w:sectPr w:rsidR="004E4460" w:rsidRPr="002F0C98" w:rsidSect="001F4132">
      <w:headerReference w:type="default" r:id="rId11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C98" w:rsidRDefault="002F0C98" w:rsidP="00556A1C">
      <w:r>
        <w:separator/>
      </w:r>
    </w:p>
  </w:endnote>
  <w:endnote w:type="continuationSeparator" w:id="1">
    <w:p w:rsidR="002F0C98" w:rsidRDefault="002F0C98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C98" w:rsidRDefault="002F0C98" w:rsidP="00556A1C">
      <w:r>
        <w:separator/>
      </w:r>
    </w:p>
  </w:footnote>
  <w:footnote w:type="continuationSeparator" w:id="1">
    <w:p w:rsidR="002F0C98" w:rsidRDefault="002F0C98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C98" w:rsidRDefault="002F0C98">
    <w:pPr>
      <w:pStyle w:val="afb"/>
    </w:pPr>
    <w:r>
      <w:t xml:space="preserve"> </w:t>
    </w:r>
  </w:p>
  <w:p w:rsidR="002F0C98" w:rsidRDefault="002F0C98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3">
    <w:nsid w:val="006F44FB"/>
    <w:multiLevelType w:val="hybridMultilevel"/>
    <w:tmpl w:val="18EE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6">
    <w:nsid w:val="03673526"/>
    <w:multiLevelType w:val="hybridMultilevel"/>
    <w:tmpl w:val="D812D2B8"/>
    <w:lvl w:ilvl="0" w:tplc="9246EBF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05A9501F"/>
    <w:multiLevelType w:val="multilevel"/>
    <w:tmpl w:val="F3E6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83B78E9"/>
    <w:multiLevelType w:val="hybridMultilevel"/>
    <w:tmpl w:val="840AE552"/>
    <w:lvl w:ilvl="0" w:tplc="E5E2A25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2267D2"/>
    <w:multiLevelType w:val="multilevel"/>
    <w:tmpl w:val="86F4E348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2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13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4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5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6">
    <w:nsid w:val="133D45C0"/>
    <w:multiLevelType w:val="multilevel"/>
    <w:tmpl w:val="2B34AEA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14DE465C"/>
    <w:multiLevelType w:val="multilevel"/>
    <w:tmpl w:val="374AA1AC"/>
    <w:lvl w:ilvl="0">
      <w:start w:val="2023"/>
      <w:numFmt w:val="decimal"/>
      <w:lvlText w:val="17.03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2D414D9D"/>
    <w:multiLevelType w:val="hybridMultilevel"/>
    <w:tmpl w:val="49D25C0E"/>
    <w:lvl w:ilvl="0" w:tplc="05C6C1B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5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40A82C40"/>
    <w:multiLevelType w:val="hybridMultilevel"/>
    <w:tmpl w:val="57FE150E"/>
    <w:lvl w:ilvl="0" w:tplc="0CEACE0C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3">
    <w:nsid w:val="4CEC43FA"/>
    <w:multiLevelType w:val="multilevel"/>
    <w:tmpl w:val="56B48EAA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34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5">
    <w:nsid w:val="52D905F6"/>
    <w:multiLevelType w:val="multilevel"/>
    <w:tmpl w:val="F5C8AADE"/>
    <w:lvl w:ilvl="0">
      <w:start w:val="2022"/>
      <w:numFmt w:val="decimal"/>
      <w:lvlText w:val="29.07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7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38">
    <w:nsid w:val="5CBF453C"/>
    <w:multiLevelType w:val="hybridMultilevel"/>
    <w:tmpl w:val="51EE7B84"/>
    <w:lvl w:ilvl="0" w:tplc="C98A697C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9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2010CB0"/>
    <w:multiLevelType w:val="multilevel"/>
    <w:tmpl w:val="D2A826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6A35380"/>
    <w:multiLevelType w:val="multilevel"/>
    <w:tmpl w:val="2EE0D684"/>
    <w:lvl w:ilvl="0">
      <w:start w:val="2"/>
      <w:numFmt w:val="decimal"/>
      <w:lvlText w:val="%1."/>
      <w:lvlJc w:val="left"/>
      <w:pPr>
        <w:ind w:left="390" w:hanging="39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color w:val="000000"/>
      </w:rPr>
    </w:lvl>
  </w:abstractNum>
  <w:abstractNum w:abstractNumId="43">
    <w:nsid w:val="6E3547BA"/>
    <w:multiLevelType w:val="multilevel"/>
    <w:tmpl w:val="BADAAF0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4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6">
    <w:nsid w:val="746A6631"/>
    <w:multiLevelType w:val="hybridMultilevel"/>
    <w:tmpl w:val="76180200"/>
    <w:lvl w:ilvl="0" w:tplc="0AC2000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8">
    <w:nsid w:val="7CC736C4"/>
    <w:multiLevelType w:val="hybridMultilevel"/>
    <w:tmpl w:val="27E84A9E"/>
    <w:lvl w:ilvl="0" w:tplc="88162B36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9">
    <w:nsid w:val="7E4A35FF"/>
    <w:multiLevelType w:val="hybridMultilevel"/>
    <w:tmpl w:val="87E87304"/>
    <w:lvl w:ilvl="0" w:tplc="F3386F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5"/>
  </w:num>
  <w:num w:numId="3">
    <w:abstractNumId w:val="17"/>
  </w:num>
  <w:num w:numId="4">
    <w:abstractNumId w:val="40"/>
  </w:num>
  <w:num w:numId="5">
    <w:abstractNumId w:val="38"/>
  </w:num>
  <w:num w:numId="6">
    <w:abstractNumId w:val="26"/>
  </w:num>
  <w:num w:numId="7">
    <w:abstractNumId w:val="39"/>
  </w:num>
  <w:num w:numId="8">
    <w:abstractNumId w:val="37"/>
  </w:num>
  <w:num w:numId="9">
    <w:abstractNumId w:val="15"/>
  </w:num>
  <w:num w:numId="10">
    <w:abstractNumId w:val="10"/>
  </w:num>
  <w:num w:numId="11">
    <w:abstractNumId w:val="30"/>
  </w:num>
  <w:num w:numId="12">
    <w:abstractNumId w:val="12"/>
  </w:num>
  <w:num w:numId="13">
    <w:abstractNumId w:val="5"/>
  </w:num>
  <w:num w:numId="14">
    <w:abstractNumId w:val="7"/>
  </w:num>
  <w:num w:numId="15">
    <w:abstractNumId w:val="31"/>
  </w:num>
  <w:num w:numId="16">
    <w:abstractNumId w:val="14"/>
  </w:num>
  <w:num w:numId="17">
    <w:abstractNumId w:val="13"/>
  </w:num>
  <w:num w:numId="18">
    <w:abstractNumId w:val="41"/>
  </w:num>
  <w:num w:numId="19">
    <w:abstractNumId w:val="27"/>
  </w:num>
  <w:num w:numId="20">
    <w:abstractNumId w:val="34"/>
  </w:num>
  <w:num w:numId="21">
    <w:abstractNumId w:val="25"/>
  </w:num>
  <w:num w:numId="22">
    <w:abstractNumId w:val="4"/>
  </w:num>
  <w:num w:numId="23">
    <w:abstractNumId w:val="45"/>
  </w:num>
  <w:num w:numId="24">
    <w:abstractNumId w:val="8"/>
  </w:num>
  <w:num w:numId="25">
    <w:abstractNumId w:val="48"/>
  </w:num>
  <w:num w:numId="26">
    <w:abstractNumId w:val="23"/>
  </w:num>
  <w:num w:numId="27">
    <w:abstractNumId w:val="3"/>
  </w:num>
  <w:num w:numId="28">
    <w:abstractNumId w:val="21"/>
  </w:num>
  <w:num w:numId="29">
    <w:abstractNumId w:val="46"/>
  </w:num>
  <w:num w:numId="30">
    <w:abstractNumId w:val="42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9"/>
  </w:num>
  <w:num w:numId="33">
    <w:abstractNumId w:val="49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2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44"/>
  </w:num>
  <w:num w:numId="39">
    <w:abstractNumId w:val="20"/>
  </w:num>
  <w:num w:numId="40">
    <w:abstractNumId w:val="29"/>
  </w:num>
  <w:num w:numId="41">
    <w:abstractNumId w:val="18"/>
  </w:num>
  <w:num w:numId="42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1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47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</w:num>
  <w:num w:numId="46">
    <w:abstractNumId w:val="43"/>
  </w:num>
  <w:num w:numId="47">
    <w:abstractNumId w:val="16"/>
  </w:num>
  <w:num w:numId="48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35E34"/>
    <w:rsid w:val="000366D1"/>
    <w:rsid w:val="00040B6D"/>
    <w:rsid w:val="00042C1C"/>
    <w:rsid w:val="0007380A"/>
    <w:rsid w:val="00081E83"/>
    <w:rsid w:val="00087156"/>
    <w:rsid w:val="00097FE8"/>
    <w:rsid w:val="000A2DD7"/>
    <w:rsid w:val="000A4CAE"/>
    <w:rsid w:val="000B344C"/>
    <w:rsid w:val="000C0065"/>
    <w:rsid w:val="000C3CAD"/>
    <w:rsid w:val="000E75A3"/>
    <w:rsid w:val="00102430"/>
    <w:rsid w:val="00126883"/>
    <w:rsid w:val="00131136"/>
    <w:rsid w:val="00137C14"/>
    <w:rsid w:val="00145366"/>
    <w:rsid w:val="00156992"/>
    <w:rsid w:val="001676AB"/>
    <w:rsid w:val="0019227D"/>
    <w:rsid w:val="0019243B"/>
    <w:rsid w:val="0019767A"/>
    <w:rsid w:val="001B2924"/>
    <w:rsid w:val="001C0F27"/>
    <w:rsid w:val="001E1E62"/>
    <w:rsid w:val="001E3009"/>
    <w:rsid w:val="001F4132"/>
    <w:rsid w:val="00201186"/>
    <w:rsid w:val="002362C8"/>
    <w:rsid w:val="0027637F"/>
    <w:rsid w:val="00283876"/>
    <w:rsid w:val="002907F2"/>
    <w:rsid w:val="002F0C98"/>
    <w:rsid w:val="00321799"/>
    <w:rsid w:val="00344536"/>
    <w:rsid w:val="00361948"/>
    <w:rsid w:val="00366CD7"/>
    <w:rsid w:val="00387D2C"/>
    <w:rsid w:val="003A6F88"/>
    <w:rsid w:val="00405AAB"/>
    <w:rsid w:val="00440499"/>
    <w:rsid w:val="004674FC"/>
    <w:rsid w:val="00485B37"/>
    <w:rsid w:val="00487D1E"/>
    <w:rsid w:val="004924B8"/>
    <w:rsid w:val="004B715C"/>
    <w:rsid w:val="004D180A"/>
    <w:rsid w:val="004E4460"/>
    <w:rsid w:val="004F31F6"/>
    <w:rsid w:val="00502930"/>
    <w:rsid w:val="0051649A"/>
    <w:rsid w:val="0053788A"/>
    <w:rsid w:val="00556A1C"/>
    <w:rsid w:val="005571ED"/>
    <w:rsid w:val="00576D90"/>
    <w:rsid w:val="0059798A"/>
    <w:rsid w:val="00597CCF"/>
    <w:rsid w:val="005A4A5C"/>
    <w:rsid w:val="005B461E"/>
    <w:rsid w:val="005C7E29"/>
    <w:rsid w:val="0062753F"/>
    <w:rsid w:val="00641029"/>
    <w:rsid w:val="00647C96"/>
    <w:rsid w:val="00674F9C"/>
    <w:rsid w:val="006903A1"/>
    <w:rsid w:val="006A1C28"/>
    <w:rsid w:val="006B12FF"/>
    <w:rsid w:val="006B7EF4"/>
    <w:rsid w:val="006C2780"/>
    <w:rsid w:val="006C5A69"/>
    <w:rsid w:val="006D1E3D"/>
    <w:rsid w:val="006D5B95"/>
    <w:rsid w:val="00714661"/>
    <w:rsid w:val="00717DA3"/>
    <w:rsid w:val="007279AC"/>
    <w:rsid w:val="007367FF"/>
    <w:rsid w:val="007834EA"/>
    <w:rsid w:val="007A3F55"/>
    <w:rsid w:val="007B66C7"/>
    <w:rsid w:val="007C19C0"/>
    <w:rsid w:val="007E176F"/>
    <w:rsid w:val="007F4F4F"/>
    <w:rsid w:val="007F50B7"/>
    <w:rsid w:val="00803F1B"/>
    <w:rsid w:val="00810A4A"/>
    <w:rsid w:val="00823B98"/>
    <w:rsid w:val="008274AD"/>
    <w:rsid w:val="0086349D"/>
    <w:rsid w:val="008A7A5F"/>
    <w:rsid w:val="008B1A0B"/>
    <w:rsid w:val="008D6792"/>
    <w:rsid w:val="008D6E44"/>
    <w:rsid w:val="0094526C"/>
    <w:rsid w:val="00976B12"/>
    <w:rsid w:val="00984523"/>
    <w:rsid w:val="00991BED"/>
    <w:rsid w:val="0099535C"/>
    <w:rsid w:val="009B2E48"/>
    <w:rsid w:val="009B51BD"/>
    <w:rsid w:val="009C05AC"/>
    <w:rsid w:val="009C5323"/>
    <w:rsid w:val="009D007B"/>
    <w:rsid w:val="00A03F27"/>
    <w:rsid w:val="00A106A5"/>
    <w:rsid w:val="00A11901"/>
    <w:rsid w:val="00A211C0"/>
    <w:rsid w:val="00A429B5"/>
    <w:rsid w:val="00A47CE3"/>
    <w:rsid w:val="00A60AC1"/>
    <w:rsid w:val="00AA6DB4"/>
    <w:rsid w:val="00AB56C4"/>
    <w:rsid w:val="00AD0221"/>
    <w:rsid w:val="00AD5DC5"/>
    <w:rsid w:val="00AF1FF6"/>
    <w:rsid w:val="00AF7B6F"/>
    <w:rsid w:val="00B11D7B"/>
    <w:rsid w:val="00B12C78"/>
    <w:rsid w:val="00B46608"/>
    <w:rsid w:val="00B5206F"/>
    <w:rsid w:val="00B75A6D"/>
    <w:rsid w:val="00B77B97"/>
    <w:rsid w:val="00B95FC7"/>
    <w:rsid w:val="00BA4F4F"/>
    <w:rsid w:val="00BA5FB2"/>
    <w:rsid w:val="00BD3C58"/>
    <w:rsid w:val="00C01968"/>
    <w:rsid w:val="00C056C8"/>
    <w:rsid w:val="00C23F98"/>
    <w:rsid w:val="00C31A31"/>
    <w:rsid w:val="00C342FF"/>
    <w:rsid w:val="00C71F7A"/>
    <w:rsid w:val="00C81222"/>
    <w:rsid w:val="00C86F5E"/>
    <w:rsid w:val="00C954F3"/>
    <w:rsid w:val="00CC2E94"/>
    <w:rsid w:val="00CC6CD3"/>
    <w:rsid w:val="00CD24B0"/>
    <w:rsid w:val="00CD480B"/>
    <w:rsid w:val="00CD4C6A"/>
    <w:rsid w:val="00D20BDC"/>
    <w:rsid w:val="00D24BAF"/>
    <w:rsid w:val="00D6683A"/>
    <w:rsid w:val="00D72000"/>
    <w:rsid w:val="00D95EAE"/>
    <w:rsid w:val="00DA5770"/>
    <w:rsid w:val="00DD469C"/>
    <w:rsid w:val="00DE0820"/>
    <w:rsid w:val="00E00939"/>
    <w:rsid w:val="00E03137"/>
    <w:rsid w:val="00E31527"/>
    <w:rsid w:val="00E46B34"/>
    <w:rsid w:val="00E72B29"/>
    <w:rsid w:val="00E74DEA"/>
    <w:rsid w:val="00E8714E"/>
    <w:rsid w:val="00E91E99"/>
    <w:rsid w:val="00E927D0"/>
    <w:rsid w:val="00EA48CD"/>
    <w:rsid w:val="00EB1784"/>
    <w:rsid w:val="00F122A7"/>
    <w:rsid w:val="00F27A3F"/>
    <w:rsid w:val="00F40973"/>
    <w:rsid w:val="00F522F0"/>
    <w:rsid w:val="00F673B1"/>
    <w:rsid w:val="00F866E1"/>
    <w:rsid w:val="00F9539E"/>
    <w:rsid w:val="00FA34DD"/>
    <w:rsid w:val="00FC2315"/>
    <w:rsid w:val="00FD5BB7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 w:qFormat="1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qFormat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qFormat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uiPriority w:val="99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uiPriority w:val="99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uiPriority w:val="99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uiPriority w:val="99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qFormat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qFormat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qFormat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uiPriority w:val="20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qFormat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qFormat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qFormat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qFormat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9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9"/>
    <w:qFormat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qFormat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a">
    <w:name w:val="Body Text"/>
    <w:basedOn w:val="a"/>
    <w:link w:val="affb"/>
    <w:rsid w:val="00040B6D"/>
    <w:pPr>
      <w:spacing w:after="120"/>
    </w:pPr>
  </w:style>
  <w:style w:type="character" w:customStyle="1" w:styleId="affb">
    <w:name w:val="Основной текст Знак"/>
    <w:basedOn w:val="a0"/>
    <w:link w:val="affa"/>
    <w:qFormat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211pt">
    <w:name w:val="Основной текст (2) + 11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7279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7279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8B1A0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8B1A0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8B1A0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8B1A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61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619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6194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036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7B66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7367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7367FF"/>
    <w:pPr>
      <w:widowControl w:val="0"/>
      <w:shd w:val="clear" w:color="auto" w:fill="FFFFFF"/>
      <w:spacing w:line="0" w:lineRule="atLeast"/>
    </w:pPr>
    <w:rPr>
      <w:lang w:eastAsia="en-US"/>
    </w:rPr>
  </w:style>
  <w:style w:type="character" w:customStyle="1" w:styleId="50pt">
    <w:name w:val="Основной текст (5) + Интервал 0 pt"/>
    <w:basedOn w:val="51"/>
    <w:rsid w:val="007367FF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17">
    <w:name w:val="p17"/>
    <w:basedOn w:val="a"/>
    <w:rsid w:val="006903A1"/>
    <w:pPr>
      <w:widowControl w:val="0"/>
      <w:suppressAutoHyphens/>
      <w:autoSpaceDE w:val="0"/>
      <w:spacing w:before="280" w:after="280"/>
    </w:pPr>
    <w:rPr>
      <w:lang w:eastAsia="ar-SA"/>
    </w:rPr>
  </w:style>
  <w:style w:type="character" w:customStyle="1" w:styleId="20pt">
    <w:name w:val="Основной текст (2) + Интервал 0 pt"/>
    <w:rsid w:val="00C01968"/>
    <w:rPr>
      <w:rFonts w:ascii="Arial" w:hAnsi="Arial" w:cs="Arial"/>
      <w:b/>
      <w:bCs/>
      <w:spacing w:val="5"/>
      <w:sz w:val="21"/>
      <w:szCs w:val="21"/>
      <w:u w:val="none"/>
    </w:rPr>
  </w:style>
  <w:style w:type="character" w:customStyle="1" w:styleId="aff8">
    <w:name w:val="Без интервала Знак"/>
    <w:link w:val="aff7"/>
    <w:uiPriority w:val="1"/>
    <w:rsid w:val="00C019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qFormat/>
    <w:rsid w:val="00A47CE3"/>
  </w:style>
  <w:style w:type="character" w:customStyle="1" w:styleId="WW8Num1z1">
    <w:name w:val="WW8Num1z1"/>
    <w:qFormat/>
    <w:rsid w:val="00A47CE3"/>
  </w:style>
  <w:style w:type="character" w:customStyle="1" w:styleId="WW8Num1z2">
    <w:name w:val="WW8Num1z2"/>
    <w:qFormat/>
    <w:rsid w:val="00A47CE3"/>
  </w:style>
  <w:style w:type="character" w:customStyle="1" w:styleId="WW8Num1z3">
    <w:name w:val="WW8Num1z3"/>
    <w:qFormat/>
    <w:rsid w:val="00A47CE3"/>
  </w:style>
  <w:style w:type="character" w:customStyle="1" w:styleId="WW8Num1z4">
    <w:name w:val="WW8Num1z4"/>
    <w:qFormat/>
    <w:rsid w:val="00A47CE3"/>
  </w:style>
  <w:style w:type="character" w:customStyle="1" w:styleId="WW8Num1z5">
    <w:name w:val="WW8Num1z5"/>
    <w:qFormat/>
    <w:rsid w:val="00A47CE3"/>
  </w:style>
  <w:style w:type="character" w:customStyle="1" w:styleId="WW8Num1z6">
    <w:name w:val="WW8Num1z6"/>
    <w:qFormat/>
    <w:rsid w:val="00A47CE3"/>
  </w:style>
  <w:style w:type="character" w:customStyle="1" w:styleId="WW8Num1z7">
    <w:name w:val="WW8Num1z7"/>
    <w:qFormat/>
    <w:rsid w:val="00A47CE3"/>
  </w:style>
  <w:style w:type="character" w:customStyle="1" w:styleId="WW8Num1z8">
    <w:name w:val="WW8Num1z8"/>
    <w:qFormat/>
    <w:rsid w:val="00A47CE3"/>
  </w:style>
  <w:style w:type="character" w:customStyle="1" w:styleId="91">
    <w:name w:val="Основной шрифт абзаца9"/>
    <w:rsid w:val="00A47CE3"/>
  </w:style>
  <w:style w:type="character" w:customStyle="1" w:styleId="81">
    <w:name w:val="Основной шрифт абзаца8"/>
    <w:qFormat/>
    <w:rsid w:val="00A47CE3"/>
  </w:style>
  <w:style w:type="character" w:customStyle="1" w:styleId="71">
    <w:name w:val="Основной шрифт абзаца7"/>
    <w:qFormat/>
    <w:rsid w:val="00A47CE3"/>
  </w:style>
  <w:style w:type="character" w:customStyle="1" w:styleId="63">
    <w:name w:val="Основной шрифт абзаца6"/>
    <w:qFormat/>
    <w:rsid w:val="00A47CE3"/>
  </w:style>
  <w:style w:type="character" w:customStyle="1" w:styleId="53">
    <w:name w:val="Основной шрифт абзаца5"/>
    <w:qFormat/>
    <w:rsid w:val="00A47CE3"/>
  </w:style>
  <w:style w:type="character" w:customStyle="1" w:styleId="46">
    <w:name w:val="Основной шрифт абзаца4"/>
    <w:qFormat/>
    <w:rsid w:val="00A47CE3"/>
  </w:style>
  <w:style w:type="character" w:customStyle="1" w:styleId="39">
    <w:name w:val="Основной шрифт абзаца3"/>
    <w:qFormat/>
    <w:rsid w:val="00A47CE3"/>
  </w:style>
  <w:style w:type="character" w:customStyle="1" w:styleId="2b">
    <w:name w:val="Основной шрифт абзаца2"/>
    <w:qFormat/>
    <w:rsid w:val="00A47CE3"/>
  </w:style>
  <w:style w:type="character" w:customStyle="1" w:styleId="WW8Num2z0">
    <w:name w:val="WW8Num2z0"/>
    <w:qFormat/>
    <w:rsid w:val="00A47CE3"/>
  </w:style>
  <w:style w:type="character" w:customStyle="1" w:styleId="WW8Num2z1">
    <w:name w:val="WW8Num2z1"/>
    <w:qFormat/>
    <w:rsid w:val="00A47CE3"/>
  </w:style>
  <w:style w:type="character" w:customStyle="1" w:styleId="WW8Num2z2">
    <w:name w:val="WW8Num2z2"/>
    <w:qFormat/>
    <w:rsid w:val="00A47CE3"/>
  </w:style>
  <w:style w:type="character" w:customStyle="1" w:styleId="WW8Num2z3">
    <w:name w:val="WW8Num2z3"/>
    <w:qFormat/>
    <w:rsid w:val="00A47CE3"/>
  </w:style>
  <w:style w:type="character" w:customStyle="1" w:styleId="WW8Num2z4">
    <w:name w:val="WW8Num2z4"/>
    <w:qFormat/>
    <w:rsid w:val="00A47CE3"/>
  </w:style>
  <w:style w:type="character" w:customStyle="1" w:styleId="WW8Num2z5">
    <w:name w:val="WW8Num2z5"/>
    <w:qFormat/>
    <w:rsid w:val="00A47CE3"/>
  </w:style>
  <w:style w:type="character" w:customStyle="1" w:styleId="WW8Num2z6">
    <w:name w:val="WW8Num2z6"/>
    <w:qFormat/>
    <w:rsid w:val="00A47CE3"/>
  </w:style>
  <w:style w:type="character" w:customStyle="1" w:styleId="WW8Num2z7">
    <w:name w:val="WW8Num2z7"/>
    <w:qFormat/>
    <w:rsid w:val="00A47CE3"/>
  </w:style>
  <w:style w:type="character" w:customStyle="1" w:styleId="WW8Num2z8">
    <w:name w:val="WW8Num2z8"/>
    <w:qFormat/>
    <w:rsid w:val="00A47CE3"/>
  </w:style>
  <w:style w:type="character" w:customStyle="1" w:styleId="WW8Num3z0">
    <w:name w:val="WW8Num3z0"/>
    <w:qFormat/>
    <w:rsid w:val="00A47CE3"/>
  </w:style>
  <w:style w:type="character" w:customStyle="1" w:styleId="WW8Num3z1">
    <w:name w:val="WW8Num3z1"/>
    <w:qFormat/>
    <w:rsid w:val="00A47CE3"/>
  </w:style>
  <w:style w:type="character" w:customStyle="1" w:styleId="WW8Num3z2">
    <w:name w:val="WW8Num3z2"/>
    <w:qFormat/>
    <w:rsid w:val="00A47CE3"/>
  </w:style>
  <w:style w:type="character" w:customStyle="1" w:styleId="WW8Num3z3">
    <w:name w:val="WW8Num3z3"/>
    <w:qFormat/>
    <w:rsid w:val="00A47CE3"/>
  </w:style>
  <w:style w:type="character" w:customStyle="1" w:styleId="WW8Num3z4">
    <w:name w:val="WW8Num3z4"/>
    <w:qFormat/>
    <w:rsid w:val="00A47CE3"/>
  </w:style>
  <w:style w:type="character" w:customStyle="1" w:styleId="WW8Num3z5">
    <w:name w:val="WW8Num3z5"/>
    <w:qFormat/>
    <w:rsid w:val="00A47CE3"/>
  </w:style>
  <w:style w:type="character" w:customStyle="1" w:styleId="WW8Num3z6">
    <w:name w:val="WW8Num3z6"/>
    <w:qFormat/>
    <w:rsid w:val="00A47CE3"/>
  </w:style>
  <w:style w:type="character" w:customStyle="1" w:styleId="WW8Num3z7">
    <w:name w:val="WW8Num3z7"/>
    <w:qFormat/>
    <w:rsid w:val="00A47CE3"/>
  </w:style>
  <w:style w:type="character" w:customStyle="1" w:styleId="WW8Num3z8">
    <w:name w:val="WW8Num3z8"/>
    <w:qFormat/>
    <w:rsid w:val="00A47CE3"/>
  </w:style>
  <w:style w:type="character" w:customStyle="1" w:styleId="WW8Num4z0">
    <w:name w:val="WW8Num4z0"/>
    <w:qFormat/>
    <w:rsid w:val="00A47CE3"/>
  </w:style>
  <w:style w:type="character" w:customStyle="1" w:styleId="WW8Num4z1">
    <w:name w:val="WW8Num4z1"/>
    <w:qFormat/>
    <w:rsid w:val="00A47CE3"/>
  </w:style>
  <w:style w:type="character" w:customStyle="1" w:styleId="WW8Num4z2">
    <w:name w:val="WW8Num4z2"/>
    <w:qFormat/>
    <w:rsid w:val="00A47CE3"/>
  </w:style>
  <w:style w:type="character" w:customStyle="1" w:styleId="WW8Num4z3">
    <w:name w:val="WW8Num4z3"/>
    <w:qFormat/>
    <w:rsid w:val="00A47CE3"/>
  </w:style>
  <w:style w:type="character" w:customStyle="1" w:styleId="WW8Num4z4">
    <w:name w:val="WW8Num4z4"/>
    <w:qFormat/>
    <w:rsid w:val="00A47CE3"/>
  </w:style>
  <w:style w:type="character" w:customStyle="1" w:styleId="WW8Num4z5">
    <w:name w:val="WW8Num4z5"/>
    <w:qFormat/>
    <w:rsid w:val="00A47CE3"/>
  </w:style>
  <w:style w:type="character" w:customStyle="1" w:styleId="WW8Num4z6">
    <w:name w:val="WW8Num4z6"/>
    <w:qFormat/>
    <w:rsid w:val="00A47CE3"/>
  </w:style>
  <w:style w:type="character" w:customStyle="1" w:styleId="WW8Num4z7">
    <w:name w:val="WW8Num4z7"/>
    <w:qFormat/>
    <w:rsid w:val="00A47CE3"/>
  </w:style>
  <w:style w:type="character" w:customStyle="1" w:styleId="WW8Num4z8">
    <w:name w:val="WW8Num4z8"/>
    <w:qFormat/>
    <w:rsid w:val="00A47CE3"/>
  </w:style>
  <w:style w:type="character" w:customStyle="1" w:styleId="19">
    <w:name w:val="Основной шрифт абзаца1"/>
    <w:qFormat/>
    <w:rsid w:val="00A47CE3"/>
  </w:style>
  <w:style w:type="character" w:customStyle="1" w:styleId="FontStyle24">
    <w:name w:val="Font Style24"/>
    <w:qFormat/>
    <w:rsid w:val="00A47CE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WW8Num28z0">
    <w:name w:val="WW8Num28z0"/>
    <w:qFormat/>
    <w:rsid w:val="00A47CE3"/>
  </w:style>
  <w:style w:type="character" w:customStyle="1" w:styleId="WW8Num28z1">
    <w:name w:val="WW8Num28z1"/>
    <w:qFormat/>
    <w:rsid w:val="00A47CE3"/>
    <w:rPr>
      <w:sz w:val="28"/>
      <w:szCs w:val="28"/>
    </w:rPr>
  </w:style>
  <w:style w:type="character" w:customStyle="1" w:styleId="WW8Num28z2">
    <w:name w:val="WW8Num28z2"/>
    <w:qFormat/>
    <w:rsid w:val="00A47CE3"/>
  </w:style>
  <w:style w:type="character" w:customStyle="1" w:styleId="WW8Num28z3">
    <w:name w:val="WW8Num28z3"/>
    <w:qFormat/>
    <w:rsid w:val="00A47CE3"/>
  </w:style>
  <w:style w:type="character" w:customStyle="1" w:styleId="WW8Num28z4">
    <w:name w:val="WW8Num28z4"/>
    <w:qFormat/>
    <w:rsid w:val="00A47CE3"/>
  </w:style>
  <w:style w:type="character" w:customStyle="1" w:styleId="WW8Num28z5">
    <w:name w:val="WW8Num28z5"/>
    <w:qFormat/>
    <w:rsid w:val="00A47CE3"/>
  </w:style>
  <w:style w:type="character" w:customStyle="1" w:styleId="WW8Num28z6">
    <w:name w:val="WW8Num28z6"/>
    <w:qFormat/>
    <w:rsid w:val="00A47CE3"/>
  </w:style>
  <w:style w:type="character" w:customStyle="1" w:styleId="WW8Num28z7">
    <w:name w:val="WW8Num28z7"/>
    <w:qFormat/>
    <w:rsid w:val="00A47CE3"/>
  </w:style>
  <w:style w:type="character" w:customStyle="1" w:styleId="WW8Num28z8">
    <w:name w:val="WW8Num28z8"/>
    <w:qFormat/>
    <w:rsid w:val="00A47CE3"/>
  </w:style>
  <w:style w:type="character" w:customStyle="1" w:styleId="WW8Num12z0">
    <w:name w:val="WW8Num12z0"/>
    <w:qFormat/>
    <w:rsid w:val="00A47CE3"/>
    <w:rPr>
      <w:sz w:val="28"/>
      <w:szCs w:val="28"/>
    </w:rPr>
  </w:style>
  <w:style w:type="character" w:customStyle="1" w:styleId="WW8Num12z1">
    <w:name w:val="WW8Num12z1"/>
    <w:qFormat/>
    <w:rsid w:val="00A47CE3"/>
    <w:rPr>
      <w:b w:val="0"/>
    </w:rPr>
  </w:style>
  <w:style w:type="character" w:customStyle="1" w:styleId="WW8Num12z2">
    <w:name w:val="WW8Num12z2"/>
    <w:qFormat/>
    <w:rsid w:val="00A47CE3"/>
  </w:style>
  <w:style w:type="character" w:customStyle="1" w:styleId="WW8Num12z3">
    <w:name w:val="WW8Num12z3"/>
    <w:qFormat/>
    <w:rsid w:val="00A47CE3"/>
  </w:style>
  <w:style w:type="character" w:customStyle="1" w:styleId="WW8Num12z4">
    <w:name w:val="WW8Num12z4"/>
    <w:qFormat/>
    <w:rsid w:val="00A47CE3"/>
  </w:style>
  <w:style w:type="character" w:customStyle="1" w:styleId="WW8Num12z5">
    <w:name w:val="WW8Num12z5"/>
    <w:qFormat/>
    <w:rsid w:val="00A47CE3"/>
  </w:style>
  <w:style w:type="character" w:customStyle="1" w:styleId="WW8Num12z6">
    <w:name w:val="WW8Num12z6"/>
    <w:qFormat/>
    <w:rsid w:val="00A47CE3"/>
  </w:style>
  <w:style w:type="character" w:customStyle="1" w:styleId="WW8Num12z7">
    <w:name w:val="WW8Num12z7"/>
    <w:qFormat/>
    <w:rsid w:val="00A47CE3"/>
  </w:style>
  <w:style w:type="character" w:customStyle="1" w:styleId="WW8Num12z8">
    <w:name w:val="WW8Num12z8"/>
    <w:qFormat/>
    <w:rsid w:val="00A47CE3"/>
  </w:style>
  <w:style w:type="character" w:customStyle="1" w:styleId="WW8Num22z0">
    <w:name w:val="WW8Num22z0"/>
    <w:qFormat/>
    <w:rsid w:val="00A47CE3"/>
    <w:rPr>
      <w:sz w:val="28"/>
      <w:szCs w:val="28"/>
    </w:rPr>
  </w:style>
  <w:style w:type="character" w:customStyle="1" w:styleId="1a">
    <w:name w:val="Строгий1"/>
    <w:qFormat/>
    <w:rsid w:val="00A47CE3"/>
    <w:rPr>
      <w:b/>
      <w:bCs/>
    </w:rPr>
  </w:style>
  <w:style w:type="character" w:customStyle="1" w:styleId="WW8Num13z0">
    <w:name w:val="WW8Num13z0"/>
    <w:qFormat/>
    <w:rsid w:val="00A47CE3"/>
  </w:style>
  <w:style w:type="character" w:customStyle="1" w:styleId="WW8Num13z1">
    <w:name w:val="WW8Num13z1"/>
    <w:qFormat/>
    <w:rsid w:val="00A47CE3"/>
  </w:style>
  <w:style w:type="character" w:customStyle="1" w:styleId="WW8Num13z2">
    <w:name w:val="WW8Num13z2"/>
    <w:qFormat/>
    <w:rsid w:val="00A47CE3"/>
  </w:style>
  <w:style w:type="character" w:customStyle="1" w:styleId="WW8Num13z3">
    <w:name w:val="WW8Num13z3"/>
    <w:qFormat/>
    <w:rsid w:val="00A47CE3"/>
  </w:style>
  <w:style w:type="character" w:customStyle="1" w:styleId="WW8Num13z4">
    <w:name w:val="WW8Num13z4"/>
    <w:qFormat/>
    <w:rsid w:val="00A47CE3"/>
  </w:style>
  <w:style w:type="character" w:customStyle="1" w:styleId="WW8Num13z5">
    <w:name w:val="WW8Num13z5"/>
    <w:qFormat/>
    <w:rsid w:val="00A47CE3"/>
  </w:style>
  <w:style w:type="character" w:customStyle="1" w:styleId="WW8Num13z6">
    <w:name w:val="WW8Num13z6"/>
    <w:qFormat/>
    <w:rsid w:val="00A47CE3"/>
  </w:style>
  <w:style w:type="character" w:customStyle="1" w:styleId="WW8Num13z7">
    <w:name w:val="WW8Num13z7"/>
    <w:qFormat/>
    <w:rsid w:val="00A47CE3"/>
  </w:style>
  <w:style w:type="character" w:customStyle="1" w:styleId="WW8Num13z8">
    <w:name w:val="WW8Num13z8"/>
    <w:qFormat/>
    <w:rsid w:val="00A47CE3"/>
  </w:style>
  <w:style w:type="character" w:styleId="affc">
    <w:name w:val="FollowedHyperlink"/>
    <w:rsid w:val="00A47CE3"/>
    <w:rPr>
      <w:color w:val="800080"/>
      <w:u w:val="single"/>
    </w:rPr>
  </w:style>
  <w:style w:type="character" w:customStyle="1" w:styleId="WW8Num6z0">
    <w:name w:val="WW8Num6z0"/>
    <w:qFormat/>
    <w:rsid w:val="00A47CE3"/>
    <w:rPr>
      <w:sz w:val="28"/>
      <w:szCs w:val="28"/>
    </w:rPr>
  </w:style>
  <w:style w:type="character" w:customStyle="1" w:styleId="WW8Num35z0">
    <w:name w:val="WW8Num35z0"/>
    <w:qFormat/>
    <w:rsid w:val="00A47CE3"/>
  </w:style>
  <w:style w:type="character" w:customStyle="1" w:styleId="WW8Num35z1">
    <w:name w:val="WW8Num35z1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8Num11z0">
    <w:name w:val="WW8Num11z0"/>
    <w:qFormat/>
    <w:rsid w:val="00A47CE3"/>
  </w:style>
  <w:style w:type="character" w:customStyle="1" w:styleId="WW8Num5z0">
    <w:name w:val="WW8Num5z0"/>
    <w:qFormat/>
    <w:rsid w:val="00A47CE3"/>
    <w:rPr>
      <w:sz w:val="28"/>
      <w:szCs w:val="28"/>
    </w:rPr>
  </w:style>
  <w:style w:type="character" w:customStyle="1" w:styleId="WW8Num10z0">
    <w:name w:val="WW8Num10z0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8Num10z1">
    <w:name w:val="WW8Num10z1"/>
    <w:qFormat/>
    <w:rsid w:val="00A47CE3"/>
  </w:style>
  <w:style w:type="character" w:customStyle="1" w:styleId="WW8Num10z2">
    <w:name w:val="WW8Num10z2"/>
    <w:qFormat/>
    <w:rsid w:val="00A47CE3"/>
  </w:style>
  <w:style w:type="character" w:customStyle="1" w:styleId="WW8Num10z3">
    <w:name w:val="WW8Num10z3"/>
    <w:qFormat/>
    <w:rsid w:val="00A47CE3"/>
  </w:style>
  <w:style w:type="character" w:customStyle="1" w:styleId="WW8Num10z4">
    <w:name w:val="WW8Num10z4"/>
    <w:qFormat/>
    <w:rsid w:val="00A47CE3"/>
  </w:style>
  <w:style w:type="character" w:customStyle="1" w:styleId="WW8Num10z5">
    <w:name w:val="WW8Num10z5"/>
    <w:qFormat/>
    <w:rsid w:val="00A47CE3"/>
  </w:style>
  <w:style w:type="character" w:customStyle="1" w:styleId="WW8Num10z6">
    <w:name w:val="WW8Num10z6"/>
    <w:qFormat/>
    <w:rsid w:val="00A47CE3"/>
  </w:style>
  <w:style w:type="character" w:customStyle="1" w:styleId="WW8Num10z7">
    <w:name w:val="WW8Num10z7"/>
    <w:qFormat/>
    <w:rsid w:val="00A47CE3"/>
  </w:style>
  <w:style w:type="character" w:customStyle="1" w:styleId="WW8Num10z8">
    <w:name w:val="WW8Num10z8"/>
    <w:qFormat/>
    <w:rsid w:val="00A47CE3"/>
  </w:style>
  <w:style w:type="character" w:customStyle="1" w:styleId="WW8Num21z0">
    <w:name w:val="WW8Num21z0"/>
    <w:qFormat/>
    <w:rsid w:val="00A47CE3"/>
    <w:rPr>
      <w:sz w:val="28"/>
      <w:szCs w:val="28"/>
    </w:rPr>
  </w:style>
  <w:style w:type="character" w:customStyle="1" w:styleId="affd">
    <w:name w:val="Символ нумерации"/>
    <w:rsid w:val="00A47CE3"/>
  </w:style>
  <w:style w:type="character" w:customStyle="1" w:styleId="WW8Num23z0">
    <w:name w:val="WW8Num23z0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8Num23z2">
    <w:name w:val="WW8Num23z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3z3">
    <w:name w:val="WW8Num23z3"/>
    <w:qFormat/>
    <w:rsid w:val="00A47CE3"/>
  </w:style>
  <w:style w:type="character" w:customStyle="1" w:styleId="WW8Num23z4">
    <w:name w:val="WW8Num23z4"/>
    <w:qFormat/>
    <w:rsid w:val="00A47CE3"/>
  </w:style>
  <w:style w:type="character" w:customStyle="1" w:styleId="WW8Num23z5">
    <w:name w:val="WW8Num23z5"/>
    <w:qFormat/>
    <w:rsid w:val="00A47CE3"/>
  </w:style>
  <w:style w:type="character" w:customStyle="1" w:styleId="WW8Num23z6">
    <w:name w:val="WW8Num23z6"/>
    <w:qFormat/>
    <w:rsid w:val="00A47CE3"/>
  </w:style>
  <w:style w:type="character" w:customStyle="1" w:styleId="WW8Num23z7">
    <w:name w:val="WW8Num23z7"/>
    <w:qFormat/>
    <w:rsid w:val="00A47CE3"/>
  </w:style>
  <w:style w:type="character" w:customStyle="1" w:styleId="WW8Num23z8">
    <w:name w:val="WW8Num23z8"/>
    <w:qFormat/>
    <w:rsid w:val="00A47CE3"/>
  </w:style>
  <w:style w:type="character" w:customStyle="1" w:styleId="WW8Num38z0">
    <w:name w:val="WW8Num38z0"/>
    <w:qFormat/>
    <w:rsid w:val="00A47CE3"/>
  </w:style>
  <w:style w:type="character" w:customStyle="1" w:styleId="WW8Num38z1">
    <w:name w:val="WW8Num38z1"/>
    <w:qFormat/>
    <w:rsid w:val="00A47CE3"/>
  </w:style>
  <w:style w:type="character" w:customStyle="1" w:styleId="WW8Num38z2">
    <w:name w:val="WW8Num38z2"/>
    <w:qFormat/>
    <w:rsid w:val="00A47CE3"/>
  </w:style>
  <w:style w:type="character" w:customStyle="1" w:styleId="WW8Num38z3">
    <w:name w:val="WW8Num38z3"/>
    <w:qFormat/>
    <w:rsid w:val="00A47CE3"/>
  </w:style>
  <w:style w:type="character" w:customStyle="1" w:styleId="WW8Num38z4">
    <w:name w:val="WW8Num38z4"/>
    <w:qFormat/>
    <w:rsid w:val="00A47CE3"/>
  </w:style>
  <w:style w:type="character" w:customStyle="1" w:styleId="WW8Num38z5">
    <w:name w:val="WW8Num38z5"/>
    <w:qFormat/>
    <w:rsid w:val="00A47CE3"/>
  </w:style>
  <w:style w:type="character" w:customStyle="1" w:styleId="WW8Num38z6">
    <w:name w:val="WW8Num38z6"/>
    <w:qFormat/>
    <w:rsid w:val="00A47CE3"/>
  </w:style>
  <w:style w:type="character" w:customStyle="1" w:styleId="WW8Num38z7">
    <w:name w:val="WW8Num38z7"/>
    <w:qFormat/>
    <w:rsid w:val="00A47CE3"/>
  </w:style>
  <w:style w:type="character" w:customStyle="1" w:styleId="WW8Num38z8">
    <w:name w:val="WW8Num38z8"/>
    <w:qFormat/>
    <w:rsid w:val="00A47CE3"/>
  </w:style>
  <w:style w:type="character" w:customStyle="1" w:styleId="WWCharLFO1LVL2">
    <w:name w:val="WW_CharLFO1LVL2"/>
    <w:qFormat/>
    <w:rsid w:val="00A47CE3"/>
    <w:rPr>
      <w:sz w:val="28"/>
      <w:szCs w:val="28"/>
    </w:rPr>
  </w:style>
  <w:style w:type="character" w:customStyle="1" w:styleId="WWCharLFO2LVL1">
    <w:name w:val="WW_CharLFO2LVL1"/>
    <w:qFormat/>
    <w:rsid w:val="00A47CE3"/>
    <w:rPr>
      <w:sz w:val="28"/>
      <w:szCs w:val="28"/>
    </w:rPr>
  </w:style>
  <w:style w:type="character" w:customStyle="1" w:styleId="WWCharLFO2LVL2">
    <w:name w:val="WW_CharLFO2LVL2"/>
    <w:qFormat/>
    <w:rsid w:val="00A47CE3"/>
    <w:rPr>
      <w:b w:val="0"/>
    </w:rPr>
  </w:style>
  <w:style w:type="character" w:customStyle="1" w:styleId="WWCharLFO3LVL1">
    <w:name w:val="WW_CharLFO3LVL1"/>
    <w:qFormat/>
    <w:rsid w:val="00A47CE3"/>
    <w:rPr>
      <w:sz w:val="28"/>
      <w:szCs w:val="28"/>
    </w:rPr>
  </w:style>
  <w:style w:type="character" w:customStyle="1" w:styleId="WWCharLFO3LVL2">
    <w:name w:val="WW_CharLFO3LVL2"/>
    <w:qFormat/>
    <w:rsid w:val="00A47CE3"/>
    <w:rPr>
      <w:sz w:val="28"/>
      <w:szCs w:val="28"/>
    </w:rPr>
  </w:style>
  <w:style w:type="character" w:customStyle="1" w:styleId="WWCharLFO3LVL3">
    <w:name w:val="WW_CharLFO3LVL3"/>
    <w:qFormat/>
    <w:rsid w:val="00A47CE3"/>
    <w:rPr>
      <w:sz w:val="28"/>
      <w:szCs w:val="28"/>
    </w:rPr>
  </w:style>
  <w:style w:type="character" w:customStyle="1" w:styleId="WWCharLFO3LVL4">
    <w:name w:val="WW_CharLFO3LVL4"/>
    <w:qFormat/>
    <w:rsid w:val="00A47CE3"/>
    <w:rPr>
      <w:sz w:val="28"/>
      <w:szCs w:val="28"/>
    </w:rPr>
  </w:style>
  <w:style w:type="character" w:customStyle="1" w:styleId="WWCharLFO3LVL5">
    <w:name w:val="WW_CharLFO3LVL5"/>
    <w:qFormat/>
    <w:rsid w:val="00A47CE3"/>
    <w:rPr>
      <w:sz w:val="28"/>
      <w:szCs w:val="28"/>
    </w:rPr>
  </w:style>
  <w:style w:type="character" w:customStyle="1" w:styleId="WWCharLFO3LVL6">
    <w:name w:val="WW_CharLFO3LVL6"/>
    <w:qFormat/>
    <w:rsid w:val="00A47CE3"/>
    <w:rPr>
      <w:sz w:val="28"/>
      <w:szCs w:val="28"/>
    </w:rPr>
  </w:style>
  <w:style w:type="character" w:customStyle="1" w:styleId="WWCharLFO3LVL7">
    <w:name w:val="WW_CharLFO3LVL7"/>
    <w:qFormat/>
    <w:rsid w:val="00A47CE3"/>
    <w:rPr>
      <w:sz w:val="28"/>
      <w:szCs w:val="28"/>
    </w:rPr>
  </w:style>
  <w:style w:type="character" w:customStyle="1" w:styleId="WWCharLFO3LVL8">
    <w:name w:val="WW_CharLFO3LVL8"/>
    <w:qFormat/>
    <w:rsid w:val="00A47CE3"/>
    <w:rPr>
      <w:sz w:val="28"/>
      <w:szCs w:val="28"/>
    </w:rPr>
  </w:style>
  <w:style w:type="character" w:customStyle="1" w:styleId="WWCharLFO3LVL9">
    <w:name w:val="WW_CharLFO3LVL9"/>
    <w:qFormat/>
    <w:rsid w:val="00A47CE3"/>
    <w:rPr>
      <w:sz w:val="28"/>
      <w:szCs w:val="28"/>
    </w:rPr>
  </w:style>
  <w:style w:type="character" w:customStyle="1" w:styleId="WWCharLFO5LVL1">
    <w:name w:val="WW_CharLFO5LVL1"/>
    <w:qFormat/>
    <w:rsid w:val="00A47CE3"/>
    <w:rPr>
      <w:sz w:val="28"/>
      <w:szCs w:val="28"/>
    </w:rPr>
  </w:style>
  <w:style w:type="character" w:customStyle="1" w:styleId="WWCharLFO5LVL2">
    <w:name w:val="WW_CharLFO5LVL2"/>
    <w:qFormat/>
    <w:rsid w:val="00A47CE3"/>
    <w:rPr>
      <w:sz w:val="28"/>
      <w:szCs w:val="28"/>
    </w:rPr>
  </w:style>
  <w:style w:type="character" w:customStyle="1" w:styleId="WWCharLFO5LVL3">
    <w:name w:val="WW_CharLFO5LVL3"/>
    <w:qFormat/>
    <w:rsid w:val="00A47CE3"/>
    <w:rPr>
      <w:sz w:val="28"/>
      <w:szCs w:val="28"/>
    </w:rPr>
  </w:style>
  <w:style w:type="character" w:customStyle="1" w:styleId="WWCharLFO5LVL4">
    <w:name w:val="WW_CharLFO5LVL4"/>
    <w:qFormat/>
    <w:rsid w:val="00A47CE3"/>
    <w:rPr>
      <w:sz w:val="28"/>
      <w:szCs w:val="28"/>
    </w:rPr>
  </w:style>
  <w:style w:type="character" w:customStyle="1" w:styleId="WWCharLFO5LVL5">
    <w:name w:val="WW_CharLFO5LVL5"/>
    <w:qFormat/>
    <w:rsid w:val="00A47CE3"/>
    <w:rPr>
      <w:sz w:val="28"/>
      <w:szCs w:val="28"/>
    </w:rPr>
  </w:style>
  <w:style w:type="character" w:customStyle="1" w:styleId="WWCharLFO5LVL6">
    <w:name w:val="WW_CharLFO5LVL6"/>
    <w:qFormat/>
    <w:rsid w:val="00A47CE3"/>
    <w:rPr>
      <w:sz w:val="28"/>
      <w:szCs w:val="28"/>
    </w:rPr>
  </w:style>
  <w:style w:type="character" w:customStyle="1" w:styleId="WWCharLFO5LVL7">
    <w:name w:val="WW_CharLFO5LVL7"/>
    <w:qFormat/>
    <w:rsid w:val="00A47CE3"/>
    <w:rPr>
      <w:sz w:val="28"/>
      <w:szCs w:val="28"/>
    </w:rPr>
  </w:style>
  <w:style w:type="character" w:customStyle="1" w:styleId="WWCharLFO5LVL8">
    <w:name w:val="WW_CharLFO5LVL8"/>
    <w:qFormat/>
    <w:rsid w:val="00A47CE3"/>
    <w:rPr>
      <w:sz w:val="28"/>
      <w:szCs w:val="28"/>
    </w:rPr>
  </w:style>
  <w:style w:type="character" w:customStyle="1" w:styleId="WWCharLFO5LVL9">
    <w:name w:val="WW_CharLFO5LVL9"/>
    <w:qFormat/>
    <w:rsid w:val="00A47CE3"/>
    <w:rPr>
      <w:sz w:val="28"/>
      <w:szCs w:val="28"/>
    </w:rPr>
  </w:style>
  <w:style w:type="character" w:customStyle="1" w:styleId="WWCharLFO6LVL2">
    <w:name w:val="WW_CharLFO6LVL2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CharLFO8LVL1">
    <w:name w:val="WW_CharLFO8LVL1"/>
    <w:qFormat/>
    <w:rsid w:val="00A47CE3"/>
    <w:rPr>
      <w:sz w:val="28"/>
      <w:szCs w:val="28"/>
    </w:rPr>
  </w:style>
  <w:style w:type="character" w:customStyle="1" w:styleId="WWCharLFO8LVL2">
    <w:name w:val="WW_CharLFO8LVL2"/>
    <w:qFormat/>
    <w:rsid w:val="00A47CE3"/>
    <w:rPr>
      <w:sz w:val="28"/>
      <w:szCs w:val="28"/>
    </w:rPr>
  </w:style>
  <w:style w:type="character" w:customStyle="1" w:styleId="WWCharLFO8LVL3">
    <w:name w:val="WW_CharLFO8LVL3"/>
    <w:qFormat/>
    <w:rsid w:val="00A47CE3"/>
    <w:rPr>
      <w:sz w:val="28"/>
      <w:szCs w:val="28"/>
    </w:rPr>
  </w:style>
  <w:style w:type="character" w:customStyle="1" w:styleId="WWCharLFO8LVL4">
    <w:name w:val="WW_CharLFO8LVL4"/>
    <w:qFormat/>
    <w:rsid w:val="00A47CE3"/>
    <w:rPr>
      <w:sz w:val="28"/>
      <w:szCs w:val="28"/>
    </w:rPr>
  </w:style>
  <w:style w:type="character" w:customStyle="1" w:styleId="WWCharLFO8LVL5">
    <w:name w:val="WW_CharLFO8LVL5"/>
    <w:qFormat/>
    <w:rsid w:val="00A47CE3"/>
    <w:rPr>
      <w:sz w:val="28"/>
      <w:szCs w:val="28"/>
    </w:rPr>
  </w:style>
  <w:style w:type="character" w:customStyle="1" w:styleId="WWCharLFO8LVL6">
    <w:name w:val="WW_CharLFO8LVL6"/>
    <w:qFormat/>
    <w:rsid w:val="00A47CE3"/>
    <w:rPr>
      <w:sz w:val="28"/>
      <w:szCs w:val="28"/>
    </w:rPr>
  </w:style>
  <w:style w:type="character" w:customStyle="1" w:styleId="WWCharLFO8LVL7">
    <w:name w:val="WW_CharLFO8LVL7"/>
    <w:qFormat/>
    <w:rsid w:val="00A47CE3"/>
    <w:rPr>
      <w:sz w:val="28"/>
      <w:szCs w:val="28"/>
    </w:rPr>
  </w:style>
  <w:style w:type="character" w:customStyle="1" w:styleId="WWCharLFO8LVL8">
    <w:name w:val="WW_CharLFO8LVL8"/>
    <w:qFormat/>
    <w:rsid w:val="00A47CE3"/>
    <w:rPr>
      <w:sz w:val="28"/>
      <w:szCs w:val="28"/>
    </w:rPr>
  </w:style>
  <w:style w:type="character" w:customStyle="1" w:styleId="WWCharLFO8LVL9">
    <w:name w:val="WW_CharLFO8LVL9"/>
    <w:qFormat/>
    <w:rsid w:val="00A47CE3"/>
    <w:rPr>
      <w:sz w:val="28"/>
      <w:szCs w:val="28"/>
    </w:rPr>
  </w:style>
  <w:style w:type="character" w:customStyle="1" w:styleId="WWCharLFO9LVL1">
    <w:name w:val="WW_CharLFO9LVL1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CharLFO10LVL1">
    <w:name w:val="WW_CharLFO10LVL1"/>
    <w:qFormat/>
    <w:rsid w:val="00A47CE3"/>
    <w:rPr>
      <w:sz w:val="28"/>
      <w:szCs w:val="28"/>
    </w:rPr>
  </w:style>
  <w:style w:type="character" w:customStyle="1" w:styleId="WWCharLFO10LVL2">
    <w:name w:val="WW_CharLFO10LVL2"/>
    <w:qFormat/>
    <w:rsid w:val="00A47CE3"/>
    <w:rPr>
      <w:sz w:val="28"/>
      <w:szCs w:val="28"/>
    </w:rPr>
  </w:style>
  <w:style w:type="character" w:customStyle="1" w:styleId="WWCharLFO10LVL3">
    <w:name w:val="WW_CharLFO10LVL3"/>
    <w:qFormat/>
    <w:rsid w:val="00A47CE3"/>
    <w:rPr>
      <w:sz w:val="28"/>
      <w:szCs w:val="28"/>
    </w:rPr>
  </w:style>
  <w:style w:type="character" w:customStyle="1" w:styleId="WWCharLFO10LVL4">
    <w:name w:val="WW_CharLFO10LVL4"/>
    <w:qFormat/>
    <w:rsid w:val="00A47CE3"/>
    <w:rPr>
      <w:sz w:val="28"/>
      <w:szCs w:val="28"/>
    </w:rPr>
  </w:style>
  <w:style w:type="character" w:customStyle="1" w:styleId="WWCharLFO10LVL5">
    <w:name w:val="WW_CharLFO10LVL5"/>
    <w:qFormat/>
    <w:rsid w:val="00A47CE3"/>
    <w:rPr>
      <w:sz w:val="28"/>
      <w:szCs w:val="28"/>
    </w:rPr>
  </w:style>
  <w:style w:type="character" w:customStyle="1" w:styleId="WWCharLFO10LVL6">
    <w:name w:val="WW_CharLFO10LVL6"/>
    <w:qFormat/>
    <w:rsid w:val="00A47CE3"/>
    <w:rPr>
      <w:sz w:val="28"/>
      <w:szCs w:val="28"/>
    </w:rPr>
  </w:style>
  <w:style w:type="character" w:customStyle="1" w:styleId="WWCharLFO10LVL7">
    <w:name w:val="WW_CharLFO10LVL7"/>
    <w:qFormat/>
    <w:rsid w:val="00A47CE3"/>
    <w:rPr>
      <w:sz w:val="28"/>
      <w:szCs w:val="28"/>
    </w:rPr>
  </w:style>
  <w:style w:type="character" w:customStyle="1" w:styleId="WWCharLFO10LVL8">
    <w:name w:val="WW_CharLFO10LVL8"/>
    <w:qFormat/>
    <w:rsid w:val="00A47CE3"/>
    <w:rPr>
      <w:sz w:val="28"/>
      <w:szCs w:val="28"/>
    </w:rPr>
  </w:style>
  <w:style w:type="character" w:customStyle="1" w:styleId="WWCharLFO10LVL9">
    <w:name w:val="WW_CharLFO10LVL9"/>
    <w:qFormat/>
    <w:rsid w:val="00A47CE3"/>
    <w:rPr>
      <w:sz w:val="28"/>
      <w:szCs w:val="28"/>
    </w:rPr>
  </w:style>
  <w:style w:type="character" w:customStyle="1" w:styleId="WWCharLFO11LVL1">
    <w:name w:val="WW_CharLFO11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2">
    <w:name w:val="WW_CharLFO11LVL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3">
    <w:name w:val="WW_CharLFO11LVL3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CharLFO12LVL1">
    <w:name w:val="WW_CharLFO12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102">
    <w:name w:val="Основной шрифт абзаца10"/>
    <w:rsid w:val="00A47CE3"/>
  </w:style>
  <w:style w:type="character" w:customStyle="1" w:styleId="extended-textshort">
    <w:name w:val="extended-text__short"/>
    <w:basedOn w:val="102"/>
    <w:qFormat/>
    <w:rsid w:val="00A47CE3"/>
  </w:style>
  <w:style w:type="paragraph" w:customStyle="1" w:styleId="affe">
    <w:name w:val="Заголовок"/>
    <w:next w:val="affa"/>
    <w:qFormat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Arial" w:eastAsia="Times New Roman" w:hAnsi="Arial" w:cs="Arial"/>
      <w:b/>
      <w:bCs/>
      <w:color w:val="000000"/>
      <w:kern w:val="2"/>
      <w:sz w:val="24"/>
      <w:szCs w:val="24"/>
      <w:lang w:eastAsia="zh-CN" w:bidi="hi-IN"/>
    </w:rPr>
  </w:style>
  <w:style w:type="paragraph" w:styleId="afff">
    <w:name w:val="List"/>
    <w:basedOn w:val="affa"/>
    <w:link w:val="afff0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40" w:line="276" w:lineRule="auto"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styleId="afff1">
    <w:name w:val="caption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92">
    <w:name w:val="Указатель9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</w:rPr>
  </w:style>
  <w:style w:type="paragraph" w:customStyle="1" w:styleId="82">
    <w:name w:val="Название объекта8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83">
    <w:name w:val="Указатель8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72">
    <w:name w:val="Название объекта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73">
    <w:name w:val="Указатель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64">
    <w:name w:val="Название объекта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65">
    <w:name w:val="Указатель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54">
    <w:name w:val="Название объекта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55">
    <w:name w:val="Указатель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47">
    <w:name w:val="Название объекта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48">
    <w:name w:val="Указатель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3a">
    <w:name w:val="Название объекта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3b">
    <w:name w:val="Указатель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2c">
    <w:name w:val="Название объекта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2d">
    <w:name w:val="Указатель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1b">
    <w:name w:val="Название объекта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1c">
    <w:name w:val="Указатель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afff2">
    <w:name w:val="Содержимое таблицы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3">
    <w:name w:val="Содержимое врезки"/>
    <w:basedOn w:val="a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4">
    <w:name w:val="заголовок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720" w:after="240" w:line="228" w:lineRule="auto"/>
      <w:jc w:val="center"/>
      <w:textAlignment w:val="baseline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zh-CN" w:bidi="hi-IN"/>
    </w:rPr>
  </w:style>
  <w:style w:type="paragraph" w:customStyle="1" w:styleId="2e">
    <w:name w:val="Без интервала2"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customStyle="1" w:styleId="afff5">
    <w:name w:val="Заголовок таблицы"/>
    <w:basedOn w:val="afff2"/>
    <w:rsid w:val="00A47CE3"/>
    <w:pPr>
      <w:jc w:val="center"/>
    </w:pPr>
    <w:rPr>
      <w:b/>
      <w:bCs/>
    </w:rPr>
  </w:style>
  <w:style w:type="paragraph" w:customStyle="1" w:styleId="310">
    <w:name w:val="Основной текст 31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paragraph" w:customStyle="1" w:styleId="2f">
    <w:name w:val="Абзац списка2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200"/>
      <w:ind w:left="720"/>
      <w:contextualSpacing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6">
    <w:name w:val="Знак"/>
    <w:basedOn w:val="a"/>
    <w:rsid w:val="00A47CE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13pt">
    <w:name w:val="Основной текст (2) + 13 pt;Полужирный"/>
    <w:basedOn w:val="a0"/>
    <w:rsid w:val="0010243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ff7">
    <w:name w:val="Активная гипертекстовая ссылка"/>
    <w:basedOn w:val="ae"/>
    <w:uiPriority w:val="99"/>
    <w:rsid w:val="006B7EF4"/>
    <w:rPr>
      <w:rFonts w:cs="Times New Roman"/>
      <w:b/>
      <w:color w:val="106BBE"/>
      <w:u w:val="single"/>
    </w:rPr>
  </w:style>
  <w:style w:type="paragraph" w:customStyle="1" w:styleId="afff8">
    <w:name w:val="Внимание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9">
    <w:name w:val="Внимание: криминал!!"/>
    <w:basedOn w:val="afff8"/>
    <w:next w:val="a"/>
    <w:uiPriority w:val="99"/>
    <w:rsid w:val="006B7EF4"/>
  </w:style>
  <w:style w:type="paragraph" w:customStyle="1" w:styleId="afffa">
    <w:name w:val="Внимание: недобросовестность!"/>
    <w:basedOn w:val="afff8"/>
    <w:next w:val="a"/>
    <w:uiPriority w:val="99"/>
    <w:rsid w:val="006B7EF4"/>
  </w:style>
  <w:style w:type="character" w:customStyle="1" w:styleId="afffb">
    <w:name w:val="Выделение для Базового Поиска"/>
    <w:basedOn w:val="af1"/>
    <w:uiPriority w:val="99"/>
    <w:rsid w:val="006B7EF4"/>
    <w:rPr>
      <w:rFonts w:cs="Times New Roman"/>
      <w:color w:val="0058A9"/>
    </w:rPr>
  </w:style>
  <w:style w:type="character" w:customStyle="1" w:styleId="afffc">
    <w:name w:val="Выделение для Базового Поиска (курсив)"/>
    <w:basedOn w:val="afffb"/>
    <w:uiPriority w:val="99"/>
    <w:rsid w:val="006B7EF4"/>
    <w:rPr>
      <w:i/>
      <w:iCs/>
    </w:rPr>
  </w:style>
  <w:style w:type="paragraph" w:customStyle="1" w:styleId="afffd">
    <w:name w:val="Дочерний элемент списк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fe">
    <w:name w:val="Основное меню (преемственное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">
    <w:name w:val="Заголовок группы контролов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0">
    <w:name w:val="Заголовок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cs="Arial"/>
      <w:color w:val="26282F"/>
      <w:spacing w:val="0"/>
      <w:sz w:val="18"/>
      <w:szCs w:val="18"/>
      <w:shd w:val="clear" w:color="auto" w:fill="FFFFFF"/>
    </w:rPr>
  </w:style>
  <w:style w:type="paragraph" w:customStyle="1" w:styleId="affff1">
    <w:name w:val="Заголовок распахивающейся части диалог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f2">
    <w:name w:val="Заголовок своего сообщения"/>
    <w:basedOn w:val="af1"/>
    <w:uiPriority w:val="99"/>
    <w:rsid w:val="006B7EF4"/>
    <w:rPr>
      <w:rFonts w:cs="Times New Roman"/>
    </w:rPr>
  </w:style>
  <w:style w:type="paragraph" w:customStyle="1" w:styleId="affff3">
    <w:name w:val="Заголовок статьи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ff4">
    <w:name w:val="Заголовок чужого сообщения"/>
    <w:basedOn w:val="af1"/>
    <w:uiPriority w:val="99"/>
    <w:rsid w:val="006B7EF4"/>
    <w:rPr>
      <w:rFonts w:cs="Times New Roman"/>
      <w:color w:val="FF0000"/>
    </w:rPr>
  </w:style>
  <w:style w:type="paragraph" w:customStyle="1" w:styleId="affff5">
    <w:name w:val="Заголовок ЭР (ле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f6">
    <w:name w:val="Заголовок ЭР (правое окно)"/>
    <w:basedOn w:val="affff5"/>
    <w:next w:val="a"/>
    <w:uiPriority w:val="99"/>
    <w:rsid w:val="006B7EF4"/>
    <w:pPr>
      <w:spacing w:after="0"/>
      <w:jc w:val="left"/>
    </w:pPr>
  </w:style>
  <w:style w:type="paragraph" w:customStyle="1" w:styleId="affff7">
    <w:name w:val="Интерактивный заголовок"/>
    <w:basedOn w:val="a8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  <w:u w:val="single"/>
      <w:shd w:val="clear" w:color="auto" w:fill="F0F0F0"/>
    </w:rPr>
  </w:style>
  <w:style w:type="paragraph" w:customStyle="1" w:styleId="affff8">
    <w:name w:val="Текст информации об изменениях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9">
    <w:name w:val="Информация об изменениях"/>
    <w:basedOn w:val="affff8"/>
    <w:next w:val="a"/>
    <w:uiPriority w:val="99"/>
    <w:rsid w:val="006B7EF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a">
    <w:name w:val="Текст (справка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fb">
    <w:name w:val="Комментарий"/>
    <w:basedOn w:val="affffa"/>
    <w:next w:val="a"/>
    <w:uiPriority w:val="99"/>
    <w:rsid w:val="006B7EF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c">
    <w:name w:val="Информация об изменениях документа"/>
    <w:basedOn w:val="affffb"/>
    <w:next w:val="a"/>
    <w:uiPriority w:val="99"/>
    <w:rsid w:val="006B7EF4"/>
    <w:rPr>
      <w:i/>
      <w:iCs/>
    </w:rPr>
  </w:style>
  <w:style w:type="paragraph" w:customStyle="1" w:styleId="affffd">
    <w:name w:val="Текст (ле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e">
    <w:name w:val="Колонтитул (левый)"/>
    <w:basedOn w:val="affffd"/>
    <w:next w:val="a"/>
    <w:uiPriority w:val="99"/>
    <w:rsid w:val="006B7EF4"/>
    <w:rPr>
      <w:sz w:val="14"/>
      <w:szCs w:val="14"/>
    </w:rPr>
  </w:style>
  <w:style w:type="paragraph" w:customStyle="1" w:styleId="afffff">
    <w:name w:val="Текст (пра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ff0">
    <w:name w:val="Колонтитул (правый)"/>
    <w:basedOn w:val="afffff"/>
    <w:next w:val="a"/>
    <w:uiPriority w:val="99"/>
    <w:rsid w:val="006B7EF4"/>
    <w:rPr>
      <w:sz w:val="14"/>
      <w:szCs w:val="14"/>
    </w:rPr>
  </w:style>
  <w:style w:type="paragraph" w:customStyle="1" w:styleId="afffff1">
    <w:name w:val="Комментарий пользователя"/>
    <w:basedOn w:val="affffb"/>
    <w:next w:val="a"/>
    <w:uiPriority w:val="99"/>
    <w:rsid w:val="006B7EF4"/>
    <w:pPr>
      <w:jc w:val="left"/>
    </w:pPr>
    <w:rPr>
      <w:shd w:val="clear" w:color="auto" w:fill="FFDFE0"/>
    </w:rPr>
  </w:style>
  <w:style w:type="paragraph" w:customStyle="1" w:styleId="afffff2">
    <w:name w:val="Куда обратиться?"/>
    <w:basedOn w:val="afff8"/>
    <w:next w:val="a"/>
    <w:uiPriority w:val="99"/>
    <w:rsid w:val="006B7EF4"/>
  </w:style>
  <w:style w:type="paragraph" w:customStyle="1" w:styleId="afffff3">
    <w:name w:val="Моноширинны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ff4">
    <w:name w:val="Найденные слова"/>
    <w:basedOn w:val="af1"/>
    <w:uiPriority w:val="99"/>
    <w:rsid w:val="006B7EF4"/>
    <w:rPr>
      <w:rFonts w:cs="Times New Roman"/>
      <w:shd w:val="clear" w:color="auto" w:fill="FFF580"/>
    </w:rPr>
  </w:style>
  <w:style w:type="paragraph" w:customStyle="1" w:styleId="afffff5">
    <w:name w:val="Напишите нам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f6">
    <w:name w:val="Не вступил в силу"/>
    <w:basedOn w:val="af1"/>
    <w:uiPriority w:val="99"/>
    <w:rsid w:val="006B7EF4"/>
    <w:rPr>
      <w:rFonts w:cs="Times New Roman"/>
      <w:color w:val="000000"/>
      <w:shd w:val="clear" w:color="auto" w:fill="D8EDE8"/>
    </w:rPr>
  </w:style>
  <w:style w:type="paragraph" w:customStyle="1" w:styleId="afffff7">
    <w:name w:val="Необходимые документы"/>
    <w:basedOn w:val="afff8"/>
    <w:next w:val="a"/>
    <w:uiPriority w:val="99"/>
    <w:rsid w:val="006B7EF4"/>
    <w:pPr>
      <w:ind w:firstLine="118"/>
    </w:pPr>
  </w:style>
  <w:style w:type="character" w:customStyle="1" w:styleId="afffff8">
    <w:name w:val="Опечатки"/>
    <w:uiPriority w:val="99"/>
    <w:rsid w:val="006B7EF4"/>
    <w:rPr>
      <w:color w:val="FF0000"/>
    </w:rPr>
  </w:style>
  <w:style w:type="paragraph" w:customStyle="1" w:styleId="afffff9">
    <w:name w:val="Переменная часть"/>
    <w:basedOn w:val="afffe"/>
    <w:next w:val="a"/>
    <w:uiPriority w:val="99"/>
    <w:rsid w:val="006B7EF4"/>
    <w:rPr>
      <w:sz w:val="18"/>
      <w:szCs w:val="18"/>
    </w:rPr>
  </w:style>
  <w:style w:type="paragraph" w:customStyle="1" w:styleId="afffffa">
    <w:name w:val="Подвал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color w:val="26282F"/>
      <w:spacing w:val="0"/>
      <w:sz w:val="18"/>
      <w:szCs w:val="18"/>
    </w:rPr>
  </w:style>
  <w:style w:type="paragraph" w:customStyle="1" w:styleId="afffffb">
    <w:name w:val="Подзаголовок для информации об изменениях"/>
    <w:basedOn w:val="affff8"/>
    <w:next w:val="a"/>
    <w:uiPriority w:val="99"/>
    <w:rsid w:val="006B7EF4"/>
    <w:rPr>
      <w:b/>
      <w:bCs/>
    </w:rPr>
  </w:style>
  <w:style w:type="paragraph" w:customStyle="1" w:styleId="afffffc">
    <w:name w:val="Подчёркнутый текст"/>
    <w:basedOn w:val="a"/>
    <w:next w:val="a"/>
    <w:uiPriority w:val="99"/>
    <w:rsid w:val="006B7EF4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fd">
    <w:name w:val="Постоянная часть"/>
    <w:basedOn w:val="afffe"/>
    <w:next w:val="a"/>
    <w:uiPriority w:val="99"/>
    <w:rsid w:val="006B7EF4"/>
    <w:rPr>
      <w:sz w:val="20"/>
      <w:szCs w:val="20"/>
    </w:rPr>
  </w:style>
  <w:style w:type="paragraph" w:customStyle="1" w:styleId="afffffe">
    <w:name w:val="Пример."/>
    <w:basedOn w:val="afff8"/>
    <w:next w:val="a"/>
    <w:uiPriority w:val="99"/>
    <w:rsid w:val="006B7EF4"/>
  </w:style>
  <w:style w:type="paragraph" w:customStyle="1" w:styleId="affffff">
    <w:name w:val="Примечание."/>
    <w:basedOn w:val="afff8"/>
    <w:next w:val="a"/>
    <w:uiPriority w:val="99"/>
    <w:rsid w:val="006B7EF4"/>
  </w:style>
  <w:style w:type="character" w:customStyle="1" w:styleId="affffff0">
    <w:name w:val="Продолжение ссылки"/>
    <w:basedOn w:val="ae"/>
    <w:uiPriority w:val="99"/>
    <w:rsid w:val="006B7EF4"/>
    <w:rPr>
      <w:rFonts w:cs="Times New Roman"/>
      <w:b/>
      <w:color w:val="106BBE"/>
    </w:rPr>
  </w:style>
  <w:style w:type="paragraph" w:customStyle="1" w:styleId="affffff1">
    <w:name w:val="Словарная статья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f2">
    <w:name w:val="Сравнение редакций"/>
    <w:basedOn w:val="af1"/>
    <w:uiPriority w:val="99"/>
    <w:rsid w:val="006B7EF4"/>
    <w:rPr>
      <w:rFonts w:cs="Times New Roman"/>
    </w:rPr>
  </w:style>
  <w:style w:type="character" w:customStyle="1" w:styleId="affffff3">
    <w:name w:val="Сравнение редакций. Добавленный фрагмент"/>
    <w:uiPriority w:val="99"/>
    <w:rsid w:val="006B7EF4"/>
    <w:rPr>
      <w:color w:val="000000"/>
      <w:shd w:val="clear" w:color="auto" w:fill="C1D7FF"/>
    </w:rPr>
  </w:style>
  <w:style w:type="character" w:customStyle="1" w:styleId="affffff4">
    <w:name w:val="Сравнение редакций. Удаленный фрагмент"/>
    <w:uiPriority w:val="99"/>
    <w:rsid w:val="006B7EF4"/>
    <w:rPr>
      <w:color w:val="000000"/>
      <w:shd w:val="clear" w:color="auto" w:fill="C4C413"/>
    </w:rPr>
  </w:style>
  <w:style w:type="paragraph" w:customStyle="1" w:styleId="affffff5">
    <w:name w:val="Ссылка на официальную публикацию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6">
    <w:name w:val="Ссылка на утративший силу документ"/>
    <w:basedOn w:val="ae"/>
    <w:uiPriority w:val="99"/>
    <w:rsid w:val="006B7EF4"/>
    <w:rPr>
      <w:rFonts w:cs="Times New Roman"/>
      <w:b/>
      <w:color w:val="749232"/>
    </w:rPr>
  </w:style>
  <w:style w:type="paragraph" w:customStyle="1" w:styleId="affffff7">
    <w:name w:val="Текст в таблице"/>
    <w:basedOn w:val="aff5"/>
    <w:next w:val="a"/>
    <w:uiPriority w:val="99"/>
    <w:rsid w:val="006B7EF4"/>
    <w:pPr>
      <w:ind w:firstLine="500"/>
    </w:pPr>
    <w:rPr>
      <w:rFonts w:ascii="Arial" w:hAnsi="Arial" w:cs="Arial"/>
    </w:rPr>
  </w:style>
  <w:style w:type="paragraph" w:customStyle="1" w:styleId="affffff8">
    <w:name w:val="Текст ЭР (см. также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f9">
    <w:name w:val="Технический комментари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fa">
    <w:name w:val="Утратил силу"/>
    <w:basedOn w:val="af1"/>
    <w:uiPriority w:val="99"/>
    <w:rsid w:val="006B7EF4"/>
    <w:rPr>
      <w:rFonts w:cs="Times New Roman"/>
      <w:strike/>
      <w:color w:val="666600"/>
    </w:rPr>
  </w:style>
  <w:style w:type="paragraph" w:customStyle="1" w:styleId="affffffb">
    <w:name w:val="Формула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fc">
    <w:name w:val="Центрированный (таблица)"/>
    <w:basedOn w:val="aff5"/>
    <w:next w:val="a"/>
    <w:uiPriority w:val="99"/>
    <w:rsid w:val="006B7EF4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Iauiue">
    <w:name w:val="Iau?iue"/>
    <w:uiPriority w:val="99"/>
    <w:rsid w:val="006B7EF4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6B7EF4"/>
    <w:rPr>
      <w:rFonts w:cs="Times New Roman"/>
    </w:rPr>
  </w:style>
  <w:style w:type="character" w:customStyle="1" w:styleId="affffffd">
    <w:name w:val="Цветовое выделение для Текст"/>
    <w:uiPriority w:val="99"/>
    <w:qFormat/>
    <w:rsid w:val="006B7EF4"/>
  </w:style>
  <w:style w:type="character" w:customStyle="1" w:styleId="WW-Absatz-Standardschriftart">
    <w:name w:val="WW-Absatz-Standardschriftart"/>
    <w:rsid w:val="006B7EF4"/>
  </w:style>
  <w:style w:type="character" w:customStyle="1" w:styleId="WW-Absatz-Standardschriftart1">
    <w:name w:val="WW-Absatz-Standardschriftart1"/>
    <w:rsid w:val="006B7EF4"/>
  </w:style>
  <w:style w:type="character" w:customStyle="1" w:styleId="WW-Absatz-Standardschriftart11">
    <w:name w:val="WW-Absatz-Standardschriftart11"/>
    <w:rsid w:val="006B7EF4"/>
  </w:style>
  <w:style w:type="character" w:customStyle="1" w:styleId="WW-Absatz-Standardschriftart111">
    <w:name w:val="WW-Absatz-Standardschriftart111"/>
    <w:rsid w:val="006B7EF4"/>
  </w:style>
  <w:style w:type="character" w:customStyle="1" w:styleId="WW-">
    <w:name w:val="WW-Основной шрифт абзаца"/>
    <w:rsid w:val="006B7EF4"/>
  </w:style>
  <w:style w:type="character" w:customStyle="1" w:styleId="affffffe">
    <w:name w:val="Маркеры списка"/>
    <w:rsid w:val="006B7EF4"/>
    <w:rPr>
      <w:rFonts w:ascii="StarSymbol" w:eastAsia="StarSymbol" w:hAnsi="StarSymbol"/>
      <w:sz w:val="18"/>
    </w:rPr>
  </w:style>
  <w:style w:type="character" w:customStyle="1" w:styleId="WW-0">
    <w:name w:val="WW-Маркеры списка"/>
    <w:rsid w:val="006B7EF4"/>
    <w:rPr>
      <w:rFonts w:ascii="StarSymbol" w:eastAsia="StarSymbol" w:hAnsi="StarSymbol"/>
      <w:sz w:val="18"/>
    </w:rPr>
  </w:style>
  <w:style w:type="character" w:customStyle="1" w:styleId="WW-1">
    <w:name w:val="WW-Маркеры списка1"/>
    <w:rsid w:val="006B7EF4"/>
    <w:rPr>
      <w:rFonts w:ascii="StarSymbol" w:eastAsia="StarSymbol" w:hAnsi="StarSymbol"/>
      <w:sz w:val="18"/>
    </w:rPr>
  </w:style>
  <w:style w:type="character" w:customStyle="1" w:styleId="WW-11">
    <w:name w:val="WW-Маркеры списка11"/>
    <w:rsid w:val="006B7EF4"/>
    <w:rPr>
      <w:rFonts w:ascii="StarSymbol" w:eastAsia="StarSymbol" w:hAnsi="StarSymbol"/>
      <w:sz w:val="18"/>
    </w:rPr>
  </w:style>
  <w:style w:type="character" w:customStyle="1" w:styleId="WW-2">
    <w:name w:val="WW-Символ нумерации"/>
    <w:rsid w:val="006B7EF4"/>
  </w:style>
  <w:style w:type="character" w:customStyle="1" w:styleId="WW-10">
    <w:name w:val="WW-Символ нумерации1"/>
    <w:rsid w:val="006B7EF4"/>
  </w:style>
  <w:style w:type="paragraph" w:customStyle="1" w:styleId="1d">
    <w:name w:val="Знак Знак1 Знак"/>
    <w:basedOn w:val="a"/>
    <w:rsid w:val="006B7EF4"/>
    <w:pPr>
      <w:widowControl w:val="0"/>
      <w:suppressAutoHyphens/>
      <w:spacing w:after="160" w:line="240" w:lineRule="exact"/>
      <w:jc w:val="right"/>
    </w:pPr>
    <w:rPr>
      <w:rFonts w:ascii="Calibri" w:hAnsi="Calibri"/>
      <w:lang w:val="en-GB" w:eastAsia="ar-SA"/>
    </w:rPr>
  </w:style>
  <w:style w:type="paragraph" w:customStyle="1" w:styleId="WW-3">
    <w:name w:val="WW-Содержимое врезки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2">
    <w:name w:val="WW-Содержимое врезки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0">
    <w:name w:val="WW-Содержимое врезки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1">
    <w:name w:val="WW-Содержимое врезки1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nienie">
    <w:name w:val="nienie"/>
    <w:basedOn w:val="Iauiue"/>
    <w:rsid w:val="006B7EF4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customStyle="1" w:styleId="afffffff">
    <w:name w:val="Информация о версии"/>
    <w:basedOn w:val="affffb"/>
    <w:next w:val="a"/>
    <w:uiPriority w:val="99"/>
    <w:rsid w:val="006B7EF4"/>
    <w:rPr>
      <w:rFonts w:ascii="Times New Roman CYR" w:eastAsiaTheme="minorEastAsia" w:hAnsi="Times New Roman CYR" w:cs="Times New Roman CYR"/>
      <w:i/>
      <w:iCs/>
      <w:shd w:val="clear" w:color="auto" w:fill="auto"/>
    </w:rPr>
  </w:style>
  <w:style w:type="paragraph" w:customStyle="1" w:styleId="afffffff0">
    <w:name w:val="Абзац"/>
    <w:basedOn w:val="a"/>
    <w:link w:val="afffffff1"/>
    <w:qFormat/>
    <w:rsid w:val="006B7EF4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fffff1">
    <w:name w:val="Абзац Знак"/>
    <w:link w:val="afffffff0"/>
    <w:rsid w:val="006B7E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Список Знак"/>
    <w:link w:val="afff"/>
    <w:rsid w:val="006B7EF4"/>
    <w:rPr>
      <w:rFonts w:ascii="Times New Roman" w:eastAsia="Segoe UI" w:hAnsi="Times New Roman" w:cs="Arial"/>
      <w:color w:val="000000"/>
      <w:kern w:val="2"/>
      <w:sz w:val="28"/>
      <w:szCs w:val="28"/>
      <w:lang w:eastAsia="zh-CN" w:bidi="hi-IN"/>
    </w:rPr>
  </w:style>
  <w:style w:type="paragraph" w:customStyle="1" w:styleId="Geonika">
    <w:name w:val="Geonika Обычный текст"/>
    <w:basedOn w:val="a"/>
    <w:link w:val="Geonika0"/>
    <w:qFormat/>
    <w:rsid w:val="006B7EF4"/>
    <w:pPr>
      <w:spacing w:before="120" w:after="60"/>
      <w:ind w:firstLine="567"/>
      <w:jc w:val="both"/>
    </w:pPr>
    <w:rPr>
      <w:rFonts w:ascii="Calibri" w:hAnsi="Calibri"/>
      <w:sz w:val="24"/>
      <w:szCs w:val="24"/>
      <w:lang w:eastAsia="ar-SA" w:bidi="en-US"/>
    </w:rPr>
  </w:style>
  <w:style w:type="character" w:customStyle="1" w:styleId="Geonika0">
    <w:name w:val="Geonika Обычный текст Знак"/>
    <w:link w:val="Geonika"/>
    <w:rsid w:val="006B7EF4"/>
    <w:rPr>
      <w:rFonts w:ascii="Calibri" w:eastAsia="Times New Roman" w:hAnsi="Calibri" w:cs="Times New Roman"/>
      <w:sz w:val="24"/>
      <w:szCs w:val="24"/>
      <w:lang w:eastAsia="ar-SA" w:bidi="en-US"/>
    </w:rPr>
  </w:style>
  <w:style w:type="character" w:customStyle="1" w:styleId="FontStyle50">
    <w:name w:val="Font Style50"/>
    <w:uiPriority w:val="99"/>
    <w:rsid w:val="006B7EF4"/>
    <w:rPr>
      <w:rFonts w:ascii="Times New Roman" w:hAnsi="Times New Roman"/>
      <w:sz w:val="26"/>
    </w:rPr>
  </w:style>
  <w:style w:type="paragraph" w:customStyle="1" w:styleId="TableParagraph">
    <w:name w:val="Table Paragraph"/>
    <w:basedOn w:val="a"/>
    <w:uiPriority w:val="1"/>
    <w:qFormat/>
    <w:rsid w:val="006B7EF4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2f0">
    <w:name w:val="toc 2"/>
    <w:basedOn w:val="a"/>
    <w:next w:val="a"/>
    <w:autoRedefine/>
    <w:uiPriority w:val="39"/>
    <w:rsid w:val="006B7EF4"/>
    <w:pPr>
      <w:keepNext/>
      <w:suppressAutoHyphens/>
      <w:spacing w:before="120"/>
    </w:pPr>
    <w:rPr>
      <w:b/>
      <w:bCs/>
      <w:sz w:val="24"/>
      <w:szCs w:val="28"/>
      <w:lang w:eastAsia="ar-SA"/>
    </w:rPr>
  </w:style>
  <w:style w:type="character" w:customStyle="1" w:styleId="afffffff2">
    <w:name w:val="Добавленный текст"/>
    <w:uiPriority w:val="99"/>
    <w:rsid w:val="006B7EF4"/>
    <w:rPr>
      <w:color w:val="000000"/>
    </w:rPr>
  </w:style>
  <w:style w:type="paragraph" w:customStyle="1" w:styleId="s3">
    <w:name w:val="s_3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6B7EF4"/>
  </w:style>
  <w:style w:type="paragraph" w:customStyle="1" w:styleId="Style13">
    <w:name w:val="Style13"/>
    <w:basedOn w:val="a"/>
    <w:uiPriority w:val="99"/>
    <w:rsid w:val="006B7EF4"/>
    <w:pPr>
      <w:widowControl w:val="0"/>
      <w:spacing w:line="307" w:lineRule="exact"/>
      <w:ind w:firstLine="691"/>
      <w:jc w:val="both"/>
    </w:pPr>
    <w:rPr>
      <w:sz w:val="24"/>
      <w:szCs w:val="24"/>
    </w:rPr>
  </w:style>
  <w:style w:type="paragraph" w:customStyle="1" w:styleId="112">
    <w:name w:val="Заголовок 11"/>
    <w:basedOn w:val="affe"/>
    <w:next w:val="affa"/>
    <w:qFormat/>
    <w:rsid w:val="00D95EAE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5103"/>
      </w:tabs>
      <w:spacing w:before="240" w:after="120"/>
      <w:ind w:firstLine="5103"/>
      <w:jc w:val="both"/>
      <w:outlineLvl w:val="0"/>
    </w:pPr>
    <w:rPr>
      <w:rFonts w:ascii="Liberation Sans" w:eastAsia="Microsoft YaHei" w:hAnsi="Liberation Sans"/>
      <w:b w:val="0"/>
      <w:bCs w:val="0"/>
      <w:sz w:val="28"/>
      <w:szCs w:val="28"/>
    </w:rPr>
  </w:style>
  <w:style w:type="character" w:customStyle="1" w:styleId="-0">
    <w:name w:val="Интернет-ссылка"/>
    <w:rsid w:val="00D95EAE"/>
    <w:rPr>
      <w:color w:val="000080"/>
      <w:u w:val="single"/>
    </w:rPr>
  </w:style>
  <w:style w:type="character" w:customStyle="1" w:styleId="1e">
    <w:name w:val="Верхний колонтитул Знак1"/>
    <w:basedOn w:val="a0"/>
    <w:uiPriority w:val="99"/>
    <w:semiHidden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1f">
    <w:name w:val="Нижний колонтитул Знак1"/>
    <w:basedOn w:val="a0"/>
    <w:link w:val="1f0"/>
    <w:uiPriority w:val="99"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afffffff3">
    <w:name w:val="Посещённая гиперссылка"/>
    <w:rsid w:val="00D95EAE"/>
    <w:rPr>
      <w:color w:val="800080"/>
      <w:u w:val="single"/>
    </w:rPr>
  </w:style>
  <w:style w:type="paragraph" w:styleId="1f1">
    <w:name w:val="index 1"/>
    <w:basedOn w:val="a"/>
    <w:next w:val="a"/>
    <w:autoRedefine/>
    <w:uiPriority w:val="99"/>
    <w:semiHidden/>
    <w:unhideWhenUsed/>
    <w:rsid w:val="00D95EAE"/>
    <w:pPr>
      <w:ind w:left="200" w:hanging="200"/>
    </w:pPr>
  </w:style>
  <w:style w:type="paragraph" w:styleId="afffffff4">
    <w:name w:val="index heading"/>
    <w:basedOn w:val="a"/>
    <w:qFormat/>
    <w:rsid w:val="00D95EAE"/>
    <w:pPr>
      <w:widowControl w:val="0"/>
      <w:suppressLineNumbers/>
      <w:tabs>
        <w:tab w:val="left" w:pos="5103"/>
      </w:tabs>
      <w:suppressAutoHyphens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customStyle="1" w:styleId="1f0">
    <w:name w:val="Верхний колонтитул1"/>
    <w:basedOn w:val="a"/>
    <w:link w:val="1f"/>
    <w:uiPriority w:val="99"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customStyle="1" w:styleId="1f2">
    <w:name w:val="Нижний колонтитул1"/>
    <w:basedOn w:val="a"/>
    <w:uiPriority w:val="99"/>
    <w:semiHidden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styleId="3c">
    <w:name w:val="Body Text 3"/>
    <w:basedOn w:val="a"/>
    <w:link w:val="3d"/>
    <w:qFormat/>
    <w:rsid w:val="00D95EAE"/>
    <w:pPr>
      <w:widowControl w:val="0"/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character" w:customStyle="1" w:styleId="3d">
    <w:name w:val="Основной текст 3 Знак"/>
    <w:basedOn w:val="a0"/>
    <w:link w:val="3c"/>
    <w:rsid w:val="00D95EAE"/>
    <w:rPr>
      <w:rFonts w:ascii="Times New Roman" w:eastAsia="Segoe UI" w:hAnsi="Times New Roman" w:cs="Times New Roman"/>
      <w:color w:val="000000"/>
      <w:kern w:val="2"/>
      <w:sz w:val="16"/>
      <w:szCs w:val="16"/>
      <w:lang w:eastAsia="zh-CN" w:bidi="hi-IN"/>
    </w:rPr>
  </w:style>
  <w:style w:type="paragraph" w:customStyle="1" w:styleId="afffffff5">
    <w:name w:val="комментарии"/>
    <w:qFormat/>
    <w:rsid w:val="00D95EAE"/>
    <w:pPr>
      <w:widowControl w:val="0"/>
      <w:suppressAutoHyphens/>
      <w:spacing w:after="0" w:line="228" w:lineRule="auto"/>
      <w:jc w:val="center"/>
    </w:pPr>
    <w:rPr>
      <w:rFonts w:ascii="Liberation Serif;Times New Roma" w:eastAsia="NSimSun" w:hAnsi="Liberation Serif;Times New Roma" w:cs="Arial"/>
      <w:sz w:val="24"/>
      <w:szCs w:val="24"/>
      <w:lang w:eastAsia="zh-CN" w:bidi="hi-IN"/>
    </w:rPr>
  </w:style>
  <w:style w:type="paragraph" w:customStyle="1" w:styleId="afffffff6">
    <w:name w:val="текст"/>
    <w:qFormat/>
    <w:rsid w:val="00D95EAE"/>
    <w:pPr>
      <w:widowControl w:val="0"/>
      <w:suppressAutoHyphens/>
      <w:spacing w:after="0" w:line="228" w:lineRule="auto"/>
      <w:ind w:firstLine="851"/>
      <w:jc w:val="both"/>
    </w:pPr>
    <w:rPr>
      <w:rFonts w:ascii="Liberation Serif;Times New Roma" w:eastAsia="NSimSun" w:hAnsi="Liberation Serif;Times New Roma" w:cs="Arial"/>
      <w:sz w:val="28"/>
      <w:szCs w:val="24"/>
      <w:lang w:eastAsia="zh-CN" w:bidi="hi-IN"/>
    </w:rPr>
  </w:style>
  <w:style w:type="numbering" w:customStyle="1" w:styleId="WW8Num2">
    <w:name w:val="WW8Num2"/>
    <w:qFormat/>
    <w:rsid w:val="00D95EAE"/>
  </w:style>
  <w:style w:type="character" w:customStyle="1" w:styleId="2f1">
    <w:name w:val="Верх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2f2">
    <w:name w:val="Ниж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paragraph" w:styleId="2f3">
    <w:name w:val="Body Text Indent 2"/>
    <w:basedOn w:val="a"/>
    <w:link w:val="2f4"/>
    <w:uiPriority w:val="99"/>
    <w:semiHidden/>
    <w:unhideWhenUsed/>
    <w:rsid w:val="00C81222"/>
    <w:pPr>
      <w:spacing w:after="120" w:line="480" w:lineRule="auto"/>
      <w:ind w:left="283"/>
    </w:pPr>
  </w:style>
  <w:style w:type="character" w:customStyle="1" w:styleId="2f4">
    <w:name w:val="Основной текст с отступом 2 Знак"/>
    <w:basedOn w:val="a0"/>
    <w:link w:val="2f3"/>
    <w:uiPriority w:val="99"/>
    <w:semiHidden/>
    <w:rsid w:val="00C81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5">
    <w:name w:val="font5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8">
    <w:name w:val="xl68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86349D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"/>
    <w:rsid w:val="0086349D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2">
    <w:name w:val="xl9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5">
    <w:name w:val="xl9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6">
    <w:name w:val="xl10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07">
    <w:name w:val="xl10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8">
    <w:name w:val="xl10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1">
    <w:name w:val="xl111"/>
    <w:basedOn w:val="a"/>
    <w:rsid w:val="00863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16">
    <w:name w:val="xl11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7">
    <w:name w:val="xl11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9">
    <w:name w:val="xl11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0">
    <w:name w:val="xl12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1">
    <w:name w:val="xl12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2">
    <w:name w:val="xl12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3">
    <w:name w:val="xl12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4">
    <w:name w:val="xl12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7">
    <w:name w:val="xl12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8">
    <w:name w:val="xl12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0">
    <w:name w:val="xl130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31">
    <w:name w:val="xl13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3">
    <w:name w:val="xl133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3e">
    <w:name w:val="Основной текст3"/>
    <w:basedOn w:val="a"/>
    <w:rsid w:val="0086349D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customStyle="1" w:styleId="ConsNonformat">
    <w:name w:val="ConsNonformat"/>
    <w:rsid w:val="008634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fffffff7">
    <w:name w:val="Subtitle"/>
    <w:basedOn w:val="a"/>
    <w:next w:val="a"/>
    <w:link w:val="afffffff8"/>
    <w:qFormat/>
    <w:rsid w:val="00C31A3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f8">
    <w:name w:val="Подзаголовок Знак"/>
    <w:basedOn w:val="a0"/>
    <w:link w:val="afffffff7"/>
    <w:rsid w:val="00C31A31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ffffff9">
    <w:name w:val="Тема"/>
    <w:basedOn w:val="a"/>
    <w:rsid w:val="0019243B"/>
    <w:pPr>
      <w:spacing w:before="240" w:after="960"/>
      <w:ind w:left="567" w:right="4253" w:firstLine="567"/>
      <w:jc w:val="both"/>
    </w:pPr>
    <w:rPr>
      <w:i/>
      <w:sz w:val="24"/>
    </w:rPr>
  </w:style>
  <w:style w:type="character" w:customStyle="1" w:styleId="3pt">
    <w:name w:val="Основной текст + Интервал 3 pt"/>
    <w:rsid w:val="00CD480B"/>
    <w:rPr>
      <w:spacing w:val="61"/>
      <w:sz w:val="25"/>
    </w:rPr>
  </w:style>
  <w:style w:type="paragraph" w:customStyle="1" w:styleId="113">
    <w:name w:val="Заголовок №11"/>
    <w:basedOn w:val="a"/>
    <w:uiPriority w:val="99"/>
    <w:rsid w:val="00CD480B"/>
    <w:pPr>
      <w:widowControl w:val="0"/>
      <w:shd w:val="clear" w:color="auto" w:fill="FFFFFF"/>
      <w:spacing w:after="540" w:line="326" w:lineRule="exact"/>
      <w:jc w:val="center"/>
      <w:outlineLvl w:val="0"/>
    </w:pPr>
    <w:rPr>
      <w:rFonts w:ascii="Calibri" w:hAnsi="Calibri" w:cs="Calibri"/>
      <w:b/>
      <w:spacing w:val="1"/>
      <w:sz w:val="25"/>
      <w:shd w:val="clear" w:color="auto" w:fill="FFFFFF"/>
    </w:rPr>
  </w:style>
  <w:style w:type="paragraph" w:styleId="HTML">
    <w:name w:val="HTML Preformatted"/>
    <w:basedOn w:val="a"/>
    <w:link w:val="HTML0"/>
    <w:uiPriority w:val="99"/>
    <w:unhideWhenUsed/>
    <w:rsid w:val="00CD4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CD480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E72B29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E72B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E72B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E72B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E72B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fffffffa">
    <w:name w:val="Знак"/>
    <w:basedOn w:val="a"/>
    <w:rsid w:val="0071466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f">
    <w:name w:val="Без интервала3"/>
    <w:qFormat/>
    <w:rsid w:val="0071466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3f0">
    <w:name w:val="Абзац списка3"/>
    <w:basedOn w:val="a"/>
    <w:rsid w:val="0071466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22">
    <w:name w:val="s_22"/>
    <w:basedOn w:val="a"/>
    <w:rsid w:val="00714661"/>
    <w:pPr>
      <w:spacing w:before="100" w:beforeAutospacing="1" w:after="100" w:afterAutospacing="1"/>
    </w:pPr>
    <w:rPr>
      <w:sz w:val="24"/>
      <w:szCs w:val="24"/>
    </w:rPr>
  </w:style>
  <w:style w:type="paragraph" w:customStyle="1" w:styleId="xl139">
    <w:name w:val="xl139"/>
    <w:basedOn w:val="a"/>
    <w:rsid w:val="00717D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0">
    <w:name w:val="xl140"/>
    <w:basedOn w:val="a"/>
    <w:rsid w:val="00717D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1">
    <w:name w:val="xl141"/>
    <w:basedOn w:val="a"/>
    <w:rsid w:val="00717D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"/>
    <w:rsid w:val="00717D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3">
    <w:name w:val="xl143"/>
    <w:basedOn w:val="a"/>
    <w:rsid w:val="00717D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44">
    <w:name w:val="xl144"/>
    <w:basedOn w:val="a"/>
    <w:rsid w:val="00717D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45">
    <w:name w:val="xl145"/>
    <w:basedOn w:val="a"/>
    <w:rsid w:val="00717DA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6">
    <w:name w:val="xl146"/>
    <w:basedOn w:val="a"/>
    <w:rsid w:val="00717D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7">
    <w:name w:val="xl147"/>
    <w:basedOn w:val="a"/>
    <w:rsid w:val="00717D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717D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9">
    <w:name w:val="xl149"/>
    <w:basedOn w:val="a"/>
    <w:rsid w:val="00717DA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50">
    <w:name w:val="xl150"/>
    <w:basedOn w:val="a"/>
    <w:rsid w:val="00717DA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51">
    <w:name w:val="xl151"/>
    <w:basedOn w:val="a"/>
    <w:rsid w:val="00717DA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2">
    <w:name w:val="xl152"/>
    <w:basedOn w:val="a"/>
    <w:rsid w:val="00717DA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3">
    <w:name w:val="xl153"/>
    <w:basedOn w:val="a"/>
    <w:rsid w:val="00717DA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4">
    <w:name w:val="xl154"/>
    <w:basedOn w:val="a"/>
    <w:rsid w:val="00717DA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5">
    <w:name w:val="xl155"/>
    <w:basedOn w:val="a"/>
    <w:rsid w:val="00717DA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717DA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E0313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E0313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9">
    <w:name w:val="xl159"/>
    <w:basedOn w:val="a"/>
    <w:rsid w:val="00E0313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"/>
    <w:rsid w:val="00E0313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1">
    <w:name w:val="xl161"/>
    <w:basedOn w:val="a"/>
    <w:rsid w:val="00E0313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2">
    <w:name w:val="xl162"/>
    <w:basedOn w:val="a"/>
    <w:rsid w:val="00E0313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E0313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character" w:customStyle="1" w:styleId="1f3">
    <w:name w:val="Основной текст1"/>
    <w:basedOn w:val="aff9"/>
    <w:rsid w:val="00126883"/>
    <w:rPr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6">
    <w:name w:val="Основной текст5"/>
    <w:basedOn w:val="a"/>
    <w:rsid w:val="00126883"/>
    <w:pPr>
      <w:widowControl w:val="0"/>
      <w:shd w:val="clear" w:color="auto" w:fill="FFFFFF"/>
      <w:spacing w:before="240" w:after="420" w:line="0" w:lineRule="atLeast"/>
      <w:jc w:val="both"/>
    </w:pPr>
    <w:rPr>
      <w:spacing w:val="3"/>
    </w:rPr>
  </w:style>
  <w:style w:type="character" w:customStyle="1" w:styleId="pt-a0-000002">
    <w:name w:val="pt-a0-000002"/>
    <w:rsid w:val="002F0C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1605C-8CB7-4B31-A155-9B17A27B3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4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2023-12-25T10:56:00Z</dcterms:created>
  <dcterms:modified xsi:type="dcterms:W3CDTF">2024-01-30T12:26:00Z</dcterms:modified>
</cp:coreProperties>
</file>