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spacing w:before="24" w:after="24" w:line="240" w:lineRule="exact"/>
        <w:rPr>
          <w:sz w:val="19"/>
          <w:szCs w:val="19"/>
        </w:rPr>
      </w:pPr>
    </w:p>
    <w:p>
      <w:pPr>
        <w:widowControl w:val="0"/>
        <w:rPr>
          <w:sz w:val="2"/>
          <w:szCs w:val="2"/>
        </w:rPr>
        <w:sectPr>
          <w:footnotePr>
            <w:pos w:val="pageBottom"/>
            <w:numFmt w:val="decimal"/>
            <w:numRestart w:val="continuous"/>
          </w:footnotePr>
          <w:pgSz w:w="12240" w:h="15840"/>
          <w:pgMar w:top="543" w:left="0" w:right="0" w:bottom="243" w:header="0" w:footer="3" w:gutter="0"/>
          <w:rtlGutter w:val="0"/>
          <w:cols w:space="720"/>
          <w:noEndnote/>
          <w:docGrid w:linePitch="360"/>
        </w:sectPr>
      </w:pPr>
    </w:p>
    <w:p>
      <w:pPr>
        <w:pStyle w:val="Style10"/>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КРАСНОДАРСКИЙ КРАЙ</w:t>
        <w:br/>
        <w:t>МУП УКС</w:t>
      </w:r>
    </w:p>
    <w:p>
      <w:pPr>
        <w:pStyle w:val="Style10"/>
        <w:widowControl w:val="0"/>
        <w:keepNext w:val="0"/>
        <w:keepLines w:val="0"/>
        <w:shd w:val="clear" w:color="auto" w:fill="auto"/>
        <w:bidi w:val="0"/>
        <w:spacing w:before="0" w:after="2290"/>
        <w:ind w:left="0" w:right="400" w:firstLine="0"/>
      </w:pPr>
      <w:r>
        <w:rPr>
          <w:lang w:val="ru-RU" w:eastAsia="ru-RU" w:bidi="ru-RU"/>
          <w:w w:val="100"/>
          <w:spacing w:val="0"/>
          <w:color w:val="000000"/>
          <w:position w:val="0"/>
        </w:rPr>
        <w:t>НОВОКУБАНСКОГО РАЙОНА</w:t>
      </w:r>
    </w:p>
    <w:p>
      <w:pPr>
        <w:pStyle w:val="Style31"/>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ОБОСНОВАНИЕ</w:t>
      </w:r>
    </w:p>
    <w:p>
      <w:pPr>
        <w:pStyle w:val="Style31"/>
        <w:widowControl w:val="0"/>
        <w:keepNext w:val="0"/>
        <w:keepLines w:val="0"/>
        <w:shd w:val="clear" w:color="auto" w:fill="auto"/>
        <w:bidi w:val="0"/>
        <w:jc w:val="left"/>
        <w:spacing w:before="0" w:after="1458"/>
        <w:ind w:left="0" w:right="0" w:firstLine="60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Осипенко, 15</w:t>
      </w:r>
    </w:p>
    <w:p>
      <w:pPr>
        <w:pStyle w:val="Style10"/>
        <w:widowControl w:val="0"/>
        <w:keepNext w:val="0"/>
        <w:keepLines w:val="0"/>
        <w:shd w:val="clear" w:color="auto" w:fill="auto"/>
        <w:bidi w:val="0"/>
        <w:spacing w:before="0" w:after="0" w:line="280" w:lineRule="exact"/>
        <w:ind w:left="0" w:right="400" w:firstLine="0"/>
      </w:pPr>
      <w:r>
        <w:rPr>
          <w:lang w:val="ru-RU" w:eastAsia="ru-RU" w:bidi="ru-RU"/>
          <w:w w:val="100"/>
          <w:spacing w:val="0"/>
          <w:color w:val="000000"/>
          <w:position w:val="0"/>
        </w:rPr>
        <w:t>2414-1021-0</w:t>
        <w:br/>
        <w:t>г. Новокубанск</w:t>
        <w:br/>
        <w:t>2021 г.</w:t>
      </w:r>
      <w:r>
        <w:br w:type="page"/>
      </w:r>
    </w:p>
    <w:p>
      <w:pPr>
        <w:pStyle w:val="Style10"/>
        <w:widowControl w:val="0"/>
        <w:keepNext w:val="0"/>
        <w:keepLines w:val="0"/>
        <w:shd w:val="clear" w:color="auto" w:fill="auto"/>
        <w:bidi w:val="0"/>
        <w:spacing w:before="0" w:after="0" w:line="461" w:lineRule="exact"/>
        <w:ind w:left="0" w:right="700" w:firstLine="0"/>
      </w:pPr>
      <w:r>
        <w:rPr>
          <w:lang w:val="ru-RU" w:eastAsia="ru-RU" w:bidi="ru-RU"/>
          <w:w w:val="100"/>
          <w:spacing w:val="0"/>
          <w:color w:val="000000"/>
          <w:position w:val="0"/>
        </w:rPr>
        <w:t>КРАСНОДАРСКИМ КРАЙ</w:t>
        <w:br/>
        <w:t>МУП УКС</w:t>
      </w:r>
    </w:p>
    <w:p>
      <w:pPr>
        <w:pStyle w:val="Style10"/>
        <w:widowControl w:val="0"/>
        <w:keepNext w:val="0"/>
        <w:keepLines w:val="0"/>
        <w:shd w:val="clear" w:color="auto" w:fill="auto"/>
        <w:bidi w:val="0"/>
        <w:spacing w:before="0" w:after="1045" w:line="461" w:lineRule="exact"/>
        <w:ind w:left="0" w:right="700" w:firstLine="0"/>
      </w:pPr>
      <w:r>
        <w:rPr>
          <w:lang w:val="ru-RU" w:eastAsia="ru-RU" w:bidi="ru-RU"/>
          <w:w w:val="100"/>
          <w:spacing w:val="0"/>
          <w:color w:val="000000"/>
          <w:position w:val="0"/>
        </w:rPr>
        <w:t>НОВОКУБАНСКОГО РАЙОНА</w:t>
      </w:r>
    </w:p>
    <w:p>
      <w:pPr>
        <w:pStyle w:val="Style10"/>
        <w:widowControl w:val="0"/>
        <w:keepNext w:val="0"/>
        <w:keepLines w:val="0"/>
        <w:shd w:val="clear" w:color="auto" w:fill="auto"/>
        <w:bidi w:val="0"/>
        <w:jc w:val="left"/>
        <w:spacing w:before="0" w:after="2609" w:line="280" w:lineRule="exact"/>
        <w:ind w:left="0" w:right="0" w:firstLine="0"/>
      </w:pPr>
      <w:r>
        <w:rPr>
          <w:lang w:val="ru-RU" w:eastAsia="ru-RU" w:bidi="ru-RU"/>
          <w:w w:val="100"/>
          <w:spacing w:val="0"/>
          <w:color w:val="000000"/>
          <w:position w:val="0"/>
        </w:rPr>
        <w:t>Заказчик: гр. Вологодский А.С.</w:t>
      </w:r>
    </w:p>
    <w:p>
      <w:pPr>
        <w:pStyle w:val="Style31"/>
        <w:widowControl w:val="0"/>
        <w:keepNext w:val="0"/>
        <w:keepLines w:val="0"/>
        <w:shd w:val="clear" w:color="auto" w:fill="auto"/>
        <w:bidi w:val="0"/>
        <w:spacing w:before="0" w:after="34" w:line="320" w:lineRule="exact"/>
        <w:ind w:left="0" w:right="700" w:firstLine="0"/>
      </w:pPr>
      <w:r>
        <w:rPr>
          <w:lang w:val="ru-RU" w:eastAsia="ru-RU" w:bidi="ru-RU"/>
          <w:w w:val="100"/>
          <w:spacing w:val="0"/>
          <w:color w:val="000000"/>
          <w:position w:val="0"/>
        </w:rPr>
        <w:t>ОБОСНОВАНИЕ</w:t>
      </w:r>
    </w:p>
    <w:p>
      <w:pPr>
        <w:pStyle w:val="Style31"/>
        <w:widowControl w:val="0"/>
        <w:keepNext w:val="0"/>
        <w:keepLines w:val="0"/>
        <w:shd w:val="clear" w:color="auto" w:fill="auto"/>
        <w:bidi w:val="0"/>
        <w:jc w:val="left"/>
        <w:spacing w:before="0" w:after="1095" w:line="523" w:lineRule="exact"/>
        <w:ind w:left="280" w:right="0" w:firstLine="58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Осипенко, 15</w:t>
      </w:r>
    </w:p>
    <w:p>
      <w:pPr>
        <w:pStyle w:val="Style10"/>
        <w:widowControl w:val="0"/>
        <w:keepNext w:val="0"/>
        <w:keepLines w:val="0"/>
        <w:shd w:val="clear" w:color="auto" w:fill="auto"/>
        <w:bidi w:val="0"/>
        <w:spacing w:before="0" w:after="1886" w:line="280" w:lineRule="exact"/>
        <w:ind w:left="0" w:right="700" w:firstLine="0"/>
      </w:pPr>
      <w:r>
        <w:rPr>
          <w:lang w:val="ru-RU" w:eastAsia="ru-RU" w:bidi="ru-RU"/>
          <w:w w:val="100"/>
          <w:spacing w:val="0"/>
          <w:color w:val="000000"/>
          <w:position w:val="0"/>
        </w:rPr>
        <w:t>2414-1021-0</w:t>
      </w:r>
    </w:p>
    <w:p>
      <w:pPr>
        <w:pStyle w:val="Style10"/>
        <w:widowControl w:val="0"/>
        <w:keepNext w:val="0"/>
        <w:keepLines w:val="0"/>
        <w:shd w:val="clear" w:color="auto" w:fill="auto"/>
        <w:bidi w:val="0"/>
        <w:jc w:val="left"/>
        <w:spacing w:before="0" w:after="0" w:line="461" w:lineRule="exact"/>
        <w:ind w:left="0" w:right="0" w:firstLine="0"/>
      </w:pPr>
      <w:r>
        <w:pict>
          <v:shapetype id="_x0000_t202" coordsize="21600,21600" o:spt="202" path="m,l,21600r21600,l21600,xe">
            <v:stroke joinstyle="miter"/>
            <v:path gradientshapeok="t" o:connecttype="rect"/>
          </v:shapetype>
          <v:shape id="_x0000_s1026" type="#_x0000_t202" style="position:absolute;margin-left:221.3pt;margin-top:-11.5pt;width:206.15pt;height:110.9pt;z-index:-125829376;mso-wrap-distance-left:147.85pt;mso-wrap-distance-right:5.pt;mso-wrap-distance-bottom:20.pt;mso-position-horizontal-relative:margin" wrapcoords="1075 0 21600 0 21600 14694 9294 16954 9294 21600 0 21600 0 16954 1075 14694 1075 0" filled="f" stroked="f">
            <v:textbox style="mso-fit-shape-to-text:t" inset="0,0,0,0">
              <w:txbxContent>
                <w:p>
                  <w:pPr>
                    <w:framePr w:h="2218" w:hSpace="2957" w:vSpace="400" w:wrap="around" w:vAnchor="text" w:hAnchor="margin" w:x="4427" w:y="-229"/>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206pt;height:111pt;">
                        <v:imagedata r:id="rId5" r:href="rId6"/>
                      </v:shape>
                    </w:pict>
                  </w:r>
                </w:p>
                <w:p>
                  <w:pPr>
                    <w:pStyle w:val="Style3"/>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г. Новокубанск 2021 г.</w:t>
                  </w:r>
                </w:p>
              </w:txbxContent>
            </v:textbox>
            <w10:wrap type="square" side="left" anchorx="margin"/>
          </v:shape>
        </w:pict>
      </w:r>
      <w:r>
        <w:rPr>
          <w:lang w:val="ru-RU" w:eastAsia="ru-RU" w:bidi="ru-RU"/>
          <w:w w:val="100"/>
          <w:spacing w:val="0"/>
          <w:color w:val="000000"/>
          <w:position w:val="0"/>
        </w:rPr>
        <w:t>Директор</w:t>
      </w:r>
    </w:p>
    <w:p>
      <w:pPr>
        <w:pStyle w:val="Style10"/>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ГИЛ</w:t>
      </w:r>
    </w:p>
    <w:p>
      <w:pPr>
        <w:pStyle w:val="Style10"/>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Инженер</w:t>
      </w:r>
      <w:r>
        <w:br w:type="page"/>
      </w:r>
    </w:p>
    <w:p>
      <w:pPr>
        <w:pStyle w:val="Style10"/>
        <w:widowControl w:val="0"/>
        <w:keepNext w:val="0"/>
        <w:keepLines w:val="0"/>
        <w:shd w:val="clear" w:color="auto" w:fill="auto"/>
        <w:bidi w:val="0"/>
        <w:spacing w:before="0" w:after="0" w:line="480" w:lineRule="exact"/>
        <w:ind w:left="0" w:right="40" w:firstLine="0"/>
      </w:pPr>
      <w:r>
        <w:pict>
          <v:shape id="_x0000_s1028" type="#_x0000_t202" style="position:absolute;margin-left:-37.7pt;margin-top:148.1pt;width:11.5pt;height:331.2pt;z-index:-125829375;mso-wrap-distance-left:5.pt;mso-wrap-distance-right:26.15pt;mso-position-horizontal-relative:margin;mso-position-vertical-relative:margin" filled="f" stroked="f">
            <v:textbox style="layout-flow:vertical;mso-layout-flow-alt:bottom-to-top" inset="0,0,0,0">
              <w:txbxContent>
                <w:p>
                  <w:pPr>
                    <w:pStyle w:val="Style5"/>
                    <w:tabs>
                      <w:tab w:leader="none" w:pos="3422" w:val="left"/>
                      <w:tab w:leader="none" w:pos="4296" w:val="left"/>
                    </w:tabs>
                    <w:widowControl w:val="0"/>
                    <w:keepNext w:val="0"/>
                    <w:keepLines w:val="0"/>
                    <w:shd w:val="clear" w:color="auto" w:fill="auto"/>
                    <w:bidi w:val="0"/>
                    <w:spacing w:before="0" w:after="0" w:line="210" w:lineRule="exact"/>
                    <w:ind w:left="0" w:right="0" w:firstLine="0"/>
                  </w:pPr>
                  <w:r>
                    <w:rPr>
                      <w:lang w:val="ru-RU" w:eastAsia="ru-RU" w:bidi="ru-RU"/>
                      <w:w w:val="100"/>
                      <w:spacing w:val="0"/>
                      <w:color w:val="000000"/>
                      <w:position w:val="0"/>
                    </w:rPr>
                    <w:t>НОРМОКОНТРОЛЬ</w:t>
                  </w:r>
                  <w:r>
                    <w:rPr>
                      <w:rStyle w:val="CharStyle7"/>
                      <w:i w:val="0"/>
                      <w:iCs w:val="0"/>
                    </w:rPr>
                    <w:tab/>
                    <w:t>I</w:t>
                    <w:tab/>
                    <w:t xml:space="preserve">\ </w:t>
                  </w:r>
                  <w:r>
                    <w:rPr>
                      <w:lang w:val="ru-RU" w:eastAsia="ru-RU" w:bidi="ru-RU"/>
                      <w:w w:val="100"/>
                      <w:spacing w:val="0"/>
                      <w:color w:val="000000"/>
                      <w:position w:val="0"/>
                    </w:rPr>
                    <w:t>СОГЛАСОВАНО</w:t>
                  </w:r>
                </w:p>
              </w:txbxContent>
            </v:textbox>
            <w10:wrap type="square" side="right" anchorx="margin" anchory="margin"/>
          </v:shape>
        </w:pict>
      </w:r>
      <w:r>
        <w:pict>
          <v:shape id="_x0000_s1029" type="#_x0000_t75" style="position:absolute;margin-left:-41.75pt;margin-top:547.9pt;width:34.55pt;height:71.05pt;z-index:-125829374;mso-wrap-distance-left:5.pt;mso-wrap-distance-right:7.45pt;mso-position-horizontal-relative:margin;mso-position-vertical-relative:margin" wrapcoords="0 0 21600 0 21600 21600 0 21600 0 0">
            <v:imagedata r:id="rId7" r:href="rId8"/>
            <w10:wrap type="square" side="right" anchorx="margin" anchory="margin"/>
          </v:shape>
        </w:pict>
      </w:r>
      <w:r>
        <w:rPr>
          <w:lang w:val="ru-RU" w:eastAsia="ru-RU" w:bidi="ru-RU"/>
          <w:w w:val="100"/>
          <w:spacing w:val="0"/>
          <w:color w:val="000000"/>
          <w:position w:val="0"/>
        </w:rPr>
        <w:t>КРАСНОДАРСКИЙ КРАЙ</w:t>
        <w:br/>
        <w:t>МУЛ УКС</w:t>
      </w:r>
    </w:p>
    <w:p>
      <w:pPr>
        <w:pStyle w:val="Style10"/>
        <w:widowControl w:val="0"/>
        <w:keepNext w:val="0"/>
        <w:keepLines w:val="0"/>
        <w:shd w:val="clear" w:color="auto" w:fill="auto"/>
        <w:bidi w:val="0"/>
        <w:spacing w:before="0" w:after="0" w:line="480" w:lineRule="exact"/>
        <w:ind w:left="0" w:right="4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10"/>
        <w:widowControl w:val="0"/>
        <w:keepNext w:val="0"/>
        <w:keepLines w:val="0"/>
        <w:shd w:val="clear" w:color="auto" w:fill="auto"/>
        <w:bidi w:val="0"/>
        <w:spacing w:before="0" w:after="1120" w:line="480" w:lineRule="exact"/>
        <w:ind w:left="0" w:right="40" w:firstLine="0"/>
      </w:pPr>
      <w:r>
        <w:rPr>
          <w:lang w:val="ru-RU" w:eastAsia="ru-RU" w:bidi="ru-RU"/>
          <w:w w:val="100"/>
          <w:spacing w:val="0"/>
          <w:color w:val="000000"/>
          <w:position w:val="0"/>
        </w:rPr>
        <w:t>Тел. 8(86195)31050</w:t>
      </w:r>
    </w:p>
    <w:p>
      <w:pPr>
        <w:pStyle w:val="Style10"/>
        <w:widowControl w:val="0"/>
        <w:keepNext w:val="0"/>
        <w:keepLines w:val="0"/>
        <w:shd w:val="clear" w:color="auto" w:fill="auto"/>
        <w:bidi w:val="0"/>
        <w:jc w:val="left"/>
        <w:spacing w:before="0" w:after="923" w:line="280" w:lineRule="exact"/>
        <w:ind w:left="0" w:right="0" w:firstLine="0"/>
      </w:pPr>
      <w:r>
        <w:rPr>
          <w:lang w:val="ru-RU" w:eastAsia="ru-RU" w:bidi="ru-RU"/>
          <w:w w:val="100"/>
          <w:spacing w:val="0"/>
          <w:color w:val="000000"/>
          <w:position w:val="0"/>
        </w:rPr>
        <w:t>от 26.10.2021 г. №2414</w:t>
      </w:r>
    </w:p>
    <w:p>
      <w:pPr>
        <w:pStyle w:val="Style33"/>
        <w:widowControl w:val="0"/>
        <w:keepNext/>
        <w:keepLines/>
        <w:shd w:val="clear" w:color="auto" w:fill="auto"/>
        <w:bidi w:val="0"/>
        <w:spacing w:before="0" w:after="0"/>
        <w:ind w:left="0" w:right="40" w:firstLine="0"/>
      </w:pPr>
      <w:bookmarkStart w:id="2" w:name="bookmark2"/>
      <w:r>
        <w:rPr>
          <w:lang w:val="ru-RU" w:eastAsia="ru-RU" w:bidi="ru-RU"/>
          <w:w w:val="100"/>
          <w:spacing w:val="0"/>
          <w:color w:val="000000"/>
          <w:position w:val="0"/>
        </w:rPr>
        <w:t>ОБОСНОВАНИЕ</w:t>
      </w:r>
      <w:bookmarkEnd w:id="2"/>
    </w:p>
    <w:p>
      <w:pPr>
        <w:pStyle w:val="Style31"/>
        <w:widowControl w:val="0"/>
        <w:keepNext w:val="0"/>
        <w:keepLines w:val="0"/>
        <w:shd w:val="clear" w:color="auto" w:fill="auto"/>
        <w:bidi w:val="0"/>
        <w:jc w:val="left"/>
        <w:spacing w:before="0" w:after="578" w:line="552" w:lineRule="exact"/>
        <w:ind w:left="460" w:right="840" w:firstLine="560"/>
      </w:pPr>
      <w:r>
        <w:rPr>
          <w:lang w:val="ru-RU" w:eastAsia="ru-RU" w:bidi="ru-RU"/>
          <w:w w:val="100"/>
          <w:spacing w:val="0"/>
          <w:color w:val="000000"/>
          <w:position w:val="0"/>
        </w:rPr>
        <w:t>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 г. Новокубанск, ул. Осипенко, 15</w:t>
      </w:r>
    </w:p>
    <w:p>
      <w:pPr>
        <w:pStyle w:val="Style35"/>
        <w:widowControl w:val="0"/>
        <w:keepNext/>
        <w:keepLines/>
        <w:shd w:val="clear" w:color="auto" w:fill="auto"/>
        <w:bidi w:val="0"/>
        <w:spacing w:before="0" w:after="476" w:line="280" w:lineRule="exact"/>
        <w:ind w:left="0" w:right="260" w:firstLine="0"/>
      </w:pPr>
      <w:bookmarkStart w:id="3" w:name="bookmark3"/>
      <w:r>
        <w:rPr>
          <w:lang w:val="ru-RU" w:eastAsia="ru-RU" w:bidi="ru-RU"/>
          <w:w w:val="100"/>
          <w:spacing w:val="0"/>
          <w:color w:val="000000"/>
          <w:position w:val="0"/>
        </w:rPr>
        <w:t>Пояснительная записка</w:t>
      </w:r>
      <w:bookmarkEnd w:id="3"/>
    </w:p>
    <w:p>
      <w:pPr>
        <w:pStyle w:val="Style10"/>
        <w:widowControl w:val="0"/>
        <w:keepNext w:val="0"/>
        <w:keepLines w:val="0"/>
        <w:shd w:val="clear" w:color="auto" w:fill="auto"/>
        <w:bidi w:val="0"/>
        <w:jc w:val="left"/>
        <w:spacing w:before="0" w:after="865" w:line="475" w:lineRule="exact"/>
        <w:ind w:left="0" w:right="840" w:firstLine="800"/>
      </w:pPr>
      <w:r>
        <w:rPr>
          <w:lang w:val="ru-RU" w:eastAsia="ru-RU" w:bidi="ru-RU"/>
          <w:w w:val="100"/>
          <w:spacing w:val="0"/>
          <w:color w:val="000000"/>
          <w:position w:val="0"/>
        </w:rPr>
        <w:t>Земельный участок площадью 1408 кв.м, с кадастровым номером 23:21:0401005:857, расположен по адресу: г. Новокубанск, ул. Осипенко, 15, принадлежит на праве собственности гр. Вологодскому Антону Сергеевичу, о чем сделана запись в Едином государственном реестре. На данном земельном участке отсутствуют объекты капитального строительства, кроме строения вспомогательного использования (сарай); при этом, планируется возведение</w:t>
      </w:r>
    </w:p>
    <w:tbl>
      <w:tblPr>
        <w:tblOverlap w:val="never"/>
        <w:tblLayout w:type="fixed"/>
        <w:jc w:val="center"/>
      </w:tblPr>
      <w:tblGrid>
        <w:gridCol w:w="595"/>
        <w:gridCol w:w="571"/>
        <w:gridCol w:w="562"/>
        <w:gridCol w:w="566"/>
        <w:gridCol w:w="178"/>
        <w:gridCol w:w="504"/>
        <w:gridCol w:w="595"/>
        <w:gridCol w:w="4104"/>
        <w:gridCol w:w="850"/>
        <w:gridCol w:w="850"/>
        <w:gridCol w:w="888"/>
      </w:tblGrid>
      <w:tr>
        <w:trPr>
          <w:trHeight w:val="701" w:hRule="exact"/>
        </w:trPr>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gridSpan w:val="2"/>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10"/>
              <w:framePr w:w="10262"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39"/>
              </w:rPr>
              <w:t>2414-1021 -0</w:t>
            </w:r>
          </w:p>
        </w:tc>
        <w:tc>
          <w:tcPr>
            <w:shd w:val="clear" w:color="auto" w:fill="FFFFFF"/>
            <w:tcBorders>
              <w:top w:val="single" w:sz="4"/>
            </w:tcBorders>
            <w:vAlign w:val="top"/>
          </w:tcPr>
          <w:p>
            <w:pPr>
              <w:framePr w:w="10262" w:wrap="notBeside" w:vAnchor="text" w:hAnchor="text" w:xAlign="center" w:y="1"/>
              <w:widowControl w:val="0"/>
              <w:rPr>
                <w:sz w:val="10"/>
                <w:szCs w:val="10"/>
              </w:rPr>
            </w:pPr>
          </w:p>
        </w:tc>
        <w:tc>
          <w:tcPr>
            <w:shd w:val="clear" w:color="auto" w:fill="FFFFFF"/>
            <w:tcBorders>
              <w:top w:val="single" w:sz="4"/>
            </w:tcBorders>
            <w:vAlign w:val="top"/>
          </w:tcPr>
          <w:p>
            <w:pPr>
              <w:framePr w:w="10262" w:wrap="notBeside" w:vAnchor="text" w:hAnchor="text" w:xAlign="center" w:y="1"/>
              <w:widowControl w:val="0"/>
              <w:rPr>
                <w:sz w:val="10"/>
                <w:szCs w:val="10"/>
              </w:rPr>
            </w:pPr>
          </w:p>
        </w:tc>
        <w:tc>
          <w:tcPr>
            <w:shd w:val="clear" w:color="auto" w:fill="FFFFFF"/>
            <w:tcBorders>
              <w:right w:val="single" w:sz="4"/>
              <w:top w:val="single" w:sz="4"/>
            </w:tcBorders>
            <w:vAlign w:val="top"/>
          </w:tcPr>
          <w:p>
            <w:pPr>
              <w:framePr w:w="10262" w:wrap="notBeside" w:vAnchor="text" w:hAnchor="text" w:xAlign="center" w:y="1"/>
              <w:widowControl w:val="0"/>
              <w:rPr>
                <w:sz w:val="10"/>
                <w:szCs w:val="10"/>
              </w:rPr>
            </w:pPr>
          </w:p>
        </w:tc>
      </w:tr>
      <w:tr>
        <w:trPr>
          <w:trHeight w:val="341" w:hRule="exact"/>
        </w:trPr>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60" w:lineRule="exact"/>
              <w:ind w:left="160" w:right="0" w:firstLine="0"/>
            </w:pPr>
            <w:r>
              <w:rPr>
                <w:rStyle w:val="CharStyle40"/>
              </w:rPr>
              <w:t>Изм.</w:t>
            </w: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41"/>
                <w:b/>
                <w:bCs/>
              </w:rPr>
              <w:t>Кол.</w:t>
            </w: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41"/>
                <w:b/>
                <w:bCs/>
              </w:rPr>
              <w:t>Лист</w:t>
            </w: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41"/>
                <w:b/>
                <w:bCs/>
              </w:rPr>
              <w:t>№ док.</w:t>
            </w: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42"/>
                <w:b/>
                <w:bCs/>
              </w:rPr>
              <w:t>}одп[</w:t>
            </w: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80" w:lineRule="exact"/>
              <w:ind w:left="160" w:right="0" w:firstLine="0"/>
            </w:pPr>
            <w:r>
              <w:rPr>
                <w:rStyle w:val="CharStyle41"/>
                <w:b/>
                <w:bCs/>
              </w:rPr>
              <w:t>Дата</w:t>
            </w:r>
          </w:p>
        </w:tc>
        <w:tc>
          <w:tcPr>
            <w:shd w:val="clear" w:color="auto" w:fill="FFFFFF"/>
            <w:tcBorders>
              <w:left w:val="single" w:sz="4"/>
            </w:tcBorders>
            <w:vAlign w:val="top"/>
          </w:tcPr>
          <w:p>
            <w:pPr>
              <w:framePr w:w="10262" w:wrap="notBeside" w:vAnchor="text" w:hAnchor="text" w:xAlign="center" w:y="1"/>
              <w:widowControl w:val="0"/>
              <w:rPr>
                <w:sz w:val="10"/>
                <w:szCs w:val="10"/>
              </w:rPr>
            </w:pPr>
          </w:p>
        </w:tc>
        <w:tc>
          <w:tcPr>
            <w:shd w:val="clear" w:color="auto" w:fill="FFFFFF"/>
            <w:tcBorders/>
            <w:vAlign w:val="top"/>
          </w:tcPr>
          <w:p>
            <w:pPr>
              <w:framePr w:w="10262" w:wrap="notBeside" w:vAnchor="text" w:hAnchor="text" w:xAlign="center" w:y="1"/>
              <w:widowControl w:val="0"/>
              <w:rPr>
                <w:sz w:val="10"/>
                <w:szCs w:val="10"/>
              </w:rPr>
            </w:pPr>
          </w:p>
        </w:tc>
        <w:tc>
          <w:tcPr>
            <w:shd w:val="clear" w:color="auto" w:fill="FFFFFF"/>
            <w:tcBorders/>
            <w:vAlign w:val="top"/>
          </w:tcPr>
          <w:p>
            <w:pPr>
              <w:framePr w:w="10262" w:wrap="notBeside" w:vAnchor="text" w:hAnchor="text" w:xAlign="center" w:y="1"/>
              <w:widowControl w:val="0"/>
              <w:rPr>
                <w:sz w:val="10"/>
                <w:szCs w:val="10"/>
              </w:rPr>
            </w:pPr>
          </w:p>
        </w:tc>
        <w:tc>
          <w:tcPr>
            <w:shd w:val="clear" w:color="auto" w:fill="FFFFFF"/>
            <w:tcBorders>
              <w:right w:val="single" w:sz="4"/>
            </w:tcBorders>
            <w:vAlign w:val="top"/>
          </w:tcPr>
          <w:p>
            <w:pPr>
              <w:framePr w:w="10262" w:wrap="notBeside" w:vAnchor="text" w:hAnchor="text" w:xAlign="center" w:y="1"/>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9"/>
              </w:rPr>
              <w:t>Разработал</w:t>
            </w:r>
          </w:p>
        </w:tc>
        <w:tc>
          <w:tcPr>
            <w:shd w:val="clear" w:color="auto" w:fill="FFFFFF"/>
            <w:gridSpan w:val="2"/>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9"/>
              </w:rPr>
              <w:t>Кравченко</w:t>
            </w: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0262" w:wrap="notBeside" w:vAnchor="text" w:hAnchor="text" w:xAlign="center" w:y="1"/>
              <w:widowControl w:val="0"/>
              <w:keepNext w:val="0"/>
              <w:keepLines w:val="0"/>
              <w:shd w:val="clear" w:color="auto" w:fill="auto"/>
              <w:bidi w:val="0"/>
              <w:jc w:val="left"/>
              <w:spacing w:before="0" w:after="0" w:line="320" w:lineRule="exact"/>
              <w:ind w:left="0" w:right="0" w:firstLine="0"/>
            </w:pPr>
            <w:r>
              <w:rPr>
                <w:rStyle w:val="CharStyle43"/>
              </w:rPr>
              <w:t>WL</w:t>
            </w: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60" w:lineRule="exact"/>
              <w:ind w:left="160" w:right="0" w:firstLine="0"/>
            </w:pPr>
            <w:r>
              <w:rPr>
                <w:rStyle w:val="CharStyle40"/>
              </w:rPr>
              <w:t>10.21</w:t>
            </w:r>
          </w:p>
        </w:tc>
        <w:tc>
          <w:tcPr>
            <w:shd w:val="clear" w:color="auto" w:fill="FFFFFF"/>
            <w:tcBorders>
              <w:left w:val="single" w:sz="4"/>
              <w:top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40"/>
              </w:rPr>
              <w:t>Стадия</w:t>
            </w:r>
          </w:p>
        </w:tc>
        <w:tc>
          <w:tcPr>
            <w:shd w:val="clear" w:color="auto" w:fill="FFFFFF"/>
            <w:tcBorders>
              <w:lef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spacing w:before="0" w:after="0" w:line="160" w:lineRule="exact"/>
              <w:ind w:left="0" w:right="0" w:firstLine="0"/>
            </w:pPr>
            <w:r>
              <w:rPr>
                <w:rStyle w:val="CharStyle40"/>
              </w:rPr>
              <w:t>Лист</w:t>
            </w:r>
          </w:p>
        </w:tc>
        <w:tc>
          <w:tcPr>
            <w:shd w:val="clear" w:color="auto" w:fill="FFFFFF"/>
            <w:tcBorders>
              <w:left w:val="single" w:sz="4"/>
              <w:right w:val="single" w:sz="4"/>
              <w:top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40"/>
              </w:rPr>
              <w:t>Листов</w:t>
            </w:r>
          </w:p>
        </w:tc>
      </w:tr>
      <w:tr>
        <w:trPr>
          <w:trHeight w:val="331" w:hRule="exact"/>
        </w:trPr>
        <w:tc>
          <w:tcPr>
            <w:shd w:val="clear" w:color="auto" w:fill="FFFFFF"/>
            <w:gridSpan w:val="2"/>
            <w:tcBorders>
              <w:left w:val="single" w:sz="4"/>
              <w:top w:val="single" w:sz="4"/>
              <w:bottom w:val="single" w:sz="4"/>
            </w:tcBorders>
            <w:vAlign w:val="top"/>
          </w:tcPr>
          <w:p>
            <w:pPr>
              <w:framePr w:w="10262" w:wrap="notBeside" w:vAnchor="text" w:hAnchor="text" w:xAlign="center" w:y="1"/>
              <w:widowControl w:val="0"/>
              <w:rPr>
                <w:sz w:val="10"/>
                <w:szCs w:val="10"/>
              </w:rPr>
            </w:pPr>
          </w:p>
        </w:tc>
        <w:tc>
          <w:tcPr>
            <w:shd w:val="clear" w:color="auto" w:fill="FFFFFF"/>
            <w:gridSpan w:val="2"/>
            <w:tcBorders>
              <w:left w:val="single" w:sz="4"/>
              <w:top w:val="single" w:sz="4"/>
              <w:bottom w:val="single" w:sz="4"/>
            </w:tcBorders>
            <w:vAlign w:val="top"/>
          </w:tcPr>
          <w:p>
            <w:pPr>
              <w:framePr w:w="10262" w:wrap="notBeside" w:vAnchor="text" w:hAnchor="text" w:xAlign="center" w:y="1"/>
              <w:widowControl w:val="0"/>
              <w:rPr>
                <w:sz w:val="10"/>
                <w:szCs w:val="10"/>
              </w:rPr>
            </w:pPr>
          </w:p>
        </w:tc>
        <w:tc>
          <w:tcPr>
            <w:shd w:val="clear" w:color="auto" w:fill="FFFFFF"/>
            <w:gridSpan w:val="2"/>
            <w:tcBorders>
              <w:left w:val="single" w:sz="4"/>
              <w:top w:val="single" w:sz="4"/>
              <w:bottom w:val="single" w:sz="4"/>
            </w:tcBorders>
            <w:vAlign w:val="bottom"/>
          </w:tcPr>
          <w:p>
            <w:pPr>
              <w:pStyle w:val="Style10"/>
              <w:framePr w:w="10262"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44"/>
              </w:rPr>
              <w:t>/IV</w:t>
            </w:r>
            <w:r>
              <w:rPr>
                <w:rStyle w:val="CharStyle42"/>
                <w:b/>
                <w:bCs/>
              </w:rPr>
              <w:t>--</w:t>
            </w:r>
          </w:p>
        </w:tc>
        <w:tc>
          <w:tcPr>
            <w:shd w:val="clear" w:color="auto" w:fill="FFFFFF"/>
            <w:tcBorders>
              <w:left w:val="single" w:sz="4"/>
              <w:top w:val="single" w:sz="4"/>
              <w:bottom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cBorders>
            <w:vAlign w:val="top"/>
          </w:tcPr>
          <w:p>
            <w:pPr>
              <w:framePr w:w="10262" w:wrap="notBeside" w:vAnchor="text" w:hAnchor="text" w:xAlign="center" w:y="1"/>
              <w:widowControl w:val="0"/>
              <w:rPr>
                <w:sz w:val="10"/>
                <w:szCs w:val="10"/>
              </w:rPr>
            </w:pPr>
          </w:p>
        </w:tc>
        <w:tc>
          <w:tcPr>
            <w:shd w:val="clear" w:color="auto" w:fill="FFFFFF"/>
            <w:tcBorders>
              <w:left w:val="single" w:sz="4"/>
              <w:top w:val="single" w:sz="4"/>
              <w:bottom w:val="single" w:sz="4"/>
            </w:tcBorders>
            <w:vAlign w:val="center"/>
          </w:tcPr>
          <w:p>
            <w:pPr>
              <w:pStyle w:val="Style10"/>
              <w:framePr w:w="10262" w:wrap="notBeside" w:vAnchor="text" w:hAnchor="text" w:xAlign="center" w:y="1"/>
              <w:widowControl w:val="0"/>
              <w:keepNext w:val="0"/>
              <w:keepLines w:val="0"/>
              <w:shd w:val="clear" w:color="auto" w:fill="auto"/>
              <w:bidi w:val="0"/>
              <w:spacing w:before="0" w:after="0" w:line="280" w:lineRule="exact"/>
              <w:ind w:left="0" w:right="0" w:firstLine="0"/>
            </w:pPr>
            <w:r>
              <w:rPr>
                <w:rStyle w:val="CharStyle45"/>
              </w:rPr>
              <w:t>п</w:t>
            </w:r>
          </w:p>
        </w:tc>
        <w:tc>
          <w:tcPr>
            <w:shd w:val="clear" w:color="auto" w:fill="FFFFFF"/>
            <w:tcBorders>
              <w:left w:val="single" w:sz="4"/>
              <w:top w:val="single" w:sz="4"/>
              <w:bottom w:val="single" w:sz="4"/>
            </w:tcBorders>
            <w:vAlign w:val="bottom"/>
          </w:tcPr>
          <w:p>
            <w:pPr>
              <w:pStyle w:val="Style10"/>
              <w:framePr w:w="10262" w:wrap="notBeside" w:vAnchor="text" w:hAnchor="text" w:xAlign="center" w:y="1"/>
              <w:widowControl w:val="0"/>
              <w:keepNext w:val="0"/>
              <w:keepLines w:val="0"/>
              <w:shd w:val="clear" w:color="auto" w:fill="auto"/>
              <w:bidi w:val="0"/>
              <w:spacing w:before="0" w:after="0" w:line="210" w:lineRule="exact"/>
              <w:ind w:left="0" w:right="0" w:firstLine="0"/>
            </w:pPr>
            <w:r>
              <w:rPr>
                <w:rStyle w:val="CharStyle39"/>
              </w:rPr>
              <w:t>1</w:t>
            </w:r>
          </w:p>
        </w:tc>
        <w:tc>
          <w:tcPr>
            <w:shd w:val="clear" w:color="auto" w:fill="FFFFFF"/>
            <w:tcBorders>
              <w:left w:val="single" w:sz="4"/>
              <w:right w:val="single" w:sz="4"/>
              <w:top w:val="single" w:sz="4"/>
              <w:bottom w:val="single" w:sz="4"/>
            </w:tcBorders>
            <w:vAlign w:val="bottom"/>
          </w:tcPr>
          <w:p>
            <w:pPr>
              <w:pStyle w:val="Style10"/>
              <w:framePr w:w="10262" w:wrap="notBeside" w:vAnchor="text" w:hAnchor="text" w:xAlign="center" w:y="1"/>
              <w:widowControl w:val="0"/>
              <w:keepNext w:val="0"/>
              <w:keepLines w:val="0"/>
              <w:shd w:val="clear" w:color="auto" w:fill="auto"/>
              <w:bidi w:val="0"/>
              <w:spacing w:before="0" w:after="0" w:line="210" w:lineRule="exact"/>
              <w:ind w:left="0" w:right="0" w:firstLine="0"/>
            </w:pPr>
            <w:r>
              <w:rPr>
                <w:rStyle w:val="CharStyle39"/>
              </w:rPr>
              <w:t>10</w:t>
            </w:r>
          </w:p>
        </w:tc>
      </w:tr>
    </w:tbl>
    <w:p>
      <w:pPr>
        <w:pStyle w:val="Style37"/>
        <w:framePr w:w="10262" w:wrap="notBeside" w:vAnchor="text" w:hAnchor="text" w:xAlign="center" w:y="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окт.юп плагнитепкная записка</w:t>
      </w:r>
    </w:p>
    <w:p>
      <w:pPr>
        <w:framePr w:w="10262" w:wrap="notBeside" w:vAnchor="text" w:hAnchor="text" w:xAlign="center" w:y="1"/>
        <w:widowControl w:val="0"/>
        <w:rPr>
          <w:sz w:val="2"/>
          <w:szCs w:val="2"/>
        </w:rPr>
      </w:pPr>
    </w:p>
    <w:p>
      <w:pPr>
        <w:widowControl w:val="0"/>
        <w:rPr>
          <w:sz w:val="2"/>
          <w:szCs w:val="2"/>
        </w:rPr>
      </w:pPr>
      <w:r>
        <w:br w:type="page"/>
      </w:r>
    </w:p>
    <w:p>
      <w:pPr>
        <w:pStyle w:val="Style10"/>
        <w:widowControl w:val="0"/>
        <w:keepNext w:val="0"/>
        <w:keepLines w:val="0"/>
        <w:shd w:val="clear" w:color="auto" w:fill="auto"/>
        <w:bidi w:val="0"/>
        <w:jc w:val="left"/>
        <w:spacing w:before="0" w:after="0" w:line="509" w:lineRule="exact"/>
        <w:ind w:left="220" w:right="2640" w:firstLine="0"/>
      </w:pPr>
      <w:r>
        <w:pict>
          <v:shape id="_x0000_s1030" type="#_x0000_t202" style="position:absolute;margin-left:-30.7pt;margin-top:132.pt;width:10.8pt;height:330.25pt;z-index:-125829373;mso-wrap-distance-left:5.pt;mso-wrap-distance-right:19.9pt;mso-position-horizontal-relative:margin;mso-position-vertical-relative:margin" filled="f" stroked="f">
            <v:textbox style="layout-flow:vertical;mso-layout-flow-alt:bottom-to-top" inset="0,0,0,0">
              <w:txbxContent>
                <w:p>
                  <w:pPr>
                    <w:pStyle w:val="Style5"/>
                    <w:tabs>
                      <w:tab w:leader="none" w:pos="3413" w:val="left"/>
                      <w:tab w:leader="none" w:pos="5093" w:val="left"/>
                    </w:tabs>
                    <w:widowControl w:val="0"/>
                    <w:keepNext w:val="0"/>
                    <w:keepLines w:val="0"/>
                    <w:shd w:val="clear" w:color="auto" w:fill="auto"/>
                    <w:bidi w:val="0"/>
                    <w:spacing w:before="0" w:after="0" w:line="210" w:lineRule="exact"/>
                    <w:ind w:left="0" w:right="0" w:firstLine="0"/>
                  </w:pPr>
                  <w:r>
                    <w:rPr>
                      <w:lang w:val="ru-RU" w:eastAsia="ru-RU" w:bidi="ru-RU"/>
                      <w:w w:val="100"/>
                      <w:spacing w:val="0"/>
                      <w:color w:val="000000"/>
                      <w:position w:val="0"/>
                    </w:rPr>
                    <w:t>НОРМОКОНТРОЛЬ</w:t>
                  </w:r>
                  <w:r>
                    <w:rPr>
                      <w:rStyle w:val="CharStyle7"/>
                      <w:i w:val="0"/>
                      <w:iCs w:val="0"/>
                    </w:rPr>
                    <w:tab/>
                    <w:t>I</w:t>
                    <w:tab/>
                  </w:r>
                  <w:r>
                    <w:rPr>
                      <w:lang w:val="ru-RU" w:eastAsia="ru-RU" w:bidi="ru-RU"/>
                      <w:w w:val="100"/>
                      <w:spacing w:val="0"/>
                      <w:color w:val="000000"/>
                      <w:position w:val="0"/>
                    </w:rPr>
                    <w:t>СОГЛАСОВАНО</w:t>
                  </w:r>
                </w:p>
              </w:txbxContent>
            </v:textbox>
            <w10:wrap type="square" side="right" anchorx="margin" anchory="margin"/>
          </v:shape>
        </w:pict>
      </w:r>
      <w:r>
        <w:pict>
          <v:shape id="_x0000_s1031" type="#_x0000_t202" style="position:absolute;margin-left:-18.25pt;margin-top:546.8pt;width:13.45pt;height:16.65pt;z-index:-125829372;mso-wrap-distance-left: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ч</w:t>
                  </w:r>
                </w:p>
              </w:txbxContent>
            </v:textbox>
            <w10:wrap type="topAndBottom" anchorx="margin" anchory="margin"/>
          </v:shape>
        </w:pict>
      </w:r>
      <w:r>
        <w:pict>
          <v:shape id="_x0000_s1032" type="#_x0000_t202" style="position:absolute;margin-left:-18.7pt;margin-top:577.45pt;width:13.45pt;height:22.pt;z-index:-125829371;mso-wrap-distance-left:5.pt;mso-wrap-distance-right:5.3pt;mso-position-horizontal-relative:margin;mso-position-vertic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1</w:t>
                  </w:r>
                </w:p>
              </w:txbxContent>
            </v:textbox>
            <w10:wrap type="square" side="right" anchorx="margin" anchory="margin"/>
          </v:shape>
        </w:pict>
      </w:r>
      <w:r>
        <w:pict>
          <v:shape id="_x0000_s1033" type="#_x0000_t202" style="position:absolute;margin-left:-19.7pt;margin-top:633.2pt;width:13.45pt;height:42.55pt;z-index:-125829370;mso-wrap-distance-left:5.pt;mso-wrap-distance-right:6.25pt;mso-position-horizontal-relative:margin;mso-position-vertic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'О</w:t>
                  </w:r>
                </w:p>
                <w:p>
                  <w:pPr>
                    <w:pStyle w:val="Style12"/>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а</w:t>
                  </w:r>
                </w:p>
                <w:p>
                  <w:pPr>
                    <w:pStyle w:val="Style1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•О</w:t>
                  </w:r>
                </w:p>
                <w:p>
                  <w:pPr>
                    <w:pStyle w:val="Style12"/>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0</w:t>
                  </w:r>
                </w:p>
                <w:p>
                  <w:pPr>
                    <w:pStyle w:val="Style10"/>
                    <w:widowControl w:val="0"/>
                    <w:keepNext w:val="0"/>
                    <w:keepLines w:val="0"/>
                    <w:shd w:val="clear" w:color="auto" w:fill="auto"/>
                    <w:bidi w:val="0"/>
                    <w:jc w:val="left"/>
                    <w:spacing w:before="0" w:after="0" w:line="280" w:lineRule="exact"/>
                    <w:ind w:left="0" w:right="0" w:firstLine="0"/>
                  </w:pPr>
                  <w:r>
                    <w:rPr>
                      <w:rStyle w:val="CharStyle11"/>
                    </w:rPr>
                    <w:t>1</w:t>
                  </w:r>
                </w:p>
              </w:txbxContent>
            </v:textbox>
            <w10:wrap type="square" side="right" anchorx="margin" anchory="margin"/>
          </v:shape>
        </w:pict>
      </w:r>
      <w:r>
        <w:rPr>
          <w:lang w:val="ru-RU" w:eastAsia="ru-RU" w:bidi="ru-RU"/>
          <w:w w:val="100"/>
          <w:spacing w:val="0"/>
          <w:color w:val="000000"/>
          <w:position w:val="0"/>
        </w:rPr>
        <w:t>нового объекта индивидуального жилищного строительства - рассматриваемого объекта.</w:t>
      </w:r>
    </w:p>
    <w:p>
      <w:pPr>
        <w:pStyle w:val="Style10"/>
        <w:widowControl w:val="0"/>
        <w:keepNext w:val="0"/>
        <w:keepLines w:val="0"/>
        <w:shd w:val="clear" w:color="auto" w:fill="auto"/>
        <w:bidi w:val="0"/>
        <w:jc w:val="left"/>
        <w:spacing w:before="0" w:after="0" w:line="485" w:lineRule="exact"/>
        <w:ind w:left="220" w:right="0" w:firstLine="720"/>
      </w:pPr>
      <w:r>
        <w:rPr>
          <w:lang w:val="ru-RU" w:eastAsia="ru-RU" w:bidi="ru-RU"/>
          <w:w w:val="100"/>
          <w:spacing w:val="0"/>
          <w:color w:val="000000"/>
          <w:position w:val="0"/>
        </w:rPr>
        <w:t>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Ж-1 - зона застройки индивидуальными жилыми домами. Зона застройки индивидуальными жилыми домами Ж-1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10"/>
        <w:numPr>
          <w:ilvl w:val="0"/>
          <w:numId w:val="1"/>
        </w:numPr>
        <w:tabs>
          <w:tab w:leader="none" w:pos="1267" w:val="left"/>
        </w:tabs>
        <w:widowControl w:val="0"/>
        <w:keepNext w:val="0"/>
        <w:keepLines w:val="0"/>
        <w:shd w:val="clear" w:color="auto" w:fill="auto"/>
        <w:bidi w:val="0"/>
        <w:jc w:val="both"/>
        <w:spacing w:before="0" w:after="0" w:line="485" w:lineRule="exact"/>
        <w:ind w:left="940" w:right="0" w:firstLine="0"/>
      </w:pPr>
      <w:r>
        <w:rPr>
          <w:lang w:val="ru-RU" w:eastAsia="ru-RU" w:bidi="ru-RU"/>
          <w:w w:val="100"/>
          <w:spacing w:val="0"/>
          <w:color w:val="000000"/>
          <w:position w:val="0"/>
        </w:rPr>
        <w:t>минимальная/максимальная площадь земельных участков - 300-2500</w:t>
      </w:r>
    </w:p>
    <w:p>
      <w:pPr>
        <w:pStyle w:val="Style10"/>
        <w:widowControl w:val="0"/>
        <w:keepNext w:val="0"/>
        <w:keepLines w:val="0"/>
        <w:shd w:val="clear" w:color="auto" w:fill="auto"/>
        <w:bidi w:val="0"/>
        <w:jc w:val="left"/>
        <w:spacing w:before="0" w:after="0" w:line="485" w:lineRule="exact"/>
        <w:ind w:left="220" w:right="0" w:firstLine="0"/>
      </w:pPr>
      <w:r>
        <w:rPr>
          <w:lang w:val="ru-RU" w:eastAsia="ru-RU" w:bidi="ru-RU"/>
          <w:w w:val="100"/>
          <w:spacing w:val="0"/>
          <w:color w:val="000000"/>
          <w:position w:val="0"/>
        </w:rPr>
        <w:t>кв.м;</w:t>
      </w:r>
    </w:p>
    <w:p>
      <w:pPr>
        <w:pStyle w:val="Style10"/>
        <w:numPr>
          <w:ilvl w:val="0"/>
          <w:numId w:val="1"/>
        </w:numPr>
        <w:tabs>
          <w:tab w:leader="none" w:pos="1291" w:val="left"/>
        </w:tabs>
        <w:widowControl w:val="0"/>
        <w:keepNext w:val="0"/>
        <w:keepLines w:val="0"/>
        <w:shd w:val="clear" w:color="auto" w:fill="auto"/>
        <w:bidi w:val="0"/>
        <w:jc w:val="both"/>
        <w:spacing w:before="0" w:after="0" w:line="485" w:lineRule="exact"/>
        <w:ind w:left="940" w:right="0" w:firstLine="0"/>
      </w:pPr>
      <w:r>
        <w:rPr>
          <w:lang w:val="ru-RU" w:eastAsia="ru-RU" w:bidi="ru-RU"/>
          <w:w w:val="100"/>
          <w:spacing w:val="0"/>
          <w:color w:val="000000"/>
          <w:position w:val="0"/>
        </w:rPr>
        <w:t>минимальная ширина вдоль фронта улицы -12 м;</w:t>
      </w:r>
    </w:p>
    <w:p>
      <w:pPr>
        <w:pStyle w:val="Style10"/>
        <w:numPr>
          <w:ilvl w:val="0"/>
          <w:numId w:val="1"/>
        </w:numPr>
        <w:tabs>
          <w:tab w:leader="none" w:pos="1296" w:val="left"/>
        </w:tabs>
        <w:widowControl w:val="0"/>
        <w:keepNext w:val="0"/>
        <w:keepLines w:val="0"/>
        <w:shd w:val="clear" w:color="auto" w:fill="auto"/>
        <w:bidi w:val="0"/>
        <w:jc w:val="left"/>
        <w:spacing w:before="0" w:after="1724" w:line="485" w:lineRule="exact"/>
        <w:ind w:left="220" w:right="0" w:firstLine="720"/>
      </w:pPr>
      <w:r>
        <w:rPr>
          <w:lang w:val="ru-RU" w:eastAsia="ru-RU" w:bidi="ru-RU"/>
          <w:w w:val="100"/>
          <w:spacing w:val="0"/>
          <w:color w:val="000000"/>
          <w:position w:val="0"/>
        </w:rPr>
        <w:t>минимальный отступ зданий, сооружений, строений и сооружений вспомогательного использования от передней границы - территории общего пользования - 5,0 м (за исключением навесов, беседок, мангалов, вольеров - 1,0</w:t>
      </w:r>
    </w:p>
    <w:p>
      <w:pPr>
        <w:pStyle w:val="Style46"/>
        <w:widowControl w:val="0"/>
        <w:keepNext/>
        <w:keepLines/>
        <w:shd w:val="clear" w:color="auto" w:fill="auto"/>
        <w:bidi w:val="0"/>
        <w:jc w:val="left"/>
        <w:spacing w:before="0" w:after="0" w:line="280" w:lineRule="exact"/>
        <w:ind w:left="600" w:right="0" w:firstLine="0"/>
      </w:pPr>
      <w:r>
        <w:pict>
          <v:shape id="_x0000_s1034" type="#_x0000_t202" style="position:absolute;margin-left:484.8pt;margin-top:736.8pt;width:28.3pt;height:12.25pt;z-index:-125829369;mso-wrap-distance-left:5.pt;mso-wrap-distance-top:3.85pt;mso-wrap-distance-right:5.pt;mso-position-horizontal-relative:margin;mso-position-vertical-relative:margin" filled="f" stroked="f">
            <v:textbox style="mso-fit-shape-to-text:t" inset="0,0,0,0">
              <w:txbxContent>
                <w:p>
                  <w:pPr>
                    <w:pStyle w:val="Style16"/>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txbxContent>
            </v:textbox>
            <w10:wrap type="square" side="left" anchorx="margin" anchory="margin"/>
          </v:shape>
        </w:pict>
      </w:r>
      <w:bookmarkStart w:id="4" w:name="bookmark4"/>
      <w:r>
        <w:rPr>
          <w:rStyle w:val="CharStyle48"/>
          <w:vertAlign w:val="superscript"/>
        </w:rPr>
        <w:t>1</w:t>
      </w:r>
      <w:r>
        <w:rPr>
          <w:lang w:val="ru-RU" w:eastAsia="ru-RU" w:bidi="ru-RU"/>
          <w:w w:val="100"/>
          <w:spacing w:val="0"/>
          <w:color w:val="000000"/>
          <w:position w:val="0"/>
        </w:rPr>
        <w:t xml:space="preserve"> </w:t>
      </w:r>
      <w:r>
        <w:rPr>
          <w:w w:val="100"/>
          <w:spacing w:val="0"/>
          <w:color w:val="000000"/>
          <w:position w:val="0"/>
        </w:rPr>
        <w:t xml:space="preserve">I I -LIT ft. </w:t>
      </w:r>
      <w:r>
        <w:rPr>
          <w:lang w:val="ru-RU" w:eastAsia="ru-RU" w:bidi="ru-RU"/>
          <w:w w:val="100"/>
          <w:spacing w:val="0"/>
          <w:color w:val="000000"/>
          <w:position w:val="0"/>
        </w:rPr>
        <w:t>I</w:t>
      </w:r>
      <w:bookmarkEnd w:id="4"/>
      <w:r>
        <w:br w:type="page"/>
      </w:r>
    </w:p>
    <w:p>
      <w:pPr>
        <w:pStyle w:val="Style10"/>
        <w:widowControl w:val="0"/>
        <w:keepNext w:val="0"/>
        <w:keepLines w:val="0"/>
        <w:shd w:val="clear" w:color="auto" w:fill="auto"/>
        <w:bidi w:val="0"/>
        <w:jc w:val="left"/>
        <w:spacing w:before="0" w:after="0" w:line="509" w:lineRule="exact"/>
        <w:ind w:left="240" w:right="680" w:firstLine="0"/>
      </w:pPr>
      <w:r>
        <w:rPr>
          <w:lang w:val="ru-RU" w:eastAsia="ru-RU" w:bidi="ru-RU"/>
          <w:w w:val="100"/>
          <w:spacing w:val="0"/>
          <w:color w:val="000000"/>
          <w:position w:val="0"/>
        </w:rPr>
        <w:t>м) в новых микрорайонах; по линии существующей застройки в застроенной территории;</w:t>
      </w:r>
    </w:p>
    <w:p>
      <w:pPr>
        <w:pStyle w:val="Style10"/>
        <w:numPr>
          <w:ilvl w:val="0"/>
          <w:numId w:val="1"/>
        </w:numPr>
        <w:tabs>
          <w:tab w:leader="none" w:pos="1313" w:val="left"/>
        </w:tabs>
        <w:widowControl w:val="0"/>
        <w:keepNext w:val="0"/>
        <w:keepLines w:val="0"/>
        <w:shd w:val="clear" w:color="auto" w:fill="auto"/>
        <w:bidi w:val="0"/>
        <w:jc w:val="left"/>
        <w:spacing w:before="0" w:after="0" w:line="485" w:lineRule="exact"/>
        <w:ind w:left="240" w:right="680" w:firstLine="720"/>
      </w:pPr>
      <w:r>
        <w:rPr>
          <w:lang w:val="ru-RU" w:eastAsia="ru-RU" w:bidi="ru-RU"/>
          <w:w w:val="100"/>
          <w:spacing w:val="0"/>
          <w:color w:val="000000"/>
          <w:position w:val="0"/>
        </w:rPr>
        <w:t>минимальный отступ зданий, сооружений, строений и сооружений вспомогательного использования от боковой границы - границы смежных земельных участков — 3,0 м (за исключением навесов, беседок, мангалов, вольеров - 1,0 м); при блокировке - 0,0 м;</w:t>
      </w:r>
    </w:p>
    <w:p>
      <w:pPr>
        <w:pStyle w:val="Style10"/>
        <w:numPr>
          <w:ilvl w:val="0"/>
          <w:numId w:val="1"/>
        </w:numPr>
        <w:tabs>
          <w:tab w:leader="none" w:pos="1385" w:val="left"/>
        </w:tabs>
        <w:widowControl w:val="0"/>
        <w:keepNext w:val="0"/>
        <w:keepLines w:val="0"/>
        <w:shd w:val="clear" w:color="auto" w:fill="auto"/>
        <w:bidi w:val="0"/>
        <w:jc w:val="left"/>
        <w:spacing w:before="0" w:after="0" w:line="485" w:lineRule="exact"/>
        <w:ind w:left="240" w:right="680" w:firstLine="720"/>
      </w:pPr>
      <w:r>
        <w:rPr>
          <w:lang w:val="ru-RU" w:eastAsia="ru-RU" w:bidi="ru-RU"/>
          <w:w w:val="100"/>
          <w:spacing w:val="0"/>
          <w:color w:val="000000"/>
          <w:position w:val="0"/>
        </w:rPr>
        <w:t>минимальный отступ зданий, сооружений, строений и сооружений вспомогательного использования от задней границы - границы смежных земельных участков - 3,0 м (за исключением навесов, беседок, мангалов, вольеров - 1,0 м); при блокировке - 0,0 м;</w:t>
      </w:r>
    </w:p>
    <w:p>
      <w:pPr>
        <w:pStyle w:val="Style10"/>
        <w:numPr>
          <w:ilvl w:val="0"/>
          <w:numId w:val="1"/>
        </w:numPr>
        <w:tabs>
          <w:tab w:leader="none" w:pos="1303" w:val="left"/>
        </w:tabs>
        <w:widowControl w:val="0"/>
        <w:keepNext w:val="0"/>
        <w:keepLines w:val="0"/>
        <w:shd w:val="clear" w:color="auto" w:fill="auto"/>
        <w:bidi w:val="0"/>
        <w:jc w:val="left"/>
        <w:spacing w:before="0" w:after="0" w:line="485" w:lineRule="exact"/>
        <w:ind w:left="240" w:right="680" w:firstLine="720"/>
      </w:pPr>
      <w:r>
        <w:rPr>
          <w:lang w:val="ru-RU" w:eastAsia="ru-RU" w:bidi="ru-RU"/>
          <w:w w:val="100"/>
          <w:spacing w:val="0"/>
          <w:color w:val="000000"/>
          <w:position w:val="0"/>
        </w:rPr>
        <w:t>максимальное количество надземных этажей зданий (за исключением строений и сооружений вспомогательного использования) - 3; для строений и сооружений вспомогательного использования - 2;</w:t>
      </w:r>
    </w:p>
    <w:p>
      <w:pPr>
        <w:pStyle w:val="Style10"/>
        <w:numPr>
          <w:ilvl w:val="0"/>
          <w:numId w:val="1"/>
        </w:numPr>
        <w:tabs>
          <w:tab w:leader="none" w:pos="1308" w:val="left"/>
        </w:tabs>
        <w:widowControl w:val="0"/>
        <w:keepNext w:val="0"/>
        <w:keepLines w:val="0"/>
        <w:shd w:val="clear" w:color="auto" w:fill="auto"/>
        <w:bidi w:val="0"/>
        <w:jc w:val="left"/>
        <w:spacing w:before="0" w:after="0" w:line="485" w:lineRule="exact"/>
        <w:ind w:left="240" w:right="680" w:firstLine="720"/>
      </w:pPr>
      <w:r>
        <w:rPr>
          <w:lang w:val="ru-RU" w:eastAsia="ru-RU" w:bidi="ru-RU"/>
          <w:w w:val="100"/>
          <w:spacing w:val="0"/>
          <w:color w:val="000000"/>
          <w:position w:val="0"/>
        </w:rPr>
        <w:t>максимальная высота зданий от уровня земли до уровня верха перекрытия последнего этажа (за исключением строений и сооружений вспомогательного использования) - 20 м;</w:t>
      </w:r>
    </w:p>
    <w:p>
      <w:pPr>
        <w:pStyle w:val="Style10"/>
        <w:numPr>
          <w:ilvl w:val="0"/>
          <w:numId w:val="1"/>
        </w:numPr>
        <w:tabs>
          <w:tab w:leader="none" w:pos="1318" w:val="left"/>
        </w:tabs>
        <w:widowControl w:val="0"/>
        <w:keepNext w:val="0"/>
        <w:keepLines w:val="0"/>
        <w:shd w:val="clear" w:color="auto" w:fill="auto"/>
        <w:bidi w:val="0"/>
        <w:jc w:val="both"/>
        <w:spacing w:before="0" w:after="0" w:line="485" w:lineRule="exact"/>
        <w:ind w:left="960" w:right="0" w:firstLine="0"/>
      </w:pPr>
      <w:r>
        <w:rPr>
          <w:lang w:val="ru-RU" w:eastAsia="ru-RU" w:bidi="ru-RU"/>
          <w:w w:val="100"/>
          <w:spacing w:val="0"/>
          <w:color w:val="000000"/>
          <w:position w:val="0"/>
        </w:rPr>
        <w:t>максимальный процент застройки - 60%.</w:t>
      </w:r>
    </w:p>
    <w:p>
      <w:pPr>
        <w:pStyle w:val="Style10"/>
        <w:widowControl w:val="0"/>
        <w:keepNext w:val="0"/>
        <w:keepLines w:val="0"/>
        <w:shd w:val="clear" w:color="auto" w:fill="auto"/>
        <w:bidi w:val="0"/>
        <w:jc w:val="left"/>
        <w:spacing w:before="0" w:after="0" w:line="494" w:lineRule="exact"/>
        <w:ind w:left="240" w:right="680" w:firstLine="720"/>
      </w:pPr>
      <w:r>
        <w:rPr>
          <w:lang w:val="ru-RU" w:eastAsia="ru-RU" w:bidi="ru-RU"/>
          <w:w w:val="100"/>
          <w:spacing w:val="0"/>
          <w:color w:val="000000"/>
          <w:position w:val="0"/>
        </w:rPr>
        <w:t>В связи с неблагоприятной шириной (13,0 м) земельного участка для строительства индивидуального жилого дома с учетом нормируемых условий для проживания и микроклимата жилых помещений, а также с учетом градостроительных отступов от межевых границ с соседними земельными участками (не менее 3,0 м, запланировано отклонение от предельных параметров установленных градостроительным регламентом.</w:t>
      </w:r>
    </w:p>
    <w:p>
      <w:pPr>
        <w:pStyle w:val="Style49"/>
        <w:widowControl w:val="0"/>
        <w:keepNext w:val="0"/>
        <w:keepLines w:val="0"/>
        <w:shd w:val="clear" w:color="auto" w:fill="auto"/>
        <w:bidi w:val="0"/>
        <w:jc w:val="left"/>
        <w:spacing w:before="0" w:after="0"/>
        <w:ind w:left="240" w:right="0" w:firstLine="720"/>
      </w:pPr>
      <w:r>
        <w:rPr>
          <w:lang w:val="ru-RU" w:eastAsia="ru-RU" w:bidi="ru-RU"/>
          <w:w w:val="100"/>
          <w:spacing w:val="0"/>
          <w:color w:val="000000"/>
          <w:position w:val="0"/>
        </w:rPr>
        <w:t>Расчетные технико-экономические показатели планируемого индивидуального жилого дома с планируемым отклонением составят:</w:t>
      </w:r>
    </w:p>
    <w:p>
      <w:pPr>
        <w:pStyle w:val="Style49"/>
        <w:numPr>
          <w:ilvl w:val="0"/>
          <w:numId w:val="3"/>
        </w:numPr>
        <w:tabs>
          <w:tab w:leader="none" w:pos="1226" w:val="left"/>
        </w:tabs>
        <w:widowControl w:val="0"/>
        <w:keepNext w:val="0"/>
        <w:keepLines w:val="0"/>
        <w:shd w:val="clear" w:color="auto" w:fill="auto"/>
        <w:bidi w:val="0"/>
        <w:jc w:val="both"/>
        <w:spacing w:before="0" w:after="116" w:line="280" w:lineRule="exact"/>
        <w:ind w:left="960" w:right="0" w:firstLine="0"/>
      </w:pPr>
      <w:r>
        <w:rPr>
          <w:lang w:val="ru-RU" w:eastAsia="ru-RU" w:bidi="ru-RU"/>
          <w:w w:val="100"/>
          <w:spacing w:val="0"/>
          <w:color w:val="000000"/>
          <w:position w:val="0"/>
        </w:rPr>
        <w:t>площадь застройки - 183,0 кв.м;</w:t>
      </w:r>
    </w:p>
    <w:p>
      <w:pPr>
        <w:pStyle w:val="Style49"/>
        <w:numPr>
          <w:ilvl w:val="0"/>
          <w:numId w:val="3"/>
        </w:numPr>
        <w:tabs>
          <w:tab w:leader="none" w:pos="1226" w:val="left"/>
        </w:tabs>
        <w:widowControl w:val="0"/>
        <w:keepNext w:val="0"/>
        <w:keepLines w:val="0"/>
        <w:shd w:val="clear" w:color="auto" w:fill="auto"/>
        <w:bidi w:val="0"/>
        <w:jc w:val="both"/>
        <w:spacing w:before="0" w:after="0" w:line="280" w:lineRule="exact"/>
        <w:ind w:left="960" w:right="0" w:firstLine="0"/>
        <w:sectPr>
          <w:type w:val="continuous"/>
          <w:pgSz w:w="12240" w:h="15840"/>
          <w:pgMar w:top="543" w:left="1194" w:right="784" w:bottom="243" w:header="0" w:footer="3" w:gutter="0"/>
          <w:rtlGutter w:val="0"/>
          <w:cols w:space="720"/>
          <w:noEndnote/>
          <w:docGrid w:linePitch="360"/>
        </w:sectPr>
      </w:pPr>
      <w:r>
        <w:rPr>
          <w:lang w:val="ru-RU" w:eastAsia="ru-RU" w:bidi="ru-RU"/>
          <w:w w:val="100"/>
          <w:spacing w:val="0"/>
          <w:color w:val="000000"/>
          <w:position w:val="0"/>
        </w:rPr>
        <w:t>общая площадь - 152,7 кв.м;</w:t>
      </w:r>
    </w:p>
    <w:p>
      <w:pPr>
        <w:pStyle w:val="Style35"/>
        <w:numPr>
          <w:ilvl w:val="0"/>
          <w:numId w:val="3"/>
        </w:numPr>
        <w:tabs>
          <w:tab w:leader="none" w:pos="1122" w:val="left"/>
        </w:tabs>
        <w:widowControl w:val="0"/>
        <w:keepNext/>
        <w:keepLines/>
        <w:shd w:val="clear" w:color="auto" w:fill="auto"/>
        <w:bidi w:val="0"/>
        <w:jc w:val="both"/>
        <w:spacing w:before="0" w:after="0" w:line="485" w:lineRule="exact"/>
        <w:ind w:left="900" w:right="0" w:firstLine="0"/>
      </w:pPr>
      <w:r>
        <w:pict>
          <v:shape id="_x0000_s1035" type="#_x0000_t202" style="position:absolute;margin-left:-33.1pt;margin-top:130.55pt;width:11.25pt;height:330.7pt;z-index:-125829368;mso-wrap-distance-left:5.pt;mso-wrap-distance-right:21.85pt;mso-position-horizontal-relative:margin;mso-position-vertical-relative:margin" filled="f" stroked="f">
            <v:textbox style="layout-flow:vertical;mso-layout-flow-alt:bottom-to-top" inset="0,0,0,0">
              <w:txbxContent>
                <w:p>
                  <w:pPr>
                    <w:pStyle w:val="Style5"/>
                    <w:tabs>
                      <w:tab w:leader="none" w:pos="3408" w:val="left"/>
                      <w:tab w:leader="none" w:pos="5107" w:val="left"/>
                    </w:tabs>
                    <w:widowControl w:val="0"/>
                    <w:keepNext w:val="0"/>
                    <w:keepLines w:val="0"/>
                    <w:shd w:val="clear" w:color="auto" w:fill="auto"/>
                    <w:bidi w:val="0"/>
                    <w:spacing w:before="0" w:after="0" w:line="240" w:lineRule="exact"/>
                    <w:ind w:left="0" w:right="0" w:firstLine="0"/>
                  </w:pPr>
                  <w:r>
                    <w:rPr>
                      <w:lang w:val="ru-RU" w:eastAsia="ru-RU" w:bidi="ru-RU"/>
                      <w:w w:val="100"/>
                      <w:spacing w:val="0"/>
                      <w:color w:val="000000"/>
                      <w:position w:val="0"/>
                    </w:rPr>
                    <w:t>НОРМОКОНТРОЛЬ</w:t>
                  </w:r>
                  <w:r>
                    <w:rPr>
                      <w:rStyle w:val="CharStyle7"/>
                      <w:i w:val="0"/>
                      <w:iCs w:val="0"/>
                    </w:rPr>
                    <w:tab/>
                  </w:r>
                  <w:r>
                    <w:rPr>
                      <w:rStyle w:val="CharStyle18"/>
                      <w:i w:val="0"/>
                      <w:iCs w:val="0"/>
                    </w:rPr>
                    <w:t>I</w:t>
                    <w:tab/>
                  </w:r>
                  <w:r>
                    <w:rPr>
                      <w:lang w:val="ru-RU" w:eastAsia="ru-RU" w:bidi="ru-RU"/>
                      <w:w w:val="100"/>
                      <w:spacing w:val="0"/>
                      <w:color w:val="000000"/>
                      <w:position w:val="0"/>
                    </w:rPr>
                    <w:t>СОГЛАСОВАНО</w:t>
                  </w:r>
                </w:p>
              </w:txbxContent>
            </v:textbox>
            <w10:wrap type="square" side="right" anchorx="margin" anchory="margin"/>
          </v:shape>
        </w:pict>
      </w:r>
      <w:r>
        <w:pict>
          <v:shape id="_x0000_s1036" type="#_x0000_t202" style="position:absolute;margin-left:-17.75pt;margin-top:580.85pt;width:9.1pt;height:15.9pt;z-index:-125829367;mso-wrap-distance-left:5.pt;mso-wrap-distance-right:8.65pt;mso-position-horizontal-relative:margin;mso-position-vertic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lang w:val="en-US" w:eastAsia="en-US" w:bidi="en-US"/>
                    </w:rPr>
                    <w:t>CQ</w:t>
                  </w:r>
                </w:p>
              </w:txbxContent>
            </v:textbox>
            <w10:wrap type="square" side="right" anchorx="margin" anchory="margin"/>
          </v:shape>
        </w:pict>
      </w:r>
      <w:bookmarkStart w:id="5" w:name="bookmark5"/>
      <w:r>
        <w:rPr>
          <w:lang w:val="ru-RU" w:eastAsia="ru-RU" w:bidi="ru-RU"/>
          <w:w w:val="100"/>
          <w:spacing w:val="0"/>
          <w:color w:val="000000"/>
          <w:position w:val="0"/>
        </w:rPr>
        <w:t>жилая площадь - 88,6 кв.м;</w:t>
      </w:r>
      <w:bookmarkEnd w:id="5"/>
    </w:p>
    <w:p>
      <w:pPr>
        <w:pStyle w:val="Style49"/>
        <w:numPr>
          <w:ilvl w:val="0"/>
          <w:numId w:val="3"/>
        </w:numPr>
        <w:tabs>
          <w:tab w:leader="none" w:pos="1112" w:val="left"/>
        </w:tabs>
        <w:widowControl w:val="0"/>
        <w:keepNext w:val="0"/>
        <w:keepLines w:val="0"/>
        <w:shd w:val="clear" w:color="auto" w:fill="auto"/>
        <w:bidi w:val="0"/>
        <w:jc w:val="left"/>
        <w:spacing w:before="0" w:after="0" w:line="485" w:lineRule="exact"/>
        <w:ind w:left="180" w:right="0" w:firstLine="720"/>
      </w:pPr>
      <w:r>
        <w:rPr>
          <w:lang w:val="ru-RU" w:eastAsia="ru-RU" w:bidi="ru-RU"/>
          <w:w w:val="100"/>
          <w:spacing w:val="0"/>
          <w:color w:val="000000"/>
          <w:position w:val="0"/>
        </w:rPr>
        <w:t>площадь здания (площадь, определенная в соответствии с требованиями, утвержденными приказом Минэкономразвития № 90 от</w:t>
      </w:r>
    </w:p>
    <w:p>
      <w:pPr>
        <w:pStyle w:val="Style35"/>
        <w:numPr>
          <w:ilvl w:val="0"/>
          <w:numId w:val="5"/>
        </w:numPr>
        <w:tabs>
          <w:tab w:leader="none" w:pos="1063" w:val="left"/>
          <w:tab w:leader="none" w:pos="1563" w:val="left"/>
        </w:tabs>
        <w:widowControl w:val="0"/>
        <w:keepNext/>
        <w:keepLines/>
        <w:shd w:val="clear" w:color="auto" w:fill="auto"/>
        <w:bidi w:val="0"/>
        <w:jc w:val="both"/>
        <w:spacing w:before="0" w:after="0" w:line="485" w:lineRule="exact"/>
        <w:ind w:left="180" w:right="0" w:firstLine="0"/>
      </w:pPr>
      <w:bookmarkStart w:id="6" w:name="bookmark6"/>
      <w:r>
        <w:rPr>
          <w:lang w:val="ru-RU" w:eastAsia="ru-RU" w:bidi="ru-RU"/>
          <w:w w:val="100"/>
          <w:spacing w:val="0"/>
          <w:color w:val="000000"/>
          <w:position w:val="0"/>
        </w:rPr>
        <w:t>г.) - 160,5 кв.м;</w:t>
      </w:r>
      <w:bookmarkEnd w:id="6"/>
    </w:p>
    <w:p>
      <w:pPr>
        <w:pStyle w:val="Style49"/>
        <w:numPr>
          <w:ilvl w:val="0"/>
          <w:numId w:val="3"/>
        </w:numPr>
        <w:tabs>
          <w:tab w:leader="none" w:pos="1122" w:val="left"/>
        </w:tabs>
        <w:widowControl w:val="0"/>
        <w:keepNext w:val="0"/>
        <w:keepLines w:val="0"/>
        <w:shd w:val="clear" w:color="auto" w:fill="auto"/>
        <w:bidi w:val="0"/>
        <w:jc w:val="both"/>
        <w:spacing w:before="0" w:after="0" w:line="485" w:lineRule="exact"/>
        <w:ind w:left="900" w:right="0" w:firstLine="0"/>
      </w:pPr>
      <w:r>
        <w:rPr>
          <w:lang w:val="ru-RU" w:eastAsia="ru-RU" w:bidi="ru-RU"/>
          <w:w w:val="100"/>
          <w:spacing w:val="0"/>
          <w:color w:val="000000"/>
          <w:position w:val="0"/>
        </w:rPr>
        <w:t>строительный объем - 549,0 куб.м;</w:t>
      </w:r>
    </w:p>
    <w:p>
      <w:pPr>
        <w:pStyle w:val="Style35"/>
        <w:numPr>
          <w:ilvl w:val="0"/>
          <w:numId w:val="3"/>
        </w:numPr>
        <w:tabs>
          <w:tab w:leader="none" w:pos="1122" w:val="left"/>
        </w:tabs>
        <w:widowControl w:val="0"/>
        <w:keepNext/>
        <w:keepLines/>
        <w:shd w:val="clear" w:color="auto" w:fill="auto"/>
        <w:bidi w:val="0"/>
        <w:jc w:val="both"/>
        <w:spacing w:before="0" w:after="0" w:line="485" w:lineRule="exact"/>
        <w:ind w:left="900" w:right="0" w:firstLine="0"/>
      </w:pPr>
      <w:bookmarkStart w:id="7" w:name="bookmark7"/>
      <w:r>
        <w:rPr>
          <w:lang w:val="ru-RU" w:eastAsia="ru-RU" w:bidi="ru-RU"/>
          <w:w w:val="100"/>
          <w:spacing w:val="0"/>
          <w:color w:val="000000"/>
          <w:position w:val="0"/>
        </w:rPr>
        <w:t>максимальная высота - 6,00 м;</w:t>
      </w:r>
      <w:bookmarkEnd w:id="7"/>
    </w:p>
    <w:p>
      <w:pPr>
        <w:pStyle w:val="Style35"/>
        <w:numPr>
          <w:ilvl w:val="0"/>
          <w:numId w:val="3"/>
        </w:numPr>
        <w:tabs>
          <w:tab w:leader="none" w:pos="1122" w:val="left"/>
        </w:tabs>
        <w:widowControl w:val="0"/>
        <w:keepNext/>
        <w:keepLines/>
        <w:shd w:val="clear" w:color="auto" w:fill="auto"/>
        <w:bidi w:val="0"/>
        <w:jc w:val="both"/>
        <w:spacing w:before="0" w:after="0" w:line="485" w:lineRule="exact"/>
        <w:ind w:left="900" w:right="0" w:firstLine="0"/>
      </w:pPr>
      <w:bookmarkStart w:id="8" w:name="bookmark8"/>
      <w:r>
        <w:rPr>
          <w:lang w:val="ru-RU" w:eastAsia="ru-RU" w:bidi="ru-RU"/>
          <w:w w:val="100"/>
          <w:spacing w:val="0"/>
          <w:color w:val="000000"/>
          <w:position w:val="0"/>
        </w:rPr>
        <w:t>количество этажей - 1, в том числе подземных - 0;</w:t>
      </w:r>
      <w:bookmarkEnd w:id="8"/>
    </w:p>
    <w:p>
      <w:pPr>
        <w:pStyle w:val="Style35"/>
        <w:numPr>
          <w:ilvl w:val="0"/>
          <w:numId w:val="3"/>
        </w:numPr>
        <w:tabs>
          <w:tab w:leader="none" w:pos="1122" w:val="left"/>
        </w:tabs>
        <w:widowControl w:val="0"/>
        <w:keepNext/>
        <w:keepLines/>
        <w:shd w:val="clear" w:color="auto" w:fill="auto"/>
        <w:bidi w:val="0"/>
        <w:jc w:val="both"/>
        <w:spacing w:before="0" w:after="0" w:line="485" w:lineRule="exact"/>
        <w:ind w:left="900" w:right="0" w:firstLine="0"/>
      </w:pPr>
      <w:bookmarkStart w:id="9" w:name="bookmark9"/>
      <w:r>
        <w:rPr>
          <w:lang w:val="ru-RU" w:eastAsia="ru-RU" w:bidi="ru-RU"/>
          <w:w w:val="100"/>
          <w:spacing w:val="0"/>
          <w:color w:val="000000"/>
          <w:position w:val="0"/>
        </w:rPr>
        <w:t>этажность -1;</w:t>
      </w:r>
      <w:bookmarkEnd w:id="9"/>
    </w:p>
    <w:p>
      <w:pPr>
        <w:pStyle w:val="Style49"/>
        <w:numPr>
          <w:ilvl w:val="0"/>
          <w:numId w:val="3"/>
        </w:numPr>
        <w:tabs>
          <w:tab w:leader="none" w:pos="1122" w:val="left"/>
        </w:tabs>
        <w:widowControl w:val="0"/>
        <w:keepNext w:val="0"/>
        <w:keepLines w:val="0"/>
        <w:shd w:val="clear" w:color="auto" w:fill="auto"/>
        <w:bidi w:val="0"/>
        <w:jc w:val="both"/>
        <w:spacing w:before="0" w:after="0" w:line="480" w:lineRule="exact"/>
        <w:ind w:left="900" w:right="0" w:firstLine="0"/>
      </w:pPr>
      <w:r>
        <w:rPr>
          <w:lang w:val="ru-RU" w:eastAsia="ru-RU" w:bidi="ru-RU"/>
          <w:w w:val="100"/>
          <w:spacing w:val="0"/>
          <w:color w:val="000000"/>
          <w:position w:val="0"/>
        </w:rPr>
        <w:t>функциональное назначение - индивидуальный жилой дом.</w:t>
      </w:r>
    </w:p>
    <w:p>
      <w:pPr>
        <w:pStyle w:val="Style10"/>
        <w:widowControl w:val="0"/>
        <w:keepNext w:val="0"/>
        <w:keepLines w:val="0"/>
        <w:shd w:val="clear" w:color="auto" w:fill="auto"/>
        <w:bidi w:val="0"/>
        <w:jc w:val="left"/>
        <w:spacing w:before="0" w:after="0" w:line="480" w:lineRule="exact"/>
        <w:ind w:left="180" w:right="520" w:firstLine="720"/>
        <w:sectPr>
          <w:footerReference w:type="default" r:id="rId9"/>
          <w:pgSz w:w="12240" w:h="15840"/>
          <w:pgMar w:top="543" w:left="1194" w:right="784" w:bottom="243" w:header="0" w:footer="3" w:gutter="0"/>
          <w:rtlGutter w:val="0"/>
          <w:cols w:space="720"/>
          <w:noEndnote/>
          <w:docGrid w:linePitch="360"/>
        </w:sectPr>
      </w:pPr>
      <w:r>
        <w:pict>
          <v:shape id="_x0000_s1038" type="#_x0000_t202" style="position:absolute;margin-left:31.2pt;margin-top:723.85pt;width:147.35pt;height:28.9pt;z-index:-125829366;mso-wrap-distance-left:31.2pt;mso-wrap-distance-right:174.95pt;mso-wrap-distance-bottom:23.75pt;mso-position-horizontal-relative:margin;mso-position-vertical-relative:margin" filled="f" stroked="f">
            <v:textbox style="mso-fit-shape-to-text:t" inset="0,0,0,0">
              <w:txbxContent>
                <w:p>
                  <w:pPr>
                    <w:pStyle w:val="Style19"/>
                    <w:widowControl w:val="0"/>
                    <w:keepNext/>
                    <w:keepLines/>
                    <w:shd w:val="clear" w:color="auto" w:fill="auto"/>
                    <w:bidi w:val="0"/>
                    <w:jc w:val="left"/>
                    <w:spacing w:before="0" w:after="0" w:line="420" w:lineRule="exact"/>
                    <w:ind w:left="0" w:right="0" w:firstLine="0"/>
                  </w:pPr>
                  <w:bookmarkStart w:id="0" w:name="bookmark0"/>
                  <w:r>
                    <w:rPr>
                      <w:rStyle w:val="CharStyle21"/>
                    </w:rPr>
                    <w:t>1</w:t>
                  </w:r>
                  <w:r>
                    <w:rPr>
                      <w:lang w:val="ru-RU" w:eastAsia="ru-RU" w:bidi="ru-RU"/>
                      <w:w w:val="100"/>
                      <w:spacing w:val="0"/>
                      <w:color w:val="000000"/>
                      <w:position w:val="0"/>
                    </w:rPr>
                    <w:t xml:space="preserve"> | I У) </w:t>
                  </w:r>
                  <w:r>
                    <w:rPr>
                      <w:lang w:val="en-US" w:eastAsia="en-US" w:bidi="en-US"/>
                      <w:w w:val="100"/>
                      <w:spacing w:val="0"/>
                      <w:color w:val="000000"/>
                      <w:position w:val="0"/>
                    </w:rPr>
                    <w:t>JU</w:t>
                  </w:r>
                  <w:bookmarkEnd w:id="0"/>
                </w:p>
              </w:txbxContent>
            </v:textbox>
            <w10:wrap type="topAndBottom" anchorx="margin" anchory="margin"/>
          </v:shape>
        </w:pict>
      </w:r>
      <w:r>
        <w:pict>
          <v:shape id="_x0000_s1039" type="#_x0000_t202" style="position:absolute;margin-left:353.5pt;margin-top:743.15pt;width:10.55pt;height:16.15pt;z-index:-125829365;mso-wrap-distance-left:5.pt;mso-wrap-distance-right:149.05pt;mso-wrap-distance-bottom:17.2pt;mso-position-horizontal-relative:margin;mso-position-vertic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о</w:t>
                  </w:r>
                </w:p>
              </w:txbxContent>
            </v:textbox>
            <w10:wrap type="topAndBottom" anchorx="margin" anchory="margin"/>
          </v:shape>
        </w:pict>
      </w:r>
      <w:r>
        <w:pict>
          <v:shape id="_x0000_s1040" type="#_x0000_t202" style="position:absolute;margin-left:485.75pt;margin-top:732.75pt;width:24.pt;height:13.35pt;z-index:-125829364;mso-wrap-distance-left:5.pt;mso-wrap-distance-right:5.pt;mso-wrap-distance-bottom:30.4pt;mso-position-horizontal-relative:margin;mso-position-vertical-relative:margin" filled="f" stroked="f">
            <v:textbox style="mso-fit-shape-to-text:t" inset="0,0,0,0">
              <w:txbxContent>
                <w:p>
                  <w:pPr>
                    <w:pStyle w:val="Style12"/>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Лист</w:t>
                  </w:r>
                </w:p>
              </w:txbxContent>
            </v:textbox>
            <w10:wrap type="topAndBottom" anchorx="margin" anchory="margin"/>
          </v:shape>
        </w:pict>
      </w:r>
      <w:r>
        <w:rPr>
          <w:lang w:val="ru-RU" w:eastAsia="ru-RU" w:bidi="ru-RU"/>
          <w:w w:val="100"/>
          <w:spacing w:val="0"/>
          <w:color w:val="000000"/>
          <w:position w:val="0"/>
        </w:rPr>
        <w:t xml:space="preserve">Существующий земельный участок имеет габариты неблагоприятные для застройки, а именно изгиб после 1/3 длины участка с фасадной стороны. При этом, существующий объект индивидуального жилищного строительства, расположенный на соседнем участке по ул. Осипенко, 17, находится на расстоянии 1,3 м от межевой границы рассматриваемого участка по ул. Осипенко, 15. При размещении планируемого объекта ИЖС на расстоянии 3,0 м от межевой границы с земельным участком по ул. Осипенко, 13, не будет соблюдаться санитарный разрыв от существующего объекта ИЖС, расположенного на земельном участке по ул. Осипенко, 17 и составит 4,0 м вместо допустимых 6,0 м; к тому же, приближение планируемого объекта ИЖС к межевой границе с соседним земельным участком по ул. Осипенко, 17 на 2,0 м (для создания градостроительного отступа от межевой границы с соседним земельным участком по ул. Осипенко, 13 не менее 3,0 м) затронет существующий инженерные сети водоснабжения. Согласно ст. 40 п. 1, п.2 Градостроительного кодекса Российской Федерации, строительство объектов капитального строительства, предельные параметры которых не соответствуют градостроительному регламенту, осуществляется только путем приведения таких объектов в соответствие </w:t>
      </w:r>
      <w:r>
        <w:rPr>
          <w:rStyle w:val="CharStyle54"/>
        </w:rPr>
        <w:t xml:space="preserve">с градостроительным </w:t>
      </w:r>
      <w:r>
        <w:rPr>
          <w:lang w:val="ru-RU" w:eastAsia="ru-RU" w:bidi="ru-RU"/>
          <w:w w:val="100"/>
          <w:spacing w:val="0"/>
          <w:color w:val="000000"/>
          <w:position w:val="0"/>
        </w:rPr>
        <w:t>регламентом или путем</w:t>
      </w:r>
    </w:p>
    <w:p>
      <w:pPr>
        <w:pStyle w:val="Style49"/>
        <w:widowControl w:val="0"/>
        <w:keepNext w:val="0"/>
        <w:keepLines w:val="0"/>
        <w:shd w:val="clear" w:color="auto" w:fill="auto"/>
        <w:bidi w:val="0"/>
        <w:jc w:val="left"/>
        <w:spacing w:before="0" w:after="0" w:line="485" w:lineRule="exact"/>
        <w:ind w:left="0" w:right="0" w:firstLine="0"/>
      </w:pPr>
      <w:r>
        <w:rPr>
          <w:rStyle w:val="CharStyle55"/>
          <w:b w:val="0"/>
          <w:bCs w:val="0"/>
        </w:rPr>
        <w:t xml:space="preserve">уменьшения их несоответствия предельным параметрам разрешенного строительства. </w:t>
      </w:r>
      <w:r>
        <w:rPr>
          <w:lang w:val="ru-RU" w:eastAsia="ru-RU" w:bidi="ru-RU"/>
          <w:w w:val="100"/>
          <w:spacing w:val="0"/>
          <w:color w:val="000000"/>
          <w:position w:val="0"/>
        </w:rPr>
        <w:t>Ввиду неблагоприятной для строительства конфигурации земельного участка (изгиб после 1/3 длины участка с фасадной стороны) и обеспечения санитарного разрыва в 6,0 м от существующего объекта ИЖС расположенного на соседнем земельном участке по ул. Осипенко, 17; с учетом расположения существующих инженерных коммуникаций на рассматриваемом земельном участке (сети водоснабжения), а также с созданием комфортного проживания и микроклимата жилых помещений в планируемом объекте ИЖС, с полноценным удовлетворением хозяйственно-бытовых и санитарно-гигиенических нужд; с соблюдением предельных параметров разрешенного строительства, то приведение в соответствие с градостроительным регламентом в части минимального отступа зданий от всех межевых границ данного участка - невыполнимо. Возведение планируемого объекта ИЖС будет производиться путем уменьшения установленных градостроительным регламентом предельных параметров, а именно от межевой границы с соседним земельным участком по ул. Осипенко, 13, с учетом соблюдения санитарных разрывов до существующих объектов ИЖС на смежных соседних участках и остальных межевых отступов согласно градостроительного регламента.</w:t>
      </w:r>
    </w:p>
    <w:p>
      <w:pPr>
        <w:pStyle w:val="Style10"/>
        <w:widowControl w:val="0"/>
        <w:keepNext w:val="0"/>
        <w:keepLines w:val="0"/>
        <w:shd w:val="clear" w:color="auto" w:fill="auto"/>
        <w:bidi w:val="0"/>
        <w:jc w:val="left"/>
        <w:spacing w:before="0" w:after="0" w:line="485" w:lineRule="exact"/>
        <w:ind w:left="0" w:right="0" w:firstLine="780"/>
      </w:pPr>
      <w:r>
        <w:rPr>
          <w:lang w:val="ru-RU" w:eastAsia="ru-RU" w:bidi="ru-RU"/>
          <w:w w:val="100"/>
          <w:spacing w:val="0"/>
          <w:color w:val="000000"/>
          <w:position w:val="0"/>
        </w:rPr>
        <w:t xml:space="preserve">При этом, уменьшение габаритов планируемого объекта ИЖС до </w:t>
      </w:r>
      <w:r>
        <w:rPr>
          <w:lang w:val="en-US" w:eastAsia="en-US" w:bidi="en-US"/>
          <w:w w:val="100"/>
          <w:spacing w:val="0"/>
          <w:color w:val="000000"/>
          <w:position w:val="0"/>
        </w:rPr>
        <w:t xml:space="preserve">9,0x15,0 </w:t>
      </w:r>
      <w:r>
        <w:rPr>
          <w:lang w:val="ru-RU" w:eastAsia="ru-RU" w:bidi="ru-RU"/>
          <w:w w:val="100"/>
          <w:spacing w:val="0"/>
          <w:color w:val="000000"/>
          <w:position w:val="0"/>
        </w:rPr>
        <w:t>м, вместо предусмотренных 1</w:t>
      </w:r>
      <w:r>
        <w:rPr>
          <w:lang w:val="en-US" w:eastAsia="en-US" w:bidi="en-US"/>
          <w:w w:val="100"/>
          <w:spacing w:val="0"/>
          <w:color w:val="000000"/>
          <w:position w:val="0"/>
        </w:rPr>
        <w:t xml:space="preserve">1,0x15,0 </w:t>
      </w:r>
      <w:r>
        <w:rPr>
          <w:lang w:val="ru-RU" w:eastAsia="ru-RU" w:bidi="ru-RU"/>
          <w:w w:val="100"/>
          <w:spacing w:val="0"/>
          <w:color w:val="000000"/>
          <w:position w:val="0"/>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хозяйственно-бытовых и санитарно- гигиенических потребностей. При размещении планируемого объекта ИЖС с запрашиваемыми отклонениями от предельных параметров утвержденных градостроительным регламентом, а именно на расстоянии 1,0 м от межевой границы с соседним земельным участком по ул. Осипенко, 13, позволит по параметрам и составу помещений соответствовать требованиям СП</w:t>
      </w:r>
    </w:p>
    <w:p>
      <w:pPr>
        <w:pStyle w:val="Style10"/>
        <w:numPr>
          <w:ilvl w:val="0"/>
          <w:numId w:val="7"/>
        </w:numPr>
        <w:tabs>
          <w:tab w:leader="none" w:pos="1837" w:val="left"/>
        </w:tabs>
        <w:widowControl w:val="0"/>
        <w:keepNext w:val="0"/>
        <w:keepLines w:val="0"/>
        <w:shd w:val="clear" w:color="auto" w:fill="auto"/>
        <w:bidi w:val="0"/>
        <w:jc w:val="left"/>
        <w:spacing w:before="0" w:after="584" w:line="485" w:lineRule="exact"/>
        <w:ind w:left="0" w:right="0" w:firstLine="0"/>
      </w:pPr>
      <w:r>
        <w:rPr>
          <w:lang w:val="ru-RU" w:eastAsia="ru-RU" w:bidi="ru-RU"/>
          <w:w w:val="100"/>
          <w:spacing w:val="0"/>
          <w:color w:val="000000"/>
          <w:position w:val="0"/>
        </w:rPr>
        <w:t>«Дома жилые одноквартирные», с учетом нормируемых условий для проживания и микроклимата жилых помещений и с соответствующей инженерной инфраструктурой, а также без затрагивания существующих инженерных коммуникаций и обеспечением санитарного разрыва от существующего объекта ИЖС, расположенного на земельном участке по ул. Осипенко, 17.</w:t>
      </w:r>
    </w:p>
    <w:p>
      <w:pPr>
        <w:pStyle w:val="Style35"/>
        <w:widowControl w:val="0"/>
        <w:keepNext/>
        <w:keepLines/>
        <w:shd w:val="clear" w:color="auto" w:fill="auto"/>
        <w:bidi w:val="0"/>
        <w:jc w:val="left"/>
        <w:spacing w:before="0" w:after="473" w:line="280" w:lineRule="exact"/>
        <w:ind w:left="4400" w:right="0" w:firstLine="0"/>
      </w:pPr>
      <w:bookmarkStart w:id="10" w:name="bookmark10"/>
      <w:r>
        <w:rPr>
          <w:lang w:val="ru-RU" w:eastAsia="ru-RU" w:bidi="ru-RU"/>
          <w:w w:val="100"/>
          <w:spacing w:val="0"/>
          <w:color w:val="000000"/>
          <w:position w:val="0"/>
        </w:rPr>
        <w:t>Обоснование</w:t>
      </w:r>
      <w:bookmarkEnd w:id="10"/>
    </w:p>
    <w:p>
      <w:pPr>
        <w:pStyle w:val="Style10"/>
        <w:widowControl w:val="0"/>
        <w:keepNext w:val="0"/>
        <w:keepLines w:val="0"/>
        <w:shd w:val="clear" w:color="auto" w:fill="auto"/>
        <w:bidi w:val="0"/>
        <w:jc w:val="left"/>
        <w:spacing w:before="0" w:after="0" w:line="485" w:lineRule="exact"/>
        <w:ind w:left="0" w:right="0" w:firstLine="780"/>
      </w:pPr>
      <w:r>
        <w:rPr>
          <w:lang w:val="ru-RU" w:eastAsia="ru-RU" w:bidi="ru-RU"/>
          <w:w w:val="100"/>
          <w:spacing w:val="0"/>
          <w:color w:val="000000"/>
          <w:position w:val="0"/>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10"/>
        <w:numPr>
          <w:ilvl w:val="0"/>
          <w:numId w:val="9"/>
        </w:numPr>
        <w:tabs>
          <w:tab w:leader="none" w:pos="1139" w:val="left"/>
        </w:tabs>
        <w:widowControl w:val="0"/>
        <w:keepNext w:val="0"/>
        <w:keepLines w:val="0"/>
        <w:shd w:val="clear" w:color="auto" w:fill="auto"/>
        <w:bidi w:val="0"/>
        <w:jc w:val="both"/>
        <w:spacing w:before="0" w:after="0" w:line="485" w:lineRule="exact"/>
        <w:ind w:left="780" w:right="0" w:firstLine="0"/>
      </w:pPr>
      <w:r>
        <w:rPr>
          <w:lang w:val="ru-RU" w:eastAsia="ru-RU" w:bidi="ru-RU"/>
          <w:w w:val="100"/>
          <w:spacing w:val="0"/>
          <w:color w:val="000000"/>
          <w:position w:val="0"/>
        </w:rPr>
        <w:t>назначение - индивидуальный жилой дом;</w:t>
      </w:r>
    </w:p>
    <w:p>
      <w:pPr>
        <w:pStyle w:val="Style10"/>
        <w:numPr>
          <w:ilvl w:val="0"/>
          <w:numId w:val="9"/>
        </w:numPr>
        <w:tabs>
          <w:tab w:leader="none" w:pos="1093" w:val="left"/>
        </w:tabs>
        <w:widowControl w:val="0"/>
        <w:keepNext w:val="0"/>
        <w:keepLines w:val="0"/>
        <w:shd w:val="clear" w:color="auto" w:fill="auto"/>
        <w:bidi w:val="0"/>
        <w:jc w:val="left"/>
        <w:spacing w:before="0" w:after="0" w:line="485" w:lineRule="exact"/>
        <w:ind w:left="0" w:right="0" w:firstLine="780"/>
      </w:pPr>
      <w:r>
        <w:rPr>
          <w:lang w:val="ru-RU" w:eastAsia="ru-RU" w:bidi="ru-RU"/>
          <w:w w:val="100"/>
          <w:spacing w:val="0"/>
          <w:color w:val="000000"/>
          <w:position w:val="0"/>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10"/>
        <w:numPr>
          <w:ilvl w:val="0"/>
          <w:numId w:val="9"/>
        </w:numPr>
        <w:tabs>
          <w:tab w:leader="none" w:pos="1107" w:val="left"/>
        </w:tabs>
        <w:widowControl w:val="0"/>
        <w:keepNext w:val="0"/>
        <w:keepLines w:val="0"/>
        <w:shd w:val="clear" w:color="auto" w:fill="auto"/>
        <w:bidi w:val="0"/>
        <w:jc w:val="left"/>
        <w:spacing w:before="0" w:after="0" w:line="485" w:lineRule="exact"/>
        <w:ind w:left="0" w:right="0" w:firstLine="780"/>
      </w:pPr>
      <w:r>
        <w:rPr>
          <w:lang w:val="ru-RU" w:eastAsia="ru-RU" w:bidi="ru-RU"/>
          <w:w w:val="100"/>
          <w:spacing w:val="0"/>
          <w:color w:val="000000"/>
          <w:position w:val="0"/>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реконструкция (переустройство) и эксплуатация здания или сооружения - расчетная сейсмичность площадки - 7 баллов;</w:t>
      </w:r>
    </w:p>
    <w:p>
      <w:pPr>
        <w:pStyle w:val="Style10"/>
        <w:numPr>
          <w:ilvl w:val="0"/>
          <w:numId w:val="9"/>
        </w:numPr>
        <w:tabs>
          <w:tab w:leader="none" w:pos="1107" w:val="left"/>
        </w:tabs>
        <w:widowControl w:val="0"/>
        <w:keepNext w:val="0"/>
        <w:keepLines w:val="0"/>
        <w:shd w:val="clear" w:color="auto" w:fill="auto"/>
        <w:bidi w:val="0"/>
        <w:jc w:val="left"/>
        <w:spacing w:before="0" w:after="0" w:line="485" w:lineRule="exact"/>
        <w:ind w:left="0" w:right="0" w:firstLine="780"/>
      </w:pPr>
      <w:r>
        <w:rPr>
          <w:lang w:val="ru-RU" w:eastAsia="ru-RU" w:bidi="ru-RU"/>
          <w:w w:val="100"/>
          <w:spacing w:val="0"/>
          <w:color w:val="000000"/>
          <w:position w:val="0"/>
        </w:rPr>
        <w:t>принадлежность к опасным производственным объектам - не принадлежит;</w:t>
      </w:r>
    </w:p>
    <w:p>
      <w:pPr>
        <w:pStyle w:val="Style10"/>
        <w:numPr>
          <w:ilvl w:val="0"/>
          <w:numId w:val="9"/>
        </w:numPr>
        <w:tabs>
          <w:tab w:leader="none" w:pos="1112" w:val="left"/>
        </w:tabs>
        <w:widowControl w:val="0"/>
        <w:keepNext w:val="0"/>
        <w:keepLines w:val="0"/>
        <w:shd w:val="clear" w:color="auto" w:fill="auto"/>
        <w:bidi w:val="0"/>
        <w:jc w:val="left"/>
        <w:spacing w:before="0" w:after="0" w:line="461" w:lineRule="exact"/>
        <w:ind w:left="0" w:right="0" w:firstLine="780"/>
      </w:pPr>
      <w:r>
        <w:rPr>
          <w:lang w:val="ru-RU" w:eastAsia="ru-RU" w:bidi="ru-RU"/>
          <w:w w:val="100"/>
          <w:spacing w:val="0"/>
          <w:color w:val="000000"/>
          <w:position w:val="0"/>
        </w:rPr>
        <w:t>пожарная и взрывопожарная опасность - класс функциональной пожарной опасности - Ф 1.4;</w:t>
      </w:r>
    </w:p>
    <w:p>
      <w:pPr>
        <w:pStyle w:val="Style10"/>
        <w:numPr>
          <w:ilvl w:val="0"/>
          <w:numId w:val="9"/>
        </w:numPr>
        <w:tabs>
          <w:tab w:leader="none" w:pos="1107" w:val="left"/>
        </w:tabs>
        <w:widowControl w:val="0"/>
        <w:keepNext w:val="0"/>
        <w:keepLines w:val="0"/>
        <w:shd w:val="clear" w:color="auto" w:fill="auto"/>
        <w:bidi w:val="0"/>
        <w:jc w:val="left"/>
        <w:spacing w:before="0" w:after="1612" w:line="494" w:lineRule="exact"/>
        <w:ind w:left="0" w:right="0" w:firstLine="780"/>
      </w:pPr>
      <w:r>
        <w:rPr>
          <w:lang w:val="ru-RU" w:eastAsia="ru-RU" w:bidi="ru-RU"/>
          <w:w w:val="100"/>
          <w:spacing w:val="0"/>
          <w:color w:val="000000"/>
          <w:position w:val="0"/>
        </w:rPr>
        <w:t>наличие помещений с постоянным пребыванием людей — для постоянного проживания;</w:t>
      </w:r>
    </w:p>
    <w:p>
      <w:pPr>
        <w:pStyle w:val="Style10"/>
        <w:widowControl w:val="0"/>
        <w:keepNext w:val="0"/>
        <w:keepLines w:val="0"/>
        <w:shd w:val="clear" w:color="auto" w:fill="auto"/>
        <w:bidi w:val="0"/>
        <w:jc w:val="left"/>
        <w:spacing w:before="0" w:after="0" w:line="280" w:lineRule="exact"/>
        <w:ind w:left="480" w:right="0" w:firstLine="0"/>
      </w:pPr>
      <w:r>
        <w:rPr>
          <w:lang w:val="ru-RU" w:eastAsia="ru-RU" w:bidi="ru-RU"/>
          <w:w w:val="100"/>
          <w:spacing w:val="0"/>
          <w:color w:val="000000"/>
          <w:position w:val="0"/>
        </w:rPr>
        <w:t>1—I—Г</w:t>
      </w:r>
    </w:p>
    <w:p>
      <w:pPr>
        <w:pStyle w:val="Style10"/>
        <w:numPr>
          <w:ilvl w:val="0"/>
          <w:numId w:val="9"/>
        </w:numPr>
        <w:tabs>
          <w:tab w:leader="none" w:pos="1151" w:val="left"/>
        </w:tabs>
        <w:widowControl w:val="0"/>
        <w:keepNext w:val="0"/>
        <w:keepLines w:val="0"/>
        <w:shd w:val="clear" w:color="auto" w:fill="auto"/>
        <w:bidi w:val="0"/>
        <w:jc w:val="both"/>
        <w:spacing w:before="0" w:after="0" w:line="485" w:lineRule="exact"/>
        <w:ind w:left="800" w:right="0" w:firstLine="0"/>
      </w:pPr>
      <w:r>
        <w:rPr>
          <w:lang w:val="ru-RU" w:eastAsia="ru-RU" w:bidi="ru-RU"/>
          <w:w w:val="100"/>
          <w:spacing w:val="0"/>
          <w:color w:val="000000"/>
          <w:position w:val="0"/>
        </w:rPr>
        <w:t>уровень ответственности - нормальный.</w:t>
      </w:r>
    </w:p>
    <w:p>
      <w:pPr>
        <w:pStyle w:val="Style49"/>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Согласно пункту 7.9 СП 55.13330.2016 «Дома жилые одноквартирные», степень огнестойкости и класс конструктивной пожарной опасности не нормируются для одноэтажных и двухэтажных домов. Согласно пункту 4.13 СП 4.13130.1016 «Системы противопожарной защиты. Ограничение распространения пожара на объектах защиты. Требования к объемно-планировочным и конструктивным решениям», противопожарные расстояния между домами, домами и хозяйственными постройками на соседних участках не нормируются при применении противопожарных стен в соответствии с пунктом 4.11 (выше указанного СП) и возведение домов, хозяйственных построек на смежных земельных участках допускается без противопожарных разрывов по взаимному согласию собственников (домовладельцев). Подъезд пожарных автомобилей к планируемому объекту ИЖС предусмотрен с ул. Осипенко.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w:t>
      </w:r>
    </w:p>
    <w:p>
      <w:pPr>
        <w:pStyle w:val="Style10"/>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планируемое расположение объекта ИЖС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 при этом, на соседних земельных участках (ул. Осипенко, 17 и ул. Осипенко, 13) нет объектов ИЖС с окнами из жилых помещений, кухонь, веранд (инсоляция для других помещений не регламентируется) ближе 6,0 м к планируемому объекту</w:t>
      </w:r>
    </w:p>
    <w:p>
      <w:pPr>
        <w:pStyle w:val="Style10"/>
        <w:widowControl w:val="0"/>
        <w:keepNext w:val="0"/>
        <w:keepLines w:val="0"/>
        <w:shd w:val="clear" w:color="auto" w:fill="auto"/>
        <w:bidi w:val="0"/>
        <w:jc w:val="left"/>
        <w:spacing w:before="0" w:after="0" w:line="280" w:lineRule="exact"/>
        <w:ind w:left="0" w:right="0" w:firstLine="0"/>
        <w:sectPr>
          <w:footerReference w:type="default" r:id="rId10"/>
          <w:pgSz w:w="12240" w:h="15840"/>
          <w:pgMar w:top="543" w:left="1194" w:right="784" w:bottom="243" w:header="0" w:footer="3" w:gutter="0"/>
          <w:rtlGutter w:val="0"/>
          <w:cols w:space="720"/>
          <w:noEndnote/>
          <w:docGrid w:linePitch="360"/>
        </w:sectPr>
      </w:pPr>
      <w:r>
        <w:rPr>
          <w:lang w:val="ru-RU" w:eastAsia="ru-RU" w:bidi="ru-RU"/>
          <w:w w:val="100"/>
          <w:spacing w:val="0"/>
          <w:color w:val="000000"/>
          <w:position w:val="0"/>
        </w:rPr>
        <w:t>ИЖС.</w:t>
      </w:r>
    </w:p>
    <w:p>
      <w:pPr>
        <w:pStyle w:val="Style10"/>
        <w:widowControl w:val="0"/>
        <w:keepNext w:val="0"/>
        <w:keepLines w:val="0"/>
        <w:shd w:val="clear" w:color="auto" w:fill="auto"/>
        <w:bidi w:val="0"/>
        <w:jc w:val="left"/>
        <w:spacing w:before="0" w:after="0" w:line="280" w:lineRule="exact"/>
        <w:ind w:left="0" w:right="0" w:firstLine="760"/>
      </w:pPr>
      <w:r>
        <w:pict>
          <v:shape id="_x0000_s1041" type="#_x0000_t202" style="position:absolute;margin-left:-24.pt;margin-top:130.55pt;width:10.55pt;height:330.5pt;z-index:-125829363;mso-wrap-distance-left:5.pt;mso-wrap-distance-right:28.8pt;mso-position-horizontal-relative:margin;mso-position-vertical-relative:margin" filled="f" stroked="f">
            <v:textbox style="layout-flow:vertical;mso-layout-flow-alt:bottom-to-top" inset="0,0,0,0">
              <w:txbxContent>
                <w:p>
                  <w:pPr>
                    <w:pStyle w:val="Style5"/>
                    <w:tabs>
                      <w:tab w:leader="none" w:pos="3432" w:val="left"/>
                      <w:tab w:leader="none" w:pos="5093" w:val="left"/>
                    </w:tabs>
                    <w:widowControl w:val="0"/>
                    <w:keepNext w:val="0"/>
                    <w:keepLines w:val="0"/>
                    <w:shd w:val="clear" w:color="auto" w:fill="auto"/>
                    <w:bidi w:val="0"/>
                    <w:spacing w:before="0" w:after="0" w:line="210" w:lineRule="exact"/>
                    <w:ind w:left="0" w:right="0" w:firstLine="0"/>
                  </w:pPr>
                  <w:r>
                    <w:rPr>
                      <w:lang w:val="ru-RU" w:eastAsia="ru-RU" w:bidi="ru-RU"/>
                      <w:w w:val="100"/>
                      <w:spacing w:val="0"/>
                      <w:color w:val="000000"/>
                      <w:position w:val="0"/>
                    </w:rPr>
                    <w:t>НОРМОКОНТРОЛЬ</w:t>
                  </w:r>
                  <w:r>
                    <w:rPr>
                      <w:rStyle w:val="CharStyle7"/>
                      <w:i w:val="0"/>
                      <w:iCs w:val="0"/>
                    </w:rPr>
                    <w:tab/>
                    <w:t>I Л</w:t>
                    <w:tab/>
                  </w:r>
                  <w:r>
                    <w:rPr>
                      <w:lang w:val="ru-RU" w:eastAsia="ru-RU" w:bidi="ru-RU"/>
                      <w:w w:val="100"/>
                      <w:spacing w:val="0"/>
                      <w:color w:val="000000"/>
                      <w:position w:val="0"/>
                    </w:rPr>
                    <w:t>СОГЛАСОВАНО</w:t>
                  </w:r>
                </w:p>
              </w:txbxContent>
            </v:textbox>
            <w10:wrap type="square" side="right" anchorx="margin" anchory="margin"/>
          </v:shape>
        </w:pict>
      </w:r>
      <w:r>
        <w:pict>
          <v:shape id="_x0000_s1042" type="#_x0000_t202" style="position:absolute;margin-left:-8.9pt;margin-top:723.7pt;width:6.7pt;height:12.5pt;z-index:-125829362;mso-wrap-distance-left:5.pt;mso-wrap-distance-right:5.pt;mso-position-horizontal-relative:margin;mso-position-vertical-relative:margin" filled="f" stroked="f">
            <v:textbox style="mso-fit-shape-to-text:t" inset="0,0,0,0">
              <w:txbxContent>
                <w:p>
                  <w:pPr>
                    <w:pStyle w:val="Style22"/>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о</w:t>
                  </w:r>
                </w:p>
              </w:txbxContent>
            </v:textbox>
            <w10:wrap type="topAndBottom" anchorx="margin" anchory="margin"/>
          </v:shape>
        </w:pict>
      </w:r>
      <w:r>
        <w:pict>
          <v:shape id="_x0000_s1043" type="#_x0000_t202" style="position:absolute;margin-left:-10.8pt;margin-top:730.15pt;width:8.9pt;height:16.4pt;z-index:-125829361;mso-wrap-distance-left:5.pt;mso-wrap-distance-right:5.pt;mso-position-horizontal-relative:margin;mso-position-vertical-relative:margin" filled="f" stroked="f">
            <v:textbox style="mso-fit-shape-to-text:t" inset="0,0,0,0">
              <w:txbxContent>
                <w:p>
                  <w:pPr>
                    <w:pStyle w:val="Style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•4'</w:t>
                  </w:r>
                </w:p>
              </w:txbxContent>
            </v:textbox>
            <w10:wrap type="topAndBottom" anchorx="margin" anchory="margin"/>
          </v:shape>
        </w:pict>
      </w:r>
      <w:r>
        <w:pict>
          <v:shape id="_x0000_s1044" type="#_x0000_t75" style="position:absolute;margin-left:-14.65pt;margin-top:654.pt;width:29.75pt;height:71.5pt;z-index:-125829360;mso-wrap-distance-left:5.pt;mso-wrap-distance-right:5.pt;mso-position-horizontal-relative:margin;mso-position-vertical-relative:margin">
            <v:imagedata r:id="rId11" r:href="rId12"/>
            <w10:wrap type="topAndBottom" anchorx="margin" anchory="margin"/>
          </v:shape>
        </w:pict>
      </w:r>
      <w:r>
        <w:rPr>
          <w:lang w:val="ru-RU" w:eastAsia="ru-RU" w:bidi="ru-RU"/>
          <w:w w:val="100"/>
          <w:spacing w:val="0"/>
          <w:color w:val="000000"/>
          <w:position w:val="0"/>
        </w:rPr>
        <w:t>Участок частично расположен в охранной зоне ЛЭП 10 кВ (не более 1/3</w:t>
      </w:r>
    </w:p>
    <w:p>
      <w:pPr>
        <w:pStyle w:val="Style10"/>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части).</w:t>
      </w:r>
    </w:p>
    <w:p>
      <w:pPr>
        <w:pStyle w:val="Style1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планируемого здания на рассматриваемом земельном участке, не предусматриваются, так как данный индивидуальный жилой дом не является источником воздействия на среду обитания и здоровье человека. При этом, 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соответствуют требованиям п. 7.1 СП 42.13330.2016 «Градостроительство. Планировка и застройка городских и сельских поселений», а именно до объекта ИЖС на соседнем земельном участке по ул. Спортивная, 17 - 6,0 м и до объекта ИЖС на соседнем земельном участке по ул. Спортивная, 13-8,9 м.</w:t>
      </w:r>
    </w:p>
    <w:p>
      <w:pPr>
        <w:pStyle w:val="Style49"/>
        <w:widowControl w:val="0"/>
        <w:keepNext w:val="0"/>
        <w:keepLines w:val="0"/>
        <w:shd w:val="clear" w:color="auto" w:fill="auto"/>
        <w:bidi w:val="0"/>
        <w:jc w:val="left"/>
        <w:spacing w:before="0" w:after="0" w:line="480" w:lineRule="exact"/>
        <w:ind w:left="0" w:right="0" w:firstLine="760"/>
      </w:pPr>
      <w:r>
        <w:pict>
          <v:shape id="_x0000_s1045" type="#_x0000_t202" style="position:absolute;margin-left:39.35pt;margin-top:724.7pt;width:5.5pt;height:24.85pt;z-index:-125829359;mso-wrap-distance-left:5.pt;mso-wrap-distance-right:22.8pt;mso-wrap-distance-bottom:20.65pt;mso-position-horizontal-relative:margin;mso-position-vertical-relative:margin" filled="f" stroked="f">
            <v:textbox style="mso-fit-shape-to-text:t" inset="0,0,0,0">
              <w:txbxContent>
                <w:p>
                  <w:pPr>
                    <w:pStyle w:val="Style24"/>
                    <w:widowControl w:val="0"/>
                    <w:keepNext w:val="0"/>
                    <w:keepLines w:val="0"/>
                    <w:shd w:val="clear" w:color="auto" w:fill="auto"/>
                    <w:bidi w:val="0"/>
                    <w:jc w:val="left"/>
                    <w:spacing w:before="0" w:after="0" w:line="440" w:lineRule="exact"/>
                    <w:ind w:left="0" w:right="0" w:firstLine="0"/>
                  </w:pPr>
                  <w:r>
                    <w:rPr>
                      <w:lang w:val="ru-RU" w:eastAsia="ru-RU" w:bidi="ru-RU"/>
                      <w:color w:val="000000"/>
                      <w:position w:val="0"/>
                    </w:rPr>
                    <w:t>т</w:t>
                  </w:r>
                </w:p>
              </w:txbxContent>
            </v:textbox>
            <w10:wrap type="topAndBottom" anchorx="margin" anchory="margin"/>
          </v:shape>
        </w:pict>
      </w:r>
      <w:r>
        <w:pict>
          <v:shape id="_x0000_s1046" type="#_x0000_t202" style="position:absolute;margin-left:67.7pt;margin-top:725.5pt;width:118.8pt;height:25.35pt;z-index:-125829358;mso-wrap-distance-left:5.pt;mso-wrap-distance-right:5.pt;mso-wrap-distance-bottom:19.35pt;mso-position-horizontal-relative:margin;mso-position-vertical-relative:margin" filled="f" stroked="f">
            <v:textbox style="mso-fit-shape-to-text:t" inset="0,0,0,0">
              <w:txbxContent>
                <w:p>
                  <w:pPr>
                    <w:pStyle w:val="Style26"/>
                    <w:widowControl w:val="0"/>
                    <w:keepNext/>
                    <w:keepLines/>
                    <w:shd w:val="clear" w:color="auto" w:fill="auto"/>
                    <w:bidi w:val="0"/>
                    <w:jc w:val="left"/>
                    <w:spacing w:before="0" w:after="0" w:line="280" w:lineRule="exact"/>
                    <w:ind w:left="0" w:right="0" w:firstLine="0"/>
                  </w:pPr>
                  <w:bookmarkStart w:id="1" w:name="bookmark1"/>
                  <w:r>
                    <w:rPr>
                      <w:lang w:val="ru-RU" w:eastAsia="ru-RU" w:bidi="ru-RU"/>
                      <w:w w:val="100"/>
                      <w:spacing w:val="0"/>
                      <w:color w:val="000000"/>
                      <w:position w:val="0"/>
                    </w:rPr>
                    <w:t xml:space="preserve">1 -I </w:t>
                  </w:r>
                  <w:r>
                    <w:rPr>
                      <w:w w:val="100"/>
                      <w:spacing w:val="0"/>
                      <w:color w:val="000000"/>
                      <w:position w:val="0"/>
                    </w:rPr>
                    <w:t xml:space="preserve">JJ.lt </w:t>
                  </w:r>
                  <w:r>
                    <w:rPr>
                      <w:lang w:val="ru-RU" w:eastAsia="ru-RU" w:bidi="ru-RU"/>
                      <w:w w:val="100"/>
                      <w:spacing w:val="0"/>
                      <w:color w:val="000000"/>
                      <w:position w:val="0"/>
                    </w:rPr>
                    <w:t>I</w:t>
                  </w:r>
                  <w:bookmarkEnd w:id="1"/>
                </w:p>
              </w:txbxContent>
            </v:textbox>
            <w10:wrap type="topAndBottom" anchorx="margin" anchory="margin"/>
          </v:shape>
        </w:pict>
      </w:r>
      <w:r>
        <w:pict>
          <v:shape id="_x0000_s1047" type="#_x0000_t202" style="position:absolute;margin-left:493.9pt;margin-top:733.9pt;width:23.75pt;height:13.6pt;z-index:-125829357;mso-wrap-distance-left:5.pt;mso-wrap-distance-right:5.pt;mso-wrap-distance-bottom:22.7pt;mso-position-horizontal-relative:margin;mso-position-vertical-relative:margin" filled="f" stroked="f">
            <v:textbox style="mso-fit-shape-to-text:t" inset="0,0,0,0">
              <w:txbxContent>
                <w:p>
                  <w:pPr>
                    <w:pStyle w:val="Style28"/>
                    <w:widowControl w:val="0"/>
                    <w:keepNext w:val="0"/>
                    <w:keepLines w:val="0"/>
                    <w:shd w:val="clear" w:color="auto" w:fill="auto"/>
                    <w:bidi w:val="0"/>
                    <w:jc w:val="left"/>
                    <w:spacing w:before="0" w:after="0" w:line="210" w:lineRule="exact"/>
                    <w:ind w:left="0" w:right="0" w:firstLine="0"/>
                  </w:pPr>
                  <w:r>
                    <w:rPr>
                      <w:rStyle w:val="CharStyle29"/>
                      <w:b/>
                      <w:bCs/>
                    </w:rPr>
                    <w:t>Лист</w:t>
                  </w:r>
                </w:p>
              </w:txbxContent>
            </v:textbox>
            <w10:wrap type="topAndBottom" anchorx="margin" anchory="margin"/>
          </v:shape>
        </w:pict>
      </w:r>
      <w:r>
        <w:rPr>
          <w:lang w:val="ru-RU" w:eastAsia="ru-RU" w:bidi="ru-RU"/>
          <w:w w:val="100"/>
          <w:spacing w:val="0"/>
          <w:color w:val="000000"/>
          <w:position w:val="0"/>
        </w:rPr>
        <w:t xml:space="preserve">С учетом того, что неблагоприятная для строительства конфигурация земельного участка (изгиб после 1/3 длины участка с фасадной стороны) и обеспечение санитарного разрыва в 6,0 м от существующего объекта ИЖС расположенного на соседнем земельном участке по ул. Осипенко, 17, а также расположение существующих инженерных коммуникаций на рассматриваемом земельном участке (сети водоснабжения), не позволит разместить планируемый объект ИЖС в соответствии с градостроительными отступами от соседних межевых границ данного участка; при этом, уменьшение габаритов планируемого объекта ИЖС до </w:t>
      </w:r>
      <w:r>
        <w:rPr>
          <w:lang w:val="en-US" w:eastAsia="en-US" w:bidi="en-US"/>
          <w:w w:val="100"/>
          <w:spacing w:val="0"/>
          <w:color w:val="000000"/>
          <w:position w:val="0"/>
        </w:rPr>
        <w:t xml:space="preserve">9,0x15,0 </w:t>
      </w:r>
      <w:r>
        <w:rPr>
          <w:lang w:val="ru-RU" w:eastAsia="ru-RU" w:bidi="ru-RU"/>
          <w:w w:val="100"/>
          <w:spacing w:val="0"/>
          <w:color w:val="000000"/>
          <w:position w:val="0"/>
        </w:rPr>
        <w:t xml:space="preserve">м, вместо предусмотренных </w:t>
      </w:r>
      <w:r>
        <w:rPr>
          <w:lang w:val="en-US" w:eastAsia="en-US" w:bidi="en-US"/>
          <w:w w:val="100"/>
          <w:spacing w:val="0"/>
          <w:color w:val="000000"/>
          <w:position w:val="0"/>
        </w:rPr>
        <w:t xml:space="preserve">11,0x12,0 </w:t>
      </w:r>
      <w:r>
        <w:rPr>
          <w:lang w:val="ru-RU" w:eastAsia="ru-RU" w:bidi="ru-RU"/>
          <w:w w:val="100"/>
          <w:spacing w:val="0"/>
          <w:color w:val="000000"/>
          <w:position w:val="0"/>
        </w:rPr>
        <w:t>м, не позволит владельцу будущего жилого дома полноценно его эксплуатировать в комфортных и нормальных условиях, с</w:t>
      </w:r>
      <w:r>
        <w:br w:type="page"/>
      </w:r>
    </w:p>
    <w:p>
      <w:pPr>
        <w:pStyle w:val="Style49"/>
        <w:widowControl w:val="0"/>
        <w:keepNext w:val="0"/>
        <w:keepLines w:val="0"/>
        <w:shd w:val="clear" w:color="auto" w:fill="auto"/>
        <w:bidi w:val="0"/>
        <w:jc w:val="left"/>
        <w:spacing w:before="0" w:after="0" w:line="480" w:lineRule="exact"/>
        <w:ind w:left="0" w:right="0" w:firstLine="0"/>
      </w:pPr>
      <w:r>
        <w:pict>
          <v:shape id="_x0000_s1048" type="#_x0000_t202" style="position:absolute;margin-left:-23.15pt;margin-top:131.05pt;width:10.8pt;height:330.95pt;z-index:-125829356;mso-wrap-distance-left:5.pt;mso-wrap-distance-right:28.8pt;mso-position-horizontal-relative:margin;mso-position-vertical-relative:margin" filled="f" stroked="f">
            <v:textbox style="layout-flow:vertical;mso-layout-flow-alt:bottom-to-top" inset="0,0,0,0">
              <w:txbxContent>
                <w:p>
                  <w:pPr>
                    <w:pStyle w:val="Style5"/>
                    <w:tabs>
                      <w:tab w:leader="none" w:pos="3413" w:val="left"/>
                      <w:tab w:leader="none" w:pos="5112" w:val="left"/>
                    </w:tabs>
                    <w:widowControl w:val="0"/>
                    <w:keepNext w:val="0"/>
                    <w:keepLines w:val="0"/>
                    <w:shd w:val="clear" w:color="auto" w:fill="auto"/>
                    <w:bidi w:val="0"/>
                    <w:spacing w:before="0" w:after="0" w:line="210" w:lineRule="exact"/>
                    <w:ind w:left="0" w:right="0" w:firstLine="0"/>
                  </w:pPr>
                  <w:r>
                    <w:rPr>
                      <w:lang w:val="ru-RU" w:eastAsia="ru-RU" w:bidi="ru-RU"/>
                      <w:w w:val="100"/>
                      <w:spacing w:val="0"/>
                      <w:color w:val="000000"/>
                      <w:position w:val="0"/>
                    </w:rPr>
                    <w:t>НОРМОКОНТРОЛЬ</w:t>
                  </w:r>
                  <w:r>
                    <w:rPr>
                      <w:rStyle w:val="CharStyle7"/>
                      <w:i w:val="0"/>
                      <w:iCs w:val="0"/>
                    </w:rPr>
                    <w:tab/>
                    <w:t>I</w:t>
                    <w:tab/>
                  </w:r>
                  <w:r>
                    <w:rPr>
                      <w:lang w:val="ru-RU" w:eastAsia="ru-RU" w:bidi="ru-RU"/>
                      <w:w w:val="100"/>
                      <w:spacing w:val="0"/>
                      <w:color w:val="000000"/>
                      <w:position w:val="0"/>
                    </w:rPr>
                    <w:t>СОГЛАСОВАНО</w:t>
                  </w:r>
                </w:p>
              </w:txbxContent>
            </v:textbox>
            <w10:wrap type="square" side="right" anchorx="margin" anchory="margin"/>
          </v:shape>
        </w:pict>
      </w:r>
      <w:r>
        <w:pict>
          <v:shape id="_x0000_s1049" type="#_x0000_t75" style="position:absolute;margin-left:-15.pt;margin-top:476.15pt;width:19.7pt;height:56.15pt;z-index:-125829355;mso-wrap-distance-left:5.pt;mso-wrap-distance-right:11.75pt;mso-position-horizontal-relative:margin;mso-position-vertical-relative:margin" wrapcoords="0 0 21600 0 21600 21600 0 21600 0 0">
            <v:imagedata r:id="rId13" r:href="rId14"/>
            <w10:wrap type="square" side="right" anchorx="margin" anchory="margin"/>
          </v:shape>
        </w:pict>
      </w:r>
      <w:r>
        <w:rPr>
          <w:lang w:val="ru-RU" w:eastAsia="ru-RU" w:bidi="ru-RU"/>
          <w:w w:val="100"/>
          <w:spacing w:val="0"/>
          <w:color w:val="000000"/>
          <w:position w:val="0"/>
        </w:rPr>
        <w:t>удовлетворением жилищных, хозяйственно-бытовых и санитарно- гигиенических потребностей в соответствии с требованиями СП</w:t>
      </w:r>
    </w:p>
    <w:p>
      <w:pPr>
        <w:pStyle w:val="Style49"/>
        <w:numPr>
          <w:ilvl w:val="0"/>
          <w:numId w:val="11"/>
        </w:numPr>
        <w:tabs>
          <w:tab w:leader="none" w:pos="1806" w:val="left"/>
        </w:tabs>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«Дома жилые одноквартирные», в соответствии с нормируемыми условиями для проживания и микроклимата жилых помещений, то возможно расположение рассматриваемого объекта от межевой границы с соседним земельным участком по ул. Осипенко, 13 на расстоянии 1,0 м. Такое размещении также возможно с учетом соблюдения требований технических регламентов, СП, СанПиН, а также градостроительных отступов от остальных межевых границ и санитарно- гигиенических разрывов, где между планируемым объектом ИЖС и существующими объектами ИЖС (ул. Осипенко, 13 и ул. Осипенко, 17) выдерживается расстояние не менее 6,0 м.</w:t>
      </w:r>
    </w:p>
    <w:p>
      <w:pPr>
        <w:pStyle w:val="Style10"/>
        <w:widowControl w:val="0"/>
        <w:keepNext w:val="0"/>
        <w:keepLines w:val="0"/>
        <w:shd w:val="clear" w:color="auto" w:fill="auto"/>
        <w:bidi w:val="0"/>
        <w:jc w:val="left"/>
        <w:spacing w:before="0" w:after="580" w:line="480" w:lineRule="exact"/>
        <w:ind w:left="0" w:right="0" w:firstLine="760"/>
      </w:pPr>
      <w:r>
        <w:rPr>
          <w:lang w:val="ru-RU" w:eastAsia="ru-RU" w:bidi="ru-RU"/>
          <w:w w:val="100"/>
          <w:spacing w:val="0"/>
          <w:color w:val="000000"/>
          <w:position w:val="0"/>
        </w:rPr>
        <w:t>Необходимое отклонение от предельных параметров разрешенного строительства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49"/>
        <w:widowControl w:val="0"/>
        <w:keepNext w:val="0"/>
        <w:keepLines w:val="0"/>
        <w:shd w:val="clear" w:color="auto" w:fill="auto"/>
        <w:bidi w:val="0"/>
        <w:jc w:val="left"/>
        <w:spacing w:before="0" w:after="482" w:line="280" w:lineRule="exact"/>
        <w:ind w:left="4360" w:right="0" w:firstLine="0"/>
      </w:pPr>
      <w:r>
        <w:rPr>
          <w:lang w:val="ru-RU" w:eastAsia="ru-RU" w:bidi="ru-RU"/>
          <w:w w:val="100"/>
          <w:spacing w:val="0"/>
          <w:color w:val="000000"/>
          <w:position w:val="0"/>
        </w:rPr>
        <w:t>Приложения:</w:t>
      </w:r>
    </w:p>
    <w:p>
      <w:pPr>
        <w:pStyle w:val="Style10"/>
        <w:numPr>
          <w:ilvl w:val="0"/>
          <w:numId w:val="13"/>
        </w:numPr>
        <w:tabs>
          <w:tab w:leader="none" w:pos="1049" w:val="left"/>
        </w:tabs>
        <w:widowControl w:val="0"/>
        <w:keepNext w:val="0"/>
        <w:keepLines w:val="0"/>
        <w:shd w:val="clear" w:color="auto" w:fill="auto"/>
        <w:bidi w:val="0"/>
        <w:jc w:val="both"/>
        <w:spacing w:before="0" w:after="0" w:line="485" w:lineRule="exact"/>
        <w:ind w:left="760" w:right="0" w:firstLine="0"/>
      </w:pPr>
      <w:r>
        <w:rPr>
          <w:lang w:val="ru-RU" w:eastAsia="ru-RU" w:bidi="ru-RU"/>
          <w:w w:val="100"/>
          <w:spacing w:val="0"/>
          <w:color w:val="000000"/>
          <w:position w:val="0"/>
        </w:rPr>
        <w:t>Выписка СРО.</w:t>
      </w:r>
    </w:p>
    <w:p>
      <w:pPr>
        <w:pStyle w:val="Style10"/>
        <w:numPr>
          <w:ilvl w:val="0"/>
          <w:numId w:val="13"/>
        </w:numPr>
        <w:tabs>
          <w:tab w:leader="none" w:pos="1078" w:val="left"/>
        </w:tabs>
        <w:widowControl w:val="0"/>
        <w:keepNext w:val="0"/>
        <w:keepLines w:val="0"/>
        <w:shd w:val="clear" w:color="auto" w:fill="auto"/>
        <w:bidi w:val="0"/>
        <w:jc w:val="both"/>
        <w:spacing w:before="0" w:after="0" w:line="485" w:lineRule="exact"/>
        <w:ind w:left="760" w:right="0" w:firstLine="0"/>
      </w:pPr>
      <w:r>
        <w:rPr>
          <w:lang w:val="ru-RU" w:eastAsia="ru-RU" w:bidi="ru-RU"/>
          <w:w w:val="100"/>
          <w:spacing w:val="0"/>
          <w:color w:val="000000"/>
          <w:position w:val="0"/>
        </w:rPr>
        <w:t xml:space="preserve">Топографический план земельного участка </w:t>
      </w:r>
      <w:r>
        <w:rPr>
          <w:lang w:val="en-US" w:eastAsia="en-US" w:bidi="en-US"/>
          <w:w w:val="100"/>
          <w:spacing w:val="0"/>
          <w:color w:val="000000"/>
          <w:position w:val="0"/>
        </w:rPr>
        <w:t xml:space="preserve">Ml </w:t>
      </w:r>
      <w:r>
        <w:rPr>
          <w:lang w:val="ru-RU" w:eastAsia="ru-RU" w:bidi="ru-RU"/>
          <w:w w:val="100"/>
          <w:spacing w:val="0"/>
          <w:color w:val="000000"/>
          <w:position w:val="0"/>
        </w:rPr>
        <w:t>:500.</w:t>
      </w:r>
    </w:p>
    <w:p>
      <w:pPr>
        <w:pStyle w:val="Style10"/>
        <w:numPr>
          <w:ilvl w:val="0"/>
          <w:numId w:val="13"/>
        </w:numPr>
        <w:tabs>
          <w:tab w:leader="none" w:pos="1042" w:val="left"/>
        </w:tabs>
        <w:widowControl w:val="0"/>
        <w:keepNext w:val="0"/>
        <w:keepLines w:val="0"/>
        <w:shd w:val="clear" w:color="auto" w:fill="auto"/>
        <w:bidi w:val="0"/>
        <w:jc w:val="left"/>
        <w:spacing w:before="0" w:after="0" w:line="485" w:lineRule="exact"/>
        <w:ind w:left="0" w:right="0" w:firstLine="760"/>
        <w:sectPr>
          <w:footerReference w:type="default" r:id="rId15"/>
          <w:footerReference w:type="first" r:id="rId16"/>
          <w:titlePg/>
          <w:pgSz w:w="12240" w:h="15840"/>
          <w:pgMar w:top="543" w:left="1194" w:right="784" w:bottom="243" w:header="0" w:footer="3" w:gutter="0"/>
          <w:rtlGutter w:val="0"/>
          <w:cols w:space="720"/>
          <w:noEndnote/>
          <w:docGrid w:linePitch="360"/>
        </w:sectPr>
      </w:pPr>
      <w:r>
        <w:rPr>
          <w:lang w:val="ru-RU" w:eastAsia="ru-RU" w:bidi="ru-RU"/>
          <w:w w:val="100"/>
          <w:spacing w:val="0"/>
          <w:color w:val="000000"/>
          <w:position w:val="0"/>
        </w:rPr>
        <w:t>Схема планировочной организации земельного участка на топографической съемке М1:500.</w:t>
      </w:r>
    </w:p>
    <w:p>
      <w:pPr>
        <w:widowControl w:val="0"/>
        <w:rPr>
          <w:sz w:val="2"/>
          <w:szCs w:val="2"/>
        </w:rPr>
      </w:pPr>
      <w:r>
        <w:pict>
          <v:shape id="_x0000_s1052" type="#_x0000_t202" style="position:static;width:612.pt;height:95.55pt" filled="f" stroked="f">
            <v:textbox inset="0,0,0,0">
              <w:txbxContent>
                <w:p>
                  <w:pPr>
                    <w:widowControl w:val="0"/>
                  </w:pPr>
                </w:p>
              </w:txbxContent>
            </v:textbox>
            <w10:anchorlock/>
          </v:shape>
        </w:pict>
      </w:r>
      <w:r>
        <w:t xml:space="preserve"> </w:t>
      </w:r>
    </w:p>
    <w:p>
      <w:pPr>
        <w:widowControl w:val="0"/>
        <w:rPr>
          <w:sz w:val="2"/>
          <w:szCs w:val="2"/>
        </w:rPr>
        <w:sectPr>
          <w:type w:val="continuous"/>
          <w:pgSz w:w="12240" w:h="15840"/>
          <w:pgMar w:top="585" w:left="0" w:right="0" w:bottom="151" w:header="0" w:footer="3" w:gutter="0"/>
          <w:rtlGutter w:val="0"/>
          <w:cols w:space="720"/>
          <w:noEndnote/>
          <w:docGrid w:linePitch="360"/>
        </w:sectPr>
      </w:pPr>
    </w:p>
    <w:p>
      <w:pPr>
        <w:widowControl w:val="0"/>
        <w:spacing w:line="688" w:lineRule="exact"/>
      </w:pPr>
      <w:r>
        <w:pict>
          <v:shape id="_x0000_s1053" type="#_x0000_t202" style="position:absolute;margin-left:21.7pt;margin-top:0.1pt;width:6.7pt;height:17.75pt;z-index:251657728;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а</w:t>
                  </w:r>
                </w:p>
                <w:p>
                  <w:pPr>
                    <w:pStyle w:val="Style59"/>
                    <w:widowControl w:val="0"/>
                    <w:keepNext w:val="0"/>
                    <w:keepLines w:val="0"/>
                    <w:shd w:val="clear" w:color="auto" w:fill="auto"/>
                    <w:bidi w:val="0"/>
                    <w:jc w:val="left"/>
                    <w:spacing w:before="0" w:after="0" w:line="240" w:lineRule="auto"/>
                    <w:ind w:left="0" w:right="0" w:firstLine="0"/>
                  </w:pPr>
                  <w:r>
                    <w:rPr>
                      <w:rStyle w:val="CharStyle60"/>
                    </w:rPr>
                    <w:t>-о</w:t>
                  </w:r>
                </w:p>
                <w:p>
                  <w:pPr>
                    <w:pStyle w:val="Style59"/>
                    <w:widowControl w:val="0"/>
                    <w:keepNext w:val="0"/>
                    <w:keepLines w:val="0"/>
                    <w:shd w:val="clear" w:color="auto" w:fill="auto"/>
                    <w:bidi w:val="0"/>
                    <w:jc w:val="left"/>
                    <w:spacing w:before="0" w:after="0"/>
                    <w:ind w:left="0" w:right="0" w:firstLine="0"/>
                  </w:pPr>
                  <w:r>
                    <w:rPr>
                      <w:rStyle w:val="CharStyle60"/>
                    </w:rPr>
                    <w:t>о</w:t>
                  </w:r>
                </w:p>
                <w:p>
                  <w:pPr>
                    <w:pStyle w:val="Style10"/>
                    <w:widowControl w:val="0"/>
                    <w:keepNext w:val="0"/>
                    <w:keepLines w:val="0"/>
                    <w:shd w:val="clear" w:color="auto" w:fill="auto"/>
                    <w:bidi w:val="0"/>
                    <w:jc w:val="left"/>
                    <w:spacing w:before="0" w:after="0" w:line="72" w:lineRule="exact"/>
                    <w:ind w:left="0" w:right="0" w:firstLine="0"/>
                  </w:pPr>
                  <w:r>
                    <w:rPr>
                      <w:rStyle w:val="CharStyle11"/>
                    </w:rPr>
                    <w:t>а</w:t>
                  </w:r>
                </w:p>
              </w:txbxContent>
            </v:textbox>
            <w10:wrap anchorx="margin"/>
          </v:shape>
        </w:pict>
      </w:r>
    </w:p>
    <w:p>
      <w:pPr>
        <w:widowControl w:val="0"/>
        <w:rPr>
          <w:sz w:val="2"/>
          <w:szCs w:val="2"/>
        </w:rPr>
        <w:sectPr>
          <w:type w:val="continuous"/>
          <w:pgSz w:w="12240" w:h="15840"/>
          <w:pgMar w:top="585" w:left="595" w:right="1028" w:bottom="151"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5" w:after="115" w:line="240" w:lineRule="exact"/>
        <w:rPr>
          <w:sz w:val="19"/>
          <w:szCs w:val="19"/>
        </w:rPr>
      </w:pPr>
    </w:p>
    <w:p>
      <w:pPr>
        <w:widowControl w:val="0"/>
        <w:rPr>
          <w:sz w:val="2"/>
          <w:szCs w:val="2"/>
        </w:rPr>
        <w:sectPr>
          <w:type w:val="continuous"/>
          <w:pgSz w:w="12240" w:h="15840"/>
          <w:pgMar w:top="600" w:left="0" w:right="0" w:bottom="254" w:header="0" w:footer="3" w:gutter="0"/>
          <w:rtlGutter w:val="0"/>
          <w:cols w:space="720"/>
          <w:noEndnote/>
          <w:docGrid w:linePitch="360"/>
        </w:sectPr>
      </w:pPr>
    </w:p>
    <w:p>
      <w:pPr>
        <w:pStyle w:val="Style63"/>
        <w:widowControl w:val="0"/>
        <w:keepNext/>
        <w:keepLines/>
        <w:shd w:val="clear" w:color="auto" w:fill="auto"/>
        <w:bidi w:val="0"/>
        <w:jc w:val="left"/>
        <w:spacing w:before="0" w:after="0" w:line="440" w:lineRule="exact"/>
        <w:ind w:left="0" w:right="0" w:firstLine="0"/>
        <w:sectPr>
          <w:type w:val="continuous"/>
          <w:pgSz w:w="12240" w:h="15840"/>
          <w:pgMar w:top="600" w:left="1843" w:right="7451" w:bottom="254" w:header="0" w:footer="3" w:gutter="0"/>
          <w:rtlGutter w:val="0"/>
          <w:cols w:space="720"/>
          <w:noEndnote/>
          <w:docGrid w:linePitch="360"/>
        </w:sectPr>
      </w:pPr>
      <w:r>
        <w:pict>
          <v:shape id="_x0000_s1054" type="#_x0000_t202" style="position:absolute;margin-left:-43.35pt;margin-top:710.55pt;width:8.9pt;height:31.25pt;z-index:-125829354;mso-wrap-distance-left:5.pt;mso-wrap-distance-right:39.8pt;mso-position-horizontal-relative:margin;mso-position-vertical-relative:margin" filled="f" stroked="f">
            <v:textbox style="mso-fit-shape-to-text:t" inset="0,0,0,0">
              <w:txbxContent>
                <w:p>
                  <w:pPr>
                    <w:pStyle w:val="Style61"/>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8</w:t>
                  </w:r>
                </w:p>
              </w:txbxContent>
            </v:textbox>
            <w10:wrap type="square" side="right" anchorx="margin" anchory="margin"/>
          </v:shape>
        </w:pict>
      </w:r>
      <w:bookmarkStart w:id="11" w:name="bookmark11"/>
      <w:r>
        <w:rPr>
          <w:lang w:val="ru-RU" w:eastAsia="ru-RU" w:bidi="ru-RU"/>
          <w:color w:val="000000"/>
          <w:position w:val="0"/>
        </w:rPr>
        <w:t>гтттпЬ</w:t>
      </w:r>
      <w:bookmarkEnd w:id="11"/>
    </w:p>
    <w:p>
      <w:pPr>
        <w:widowControl w:val="0"/>
        <w:spacing w:line="360" w:lineRule="exact"/>
      </w:pPr>
      <w:r>
        <w:pict>
          <v:shape id="_x0000_s1055" type="#_x0000_t202" style="position:absolute;margin-left:6.95pt;margin-top:0;width:709.9pt;height:5.e-002pt;z-index:251657729;mso-wrap-distance-left:5.pt;mso-wrap-distance-right:5.pt;mso-position-horizontal-relative:margin" filled="f" stroked="f">
            <v:textbox style="mso-fit-shape-to-text:t" inset="0,0,0,0">
              <w:txbxContent>
                <w:tbl>
                  <w:tblPr>
                    <w:tblOverlap w:val="never"/>
                    <w:tblLayout w:type="fixed"/>
                    <w:jc w:val="center"/>
                  </w:tblPr>
                  <w:tblGrid>
                    <w:gridCol w:w="1109"/>
                    <w:gridCol w:w="1810"/>
                    <w:gridCol w:w="1382"/>
                    <w:gridCol w:w="1805"/>
                    <w:gridCol w:w="1210"/>
                    <w:gridCol w:w="1238"/>
                    <w:gridCol w:w="624"/>
                    <w:gridCol w:w="1872"/>
                    <w:gridCol w:w="1238"/>
                    <w:gridCol w:w="1253"/>
                    <w:gridCol w:w="658"/>
                  </w:tblGrid>
                  <w:tr>
                    <w:trPr>
                      <w:trHeight w:val="326" w:hRule="exact"/>
                    </w:trPr>
                    <w:tc>
                      <w:tcPr>
                        <w:shd w:val="clear" w:color="auto" w:fill="FFFFFF"/>
                        <w:gridSpan w:val="3"/>
                        <w:tcBorders/>
                        <w:vAlign w:val="center"/>
                      </w:tcPr>
                      <w:p>
                        <w:pPr>
                          <w:pStyle w:val="Style10"/>
                          <w:widowControl w:val="0"/>
                          <w:keepNext w:val="0"/>
                          <w:keepLines w:val="0"/>
                          <w:shd w:val="clear" w:color="auto" w:fill="auto"/>
                          <w:bidi w:val="0"/>
                          <w:jc w:val="left"/>
                          <w:spacing w:before="0" w:after="0" w:line="160" w:lineRule="exact"/>
                          <w:ind w:left="0" w:right="0" w:firstLine="0"/>
                        </w:pPr>
                        <w:r>
                          <w:rPr>
                            <w:rStyle w:val="CharStyle65"/>
                            <w:lang w:val="en-US" w:eastAsia="en-US" w:bidi="en-US"/>
                          </w:rPr>
                          <w:t xml:space="preserve">i </w:t>
                        </w:r>
                        <w:r>
                          <w:rPr>
                            <w:rStyle w:val="CharStyle65"/>
                          </w:rPr>
                          <w:t>^ л</w:t>
                        </w:r>
                      </w:p>
                    </w:tc>
                    <w:tc>
                      <w:tcPr>
                        <w:shd w:val="clear" w:color="auto" w:fill="FFFFFF"/>
                        <w:gridSpan w:val="4"/>
                        <w:tcBorders>
                          <w:left w:val="single" w:sz="4"/>
                          <w:top w:val="single" w:sz="4"/>
                        </w:tcBorders>
                        <w:vAlign w:val="center"/>
                      </w:tcPr>
                      <w:p>
                        <w:pPr>
                          <w:pStyle w:val="Style10"/>
                          <w:widowControl w:val="0"/>
                          <w:keepNext w:val="0"/>
                          <w:keepLines w:val="0"/>
                          <w:shd w:val="clear" w:color="auto" w:fill="auto"/>
                          <w:bidi w:val="0"/>
                          <w:spacing w:before="0" w:after="0" w:line="210" w:lineRule="exact"/>
                          <w:ind w:left="0" w:right="0" w:firstLine="0"/>
                        </w:pPr>
                        <w:r>
                          <w:rPr>
                            <w:rStyle w:val="CharStyle66"/>
                          </w:rPr>
                          <w:t>НОРМОКОНТРОЛЬ</w:t>
                        </w:r>
                      </w:p>
                    </w:tc>
                    <w:tc>
                      <w:tcPr>
                        <w:shd w:val="clear" w:color="auto" w:fill="FFFFFF"/>
                        <w:gridSpan w:val="4"/>
                        <w:tcBorders>
                          <w:left w:val="single" w:sz="4"/>
                          <w:right w:val="single" w:sz="4"/>
                          <w:top w:val="single" w:sz="4"/>
                        </w:tcBorders>
                        <w:vAlign w:val="center"/>
                      </w:tcPr>
                      <w:p>
                        <w:pPr>
                          <w:pStyle w:val="Style10"/>
                          <w:widowControl w:val="0"/>
                          <w:keepNext w:val="0"/>
                          <w:keepLines w:val="0"/>
                          <w:shd w:val="clear" w:color="auto" w:fill="auto"/>
                          <w:bidi w:val="0"/>
                          <w:spacing w:before="0" w:after="0" w:line="210" w:lineRule="exact"/>
                          <w:ind w:left="0" w:right="0" w:firstLine="0"/>
                        </w:pPr>
                        <w:r>
                          <w:rPr>
                            <w:rStyle w:val="CharStyle66"/>
                          </w:rPr>
                          <w:t>СОГЛАСОВАНО</w:t>
                        </w:r>
                      </w:p>
                    </w:tc>
                  </w:tr>
                  <w:tr>
                    <w:trPr>
                      <w:trHeight w:val="288" w:hRule="exact"/>
                    </w:trPr>
                    <w:tc>
                      <w:tcPr>
                        <w:shd w:val="clear" w:color="auto" w:fill="FFFFFF"/>
                        <w:tcBorders>
                          <w:top w:val="single" w:sz="4"/>
                        </w:tcBorders>
                        <w:vAlign w:val="center"/>
                      </w:tcPr>
                      <w:p>
                        <w:pPr>
                          <w:pStyle w:val="Style10"/>
                          <w:widowControl w:val="0"/>
                          <w:keepNext w:val="0"/>
                          <w:keepLines w:val="0"/>
                          <w:shd w:val="clear" w:color="auto" w:fill="auto"/>
                          <w:bidi w:val="0"/>
                          <w:jc w:val="left"/>
                          <w:spacing w:before="0" w:after="0" w:line="160" w:lineRule="exact"/>
                          <w:ind w:left="0" w:right="0" w:firstLine="0"/>
                        </w:pPr>
                        <w:r>
                          <w:rPr>
                            <w:rStyle w:val="CharStyle65"/>
                          </w:rPr>
                          <w:t>Не подл.</w:t>
                        </w:r>
                      </w:p>
                    </w:tc>
                    <w:tc>
                      <w:tcPr>
                        <w:shd w:val="clear" w:color="auto" w:fill="FFFFFF"/>
                        <w:tcBorders>
                          <w:left w:val="single" w:sz="4"/>
                          <w:top w:val="single" w:sz="4"/>
                        </w:tcBorders>
                        <w:vAlign w:val="center"/>
                      </w:tcPr>
                      <w:p>
                        <w:pPr>
                          <w:pStyle w:val="Style10"/>
                          <w:widowControl w:val="0"/>
                          <w:keepNext w:val="0"/>
                          <w:keepLines w:val="0"/>
                          <w:shd w:val="clear" w:color="auto" w:fill="auto"/>
                          <w:bidi w:val="0"/>
                          <w:jc w:val="left"/>
                          <w:spacing w:before="0" w:after="0" w:line="160" w:lineRule="exact"/>
                          <w:ind w:left="240" w:right="0" w:firstLine="0"/>
                        </w:pPr>
                        <w:r>
                          <w:rPr>
                            <w:rStyle w:val="CharStyle65"/>
                          </w:rPr>
                          <w:t>Подпись и дата</w:t>
                        </w:r>
                      </w:p>
                    </w:tc>
                    <w:tc>
                      <w:tcPr>
                        <w:shd w:val="clear" w:color="auto" w:fill="FFFFFF"/>
                        <w:tcBorders>
                          <w:left w:val="single" w:sz="4"/>
                          <w:top w:val="single" w:sz="4"/>
                        </w:tcBorders>
                        <w:vAlign w:val="center"/>
                      </w:tcPr>
                      <w:p>
                        <w:pPr>
                          <w:pStyle w:val="Style10"/>
                          <w:widowControl w:val="0"/>
                          <w:keepNext w:val="0"/>
                          <w:keepLines w:val="0"/>
                          <w:shd w:val="clear" w:color="auto" w:fill="auto"/>
                          <w:bidi w:val="0"/>
                          <w:jc w:val="left"/>
                          <w:spacing w:before="0" w:after="0" w:line="160" w:lineRule="exact"/>
                          <w:ind w:left="140" w:right="0" w:firstLine="0"/>
                        </w:pPr>
                        <w:r>
                          <w:rPr>
                            <w:rStyle w:val="CharStyle65"/>
                          </w:rPr>
                          <w:t>Взам. инв. №</w:t>
                        </w:r>
                      </w:p>
                    </w:tc>
                    <w:tc>
                      <w:tcPr>
                        <w:shd w:val="clear" w:color="auto" w:fill="FFFFFF"/>
                        <w:tcBorders>
                          <w:left w:val="single" w:sz="4"/>
                          <w:top w:val="single" w:sz="4"/>
                        </w:tcBorders>
                        <w:vAlign w:val="top"/>
                      </w:tcPr>
                      <w:p>
                        <w:pPr>
                          <w:pStyle w:val="Style10"/>
                          <w:widowControl w:val="0"/>
                          <w:keepNext w:val="0"/>
                          <w:keepLines w:val="0"/>
                          <w:shd w:val="clear" w:color="auto" w:fill="auto"/>
                          <w:bidi w:val="0"/>
                          <w:spacing w:before="0" w:after="0" w:line="210" w:lineRule="exact"/>
                          <w:ind w:left="0" w:right="0" w:firstLine="0"/>
                        </w:pPr>
                        <w:r>
                          <w:rPr>
                            <w:rStyle w:val="CharStyle66"/>
                          </w:rPr>
                          <w:t>)</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top"/>
                      </w:tcPr>
                      <w:p>
                        <w:pPr>
                          <w:widowControl w:val="0"/>
                          <w:rPr>
                            <w:sz w:val="10"/>
                            <w:szCs w:val="10"/>
                          </w:rPr>
                        </w:pPr>
                      </w:p>
                    </w:tc>
                  </w:tr>
                  <w:tr>
                    <w:trPr>
                      <w:trHeight w:val="302" w:hRule="exact"/>
                    </w:trPr>
                    <w:tc>
                      <w:tcPr>
                        <w:shd w:val="clear" w:color="auto" w:fill="FFFFFF"/>
                        <w:tcBorders>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right w:val="single" w:sz="4"/>
                          <w:top w:val="single" w:sz="4"/>
                          <w:bottom w:val="single" w:sz="4"/>
                        </w:tcBorders>
                        <w:vAlign w:val="top"/>
                      </w:tcPr>
                      <w:p>
                        <w:pPr>
                          <w:widowControl w:val="0"/>
                          <w:rPr>
                            <w:sz w:val="10"/>
                            <w:szCs w:val="10"/>
                          </w:rPr>
                        </w:pPr>
                      </w:p>
                    </w:tc>
                  </w:tr>
                </w:tbl>
                <w:p>
                  <w:pPr>
                    <w:widowControl w:val="0"/>
                    <w:rPr>
                      <w:sz w:val="2"/>
                      <w:szCs w:val="2"/>
                    </w:rPr>
                  </w:pPr>
                </w:p>
              </w:txbxContent>
            </v:textbox>
            <w10:wrap anchorx="margin"/>
          </v:shape>
        </w:pict>
      </w:r>
      <w:r>
        <w:pict>
          <v:shape id="_x0000_s1056" type="#_x0000_t202" style="position:absolute;margin-left:4.55pt;margin-top:148.4pt;width:8.9pt;height:23.85pt;z-index:251657730;mso-wrap-distance-left:5.pt;mso-wrap-distance-right:5.pt;mso-position-horizontal-relative:margin" filled="f" stroked="f">
            <v:textbox style="mso-fit-shape-to-text:t" inset="0,0,0,0">
              <w:txbxContent>
                <w:p>
                  <w:pPr>
                    <w:widowControl w:val="0"/>
                  </w:pPr>
                </w:p>
              </w:txbxContent>
            </v:textbox>
            <w10:wrap anchorx="margin"/>
          </v:shape>
        </w:pict>
      </w:r>
      <w:r>
        <w:pict>
          <v:shape id="_x0000_s1057" type="#_x0000_t75" style="position:absolute;margin-left:4.55pt;margin-top:170.15pt;width:17.3pt;height:46.1pt;z-index:-251658749;mso-wrap-distance-left:5.pt;mso-wrap-distance-right:5.pt;mso-position-horizontal-relative:margin" wrapcoords="0 0">
            <v:imagedata r:id="rId17" r:href="rId18"/>
            <w10:wrap anchorx="margin"/>
          </v:shape>
        </w:pict>
      </w:r>
      <w:r>
        <w:pict>
          <v:shape id="_x0000_s1058" type="#_x0000_t202" style="position:absolute;margin-left:1.2pt;margin-top:324.8pt;width:6.pt;height:16.9pt;z-index:25165773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3</w:t>
                  </w:r>
                </w:p>
              </w:txbxContent>
            </v:textbox>
            <w10:wrap anchorx="margin"/>
          </v:shape>
        </w:pict>
      </w:r>
      <w:r>
        <w:pict>
          <v:shape id="_x0000_s1059" type="#_x0000_t202" style="position:absolute;margin-left:-6.65pt;margin-top:361.7pt;width:14.1pt;height:26.15pt;z-index:251657732;mso-wrap-distance-left:5.pt;mso-wrap-distance-right:5.pt;mso-position-horizontal-relative:margin" filled="f" stroked="f">
            <v:textbox style="layout-flow:vertical;mso-layout-flow-alt:bottom-to-top"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 xml:space="preserve">юи </w:t>
                  </w:r>
                  <w:r>
                    <w:rPr>
                      <w:rStyle w:val="CharStyle69"/>
                    </w:rPr>
                    <w:t>У</w:t>
                  </w:r>
                </w:p>
              </w:txbxContent>
            </v:textbox>
            <w10:wrap anchorx="margin"/>
          </v:shape>
        </w:pict>
      </w:r>
      <w:r>
        <w:pict>
          <v:shape id="_x0000_s1060" type="#_x0000_t202" style="position:absolute;margin-left:5.e-002pt;margin-top:380.25pt;width:7.9pt;height:25.3pt;z-index:251657733;mso-wrap-distance-left:5.pt;mso-wrap-distance-right:5.pt;mso-position-horizontal-relative:margin" filled="f" stroked="f">
            <v:textbox style="mso-fit-shape-to-text:t" inset="0,0,0,0">
              <w:txbxContent>
                <w:p>
                  <w:pPr>
                    <w:widowControl w:val="0"/>
                  </w:pPr>
                </w:p>
              </w:txbxContent>
            </v:textbox>
            <w10:wrap anchorx="margin"/>
          </v:shape>
        </w:pict>
      </w:r>
      <w:r>
        <w:pict>
          <v:shape id="_x0000_s1061" type="#_x0000_t202" style="position:absolute;margin-left:11.75pt;margin-top:518.25pt;width:10.1pt;height:33.2pt;z-index:251657734;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Е</w:t>
                  </w:r>
                </w:p>
                <w:p>
                  <w:pPr>
                    <w:pStyle w:val="Style10"/>
                    <w:widowControl w:val="0"/>
                    <w:keepNext w:val="0"/>
                    <w:keepLines w:val="0"/>
                    <w:shd w:val="clear" w:color="auto" w:fill="auto"/>
                    <w:bidi w:val="0"/>
                    <w:jc w:val="left"/>
                    <w:spacing w:before="0" w:after="0" w:line="280" w:lineRule="exact"/>
                    <w:ind w:left="0" w:right="0" w:firstLine="0"/>
                  </w:pPr>
                  <w:r>
                    <w:rPr>
                      <w:rStyle w:val="CharStyle11"/>
                    </w:rPr>
                    <w:t>3</w:t>
                  </w:r>
                </w:p>
              </w:txbxContent>
            </v:textbox>
            <w10:wrap anchorx="margin"/>
          </v:shape>
        </w:pict>
      </w:r>
      <w:r>
        <w:pict>
          <v:shape id="_x0000_s1062" type="#_x0000_t202" style="position:absolute;margin-left:400.3pt;margin-top:247.3pt;width:13.9pt;height:113.1pt;z-index:251657735;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152" w:line="280" w:lineRule="exact"/>
                    <w:ind w:left="0" w:right="0" w:firstLine="0"/>
                  </w:pPr>
                  <w:r>
                    <w:rPr>
                      <w:rStyle w:val="CharStyle11"/>
                    </w:rPr>
                    <w:t>Я</w:t>
                  </w:r>
                </w:p>
                <w:p>
                  <w:pPr>
                    <w:pStyle w:val="Style10"/>
                    <w:widowControl w:val="0"/>
                    <w:keepNext w:val="0"/>
                    <w:keepLines w:val="0"/>
                    <w:shd w:val="clear" w:color="auto" w:fill="auto"/>
                    <w:bidi w:val="0"/>
                    <w:jc w:val="left"/>
                    <w:spacing w:before="0" w:after="0" w:line="211" w:lineRule="exact"/>
                    <w:ind w:left="0" w:right="0" w:firstLine="0"/>
                  </w:pPr>
                  <w:r>
                    <w:rPr>
                      <w:rStyle w:val="CharStyle11"/>
                    </w:rPr>
                    <w:t>Я</w:t>
                  </w:r>
                </w:p>
                <w:p>
                  <w:pPr>
                    <w:pStyle w:val="Style8"/>
                    <w:widowControl w:val="0"/>
                    <w:keepNext w:val="0"/>
                    <w:keepLines w:val="0"/>
                    <w:shd w:val="clear" w:color="auto" w:fill="auto"/>
                    <w:bidi w:val="0"/>
                    <w:jc w:val="left"/>
                    <w:spacing w:before="0" w:after="0" w:line="211" w:lineRule="exact"/>
                    <w:ind w:left="0" w:right="0" w:firstLine="0"/>
                  </w:pPr>
                  <w:r>
                    <w:rPr>
                      <w:rStyle w:val="CharStyle9"/>
                      <w:i/>
                      <w:iCs/>
                    </w:rPr>
                    <w:t>и</w:t>
                  </w:r>
                </w:p>
                <w:p>
                  <w:pPr>
                    <w:pStyle w:val="Style70"/>
                    <w:widowControl w:val="0"/>
                    <w:keepNext/>
                    <w:keepLines/>
                    <w:shd w:val="clear" w:color="auto" w:fill="auto"/>
                    <w:bidi w:val="0"/>
                    <w:jc w:val="left"/>
                    <w:spacing w:before="0" w:after="176"/>
                    <w:ind w:left="0" w:right="0" w:firstLine="0"/>
                  </w:pPr>
                  <w:bookmarkStart w:id="12" w:name="bookmark12"/>
                  <w:r>
                    <w:rPr>
                      <w:lang w:val="ru-RU" w:eastAsia="ru-RU" w:bidi="ru-RU"/>
                      <w:w w:val="100"/>
                      <w:spacing w:val="0"/>
                      <w:color w:val="000000"/>
                      <w:position w:val="0"/>
                    </w:rPr>
                    <w:t>о</w:t>
                  </w:r>
                  <w:bookmarkEnd w:id="12"/>
                </w:p>
                <w:p>
                  <w:pPr>
                    <w:pStyle w:val="Style10"/>
                    <w:widowControl w:val="0"/>
                    <w:keepNext w:val="0"/>
                    <w:keepLines w:val="0"/>
                    <w:shd w:val="clear" w:color="auto" w:fill="auto"/>
                    <w:bidi w:val="0"/>
                    <w:jc w:val="left"/>
                    <w:spacing w:before="0" w:after="0" w:line="216" w:lineRule="exact"/>
                    <w:ind w:left="0" w:right="0" w:firstLine="0"/>
                  </w:pPr>
                  <w:r>
                    <w:rPr>
                      <w:rStyle w:val="CharStyle11"/>
                    </w:rPr>
                    <w:t>и</w:t>
                  </w:r>
                </w:p>
                <w:p>
                  <w:pPr>
                    <w:pStyle w:val="Style70"/>
                    <w:widowControl w:val="0"/>
                    <w:keepNext/>
                    <w:keepLines/>
                    <w:shd w:val="clear" w:color="auto" w:fill="auto"/>
                    <w:bidi w:val="0"/>
                    <w:jc w:val="left"/>
                    <w:spacing w:before="0" w:after="0" w:line="216" w:lineRule="exact"/>
                    <w:ind w:left="0" w:right="0" w:firstLine="0"/>
                  </w:pPr>
                  <w:bookmarkStart w:id="13" w:name="bookmark13"/>
                  <w:r>
                    <w:rPr>
                      <w:lang w:val="ru-RU" w:eastAsia="ru-RU" w:bidi="ru-RU"/>
                      <w:w w:val="100"/>
                      <w:spacing w:val="0"/>
                      <w:color w:val="000000"/>
                      <w:position w:val="0"/>
                    </w:rPr>
                    <w:t>я</w:t>
                  </w:r>
                  <w:bookmarkEnd w:id="13"/>
                </w:p>
                <w:p>
                  <w:pPr>
                    <w:pStyle w:val="Style70"/>
                    <w:widowControl w:val="0"/>
                    <w:keepNext/>
                    <w:keepLines/>
                    <w:shd w:val="clear" w:color="auto" w:fill="auto"/>
                    <w:bidi w:val="0"/>
                    <w:jc w:val="left"/>
                    <w:spacing w:before="0" w:after="0" w:line="216" w:lineRule="exact"/>
                    <w:ind w:left="0" w:right="0" w:firstLine="0"/>
                  </w:pPr>
                  <w:bookmarkStart w:id="14" w:name="bookmark14"/>
                  <w:r>
                    <w:rPr>
                      <w:lang w:val="ru-RU" w:eastAsia="ru-RU" w:bidi="ru-RU"/>
                      <w:w w:val="100"/>
                      <w:spacing w:val="0"/>
                      <w:color w:val="000000"/>
                      <w:position w:val="0"/>
                    </w:rPr>
                    <w:t>я</w:t>
                  </w:r>
                  <w:bookmarkEnd w:id="14"/>
                </w:p>
                <w:p>
                  <w:pPr>
                    <w:pStyle w:val="Style46"/>
                    <w:widowControl w:val="0"/>
                    <w:keepNext/>
                    <w:keepLines/>
                    <w:shd w:val="clear" w:color="auto" w:fill="auto"/>
                    <w:bidi w:val="0"/>
                    <w:jc w:val="left"/>
                    <w:spacing w:before="0" w:after="0" w:line="280" w:lineRule="exact"/>
                    <w:ind w:left="0" w:right="0" w:firstLine="0"/>
                  </w:pPr>
                  <w:bookmarkStart w:id="15" w:name="bookmark15"/>
                  <w:r>
                    <w:rPr>
                      <w:rStyle w:val="CharStyle72"/>
                    </w:rPr>
                    <w:t>я</w:t>
                  </w:r>
                  <w:bookmarkEnd w:id="15"/>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15" w:lineRule="exact"/>
      </w:pPr>
    </w:p>
    <w:p>
      <w:pPr>
        <w:widowControl w:val="0"/>
        <w:rPr>
          <w:sz w:val="2"/>
          <w:szCs w:val="2"/>
        </w:rPr>
        <w:sectPr>
          <w:footerReference w:type="default" r:id="rId19"/>
          <w:footerReference w:type="first" r:id="rId20"/>
          <w:pgSz w:w="15840" w:h="12240" w:orient="landscape"/>
          <w:pgMar w:top="353" w:left="41" w:right="1461" w:bottom="353" w:header="0" w:footer="3" w:gutter="0"/>
          <w:rtlGutter w:val="0"/>
          <w:cols w:space="720"/>
          <w:noEndnote/>
          <w:docGrid w:linePitch="360"/>
        </w:sectPr>
      </w:pPr>
    </w:p>
    <w:p>
      <w:pPr>
        <w:pStyle w:val="Style73"/>
        <w:widowControl w:val="0"/>
        <w:keepNext w:val="0"/>
        <w:keepLines w:val="0"/>
        <w:shd w:val="clear" w:color="auto" w:fill="auto"/>
        <w:bidi w:val="0"/>
        <w:spacing w:before="0" w:after="778"/>
        <w:ind w:left="0" w:right="300" w:firstLine="0"/>
      </w:pPr>
      <w:r>
        <w:rPr>
          <w:lang w:val="ru-RU" w:eastAsia="ru-RU" w:bidi="ru-RU"/>
          <w:w w:val="100"/>
          <w:color w:val="000000"/>
          <w:position w:val="0"/>
        </w:rPr>
        <w:t>Форма выписки утверждена приказом Ростехнадзора от 04.03.2019 № 86</w:t>
      </w:r>
    </w:p>
    <w:p>
      <w:pPr>
        <w:pStyle w:val="Style33"/>
        <w:widowControl w:val="0"/>
        <w:keepNext/>
        <w:keepLines/>
        <w:shd w:val="clear" w:color="auto" w:fill="auto"/>
        <w:bidi w:val="0"/>
        <w:spacing w:before="0" w:after="0" w:line="320" w:lineRule="exact"/>
        <w:ind w:left="280" w:right="0" w:firstLine="0"/>
      </w:pPr>
      <w:bookmarkStart w:id="16" w:name="bookmark16"/>
      <w:r>
        <w:rPr>
          <w:lang w:val="ru-RU" w:eastAsia="ru-RU" w:bidi="ru-RU"/>
          <w:w w:val="100"/>
          <w:spacing w:val="0"/>
          <w:color w:val="000000"/>
          <w:position w:val="0"/>
        </w:rPr>
        <w:t>ВЫПИСКА</w:t>
      </w:r>
      <w:bookmarkEnd w:id="16"/>
    </w:p>
    <w:p>
      <w:pPr>
        <w:pStyle w:val="Style35"/>
        <w:widowControl w:val="0"/>
        <w:keepNext/>
        <w:keepLines/>
        <w:shd w:val="clear" w:color="auto" w:fill="auto"/>
        <w:bidi w:val="0"/>
        <w:spacing w:before="0" w:after="152" w:line="280" w:lineRule="exact"/>
        <w:ind w:left="280" w:right="0" w:firstLine="0"/>
      </w:pPr>
      <w:bookmarkStart w:id="17" w:name="bookmark17"/>
      <w:r>
        <w:rPr>
          <w:lang w:val="ru-RU" w:eastAsia="ru-RU" w:bidi="ru-RU"/>
          <w:w w:val="100"/>
          <w:spacing w:val="0"/>
          <w:color w:val="000000"/>
          <w:position w:val="0"/>
        </w:rPr>
        <w:t>ИЗ РЕЕСТРА ЧЛЕНОВ САМОРЕГУЛИРУЕМОЙ ОРГАНИЗАЦИИ</w:t>
      </w:r>
      <w:bookmarkEnd w:id="17"/>
    </w:p>
    <w:p>
      <w:pPr>
        <w:pStyle w:val="Style10"/>
        <w:tabs>
          <w:tab w:leader="none" w:pos="7483" w:val="left"/>
        </w:tabs>
        <w:widowControl w:val="0"/>
        <w:keepNext w:val="0"/>
        <w:keepLines w:val="0"/>
        <w:shd w:val="clear" w:color="auto" w:fill="auto"/>
        <w:bidi w:val="0"/>
        <w:jc w:val="both"/>
        <w:spacing w:before="0" w:after="0" w:line="280" w:lineRule="exact"/>
        <w:ind w:left="1300" w:right="0" w:firstLine="0"/>
      </w:pPr>
      <w:r>
        <w:rPr>
          <w:rStyle w:val="CharStyle75"/>
        </w:rPr>
        <w:t>08.06.2021</w:t>
        <w:tab/>
      </w:r>
      <w:r>
        <w:rPr>
          <w:rStyle w:val="CharStyle76"/>
        </w:rPr>
        <w:t>293</w:t>
      </w:r>
    </w:p>
    <w:p>
      <w:pPr>
        <w:pStyle w:val="Style59"/>
        <w:tabs>
          <w:tab w:leader="none" w:pos="7483" w:val="left"/>
        </w:tabs>
        <w:widowControl w:val="0"/>
        <w:keepNext w:val="0"/>
        <w:keepLines w:val="0"/>
        <w:shd w:val="clear" w:color="auto" w:fill="auto"/>
        <w:bidi w:val="0"/>
        <w:jc w:val="both"/>
        <w:spacing w:before="0" w:after="24" w:line="180" w:lineRule="exact"/>
        <w:ind w:left="1680" w:right="0" w:firstLine="0"/>
      </w:pPr>
      <w:r>
        <w:rPr>
          <w:lang w:val="ru-RU" w:eastAsia="ru-RU" w:bidi="ru-RU"/>
          <w:w w:val="100"/>
          <w:spacing w:val="0"/>
          <w:color w:val="000000"/>
          <w:position w:val="0"/>
        </w:rPr>
        <w:t>(дата)</w:t>
        <w:tab/>
        <w:t>(номер)</w:t>
      </w:r>
    </w:p>
    <w:p>
      <w:pPr>
        <w:pStyle w:val="Style28"/>
        <w:widowControl w:val="0"/>
        <w:keepNext w:val="0"/>
        <w:keepLines w:val="0"/>
        <w:shd w:val="clear" w:color="auto" w:fill="auto"/>
        <w:bidi w:val="0"/>
        <w:jc w:val="left"/>
        <w:spacing w:before="0" w:after="0" w:line="210" w:lineRule="exact"/>
        <w:ind w:left="140" w:right="0" w:firstLine="0"/>
      </w:pPr>
      <w:r>
        <w:rPr>
          <w:rStyle w:val="CharStyle79"/>
          <w:b/>
          <w:bCs/>
        </w:rPr>
        <w:t>Союз «Региональное объединение проектировщиков Кубани» саморегулируемая организация</w:t>
      </w:r>
    </w:p>
    <w:p>
      <w:pPr>
        <w:pStyle w:val="Style80"/>
        <w:widowControl w:val="0"/>
        <w:keepNext w:val="0"/>
        <w:keepLines w:val="0"/>
        <w:shd w:val="clear" w:color="auto" w:fill="auto"/>
        <w:bidi w:val="0"/>
        <w:spacing w:before="0" w:after="0" w:line="210" w:lineRule="exact"/>
        <w:ind w:left="60" w:right="0" w:firstLine="0"/>
      </w:pPr>
      <w:r>
        <w:rPr>
          <w:rStyle w:val="CharStyle82"/>
          <w:b/>
          <w:bCs/>
        </w:rPr>
        <w:t>(Союз "РОПК" СРО)</w:t>
      </w:r>
    </w:p>
    <w:p>
      <w:pPr>
        <w:pStyle w:val="Style59"/>
        <w:widowControl w:val="0"/>
        <w:keepNext w:val="0"/>
        <w:keepLines w:val="0"/>
        <w:shd w:val="clear" w:color="auto" w:fill="auto"/>
        <w:bidi w:val="0"/>
        <w:jc w:val="center"/>
        <w:spacing w:before="0" w:after="199" w:line="180" w:lineRule="exact"/>
        <w:ind w:left="6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28"/>
        <w:widowControl w:val="0"/>
        <w:keepNext w:val="0"/>
        <w:keepLines w:val="0"/>
        <w:shd w:val="clear" w:color="auto" w:fill="auto"/>
        <w:bidi w:val="0"/>
        <w:jc w:val="right"/>
        <w:spacing w:before="0" w:after="0" w:line="210" w:lineRule="exact"/>
        <w:ind w:left="0" w:right="300" w:firstLine="0"/>
      </w:pPr>
      <w:r>
        <w:rPr>
          <w:rStyle w:val="CharStyle79"/>
          <w:b/>
          <w:bCs/>
        </w:rPr>
        <w:t>Саморегулируемая организация, основанная на членстве лиц, осуществляющих подготовку</w:t>
      </w:r>
    </w:p>
    <w:p>
      <w:pPr>
        <w:pStyle w:val="Style28"/>
        <w:widowControl w:val="0"/>
        <w:keepNext w:val="0"/>
        <w:keepLines w:val="0"/>
        <w:shd w:val="clear" w:color="auto" w:fill="auto"/>
        <w:bidi w:val="0"/>
        <w:jc w:val="center"/>
        <w:spacing w:before="0" w:after="0" w:line="221" w:lineRule="exact"/>
        <w:ind w:left="60" w:right="0" w:firstLine="0"/>
      </w:pPr>
      <w:r>
        <w:rPr>
          <w:rStyle w:val="CharStyle79"/>
          <w:b/>
          <w:bCs/>
        </w:rPr>
        <w:t>проектной документации</w:t>
      </w:r>
    </w:p>
    <w:p>
      <w:pPr>
        <w:pStyle w:val="Style59"/>
        <w:widowControl w:val="0"/>
        <w:keepNext w:val="0"/>
        <w:keepLines w:val="0"/>
        <w:shd w:val="clear" w:color="auto" w:fill="auto"/>
        <w:bidi w:val="0"/>
        <w:jc w:val="center"/>
        <w:spacing w:before="0" w:after="249" w:line="221" w:lineRule="exact"/>
        <w:ind w:left="60" w:right="0" w:firstLine="0"/>
      </w:pPr>
      <w:r>
        <w:rPr>
          <w:lang w:val="ru-RU" w:eastAsia="ru-RU" w:bidi="ru-RU"/>
          <w:w w:val="100"/>
          <w:spacing w:val="0"/>
          <w:color w:val="000000"/>
          <w:position w:val="0"/>
        </w:rPr>
        <w:t>(вид саморегулируемой организации)</w:t>
      </w:r>
    </w:p>
    <w:p>
      <w:pPr>
        <w:pStyle w:val="Style80"/>
        <w:widowControl w:val="0"/>
        <w:keepNext w:val="0"/>
        <w:keepLines w:val="0"/>
        <w:shd w:val="clear" w:color="auto" w:fill="auto"/>
        <w:bidi w:val="0"/>
        <w:spacing w:before="0" w:after="20" w:line="210" w:lineRule="exact"/>
        <w:ind w:left="60" w:right="0" w:firstLine="0"/>
      </w:pPr>
      <w:r>
        <w:rPr>
          <w:rStyle w:val="CharStyle82"/>
          <w:b/>
          <w:bCs/>
        </w:rPr>
        <w:t xml:space="preserve">Россия. 350000, г. Краснодар, ул. Красноармейская, д, 68. оф 201. </w:t>
      </w:r>
      <w:r>
        <w:rPr>
          <w:rStyle w:val="CharStyle82"/>
          <w:lang w:val="en-US" w:eastAsia="en-US" w:bidi="en-US"/>
          <w:b/>
          <w:bCs/>
        </w:rPr>
        <w:t>'</w:t>
      </w:r>
      <w:r>
        <w:fldChar w:fldCharType="begin"/>
      </w:r>
      <w:r>
        <w:rPr>
          <w:rStyle w:val="CharStyle82"/>
        </w:rPr>
        <w:instrText> HYPERLINK "http://www.sroDk.ru/" </w:instrText>
      </w:r>
      <w:r>
        <w:fldChar w:fldCharType="separate"/>
      </w:r>
      <w:r>
        <w:rPr>
          <w:rStyle w:val="Hyperlink"/>
          <w:lang w:val="en-US" w:eastAsia="en-US" w:bidi="en-US"/>
          <w:b/>
          <w:bCs/>
        </w:rPr>
        <w:t>http://www.sroDk.ru/</w:t>
      </w:r>
      <w:r>
        <w:fldChar w:fldCharType="end"/>
      </w:r>
      <w:r>
        <w:rPr>
          <w:rStyle w:val="CharStyle82"/>
          <w:lang w:val="en-US" w:eastAsia="en-US" w:bidi="en-US"/>
          <w:b/>
          <w:bCs/>
        </w:rPr>
        <w:t>.</w:t>
      </w:r>
    </w:p>
    <w:p>
      <w:pPr>
        <w:pStyle w:val="Style28"/>
        <w:widowControl w:val="0"/>
        <w:keepNext w:val="0"/>
        <w:keepLines w:val="0"/>
        <w:shd w:val="clear" w:color="auto" w:fill="auto"/>
        <w:bidi w:val="0"/>
        <w:jc w:val="center"/>
        <w:spacing w:before="0" w:after="0" w:line="202" w:lineRule="exact"/>
        <w:ind w:left="60" w:right="0" w:firstLine="0"/>
      </w:pPr>
      <w:r>
        <w:fldChar w:fldCharType="begin"/>
      </w:r>
      <w:r>
        <w:rPr>
          <w:rStyle w:val="CharStyle79"/>
        </w:rPr>
        <w:instrText> HYPERLINK "mailto:info@sropk.ru" </w:instrText>
      </w:r>
      <w:r>
        <w:fldChar w:fldCharType="separate"/>
      </w:r>
      <w:r>
        <w:rPr>
          <w:rStyle w:val="Hyperlink"/>
          <w:lang w:val="en-US" w:eastAsia="en-US" w:bidi="en-US"/>
          <w:b/>
          <w:bCs/>
        </w:rPr>
        <w:t>info@sropk.ru</w:t>
      </w:r>
      <w:r>
        <w:fldChar w:fldCharType="end"/>
      </w:r>
    </w:p>
    <w:p>
      <w:pPr>
        <w:pStyle w:val="Style59"/>
        <w:widowControl w:val="0"/>
        <w:keepNext w:val="0"/>
        <w:keepLines w:val="0"/>
        <w:shd w:val="clear" w:color="auto" w:fill="auto"/>
        <w:bidi w:val="0"/>
        <w:jc w:val="center"/>
        <w:spacing w:before="0" w:after="233" w:line="202" w:lineRule="exact"/>
        <w:ind w:left="60" w:right="0" w:firstLine="0"/>
      </w:pPr>
      <w:r>
        <w:rPr>
          <w:lang w:val="ru-RU" w:eastAsia="ru-RU" w:bidi="ru-RU"/>
          <w:w w:val="100"/>
          <w:spacing w:val="0"/>
          <w:color w:val="000000"/>
          <w:position w:val="0"/>
        </w:rPr>
        <w:t xml:space="preserve">(адрес места нахождения </w:t>
      </w:r>
      <w:r>
        <w:rPr>
          <w:rStyle w:val="CharStyle83"/>
        </w:rPr>
        <w:t xml:space="preserve">саморегулируемой </w:t>
      </w:r>
      <w:r>
        <w:rPr>
          <w:lang w:val="ru-RU" w:eastAsia="ru-RU" w:bidi="ru-RU"/>
          <w:w w:val="100"/>
          <w:spacing w:val="0"/>
          <w:color w:val="000000"/>
          <w:position w:val="0"/>
        </w:rPr>
        <w:t>организации, адрес официального сайта в информационно-</w:t>
        <w:br/>
        <w:t>телекоммуникационной сети "Интернет", адрес электронной почты)</w:t>
      </w:r>
    </w:p>
    <w:p>
      <w:pPr>
        <w:pStyle w:val="Style28"/>
        <w:widowControl w:val="0"/>
        <w:keepNext w:val="0"/>
        <w:keepLines w:val="0"/>
        <w:shd w:val="clear" w:color="auto" w:fill="auto"/>
        <w:bidi w:val="0"/>
        <w:jc w:val="center"/>
        <w:spacing w:before="0" w:after="0" w:line="210" w:lineRule="exact"/>
        <w:ind w:left="60" w:right="0" w:firstLine="0"/>
      </w:pPr>
      <w:r>
        <w:rPr>
          <w:rStyle w:val="CharStyle79"/>
          <w:b/>
          <w:bCs/>
        </w:rPr>
        <w:t>СРО-П-034-12102009</w:t>
      </w:r>
    </w:p>
    <w:p>
      <w:pPr>
        <w:pStyle w:val="Style59"/>
        <w:widowControl w:val="0"/>
        <w:keepNext w:val="0"/>
        <w:keepLines w:val="0"/>
        <w:shd w:val="clear" w:color="auto" w:fill="auto"/>
        <w:bidi w:val="0"/>
        <w:jc w:val="both"/>
        <w:spacing w:before="0" w:after="199" w:line="180" w:lineRule="exact"/>
        <w:ind w:left="130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28"/>
        <w:widowControl w:val="0"/>
        <w:keepNext w:val="0"/>
        <w:keepLines w:val="0"/>
        <w:shd w:val="clear" w:color="auto" w:fill="auto"/>
        <w:bidi w:val="0"/>
        <w:jc w:val="center"/>
        <w:spacing w:before="0" w:after="25" w:line="210" w:lineRule="exact"/>
        <w:ind w:left="60" w:right="0" w:firstLine="0"/>
      </w:pPr>
      <w:r>
        <w:rPr>
          <w:rStyle w:val="CharStyle84"/>
          <w:b w:val="0"/>
          <w:bCs w:val="0"/>
        </w:rPr>
        <w:t xml:space="preserve">выдана: </w:t>
      </w:r>
      <w:r>
        <w:rPr>
          <w:rStyle w:val="CharStyle79"/>
          <w:b/>
          <w:bCs/>
        </w:rPr>
        <w:t>Муниципальное унитарное предприятие "Управление капитального строительства</w:t>
      </w:r>
    </w:p>
    <w:p>
      <w:pPr>
        <w:pStyle w:val="Style28"/>
        <w:widowControl w:val="0"/>
        <w:keepNext w:val="0"/>
        <w:keepLines w:val="0"/>
        <w:shd w:val="clear" w:color="auto" w:fill="auto"/>
        <w:bidi w:val="0"/>
        <w:jc w:val="center"/>
        <w:spacing w:before="0" w:after="0" w:line="202" w:lineRule="exact"/>
        <w:ind w:left="60" w:right="0" w:firstLine="0"/>
      </w:pPr>
      <w:r>
        <w:rPr>
          <w:rStyle w:val="CharStyle79"/>
          <w:b/>
          <w:bCs/>
        </w:rPr>
        <w:t>Новокубанского района"</w:t>
      </w:r>
    </w:p>
    <w:p>
      <w:pPr>
        <w:pStyle w:val="Style59"/>
        <w:widowControl w:val="0"/>
        <w:keepNext w:val="0"/>
        <w:keepLines w:val="0"/>
        <w:shd w:val="clear" w:color="auto" w:fill="auto"/>
        <w:bidi w:val="0"/>
        <w:jc w:val="center"/>
        <w:spacing w:before="0" w:after="0" w:line="202" w:lineRule="exact"/>
        <w:ind w:left="6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59"/>
        <w:widowControl w:val="0"/>
        <w:keepNext w:val="0"/>
        <w:keepLines w:val="0"/>
        <w:shd w:val="clear" w:color="auto" w:fill="auto"/>
        <w:bidi w:val="0"/>
        <w:jc w:val="center"/>
        <w:spacing w:before="0" w:after="0" w:line="202" w:lineRule="exact"/>
        <w:ind w:left="60" w:right="0" w:firstLine="0"/>
      </w:pPr>
      <w:r>
        <w:rPr>
          <w:lang w:val="ru-RU" w:eastAsia="ru-RU" w:bidi="ru-RU"/>
          <w:w w:val="100"/>
          <w:spacing w:val="0"/>
          <w:color w:val="000000"/>
          <w:position w:val="0"/>
        </w:rPr>
        <w:t>юридического лица)</w:t>
      </w:r>
    </w:p>
    <w:tbl>
      <w:tblPr>
        <w:tblOverlap w:val="never"/>
        <w:tblLayout w:type="fixed"/>
        <w:jc w:val="center"/>
      </w:tblPr>
      <w:tblGrid>
        <w:gridCol w:w="6115"/>
        <w:gridCol w:w="3326"/>
      </w:tblGrid>
      <w:tr>
        <w:trPr>
          <w:trHeight w:val="254" w:hRule="exact"/>
        </w:trPr>
        <w:tc>
          <w:tcPr>
            <w:shd w:val="clear" w:color="auto" w:fill="FFFFFF"/>
            <w:gridSpan w:val="2"/>
            <w:tcBorders>
              <w:left w:val="single" w:sz="4"/>
              <w:righ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2480" w:right="0" w:firstLine="0"/>
            </w:pPr>
            <w:r>
              <w:rPr>
                <w:rStyle w:val="CharStyle85"/>
              </w:rPr>
              <w:t>Наименование I Сведения</w:t>
            </w:r>
          </w:p>
        </w:tc>
      </w:tr>
      <w:tr>
        <w:trPr>
          <w:trHeight w:val="230" w:hRule="exact"/>
        </w:trPr>
        <w:tc>
          <w:tcPr>
            <w:shd w:val="clear" w:color="auto" w:fill="FFFFFF"/>
            <w:gridSpan w:val="2"/>
            <w:tcBorders>
              <w:left w:val="single" w:sz="4"/>
              <w:righ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6"/>
              </w:rPr>
              <w:t>1. Сведения о члене саморегулируемой организации:</w:t>
            </w:r>
          </w:p>
        </w:tc>
      </w:tr>
      <w:tr>
        <w:trPr>
          <w:trHeight w:val="864"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11" w:lineRule="exact"/>
              <w:ind w:left="380" w:right="0" w:hanging="380"/>
            </w:pPr>
            <w:r>
              <w:rPr>
                <w:rStyle w:val="CharStyle85"/>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10"/>
              <w:framePr w:w="9442"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5"/>
              </w:rPr>
              <w:t>"Муниципальное унитарное ггредприятие "Управление капитального строительства Новокубанского района" МУП "УКС Новокубанского района"</w:t>
            </w:r>
          </w:p>
        </w:tc>
      </w:tr>
      <w:tr>
        <w:trPr>
          <w:trHeight w:val="230"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380" w:right="0" w:hanging="380"/>
            </w:pPr>
            <w:r>
              <w:rPr>
                <w:rStyle w:val="CharStyle85"/>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5"/>
              </w:rPr>
              <w:t>2343009940</w:t>
            </w:r>
          </w:p>
        </w:tc>
      </w:tr>
      <w:tr>
        <w:trPr>
          <w:trHeight w:val="658"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06" w:lineRule="exact"/>
              <w:ind w:left="380" w:right="0" w:hanging="380"/>
            </w:pPr>
            <w:r>
              <w:rPr>
                <w:rStyle w:val="CharStyle85"/>
              </w:rPr>
              <w:t>1.3 Основной госу дарственный регистрационный номер (ОГРН) или основной государственный регистрационный номер индивидуального предпринимателя (ОГРНИ11)</w:t>
            </w:r>
          </w:p>
        </w:tc>
        <w:tc>
          <w:tcPr>
            <w:shd w:val="clear" w:color="auto" w:fill="FFFFFF"/>
            <w:tcBorders>
              <w:left w:val="single" w:sz="4"/>
              <w:right w:val="single" w:sz="4"/>
              <w:top w:val="single" w:sz="4"/>
            </w:tcBorders>
            <w:vAlign w:val="top"/>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5"/>
              </w:rPr>
              <w:t>1162372050983</w:t>
            </w:r>
          </w:p>
        </w:tc>
      </w:tr>
      <w:tr>
        <w:trPr>
          <w:trHeight w:val="667" w:hRule="exact"/>
        </w:trPr>
        <w:tc>
          <w:tcPr>
            <w:shd w:val="clear" w:color="auto" w:fill="FFFFFF"/>
            <w:tcBorders>
              <w:left w:val="single" w:sz="4"/>
              <w:top w:val="single" w:sz="4"/>
            </w:tcBorders>
            <w:vAlign w:val="center"/>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380" w:right="0" w:hanging="380"/>
            </w:pPr>
            <w:r>
              <w:rPr>
                <w:rStyle w:val="CharStyle85"/>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16" w:lineRule="exact"/>
              <w:ind w:left="0" w:right="0" w:firstLine="0"/>
            </w:pPr>
            <w:r>
              <w:rPr>
                <w:rStyle w:val="CharStyle85"/>
              </w:rPr>
              <w:t>Российская Федерация, 352240, Краснодарский край, г. Новокубанск, ул. Советская, д. 82</w:t>
            </w:r>
          </w:p>
        </w:tc>
      </w:tr>
      <w:tr>
        <w:trPr>
          <w:trHeight w:val="461"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21" w:lineRule="exact"/>
              <w:ind w:left="380" w:right="0" w:hanging="380"/>
            </w:pPr>
            <w:r>
              <w:rPr>
                <w:rStyle w:val="CharStyle85"/>
              </w:rPr>
              <w:t xml:space="preserve">1.5 Место фактического осуществления деятельности </w:t>
            </w:r>
            <w:r>
              <w:rPr>
                <w:rStyle w:val="CharStyle87"/>
              </w:rPr>
              <w:t>(только для индивиауалъного предпринимателя)</w:t>
            </w:r>
          </w:p>
        </w:tc>
        <w:tc>
          <w:tcPr>
            <w:shd w:val="clear" w:color="auto" w:fill="FFFFFF"/>
            <w:tcBorders>
              <w:left w:val="single" w:sz="4"/>
              <w:right w:val="single" w:sz="4"/>
              <w:top w:val="single" w:sz="4"/>
            </w:tcBorders>
            <w:vAlign w:val="top"/>
          </w:tcPr>
          <w:p>
            <w:pPr>
              <w:framePr w:w="9442" w:wrap="notBeside" w:vAnchor="text" w:hAnchor="text" w:xAlign="center" w:y="1"/>
              <w:widowControl w:val="0"/>
              <w:rPr>
                <w:sz w:val="10"/>
                <w:szCs w:val="10"/>
              </w:rPr>
            </w:pPr>
          </w:p>
        </w:tc>
      </w:tr>
      <w:tr>
        <w:trPr>
          <w:trHeight w:val="432" w:hRule="exact"/>
        </w:trPr>
        <w:tc>
          <w:tcPr>
            <w:shd w:val="clear" w:color="auto" w:fill="FFFFFF"/>
            <w:gridSpan w:val="2"/>
            <w:tcBorders>
              <w:left w:val="single" w:sz="4"/>
              <w:righ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06" w:lineRule="exact"/>
              <w:ind w:left="0" w:right="0" w:firstLine="0"/>
            </w:pPr>
            <w:r>
              <w:rPr>
                <w:rStyle w:val="CharStyle86"/>
              </w:rPr>
              <w:t>2. Сведения о членстве индивидуального предпринимателя или юридического лица в саморегулируемой организации:</w:t>
            </w:r>
          </w:p>
        </w:tc>
      </w:tr>
      <w:tr>
        <w:trPr>
          <w:trHeight w:val="437"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21" w:lineRule="exact"/>
              <w:ind w:left="380" w:right="0" w:hanging="380"/>
            </w:pPr>
            <w:r>
              <w:rPr>
                <w:rStyle w:val="CharStyle85"/>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5"/>
              </w:rPr>
              <w:t>175</w:t>
            </w:r>
          </w:p>
        </w:tc>
      </w:tr>
      <w:tr>
        <w:trPr>
          <w:trHeight w:val="672"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21" w:lineRule="exact"/>
              <w:ind w:left="380" w:right="0" w:hanging="380"/>
            </w:pPr>
            <w:r>
              <w:rPr>
                <w:rStyle w:val="CharStyle85"/>
              </w:rPr>
              <w:t>2.2 Дата регистрации юридического лица или индивидуального</w:t>
            </w:r>
          </w:p>
          <w:p>
            <w:pPr>
              <w:pStyle w:val="Style10"/>
              <w:framePr w:w="9442" w:wrap="notBeside" w:vAnchor="text" w:hAnchor="text" w:xAlign="center" w:y="1"/>
              <w:widowControl w:val="0"/>
              <w:keepNext w:val="0"/>
              <w:keepLines w:val="0"/>
              <w:shd w:val="clear" w:color="auto" w:fill="auto"/>
              <w:bidi w:val="0"/>
              <w:jc w:val="left"/>
              <w:spacing w:before="0" w:after="0" w:line="221" w:lineRule="exact"/>
              <w:ind w:left="380" w:right="0" w:firstLine="0"/>
            </w:pPr>
            <w:r>
              <w:rPr>
                <w:rStyle w:val="CharStyle85"/>
              </w:rPr>
              <w:t>предпринимателя в реестре членов саморегулируемой организации</w:t>
            </w:r>
          </w:p>
          <w:p>
            <w:pPr>
              <w:pStyle w:val="Style10"/>
              <w:framePr w:w="9442" w:wrap="notBeside" w:vAnchor="text" w:hAnchor="text" w:xAlign="center" w:y="1"/>
              <w:widowControl w:val="0"/>
              <w:keepNext w:val="0"/>
              <w:keepLines w:val="0"/>
              <w:shd w:val="clear" w:color="auto" w:fill="auto"/>
              <w:bidi w:val="0"/>
              <w:jc w:val="left"/>
              <w:spacing w:before="0" w:after="0" w:line="221" w:lineRule="exact"/>
              <w:ind w:left="380" w:right="0" w:firstLine="0"/>
            </w:pPr>
            <w:r>
              <w:rPr>
                <w:rStyle w:val="CharStyle87"/>
              </w:rPr>
              <w:t>(число, месяц, год)</w:t>
            </w:r>
          </w:p>
        </w:tc>
        <w:tc>
          <w:tcPr>
            <w:shd w:val="clear" w:color="auto" w:fill="FFFFFF"/>
            <w:tcBorders>
              <w:left w:val="single" w:sz="4"/>
              <w:right w:val="single" w:sz="4"/>
              <w:top w:val="single" w:sz="4"/>
            </w:tcBorders>
            <w:vAlign w:val="top"/>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5"/>
              </w:rPr>
              <w:t>18.11.2010</w:t>
            </w:r>
          </w:p>
        </w:tc>
      </w:tr>
      <w:tr>
        <w:trPr>
          <w:trHeight w:val="437" w:hRule="exact"/>
        </w:trPr>
        <w:tc>
          <w:tcPr>
            <w:shd w:val="clear" w:color="auto" w:fill="FFFFFF"/>
            <w:tcBorders>
              <w:left w:val="single" w:sz="4"/>
              <w:top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11" w:lineRule="exact"/>
              <w:ind w:left="380" w:right="0" w:hanging="380"/>
            </w:pPr>
            <w:r>
              <w:rPr>
                <w:rStyle w:val="CharStyle85"/>
              </w:rPr>
              <w:t>2,3 Лата (число, месяц, гол) и номер решения о приеме в члены саморегулируемой организации</w:t>
            </w:r>
          </w:p>
        </w:tc>
        <w:tc>
          <w:tcPr>
            <w:shd w:val="clear" w:color="auto" w:fill="FFFFFF"/>
            <w:tcBorders>
              <w:left w:val="single" w:sz="4"/>
              <w:right w:val="single" w:sz="4"/>
              <w:top w:val="single" w:sz="4"/>
            </w:tcBorders>
            <w:vAlign w:val="top"/>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5"/>
              </w:rPr>
              <w:t>18.11.2010, Протокол №45</w:t>
            </w:r>
          </w:p>
        </w:tc>
      </w:tr>
      <w:tr>
        <w:trPr>
          <w:trHeight w:val="470" w:hRule="exact"/>
        </w:trPr>
        <w:tc>
          <w:tcPr>
            <w:shd w:val="clear" w:color="auto" w:fill="FFFFFF"/>
            <w:tcBorders>
              <w:left w:val="single" w:sz="4"/>
              <w:top w:val="single" w:sz="4"/>
              <w:bottom w:val="single" w:sz="4"/>
            </w:tcBorders>
            <w:vAlign w:val="bottom"/>
          </w:tcPr>
          <w:p>
            <w:pPr>
              <w:pStyle w:val="Style10"/>
              <w:framePr w:w="9442" w:wrap="notBeside" w:vAnchor="text" w:hAnchor="text" w:xAlign="center" w:y="1"/>
              <w:widowControl w:val="0"/>
              <w:keepNext w:val="0"/>
              <w:keepLines w:val="0"/>
              <w:shd w:val="clear" w:color="auto" w:fill="auto"/>
              <w:bidi w:val="0"/>
              <w:jc w:val="left"/>
              <w:spacing w:before="0" w:after="0" w:line="226" w:lineRule="exact"/>
              <w:ind w:left="380" w:right="0" w:hanging="380"/>
            </w:pPr>
            <w:r>
              <w:rPr>
                <w:rStyle w:val="CharStyle85"/>
              </w:rPr>
              <w:t xml:space="preserve">2.4 Дата вступления в силу решения о приеме в члены саморегу лируемой организации </w:t>
            </w:r>
            <w:r>
              <w:rPr>
                <w:rStyle w:val="CharStyle87"/>
              </w:rPr>
              <w:t>(чисчо, месяц, год)</w:t>
            </w:r>
          </w:p>
        </w:tc>
        <w:tc>
          <w:tcPr>
            <w:shd w:val="clear" w:color="auto" w:fill="FFFFFF"/>
            <w:tcBorders>
              <w:left w:val="single" w:sz="4"/>
              <w:right w:val="single" w:sz="4"/>
              <w:top w:val="single" w:sz="4"/>
              <w:bottom w:val="single" w:sz="4"/>
            </w:tcBorders>
            <w:vAlign w:val="center"/>
          </w:tcPr>
          <w:p>
            <w:pPr>
              <w:pStyle w:val="Style10"/>
              <w:framePr w:w="9442"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85"/>
              </w:rPr>
              <w:t>18.11.2010</w:t>
            </w:r>
          </w:p>
        </w:tc>
      </w:tr>
    </w:tbl>
    <w:p>
      <w:pPr>
        <w:framePr w:w="9442" w:wrap="notBeside" w:vAnchor="text" w:hAnchor="text" w:xAlign="center" w:y="1"/>
        <w:widowControl w:val="0"/>
        <w:rPr>
          <w:sz w:val="2"/>
          <w:szCs w:val="2"/>
        </w:rPr>
      </w:pPr>
    </w:p>
    <w:p>
      <w:pPr>
        <w:widowControl w:val="0"/>
        <w:rPr>
          <w:sz w:val="2"/>
          <w:szCs w:val="2"/>
        </w:rPr>
      </w:pPr>
    </w:p>
    <w:p>
      <w:pPr>
        <w:widowControl w:val="0"/>
        <w:rPr>
          <w:sz w:val="2"/>
          <w:szCs w:val="2"/>
        </w:rPr>
        <w:sectPr>
          <w:pgSz w:w="12240" w:h="15840"/>
          <w:pgMar w:top="1280" w:left="1715" w:right="1083" w:bottom="1280" w:header="0" w:footer="3" w:gutter="0"/>
          <w:rtlGutter w:val="0"/>
          <w:cols w:space="720"/>
          <w:noEndnote/>
          <w:docGrid w:linePitch="360"/>
        </w:sectPr>
      </w:pPr>
    </w:p>
    <w:p>
      <w:pPr>
        <w:widowControl w:val="0"/>
        <w:spacing w:line="360" w:lineRule="exact"/>
      </w:pPr>
      <w:r>
        <w:pict>
          <v:shape id="_x0000_s1063" type="#_x0000_t202" style="position:absolute;margin-left:5.e-002pt;margin-top:0.1pt;width:297.1pt;height:20.65pt;z-index:251657736;mso-wrap-distance-left:5.pt;mso-wrap-distance-right:5.pt;mso-position-horizontal-relative:margin" filled="f" stroked="f">
            <v:textbox style="mso-fit-shape-to-text:t" inset="0,0,0,0">
              <w:txbxContent>
                <w:p>
                  <w:pPr>
                    <w:pStyle w:val="Style59"/>
                    <w:tabs>
                      <w:tab w:leader="underscore" w:pos="5923" w:val="left"/>
                    </w:tabs>
                    <w:widowControl w:val="0"/>
                    <w:keepNext w:val="0"/>
                    <w:keepLines w:val="0"/>
                    <w:shd w:val="clear" w:color="auto" w:fill="auto"/>
                    <w:bidi w:val="0"/>
                    <w:jc w:val="left"/>
                    <w:spacing w:before="0" w:after="0" w:line="197" w:lineRule="exact"/>
                    <w:ind w:left="280" w:right="0" w:hanging="280"/>
                  </w:pPr>
                  <w:r>
                    <w:rPr>
                      <w:rStyle w:val="CharStyle60"/>
                    </w:rPr>
                    <w:t xml:space="preserve">2.5 Дата прекращения членства в саморегулируемой организации </w:t>
                  </w:r>
                  <w:r>
                    <w:rPr>
                      <w:rStyle w:val="CharStyle88"/>
                    </w:rPr>
                    <w:t xml:space="preserve">(число, </w:t>
                  </w:r>
                  <w:r>
                    <w:rPr>
                      <w:rStyle w:val="CharStyle89"/>
                    </w:rPr>
                    <w:t>месяц, год)</w:t>
                  </w:r>
                  <w:r>
                    <w:rPr>
                      <w:rStyle w:val="CharStyle60"/>
                    </w:rPr>
                    <w:tab/>
                  </w:r>
                </w:p>
              </w:txbxContent>
            </v:textbox>
            <w10:wrap anchorx="margin"/>
          </v:shape>
        </w:pict>
      </w:r>
      <w:r>
        <w:pict>
          <v:shape id="_x0000_s1064" type="#_x0000_t202" style="position:absolute;margin-left:5.e-002pt;margin-top:21.85pt;width:294.7pt;height:12.55pt;z-index:251657737;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2.6 Основания прекращения членства в саморегулируемой организации</w:t>
                  </w:r>
                </w:p>
              </w:txbxContent>
            </v:textbox>
            <w10:wrap anchorx="margin"/>
          </v:shape>
        </w:pict>
      </w:r>
      <w:r>
        <w:pict>
          <v:shape id="_x0000_s1065" type="#_x0000_t202" style="position:absolute;margin-left:5.e-002pt;margin-top:33.85pt;width:387.85pt;height:12.85pt;z-index:251657738;mso-wrap-distance-left:5.pt;mso-wrap-distance-right:5.pt;mso-position-horizontal-relative:margin" filled="f" stroked="f">
            <v:textbox style="mso-fit-shape-to-text:t" inset="0,0,0,0">
              <w:txbxContent>
                <w:p>
                  <w:pPr>
                    <w:pStyle w:val="Style90"/>
                    <w:widowControl w:val="0"/>
                    <w:keepNext w:val="0"/>
                    <w:keepLines w:val="0"/>
                    <w:shd w:val="clear" w:color="auto" w:fill="auto"/>
                    <w:bidi w:val="0"/>
                    <w:jc w:val="left"/>
                    <w:spacing w:before="0" w:after="0" w:line="180" w:lineRule="exact"/>
                    <w:ind w:left="0" w:right="0" w:firstLine="0"/>
                  </w:pPr>
                  <w:r>
                    <w:rPr>
                      <w:rStyle w:val="CharStyle92"/>
                      <w:b/>
                      <w:bCs/>
                    </w:rPr>
                    <w:t>3. Сведения о наличии у члена саморегулируемой организации права выполнения работ:</w:t>
                  </w:r>
                </w:p>
              </w:txbxContent>
            </v:textbox>
            <w10:wrap anchorx="margin"/>
          </v:shape>
        </w:pict>
      </w:r>
      <w:r>
        <w:pict>
          <v:shape id="_x0000_s1066" type="#_x0000_t202" style="position:absolute;margin-left:5.e-002pt;margin-top:46.55pt;width:441.1pt;height:5.e-002pt;z-index:251657739;mso-wrap-distance-left:5.pt;mso-wrap-distance-right:5.pt;mso-position-horizontal-relative:margin" filled="f" stroked="f">
            <v:textbox style="mso-fit-shape-to-text:t" inset="0,0,0,0">
              <w:txbxContent>
                <w:p>
                  <w:pPr>
                    <w:pStyle w:val="Style9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3.1 Дата, с которой член саморегу лируемой организации имеет право выполнять инженерные изыскания,</w:t>
                  </w:r>
                </w:p>
                <w:p>
                  <w:pPr>
                    <w:pStyle w:val="Style9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осуществлять </w:t>
                  </w:r>
                  <w:r>
                    <w:rPr>
                      <w:rStyle w:val="CharStyle95"/>
                    </w:rPr>
                    <w:t>подготовку проектной документации</w:t>
                  </w:r>
                  <w:r>
                    <w:rPr>
                      <w:rStyle w:val="CharStyle96"/>
                    </w:rPr>
                    <w:t xml:space="preserve"> </w:t>
                  </w:r>
                  <w:r>
                    <w:rPr>
                      <w:lang w:val="ru-RU" w:eastAsia="ru-RU" w:bidi="ru-RU"/>
                      <w:w w:val="100"/>
                      <w:spacing w:val="0"/>
                      <w:color w:val="000000"/>
                      <w:position w:val="0"/>
                    </w:rPr>
                    <w:t>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w:t>
                  </w:r>
                </w:p>
                <w:tbl>
                  <w:tblPr>
                    <w:tblOverlap w:val="never"/>
                    <w:tblLayout w:type="fixed"/>
                    <w:jc w:val="center"/>
                  </w:tblPr>
                  <w:tblGrid>
                    <w:gridCol w:w="3312"/>
                    <w:gridCol w:w="3082"/>
                    <w:gridCol w:w="2429"/>
                  </w:tblGrid>
                  <w:tr>
                    <w:trPr>
                      <w:trHeight w:val="1109" w:hRule="exact"/>
                    </w:trPr>
                    <w:tc>
                      <w:tcPr>
                        <w:shd w:val="clear" w:color="auto" w:fill="FFFFFF"/>
                        <w:tcBorders>
                          <w:left w:val="single" w:sz="4"/>
                          <w:top w:val="single" w:sz="4"/>
                        </w:tcBorders>
                        <w:vAlign w:val="bottom"/>
                      </w:tcPr>
                      <w:p>
                        <w:pPr>
                          <w:pStyle w:val="Style10"/>
                          <w:widowControl w:val="0"/>
                          <w:keepNext w:val="0"/>
                          <w:keepLines w:val="0"/>
                          <w:shd w:val="clear" w:color="auto" w:fill="auto"/>
                          <w:bidi w:val="0"/>
                          <w:spacing w:before="0" w:after="0" w:line="211" w:lineRule="exact"/>
                          <w:ind w:left="0" w:right="0" w:firstLine="0"/>
                        </w:pPr>
                        <w:r>
                          <w:rPr>
                            <w:rStyle w:val="CharStyle85"/>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10"/>
                          <w:widowControl w:val="0"/>
                          <w:keepNext w:val="0"/>
                          <w:keepLines w:val="0"/>
                          <w:shd w:val="clear" w:color="auto" w:fill="auto"/>
                          <w:bidi w:val="0"/>
                          <w:spacing w:before="0" w:after="0" w:line="211" w:lineRule="exact"/>
                          <w:ind w:left="0" w:right="0" w:firstLine="0"/>
                        </w:pPr>
                        <w:r>
                          <w:rPr>
                            <w:rStyle w:val="CharStyle85"/>
                          </w:rPr>
                          <w:t>в отношении особо опасных, технически сложных и уникальных объектов капитального строительства(кроме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10"/>
                          <w:widowControl w:val="0"/>
                          <w:keepNext w:val="0"/>
                          <w:keepLines w:val="0"/>
                          <w:shd w:val="clear" w:color="auto" w:fill="auto"/>
                          <w:bidi w:val="0"/>
                          <w:spacing w:before="0" w:after="0" w:line="211" w:lineRule="exact"/>
                          <w:ind w:left="0" w:right="0" w:firstLine="0"/>
                        </w:pPr>
                        <w:r>
                          <w:rPr>
                            <w:rStyle w:val="CharStyle85"/>
                          </w:rPr>
                          <w:t>в отношении объектов использования атомной энергии</w:t>
                        </w:r>
                      </w:p>
                    </w:tc>
                  </w:tr>
                  <w:tr>
                    <w:trPr>
                      <w:trHeight w:val="259" w:hRule="exact"/>
                    </w:trPr>
                    <w:tc>
                      <w:tcPr>
                        <w:shd w:val="clear" w:color="auto" w:fill="FFFFFF"/>
                        <w:tcBorders>
                          <w:left w:val="single" w:sz="4"/>
                          <w:top w:val="single" w:sz="4"/>
                          <w:bottom w:val="single" w:sz="4"/>
                        </w:tcBorders>
                        <w:vAlign w:val="bottom"/>
                      </w:tcPr>
                      <w:p>
                        <w:pPr>
                          <w:pStyle w:val="Style10"/>
                          <w:widowControl w:val="0"/>
                          <w:keepNext w:val="0"/>
                          <w:keepLines w:val="0"/>
                          <w:shd w:val="clear" w:color="auto" w:fill="auto"/>
                          <w:bidi w:val="0"/>
                          <w:spacing w:before="0" w:after="0" w:line="180" w:lineRule="exact"/>
                          <w:ind w:left="0" w:right="0" w:firstLine="0"/>
                        </w:pPr>
                        <w:r>
                          <w:rPr>
                            <w:rStyle w:val="CharStyle85"/>
                          </w:rPr>
                          <w:t>18.11.2010</w:t>
                        </w:r>
                      </w:p>
                    </w:tc>
                    <w:tc>
                      <w:tcPr>
                        <w:shd w:val="clear" w:color="auto" w:fill="FFFFFF"/>
                        <w:tcBorders>
                          <w:left w:val="single" w:sz="4"/>
                          <w:top w:val="single" w:sz="4"/>
                          <w:bottom w:val="single" w:sz="4"/>
                        </w:tcBorders>
                        <w:vAlign w:val="center"/>
                      </w:tcPr>
                      <w:p>
                        <w:pPr>
                          <w:pStyle w:val="Style10"/>
                          <w:widowControl w:val="0"/>
                          <w:keepNext w:val="0"/>
                          <w:keepLines w:val="0"/>
                          <w:shd w:val="clear" w:color="auto" w:fill="auto"/>
                          <w:bidi w:val="0"/>
                          <w:spacing w:before="0" w:after="0" w:line="180" w:lineRule="exact"/>
                          <w:ind w:left="0" w:right="0" w:firstLine="0"/>
                        </w:pPr>
                        <w:r>
                          <w:rPr>
                            <w:rStyle w:val="CharStyle85"/>
                          </w:rPr>
                          <w:t>-</w:t>
                        </w:r>
                      </w:p>
                    </w:tc>
                    <w:tc>
                      <w:tcPr>
                        <w:shd w:val="clear" w:color="auto" w:fill="FFFFFF"/>
                        <w:tcBorders>
                          <w:left w:val="single" w:sz="4"/>
                          <w:right w:val="single" w:sz="4"/>
                          <w:top w:val="single" w:sz="4"/>
                          <w:bottom w:val="single" w:sz="4"/>
                        </w:tcBorders>
                        <w:vAlign w:val="center"/>
                      </w:tcPr>
                      <w:p>
                        <w:pPr>
                          <w:pStyle w:val="Style10"/>
                          <w:widowControl w:val="0"/>
                          <w:keepNext w:val="0"/>
                          <w:keepLines w:val="0"/>
                          <w:shd w:val="clear" w:color="auto" w:fill="auto"/>
                          <w:bidi w:val="0"/>
                          <w:spacing w:before="0" w:after="0" w:line="180" w:lineRule="exact"/>
                          <w:ind w:left="0" w:right="0" w:firstLine="0"/>
                        </w:pPr>
                        <w:r>
                          <w:rPr>
                            <w:rStyle w:val="CharStyle85"/>
                          </w:rPr>
                          <w:t>-</w:t>
                        </w:r>
                      </w:p>
                    </w:tc>
                  </w:tr>
                </w:tbl>
                <w:p>
                  <w:pPr>
                    <w:widowControl w:val="0"/>
                    <w:rPr>
                      <w:sz w:val="2"/>
                      <w:szCs w:val="2"/>
                    </w:rPr>
                  </w:pPr>
                </w:p>
              </w:txbxContent>
            </v:textbox>
            <w10:wrap anchorx="margin"/>
          </v:shape>
        </w:pict>
      </w:r>
      <w:r>
        <w:pict>
          <v:shape id="_x0000_s1067" type="#_x0000_t202" style="position:absolute;margin-left:5.e-002pt;margin-top:172.75pt;width:465.1pt;height:34.6pt;z-index:251657740;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16" w:lineRule="exact"/>
                    <w:ind w:left="300" w:right="0"/>
                  </w:pPr>
                  <w:r>
                    <w:rPr>
                      <w:rStyle w:val="CharStyle6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7"/>
                    </w:rPr>
                    <w:t>подготовку проектной документации,</w:t>
                  </w:r>
                  <w:r>
                    <w:rPr>
                      <w:rStyle w:val="CharStyle98"/>
                    </w:rPr>
                    <w:t xml:space="preserve"> </w:t>
                  </w:r>
                  <w:r>
                    <w:rPr>
                      <w:rStyle w:val="CharStyle60"/>
                    </w:rPr>
                    <w:t>по договору строительного подряда, по договору подряда на осуществление сноса, и стоимости работ по одному договору’.</w:t>
                  </w:r>
                </w:p>
              </w:txbxContent>
            </v:textbox>
            <w10:wrap anchorx="margin"/>
          </v:shape>
        </w:pict>
      </w:r>
      <w:r>
        <w:pict>
          <v:shape id="_x0000_s1068" type="#_x0000_t202" style="position:absolute;margin-left:13.9pt;margin-top:216.7pt;width:438.95pt;height:5.e-002pt;z-index:251657741;mso-wrap-distance-left:5.pt;mso-wrap-distance-right:5.pt;mso-position-horizontal-relative:margin" filled="f" stroked="f">
            <v:textbox style="mso-fit-shape-to-text:t" inset="0,0,0,0">
              <w:txbxContent>
                <w:tbl>
                  <w:tblPr>
                    <w:tblOverlap w:val="never"/>
                    <w:tblLayout w:type="fixed"/>
                    <w:jc w:val="center"/>
                  </w:tblPr>
                  <w:tblGrid>
                    <w:gridCol w:w="1267"/>
                    <w:gridCol w:w="461"/>
                    <w:gridCol w:w="7051"/>
                  </w:tblGrid>
                  <w:tr>
                    <w:trPr>
                      <w:trHeight w:val="283"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а) первый</w:t>
                        </w:r>
                      </w:p>
                    </w:tc>
                    <w:tc>
                      <w:tcPr>
                        <w:shd w:val="clear" w:color="auto" w:fill="FFFFFF"/>
                        <w:tcBorders>
                          <w:left w:val="single" w:sz="4"/>
                          <w:top w:val="single" w:sz="4"/>
                        </w:tcBorders>
                        <w:vAlign w:val="bottom"/>
                      </w:tcPr>
                      <w:p>
                        <w:pPr>
                          <w:pStyle w:val="Style10"/>
                          <w:widowControl w:val="0"/>
                          <w:keepNext w:val="0"/>
                          <w:keepLines w:val="0"/>
                          <w:shd w:val="clear" w:color="auto" w:fill="auto"/>
                          <w:bidi w:val="0"/>
                          <w:jc w:val="left"/>
                          <w:spacing w:before="0" w:after="0" w:line="180" w:lineRule="exact"/>
                          <w:ind w:left="140" w:right="0" w:firstLine="0"/>
                        </w:pPr>
                        <w:r>
                          <w:rPr>
                            <w:rStyle w:val="CharStyle85"/>
                          </w:rPr>
                          <w:t>✓</w:t>
                        </w:r>
                      </w:p>
                    </w:tc>
                    <w:tc>
                      <w:tcPr>
                        <w:shd w:val="clear" w:color="auto" w:fill="FFFFFF"/>
                        <w:tcBorders>
                          <w:left w:val="single" w:sz="4"/>
                          <w:right w:val="single" w:sz="4"/>
                          <w:top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не превышает 25 000 000 (двадцать пять миллионов) рублей.</w:t>
                        </w:r>
                      </w:p>
                    </w:tc>
                  </w:tr>
                  <w:tr>
                    <w:trPr>
                      <w:trHeight w:val="278"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б) второй</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не превышает 50 000 000 (пятьдесят миллионов) рублей.</w:t>
                        </w:r>
                      </w:p>
                    </w:tc>
                  </w:tr>
                  <w:tr>
                    <w:trPr>
                      <w:trHeight w:val="230"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в) третий</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не превышает 300 000 000 (трехсот миллионов) рублей.</w:t>
                        </w:r>
                      </w:p>
                    </w:tc>
                  </w:tr>
                  <w:tr>
                    <w:trPr>
                      <w:trHeight w:val="259"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г) четвертый</w:t>
                        </w: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right w:val="single" w:sz="4"/>
                          <w:top w:val="single" w:sz="4"/>
                          <w:bottom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составляет 300 000 000 (триста миллионов) рублей и более.</w:t>
                        </w:r>
                      </w:p>
                    </w:tc>
                  </w:tr>
                </w:tbl>
                <w:p>
                  <w:pPr>
                    <w:widowControl w:val="0"/>
                    <w:rPr>
                      <w:sz w:val="2"/>
                      <w:szCs w:val="2"/>
                    </w:rPr>
                  </w:pPr>
                </w:p>
              </w:txbxContent>
            </v:textbox>
            <w10:wrap anchorx="margin"/>
          </v:shape>
        </w:pict>
      </w:r>
      <w:r>
        <w:pict>
          <v:shape id="_x0000_s1069" type="#_x0000_t202" style="position:absolute;margin-left:5.e-002pt;margin-top:274.3pt;width:456.95pt;height:44.9pt;z-index:251657742;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16" w:lineRule="exact"/>
                    <w:ind w:left="300" w:right="0"/>
                  </w:pPr>
                  <w:r>
                    <w:rPr>
                      <w:rStyle w:val="CharStyle6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9"/>
                    </w:rPr>
                    <w:t xml:space="preserve">подготовку </w:t>
                  </w:r>
                  <w:r>
                    <w:rPr>
                      <w:rStyle w:val="CharStyle97"/>
                    </w:rPr>
                    <w:t>проектной документации</w:t>
                  </w:r>
                  <w:r>
                    <w:rPr>
                      <w:rStyle w:val="CharStyle98"/>
                    </w:rPr>
                    <w:t xml:space="preserve">, </w:t>
                  </w:r>
                  <w:r>
                    <w:rPr>
                      <w:rStyle w:val="CharStyle60"/>
                    </w:rPr>
                    <w:t xml:space="preserve">по договору строительного подряда, по договору </w:t>
                  </w:r>
                  <w:r>
                    <w:rPr>
                      <w:rStyle w:val="CharStyle100"/>
                    </w:rPr>
                    <w:t>подряда.</w:t>
                  </w:r>
                  <w:r>
                    <w:rPr>
                      <w:rStyle w:val="CharStyle60"/>
                    </w:rPr>
                    <w:t>на.осуществление сноса,, чакяючаемым.с. использованием конкурентных способов заключения договоров, в соответствии с которым указанным членом внесен взнос в</w:t>
                  </w:r>
                </w:p>
              </w:txbxContent>
            </v:textbox>
            <w10:wrap anchorx="margin"/>
          </v:shape>
        </w:pict>
      </w:r>
      <w:r>
        <w:pict>
          <v:shape id="_x0000_s1070" type="#_x0000_t202" style="position:absolute;margin-left:13.45pt;margin-top:329.05pt;width:439.7pt;height:5.e-002pt;z-index:251657743;mso-wrap-distance-left:5.pt;mso-wrap-distance-right:5.pt;mso-position-horizontal-relative:margin" filled="f" stroked="f">
            <v:textbox style="mso-fit-shape-to-text:t" inset="0,0,0,0">
              <w:txbxContent>
                <w:tbl>
                  <w:tblPr>
                    <w:tblOverlap w:val="never"/>
                    <w:tblLayout w:type="fixed"/>
                    <w:jc w:val="center"/>
                  </w:tblPr>
                  <w:tblGrid>
                    <w:gridCol w:w="1291"/>
                    <w:gridCol w:w="403"/>
                    <w:gridCol w:w="7099"/>
                  </w:tblGrid>
                  <w:tr>
                    <w:trPr>
                      <w:trHeight w:val="245"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а) первый</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не превышает 25 000 000 (Двадцать пять миллионов) рублей.</w:t>
                        </w:r>
                      </w:p>
                    </w:tc>
                  </w:tr>
                  <w:tr>
                    <w:trPr>
                      <w:trHeight w:val="278"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б) второй</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не превышает 50 000 000 (Пятьдесят миллионов) рублей.</w:t>
                        </w:r>
                      </w:p>
                    </w:tc>
                  </w:tr>
                  <w:tr>
                    <w:trPr>
                      <w:trHeight w:val="278"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в) третий</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не превышает 300 000 000 (Триста миллионов) рублей.</w:t>
                        </w:r>
                      </w:p>
                    </w:tc>
                  </w:tr>
                  <w:tr>
                    <w:trPr>
                      <w:trHeight w:val="254" w:hRule="exact"/>
                    </w:trPr>
                    <w:tc>
                      <w:tcPr>
                        <w:shd w:val="clear" w:color="auto" w:fill="FFFFFF"/>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г) четвертый</w:t>
                        </w:r>
                      </w:p>
                    </w:tc>
                    <w:tc>
                      <w:tcPr>
                        <w:shd w:val="clear" w:color="auto" w:fill="FFFFFF"/>
                        <w:tcBorders>
                          <w:left w:val="single" w:sz="4"/>
                          <w:top w:val="single" w:sz="4"/>
                          <w:bottom w:val="single" w:sz="4"/>
                        </w:tcBorders>
                        <w:vAlign w:val="top"/>
                      </w:tcPr>
                      <w:p>
                        <w:pPr>
                          <w:widowControl w:val="0"/>
                          <w:rPr>
                            <w:sz w:val="10"/>
                            <w:szCs w:val="10"/>
                          </w:rPr>
                        </w:pPr>
                      </w:p>
                    </w:tc>
                    <w:tc>
                      <w:tcPr>
                        <w:shd w:val="clear" w:color="auto" w:fill="FFFFFF"/>
                        <w:tcBorders>
                          <w:left w:val="single" w:sz="4"/>
                          <w:right w:val="single" w:sz="4"/>
                          <w:top w:val="single" w:sz="4"/>
                          <w:bottom w:val="single" w:sz="4"/>
                        </w:tcBorders>
                        <w:vAlign w:val="bottom"/>
                      </w:tcPr>
                      <w:p>
                        <w:pPr>
                          <w:pStyle w:val="Style10"/>
                          <w:widowControl w:val="0"/>
                          <w:keepNext w:val="0"/>
                          <w:keepLines w:val="0"/>
                          <w:shd w:val="clear" w:color="auto" w:fill="auto"/>
                          <w:bidi w:val="0"/>
                          <w:jc w:val="left"/>
                          <w:spacing w:before="0" w:after="0" w:line="180" w:lineRule="exact"/>
                          <w:ind w:left="0" w:right="0" w:firstLine="0"/>
                        </w:pPr>
                        <w:r>
                          <w:rPr>
                            <w:rStyle w:val="CharStyle85"/>
                          </w:rPr>
                          <w:t>составляет 300 000 000 (Триста миллионов) рублей и более.</w:t>
                        </w:r>
                      </w:p>
                    </w:tc>
                  </w:tr>
                </w:tbl>
                <w:p>
                  <w:pPr>
                    <w:widowControl w:val="0"/>
                    <w:rPr>
                      <w:sz w:val="2"/>
                      <w:szCs w:val="2"/>
                    </w:rPr>
                  </w:pPr>
                </w:p>
              </w:txbxContent>
            </v:textbox>
            <w10:wrap anchorx="margin"/>
          </v:shape>
        </w:pict>
      </w:r>
      <w:r>
        <w:pict>
          <v:shape id="_x0000_s1071" type="#_x0000_t202" style="position:absolute;margin-left:5.e-002pt;margin-top:394.35pt;width:439.2pt;height:36.95pt;z-index:251657744;mso-wrap-distance-left:5.pt;mso-wrap-distance-right:5.pt;mso-position-horizontal-relative:margin" filled="f" stroked="f">
            <v:textbox style="mso-fit-shape-to-text:t" inset="0,0,0,0">
              <w:txbxContent>
                <w:p>
                  <w:pPr>
                    <w:pStyle w:val="Style90"/>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92"/>
                      <w:b/>
                      <w:bCs/>
                    </w:rPr>
                    <w:t>капитального строительства:</w:t>
                  </w:r>
                </w:p>
              </w:txbxContent>
            </v:textbox>
            <w10:wrap anchorx="margin"/>
          </v:shape>
        </w:pict>
      </w:r>
      <w:r>
        <w:pict>
          <v:shape id="_x0000_s1072" type="#_x0000_t202" style="position:absolute;margin-left:5.e-002pt;margin-top:428.45pt;width:280.3pt;height:25.7pt;z-index:251657745;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21" w:lineRule="exact"/>
                    <w:ind w:left="300" w:right="0"/>
                  </w:pPr>
                  <w:r>
                    <w:rPr>
                      <w:rStyle w:val="CharStyle60"/>
                    </w:rPr>
                    <w:t xml:space="preserve">4.1 Дата, с которой приостановлено право выполнения работ (число, </w:t>
                  </w:r>
                  <w:r>
                    <w:rPr>
                      <w:rStyle w:val="CharStyle101"/>
                    </w:rPr>
                    <w:t>месяц, год)</w:t>
                  </w:r>
                </w:p>
              </w:txbxContent>
            </v:textbox>
            <w10:wrap anchorx="margin"/>
          </v:shape>
        </w:pict>
      </w:r>
      <w:r>
        <w:pict>
          <v:shape id="_x0000_s1073" type="#_x0000_t202" style="position:absolute;margin-left:304.3pt;margin-top:429.4pt;width:53.75pt;height:10.8pt;z-index:251657746;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Отсутствует</w:t>
                  </w:r>
                </w:p>
              </w:txbxContent>
            </v:textbox>
            <w10:wrap anchorx="margin"/>
          </v:shape>
        </w:pict>
      </w:r>
      <w:r>
        <w:pict>
          <v:shape id="_x0000_s1074" type="#_x0000_t202" style="position:absolute;margin-left:0.5pt;margin-top:452.15pt;width:259.2pt;height:12.5pt;z-index:251657747;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4.2 Срок, на который приостановлено право выполнения работ</w:t>
                  </w:r>
                </w:p>
              </w:txbxContent>
            </v:textbox>
            <w10:wrap anchorx="margin"/>
          </v:shape>
        </w:pict>
      </w:r>
      <w:r>
        <w:pict>
          <v:shape id="_x0000_s1075" type="#_x0000_t202" style="position:absolute;margin-left:304.3pt;margin-top:451.7pt;width:53.75pt;height:12.8pt;z-index:251657748;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101"/>
                    </w:rPr>
                    <w:t>Отсутствует</w:t>
                  </w:r>
                </w:p>
              </w:txbxContent>
            </v:textbox>
            <w10:wrap anchorx="margin"/>
          </v:shape>
        </w:pict>
      </w:r>
      <w:r>
        <w:pict>
          <v:shape id="_x0000_s1076" type="#_x0000_t75" style="position:absolute;margin-left:5.e-002pt;margin-top:486.pt;width:378.25pt;height:109.45pt;z-index:-251658748;mso-wrap-distance-left:5.pt;mso-wrap-distance-right:5.pt;mso-position-horizontal-relative:margin" wrapcoords="0 0">
            <v:imagedata r:id="rId21" r:href="rId22"/>
            <w10:wrap anchorx="margin"/>
          </v:shape>
        </w:pict>
      </w:r>
      <w:r>
        <w:pict>
          <v:shape id="_x0000_s1077" type="#_x0000_t202" style="position:absolute;margin-left:136.55pt;margin-top:596.65pt;width:25.7pt;height:13.6pt;z-index:251657749;mso-wrap-distance-left:5.pt;mso-wrap-distance-right:5.pt;mso-position-horizontal-relative:margin" filled="f" stroked="f">
            <v:textbox style="mso-fit-shape-to-text:t" inset="0,0,0,0">
              <w:txbxContent>
                <w:p>
                  <w:pPr>
                    <w:pStyle w:val="Style28"/>
                    <w:widowControl w:val="0"/>
                    <w:keepNext w:val="0"/>
                    <w:keepLines w:val="0"/>
                    <w:shd w:val="clear" w:color="auto" w:fill="auto"/>
                    <w:bidi w:val="0"/>
                    <w:jc w:val="left"/>
                    <w:spacing w:before="0" w:after="0" w:line="210" w:lineRule="exact"/>
                    <w:ind w:left="0" w:right="0" w:firstLine="0"/>
                  </w:pPr>
                  <w:r>
                    <w:rPr>
                      <w:rStyle w:val="CharStyle29"/>
                      <w:b/>
                      <w:bCs/>
                    </w:rPr>
                    <w:t>МП.</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pgSz w:w="12240" w:h="15840"/>
          <w:pgMar w:top="1337" w:left="1131" w:right="1806" w:bottom="1337" w:header="0" w:footer="3" w:gutter="0"/>
          <w:rtlGutter w:val="0"/>
          <w:cols w:space="720"/>
          <w:noEndnote/>
          <w:docGrid w:linePitch="360"/>
        </w:sectPr>
      </w:pPr>
    </w:p>
    <w:p>
      <w:pPr>
        <w:widowControl w:val="0"/>
        <w:rPr>
          <w:sz w:val="2"/>
          <w:szCs w:val="2"/>
        </w:rPr>
      </w:pPr>
      <w:r>
        <w:pict>
          <v:shape id="_x0000_s1078" type="#_x0000_t202" style="position:static;width:725.3pt;height:108.55pt" filled="f" stroked="f">
            <v:textbox inset="0,0,0,0">
              <w:txbxContent>
                <w:p>
                  <w:pPr>
                    <w:widowControl w:val="0"/>
                  </w:pPr>
                </w:p>
              </w:txbxContent>
            </v:textbox>
            <w10:anchorlock/>
          </v:shape>
        </w:pict>
      </w:r>
      <w:r>
        <w:t xml:space="preserve"> </w:t>
      </w:r>
    </w:p>
    <w:p>
      <w:pPr>
        <w:widowControl w:val="0"/>
        <w:rPr>
          <w:sz w:val="2"/>
          <w:szCs w:val="2"/>
        </w:rPr>
        <w:sectPr>
          <w:headerReference w:type="default" r:id="rId23"/>
          <w:pgSz w:w="14506" w:h="17520"/>
          <w:pgMar w:top="1270" w:left="0" w:right="0" w:bottom="80" w:header="0" w:footer="3" w:gutter="0"/>
          <w:rtlGutter w:val="0"/>
          <w:cols w:space="720"/>
          <w:noEndnote/>
          <w:docGrid w:linePitch="360"/>
        </w:sectPr>
      </w:pPr>
    </w:p>
    <w:p>
      <w:pPr>
        <w:widowControl w:val="0"/>
        <w:spacing w:line="360" w:lineRule="exact"/>
      </w:pPr>
      <w:r>
        <w:pict>
          <v:shape id="_x0000_s1080" type="#_x0000_t202" style="position:absolute;margin-left:225.1pt;margin-top:4.85pt;width:27.1pt;height:10.9pt;z-index:251657750;mso-wrap-distance-left:5.pt;mso-wrap-distance-right:5.pt;mso-position-horizontal-relative:margin" filled="f" stroked="f">
            <v:textbox style="mso-fit-shape-to-text:t" inset="0,0,0,0">
              <w:txbxContent>
                <w:p>
                  <w:pPr>
                    <w:pStyle w:val="Style103"/>
                    <w:widowControl w:val="0"/>
                    <w:keepNext w:val="0"/>
                    <w:keepLines w:val="0"/>
                    <w:shd w:val="clear" w:color="auto" w:fill="auto"/>
                    <w:bidi w:val="0"/>
                    <w:jc w:val="left"/>
                    <w:spacing w:before="0" w:after="0" w:line="160" w:lineRule="exact"/>
                    <w:ind w:left="0" w:right="0" w:firstLine="0"/>
                  </w:pPr>
                  <w:r>
                    <w:rPr>
                      <w:lang w:val="ru-RU" w:eastAsia="ru-RU" w:bidi="ru-RU"/>
                      <w:rFonts w:ascii="Microsoft Sans Serif" w:eastAsia="Microsoft Sans Serif" w:hAnsi="Microsoft Sans Serif" w:cs="Microsoft Sans Serif"/>
                      <w:w w:val="100"/>
                      <w:spacing w:val="0"/>
                      <w:color w:val="000000"/>
                      <w:position w:val="0"/>
                    </w:rPr>
                    <w:t>пен ко.</w:t>
                  </w:r>
                </w:p>
              </w:txbxContent>
            </v:textbox>
            <w10:wrap anchorx="margin"/>
          </v:shape>
        </w:pict>
      </w:r>
      <w:r>
        <w:pict>
          <v:shape id="_x0000_s1081" type="#_x0000_t202" style="position:absolute;margin-left:277.7pt;margin-top:0;width:28.1pt;height:19.7pt;z-index:251657751;mso-wrap-distance-left:5.pt;mso-wrap-distance-right:5.pt;mso-position-horizontal-relative:margin" filled="f" stroked="f">
            <v:textbox style="mso-fit-shape-to-text:t" inset="0,0,0,0">
              <w:txbxContent>
                <w:p>
                  <w:pPr>
                    <w:pStyle w:val="Style105"/>
                    <w:widowControl w:val="0"/>
                    <w:keepNext w:val="0"/>
                    <w:keepLines w:val="0"/>
                    <w:shd w:val="clear" w:color="auto" w:fill="auto"/>
                    <w:bidi w:val="0"/>
                    <w:jc w:val="left"/>
                    <w:spacing w:before="0" w:after="0" w:line="120" w:lineRule="exact"/>
                    <w:ind w:left="0" w:right="0" w:firstLine="0"/>
                  </w:pPr>
                  <w:r>
                    <w:rPr>
                      <w:rStyle w:val="CharStyle107"/>
                      <w:i/>
                      <w:iCs/>
                    </w:rPr>
                    <w:t>£</w:t>
                  </w:r>
                  <w:r>
                    <w:rPr>
                      <w:lang w:val="ru-RU" w:eastAsia="ru-RU" w:bidi="ru-RU"/>
                      <w:w w:val="100"/>
                      <w:color w:val="000000"/>
                      <w:position w:val="0"/>
                    </w:rPr>
                    <w:t>467456</w:t>
                  </w:r>
                  <w:r>
                    <w:rPr>
                      <w:rStyle w:val="CharStyle107"/>
                      <w:i/>
                      <w:iCs/>
                    </w:rPr>
                    <w:t>..</w:t>
                  </w:r>
                </w:p>
                <w:p>
                  <w:pPr>
                    <w:pStyle w:val="Style105"/>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-2301767</w:t>
                  </w:r>
                </w:p>
              </w:txbxContent>
            </v:textbox>
            <w10:wrap anchorx="margin"/>
          </v:shape>
        </w:pict>
      </w:r>
      <w:r>
        <w:pict>
          <v:shape id="_x0000_s1082" type="#_x0000_t202" style="position:absolute;margin-left:503.75pt;margin-top:42.75pt;width:49.45pt;height:11.5pt;z-index:251657752;mso-wrap-distance-left:5.pt;mso-wrap-distance-right:5.pt;mso-position-horizontal-relative:margin" filled="f" stroked="f">
            <v:textbox style="mso-fit-shape-to-text:t" inset="0,0,0,0">
              <w:txbxContent>
                <w:p>
                  <w:pPr>
                    <w:pStyle w:val="Style1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Д57.29 участок</w:t>
                  </w:r>
                </w:p>
              </w:txbxContent>
            </v:textbox>
            <w10:wrap anchorx="margin"/>
          </v:shape>
        </w:pict>
      </w:r>
      <w:r>
        <w:pict>
          <v:shape id="_x0000_s1083" type="#_x0000_t202" style="position:absolute;margin-left:409.9pt;margin-top:56.4pt;width:30.pt;height:13.2pt;z-index:251657753;mso-wrap-distance-left:5.pt;mso-wrap-distance-right:5.pt;mso-position-horizontal-relative:margin" filled="f" stroked="f">
            <v:textbox style="mso-fit-shape-to-text:t" inset="0,0,0,0">
              <w:txbxContent>
                <w:p>
                  <w:pPr>
                    <w:pStyle w:val="Style1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участок</w:t>
                  </w:r>
                </w:p>
              </w:txbxContent>
            </v:textbox>
            <w10:wrap anchorx="margin"/>
          </v:shape>
        </w:pict>
      </w:r>
      <w:r>
        <w:pict>
          <v:shape id="_x0000_s1084" type="#_x0000_t202" style="position:absolute;margin-left:118.8pt;margin-top:96.95pt;width:30.pt;height:11.55pt;z-index:251657754;mso-wrap-distance-left:5.pt;mso-wrap-distance-right:5.pt;mso-position-horizontal-relative:margin" filled="f" stroked="f">
            <v:textbox style="mso-fit-shape-to-text:t" inset="0,0,0,0">
              <w:txbxContent>
                <w:p>
                  <w:pPr>
                    <w:pStyle w:val="Style1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участок'</w:t>
                  </w:r>
                </w:p>
              </w:txbxContent>
            </v:textbox>
            <w10:wrap anchorx="margin"/>
          </v:shape>
        </w:pict>
      </w:r>
      <w:r>
        <w:pict>
          <v:shape id="_x0000_s1085" type="#_x0000_t202" style="position:absolute;margin-left:310.1pt;margin-top:180.25pt;width:43.45pt;height:23.15pt;z-index:251657755;mso-wrap-distance-left:5.pt;mso-wrap-distance-right:5.pt;mso-position-horizontal-relative:margin" filled="f" stroked="f">
            <v:textbox style="mso-fit-shape-to-text:t" inset="0,0,0,0">
              <w:txbxContent>
                <w:p>
                  <w:pPr>
                    <w:pStyle w:val="Style108"/>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Светок по У</w:t>
                  </w:r>
                  <w:r>
                    <w:rPr>
                      <w:lang w:val="ru-RU" w:eastAsia="ru-RU" w:bidi="ru-RU"/>
                      <w:vertAlign w:val="superscript"/>
                      <w:w w:val="100"/>
                      <w:spacing w:val="0"/>
                      <w:color w:val="000000"/>
                      <w:position w:val="0"/>
                    </w:rPr>
                    <w:t>П</w:t>
                  </w:r>
                  <w:r>
                    <w:rPr>
                      <w:lang w:val="ru-RU" w:eastAsia="ru-RU" w:bidi="ru-RU"/>
                      <w:w w:val="100"/>
                      <w:spacing w:val="0"/>
                      <w:color w:val="000000"/>
                      <w:position w:val="0"/>
                    </w:rPr>
                    <w:t>' Осипенко</w:t>
                  </w:r>
                </w:p>
              </w:txbxContent>
            </v:textbox>
            <w10:wrap anchorx="margin"/>
          </v:shape>
        </w:pict>
      </w:r>
      <w:r>
        <w:pict>
          <v:shape id="_x0000_s1086" type="#_x0000_t202" style="position:absolute;margin-left:513.1pt;margin-top:178.55pt;width:43.7pt;height:22.75pt;z-index:251657756;mso-wrap-distance-left:5.pt;mso-wrap-distance-right:5.pt;mso-position-horizontal-relative:margin" filled="f" stroked="f">
            <v:textbox style="mso-fit-shape-to-text:t" inset="0,0,0,0">
              <w:txbxContent>
                <w:p>
                  <w:pPr>
                    <w:pStyle w:val="Style108"/>
                    <w:widowControl w:val="0"/>
                    <w:keepNext w:val="0"/>
                    <w:keepLines w:val="0"/>
                    <w:shd w:val="clear" w:color="auto" w:fill="auto"/>
                    <w:bidi w:val="0"/>
                    <w:spacing w:before="0" w:after="0" w:line="192" w:lineRule="exact"/>
                    <w:ind w:left="0" w:right="0" w:firstLine="0"/>
                  </w:pPr>
                  <w:r>
                    <w:rPr>
                      <w:lang w:val="ru-RU" w:eastAsia="ru-RU" w:bidi="ru-RU"/>
                      <w:w w:val="100"/>
                      <w:spacing w:val="0"/>
                      <w:color w:val="000000"/>
                      <w:position w:val="0"/>
                    </w:rPr>
                    <w:t xml:space="preserve">Участок по' </w:t>
                  </w:r>
                  <w:r>
                    <w:rPr>
                      <w:lang w:val="ru-RU" w:eastAsia="ru-RU" w:bidi="ru-RU"/>
                      <w:vertAlign w:val="superscript"/>
                      <w:w w:val="100"/>
                      <w:spacing w:val="0"/>
                      <w:color w:val="000000"/>
                      <w:position w:val="0"/>
                    </w:rPr>
                    <w:t>Ул</w:t>
                  </w:r>
                  <w:r>
                    <w:rPr>
                      <w:lang w:val="ru-RU" w:eastAsia="ru-RU" w:bidi="ru-RU"/>
                      <w:w w:val="100"/>
                      <w:spacing w:val="0"/>
                      <w:color w:val="000000"/>
                      <w:position w:val="0"/>
                    </w:rPr>
                    <w:t>- Осипенко</w:t>
                  </w:r>
                </w:p>
              </w:txbxContent>
            </v:textbox>
            <w10:wrap anchorx="margin"/>
          </v:shape>
        </w:pict>
      </w:r>
      <w:r>
        <w:pict>
          <v:shape id="_x0000_s1087" type="#_x0000_t202" style="position:absolute;margin-left:316.8pt;margin-top:220.15pt;width:36.7pt;height:26.25pt;z-index:25165775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£4</w:t>
                  </w:r>
                  <w:r>
                    <w:rPr>
                      <w:rStyle w:val="CharStyle110"/>
                      <w:i/>
                      <w:iCs/>
                    </w:rPr>
                    <w:t>87431.61</w:t>
                  </w:r>
                </w:p>
                <w:p>
                  <w:pPr>
                    <w:pStyle w:val="Style8"/>
                    <w:widowControl w:val="0"/>
                    <w:keepNext w:val="0"/>
                    <w:keepLines w:val="0"/>
                    <w:shd w:val="clear" w:color="auto" w:fill="auto"/>
                    <w:bidi w:val="0"/>
                    <w:jc w:val="left"/>
                    <w:spacing w:before="0" w:after="0" w:line="280" w:lineRule="exact"/>
                    <w:ind w:left="0" w:right="0" w:firstLine="0"/>
                  </w:pPr>
                  <w:r>
                    <w:rPr>
                      <w:rStyle w:val="CharStyle111"/>
                      <w:i/>
                      <w:iCs/>
                    </w:rPr>
                    <w:t>У=230177з1я</w:t>
                  </w:r>
                </w:p>
              </w:txbxContent>
            </v:textbox>
            <w10:wrap anchorx="margin"/>
          </v:shape>
        </w:pict>
      </w:r>
      <w:r>
        <w:pict>
          <v:shape id="_x0000_s1088" type="#_x0000_t202" style="position:absolute;margin-left:534.95pt;margin-top:201.9pt;width:37.7pt;height:26.95pt;z-index:25165775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110"/>
                      <w:i/>
                      <w:iCs/>
                    </w:rPr>
                    <w:t>&gt;&lt;=487444</w:t>
                  </w:r>
                  <w:r>
                    <w:rPr>
                      <w:rStyle w:val="CharStyle9"/>
                      <w:i/>
                      <w:iCs/>
                    </w:rPr>
                    <w:t xml:space="preserve"> ■.</w:t>
                  </w:r>
                </w:p>
                <w:p>
                  <w:pPr>
                    <w:pStyle w:val="Style8"/>
                    <w:widowControl w:val="0"/>
                    <w:keepNext w:val="0"/>
                    <w:keepLines w:val="0"/>
                    <w:shd w:val="clear" w:color="auto" w:fill="auto"/>
                    <w:bidi w:val="0"/>
                    <w:jc w:val="left"/>
                    <w:spacing w:before="0" w:after="0" w:line="280" w:lineRule="exact"/>
                    <w:ind w:left="0" w:right="0" w:firstLine="0"/>
                  </w:pPr>
                  <w:r>
                    <w:rPr>
                      <w:rStyle w:val="CharStyle9"/>
                      <w:lang w:val="en-US" w:eastAsia="en-US" w:bidi="en-US"/>
                      <w:vertAlign w:val="superscript"/>
                      <w:i/>
                      <w:iCs/>
                    </w:rPr>
                    <w:t>y</w:t>
                  </w:r>
                  <w:r>
                    <w:rPr>
                      <w:rStyle w:val="CharStyle9"/>
                      <w:lang w:val="en-US" w:eastAsia="en-US" w:bidi="en-US"/>
                      <w:i/>
                      <w:iCs/>
                    </w:rPr>
                    <w:t>=?301822</w:t>
                  </w:r>
                </w:p>
              </w:txbxContent>
            </v:textbox>
            <w10:wrap anchorx="margin"/>
          </v:shape>
        </w:pict>
      </w:r>
      <w:r>
        <w:pict>
          <v:shape id="_x0000_s1089" type="#_x0000_t202" style="position:absolute;margin-left:183.1pt;margin-top:248.25pt;width:36.7pt;height:26.7pt;z-index:25165775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£±2142674</w:t>
                  </w:r>
                </w:p>
                <w:p>
                  <w:pPr>
                    <w:pStyle w:val="Style8"/>
                    <w:widowControl w:val="0"/>
                    <w:keepNext w:val="0"/>
                    <w:keepLines w:val="0"/>
                    <w:shd w:val="clear" w:color="auto" w:fill="auto"/>
                    <w:bidi w:val="0"/>
                    <w:jc w:val="left"/>
                    <w:spacing w:before="0" w:after="0" w:line="280" w:lineRule="exact"/>
                    <w:ind w:left="0" w:right="0" w:firstLine="0"/>
                  </w:pPr>
                  <w:r>
                    <w:rPr>
                      <w:rStyle w:val="CharStyle9"/>
                      <w:lang w:val="en-US" w:eastAsia="en-US" w:bidi="en-US"/>
                      <w:vertAlign w:val="superscript"/>
                      <w:i/>
                      <w:iCs/>
                    </w:rPr>
                    <w:t>Y</w:t>
                  </w:r>
                  <w:r>
                    <w:rPr>
                      <w:rStyle w:val="CharStyle9"/>
                      <w:lang w:val="en-US" w:eastAsia="en-US" w:bidi="en-US"/>
                      <w:i/>
                      <w:iCs/>
                    </w:rPr>
                    <w:t>*M017S7.65</w:t>
                  </w:r>
                </w:p>
              </w:txbxContent>
            </v:textbox>
            <w10:wrap anchorx="margin"/>
          </v:shape>
        </w:pict>
      </w:r>
      <w:r>
        <w:pict>
          <v:shape id="_x0000_s1090" type="#_x0000_t202" style="position:absolute;margin-left:188.65pt;margin-top:289.2pt;width:32.9pt;height:18.55pt;z-index:251657760;mso-wrap-distance-left:5.pt;mso-wrap-distance-right:5.pt;mso-position-horizontal-relative:margin" filled="f" stroked="f">
            <v:textbox style="mso-fit-shape-to-text:t" inset="0,0,0,0">
              <w:txbxContent>
                <w:p>
                  <w:pPr>
                    <w:pStyle w:val="Style108"/>
                    <w:widowControl w:val="0"/>
                    <w:keepNext w:val="0"/>
                    <w:keepLines w:val="0"/>
                    <w:shd w:val="clear" w:color="auto" w:fill="auto"/>
                    <w:bidi w:val="0"/>
                    <w:jc w:val="left"/>
                    <w:spacing w:before="0" w:after="0" w:line="130" w:lineRule="exact"/>
                    <w:ind w:left="0" w:right="0" w:firstLine="0"/>
                  </w:pPr>
                  <w:r>
                    <w:rPr>
                      <w:lang w:val="ru-RU" w:eastAsia="ru-RU" w:bidi="ru-RU"/>
                      <w:vertAlign w:val="superscript"/>
                      <w:w w:val="100"/>
                      <w:spacing w:val="0"/>
                      <w:color w:val="000000"/>
                      <w:position w:val="0"/>
                    </w:rPr>
                    <w:t>к</w:t>
                  </w:r>
                  <w:r>
                    <w:rPr>
                      <w:lang w:val="ru-RU" w:eastAsia="ru-RU" w:bidi="ru-RU"/>
                      <w:w w:val="100"/>
                      <w:spacing w:val="0"/>
                      <w:color w:val="000000"/>
                      <w:position w:val="0"/>
                    </w:rPr>
                    <w:t>МОк по</w:t>
                  </w:r>
                </w:p>
                <w:p>
                  <w:pPr>
                    <w:pStyle w:val="Style108"/>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Осипенко</w:t>
                  </w:r>
                </w:p>
              </w:txbxContent>
            </v:textbox>
            <w10:wrap anchorx="margin"/>
          </v:shape>
        </w:pict>
      </w:r>
      <w:r>
        <w:pict>
          <v:shape id="_x0000_s1091" type="#_x0000_t202" style="position:absolute;margin-left:294.7pt;margin-top:303.85pt;width:38.65pt;height:21.85pt;z-index:25165776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92" w:lineRule="exact"/>
                    <w:ind w:left="0" w:right="0" w:firstLine="0"/>
                  </w:pPr>
                  <w:r>
                    <w:rPr>
                      <w:rStyle w:val="CharStyle9"/>
                      <w:i/>
                      <w:iCs/>
                    </w:rPr>
                    <w:t>Участок щ</w:t>
                  </w:r>
                </w:p>
                <w:p>
                  <w:pPr>
                    <w:pStyle w:val="Style108"/>
                    <w:widowControl w:val="0"/>
                    <w:keepNext w:val="0"/>
                    <w:keepLines w:val="0"/>
                    <w:shd w:val="clear" w:color="auto" w:fill="auto"/>
                    <w:bidi w:val="0"/>
                    <w:jc w:val="left"/>
                    <w:spacing w:before="0" w:after="0" w:line="192" w:lineRule="exact"/>
                    <w:ind w:left="0" w:right="0" w:firstLine="0"/>
                  </w:pPr>
                  <w:r>
                    <w:rPr>
                      <w:lang w:val="ru-RU" w:eastAsia="ru-RU" w:bidi="ru-RU"/>
                      <w:w w:val="100"/>
                      <w:spacing w:val="0"/>
                      <w:color w:val="000000"/>
                      <w:position w:val="0"/>
                    </w:rPr>
                    <w:t>Ул Осипвн)</w:t>
                  </w:r>
                </w:p>
              </w:txbxContent>
            </v:textbox>
            <w10:wrap anchorx="margin"/>
          </v:shape>
        </w:pict>
      </w:r>
      <w:r>
        <w:pict>
          <v:shape id="_x0000_s1092" type="#_x0000_t202" style="position:absolute;margin-left:225.35pt;margin-top:326.95pt;width:25.45pt;height:16.85pt;z-index:25165776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огород</w:t>
                  </w:r>
                </w:p>
              </w:txbxContent>
            </v:textbox>
            <w10:wrap anchorx="margin"/>
          </v:shape>
        </w:pict>
      </w:r>
      <w:r>
        <w:pict>
          <v:shape id="_x0000_s1093" type="#_x0000_t202" style="position:absolute;margin-left:330.25pt;margin-top:331.3pt;width:25.45pt;height:16.85pt;z-index:25165776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огород</w:t>
                  </w:r>
                </w:p>
              </w:txbxContent>
            </v:textbox>
            <w10:wrap anchorx="margin"/>
          </v:shape>
        </w:pict>
      </w:r>
      <w:r>
        <w:pict>
          <v:shape id="_x0000_s1094" type="#_x0000_t202" style="position:absolute;margin-left:417.1pt;margin-top:324.8pt;width:25.2pt;height:16.9pt;z-index:25165776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огород</w:t>
                  </w:r>
                </w:p>
              </w:txbxContent>
            </v:textbox>
            <w10:wrap anchorx="margin"/>
          </v:shape>
        </w:pict>
      </w:r>
      <w:r>
        <w:pict>
          <v:shape id="_x0000_s1095" type="#_x0000_t202" style="position:absolute;margin-left:480.7pt;margin-top:400.15pt;width:25.45pt;height:16.9pt;z-index:25165776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огород</w:t>
                  </w:r>
                </w:p>
              </w:txbxContent>
            </v:textbox>
            <w10:wrap anchorx="margin"/>
          </v:shape>
        </w:pict>
      </w:r>
      <w:r>
        <w:pict>
          <v:shape id="_x0000_s1096" type="#_x0000_t202" style="position:absolute;margin-left:314.9pt;margin-top:422.9pt;width:25.2pt;height:9.7pt;z-index:251657766;mso-wrap-distance-left:5.pt;mso-wrap-distance-right:5.pt;mso-position-horizontal-relative:margin" filled="f" stroked="f">
            <v:textbox style="mso-fit-shape-to-text:t" inset="0,0,0,0">
              <w:txbxContent>
                <w:p>
                  <w:pPr>
                    <w:pStyle w:val="Style108"/>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огород</w:t>
                  </w:r>
                </w:p>
              </w:txbxContent>
            </v:textbox>
            <w10:wrap anchorx="margin"/>
          </v:shape>
        </w:pict>
      </w:r>
      <w:r>
        <w:pict>
          <v:shape id="_x0000_s1097" type="#_x0000_t202" style="position:absolute;margin-left:503.3pt;margin-top:439.7pt;width:33.35pt;height:11.75pt;z-index:251657767;mso-wrap-distance-left:5.pt;mso-wrap-distance-right:5.pt;mso-position-horizontal-relative:margin" filled="f" stroked="f">
            <v:textbox style="mso-fit-shape-to-text:t" inset="0,0,0,0">
              <w:txbxContent>
                <w:p>
                  <w:pPr>
                    <w:pStyle w:val="Style105"/>
                    <w:widowControl w:val="0"/>
                    <w:keepNext w:val="0"/>
                    <w:keepLines w:val="0"/>
                    <w:shd w:val="clear" w:color="auto" w:fill="auto"/>
                    <w:bidi w:val="0"/>
                    <w:jc w:val="left"/>
                    <w:spacing w:before="0" w:after="0" w:line="120" w:lineRule="exact"/>
                    <w:ind w:left="0" w:right="0" w:firstLine="0"/>
                  </w:pPr>
                  <w:r>
                    <w:rPr>
                      <w:rStyle w:val="CharStyle107"/>
                      <w:i/>
                      <w:iCs/>
                    </w:rPr>
                    <w:t>'-</w:t>
                  </w:r>
                  <w:r>
                    <w:rPr>
                      <w:lang w:val="ru-RU" w:eastAsia="ru-RU" w:bidi="ru-RU"/>
                      <w:w w:val="100"/>
                      <w:color w:val="000000"/>
                      <w:position w:val="0"/>
                    </w:rPr>
                    <w:t>2301822.60</w:t>
                  </w:r>
                </w:p>
              </w:txbxContent>
            </v:textbox>
            <w10:wrap anchorx="margin"/>
          </v:shape>
        </w:pict>
      </w:r>
      <w:r>
        <w:pict>
          <v:shape id="_x0000_s1098" type="#_x0000_t202" style="position:absolute;margin-left:377.05pt;margin-top:487.9pt;width:29.3pt;height:21.25pt;z-index:251657768;mso-wrap-distance-left:5.pt;mso-wrap-distance-right:5.pt;mso-position-horizontal-relative:margin" filled="f" stroked="f">
            <v:textbox style="mso-fit-shape-to-text:t" inset="0,0,0,0">
              <w:txbxContent>
                <w:p>
                  <w:pPr>
                    <w:pStyle w:val="Style105"/>
                    <w:widowControl w:val="0"/>
                    <w:keepNext w:val="0"/>
                    <w:keepLines w:val="0"/>
                    <w:shd w:val="clear" w:color="auto" w:fill="auto"/>
                    <w:bidi w:val="0"/>
                    <w:jc w:val="left"/>
                    <w:spacing w:before="0" w:after="0" w:line="120" w:lineRule="exact"/>
                    <w:ind w:left="0" w:right="0" w:firstLine="0"/>
                  </w:pPr>
                  <w:r>
                    <w:rPr>
                      <w:rStyle w:val="CharStyle112"/>
                      <w:i/>
                      <w:iCs/>
                    </w:rPr>
                    <w:t>*=</w:t>
                  </w:r>
                  <w:r>
                    <w:rPr>
                      <w:rStyle w:val="CharStyle113"/>
                      <w:i/>
                      <w:iCs/>
                    </w:rPr>
                    <w:t>48738</w:t>
                  </w:r>
                  <w:r>
                    <w:rPr>
                      <w:rStyle w:val="CharStyle112"/>
                      <w:i/>
                      <w:iCs/>
                    </w:rPr>
                    <w:t>?</w:t>
                  </w:r>
                </w:p>
                <w:p>
                  <w:pPr>
                    <w:pStyle w:val="Style8"/>
                    <w:widowControl w:val="0"/>
                    <w:keepNext w:val="0"/>
                    <w:keepLines w:val="0"/>
                    <w:shd w:val="clear" w:color="auto" w:fill="auto"/>
                    <w:bidi w:val="0"/>
                    <w:jc w:val="left"/>
                    <w:spacing w:before="0" w:after="0" w:line="280" w:lineRule="exact"/>
                    <w:ind w:left="0" w:right="0" w:firstLine="0"/>
                  </w:pPr>
                  <w:r>
                    <w:rPr>
                      <w:rStyle w:val="CharStyle9"/>
                      <w:i/>
                      <w:iCs/>
                    </w:rPr>
                    <w:t>У=ШТб06</w:t>
                  </w:r>
                </w:p>
              </w:txbxContent>
            </v:textbox>
            <w10:wrap anchorx="margin"/>
          </v:shape>
        </w:pict>
      </w:r>
      <w:r>
        <w:pict>
          <v:shape id="_x0000_s1099" type="#_x0000_t202" style="position:absolute;margin-left:60.95pt;margin-top:506.7pt;width:27.1pt;height:16.9pt;z-index:25165776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Огород</w:t>
                  </w:r>
                </w:p>
              </w:txbxContent>
            </v:textbox>
            <w10:wrap anchorx="margin"/>
          </v:shape>
        </w:pict>
      </w:r>
      <w:r>
        <w:pict>
          <v:shape id="_x0000_s1100" type="#_x0000_t202" style="position:absolute;margin-left:43.9pt;margin-top:521.1pt;width:29.5pt;height:23.pt;z-index:25165777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111"/>
                      <w:lang w:val="en-US" w:eastAsia="en-US" w:bidi="en-US"/>
                      <w:vertAlign w:val="superscript"/>
                      <w:i/>
                      <w:iCs/>
                    </w:rPr>
                    <w:t>z</w:t>
                  </w:r>
                  <w:r>
                    <w:rPr>
                      <w:rStyle w:val="CharStyle111"/>
                      <w:lang w:val="en-US" w:eastAsia="en-US" w:bidi="en-US"/>
                      <w:i/>
                      <w:iCs/>
                    </w:rPr>
                    <w:t>4B7364_i</w:t>
                  </w:r>
                </w:p>
                <w:p>
                  <w:pPr>
                    <w:pStyle w:val="Style105"/>
                    <w:widowControl w:val="0"/>
                    <w:keepNext w:val="0"/>
                    <w:keepLines w:val="0"/>
                    <w:shd w:val="clear" w:color="auto" w:fill="auto"/>
                    <w:bidi w:val="0"/>
                    <w:jc w:val="left"/>
                    <w:spacing w:before="0" w:after="0" w:line="120" w:lineRule="exact"/>
                    <w:ind w:left="0" w:right="0" w:firstLine="0"/>
                  </w:pPr>
                  <w:r>
                    <w:rPr>
                      <w:rStyle w:val="CharStyle107"/>
                      <w:i/>
                      <w:iCs/>
                    </w:rPr>
                    <w:t>'■</w:t>
                  </w:r>
                  <w:r>
                    <w:rPr>
                      <w:lang w:val="ru-RU" w:eastAsia="ru-RU" w:bidi="ru-RU"/>
                      <w:w w:val="100"/>
                      <w:color w:val="000000"/>
                      <w:position w:val="0"/>
                    </w:rPr>
                    <w:t>2301736</w:t>
                  </w:r>
                  <w:r>
                    <w:rPr>
                      <w:rStyle w:val="CharStyle107"/>
                      <w:i/>
                      <w:iCs/>
                    </w:rPr>
                    <w:t>.</w:t>
                  </w:r>
                </w:p>
              </w:txbxContent>
            </v:textbox>
            <w10:wrap anchorx="margin"/>
          </v:shape>
        </w:pict>
      </w:r>
      <w:r>
        <w:pict>
          <v:shape id="_x0000_s1101" type="#_x0000_t202" style="position:absolute;margin-left:361.9pt;margin-top:582.35pt;width:56.4pt;height:16.95pt;z-index:25165777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•ехненко А. В</w:t>
                  </w:r>
                </w:p>
              </w:txbxContent>
            </v:textbox>
            <w10:wrap anchorx="margin"/>
          </v:shape>
        </w:pict>
      </w:r>
      <w:r>
        <w:pict>
          <v:shape id="_x0000_s1102" type="#_x0000_t202" style="position:absolute;margin-left:231.6pt;margin-top:612.pt;width:36.95pt;height:12.95pt;z-index:251657772;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ВАСИЛЬ</w:t>
                  </w:r>
                </w:p>
              </w:txbxContent>
            </v:textbox>
            <w10:wrap anchorx="margin"/>
          </v:shape>
        </w:pict>
      </w:r>
      <w:r>
        <w:pict>
          <v:shape id="_x0000_s1103" type="#_x0000_t202" style="position:absolute;margin-left:332.4pt;margin-top:608.9pt;width:49.7pt;height:16.2pt;z-index:251657773;mso-wrap-distance-left:5.pt;mso-wrap-distance-right:5.pt;mso-position-horizontal-relative:margin" filled="f" stroked="f">
            <v:textbox style="mso-fit-shape-to-text:t" inset="0,0,0,0">
              <w:txbxContent>
                <w:p>
                  <w:pPr>
                    <w:pStyle w:val="Style114"/>
                    <w:widowControl w:val="0"/>
                    <w:keepNext w:val="0"/>
                    <w:keepLines w:val="0"/>
                    <w:shd w:val="clear" w:color="auto" w:fill="auto"/>
                    <w:bidi w:val="0"/>
                    <w:jc w:val="left"/>
                    <w:spacing w:before="0" w:after="0" w:line="180" w:lineRule="exact"/>
                    <w:ind w:left="0" w:right="0" w:firstLine="0"/>
                  </w:pPr>
                  <w:r>
                    <w:rPr>
                      <w:rStyle w:val="CharStyle115"/>
                      <w:i/>
                      <w:iCs/>
                    </w:rPr>
                    <w:t>Ивахненко</w:t>
                  </w:r>
                </w:p>
              </w:txbxContent>
            </v:textbox>
            <w10:wrap anchorx="margin"/>
          </v:shape>
        </w:pict>
      </w:r>
      <w:r>
        <w:pict>
          <v:shape id="_x0000_s1104" type="#_x0000_t202" style="position:absolute;margin-left:435.1pt;margin-top:626.4pt;width:69.35pt;height:27.75pt;z-index:25165777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both"/>
                    <w:spacing w:before="0" w:after="0" w:line="187" w:lineRule="exact"/>
                    <w:ind w:left="0" w:right="0" w:firstLine="0"/>
                  </w:pPr>
                  <w:r>
                    <w:rPr>
                      <w:rStyle w:val="CharStyle9"/>
                      <w:vertAlign w:val="superscript"/>
                      <w:i/>
                      <w:iCs/>
                    </w:rPr>
                    <w:t>7</w:t>
                  </w:r>
                  <w:r>
                    <w:rPr>
                      <w:rStyle w:val="CharStyle9"/>
                      <w:i/>
                      <w:iCs/>
                    </w:rPr>
                    <w:t>* °Ф°Рмпения документов</w:t>
                  </w:r>
                </w:p>
              </w:txbxContent>
            </v:textbox>
            <w10:wrap anchorx="margin"/>
          </v:shape>
        </w:pict>
      </w:r>
      <w:r>
        <w:pict>
          <v:shape id="_x0000_s1105" type="#_x0000_t75" style="position:absolute;margin-left:5.e-002pt;margin-top:-17.95pt;width:653.3pt;height:824.15pt;z-index:-251658746;mso-wrap-distance-left:5.pt;mso-wrap-distance-right:5.pt;mso-position-horizontal-relative:margin;mso-position-vertical-relative:margin" wrapcoords="0 0">
            <v:imagedata r:id="rId24" r:href="rId25"/>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8" w:lineRule="exact"/>
      </w:pPr>
    </w:p>
    <w:p>
      <w:pPr>
        <w:widowControl w:val="0"/>
        <w:rPr>
          <w:sz w:val="2"/>
          <w:szCs w:val="2"/>
        </w:rPr>
        <w:sectPr>
          <w:type w:val="continuous"/>
          <w:pgSz w:w="14506" w:h="17520"/>
          <w:pgMar w:top="1270" w:left="509" w:right="936" w:bottom="80" w:header="0" w:footer="3" w:gutter="0"/>
          <w:rtlGutter w:val="0"/>
          <w:cols w:space="720"/>
          <w:noEndnote/>
          <w:docGrid w:linePitch="360"/>
        </w:sectPr>
      </w:pPr>
    </w:p>
    <w:p>
      <w:pPr>
        <w:widowControl w:val="0"/>
        <w:rPr>
          <w:sz w:val="2"/>
          <w:szCs w:val="2"/>
        </w:rPr>
      </w:pPr>
      <w:r>
        <w:pict>
          <v:shape id="_x0000_s1106" type="#_x0000_t202" style="position:static;width:725.3pt;height:14.45pt" filled="f" stroked="f">
            <v:textbox inset="0,0,0,0">
              <w:txbxContent>
                <w:p>
                  <w:pPr>
                    <w:widowControl w:val="0"/>
                  </w:pPr>
                </w:p>
              </w:txbxContent>
            </v:textbox>
            <w10:anchorlock/>
          </v:shape>
        </w:pict>
      </w:r>
      <w:r>
        <w:t xml:space="preserve"> </w:t>
      </w:r>
    </w:p>
    <w:p>
      <w:pPr>
        <w:widowControl w:val="0"/>
        <w:rPr>
          <w:sz w:val="2"/>
          <w:szCs w:val="2"/>
        </w:rPr>
        <w:sectPr>
          <w:headerReference w:type="default" r:id="rId26"/>
          <w:pgSz w:w="14506" w:h="17520"/>
          <w:pgMar w:top="1821" w:left="0" w:right="0" w:bottom="789" w:header="0" w:footer="3" w:gutter="0"/>
          <w:rtlGutter w:val="0"/>
          <w:cols w:space="720"/>
          <w:noEndnote/>
          <w:docGrid w:linePitch="360"/>
        </w:sectPr>
      </w:pPr>
    </w:p>
    <w:p>
      <w:pPr>
        <w:widowControl w:val="0"/>
        <w:spacing w:line="360" w:lineRule="exact"/>
      </w:pPr>
      <w:r>
        <w:pict>
          <v:shape id="_x0000_s1107" type="#_x0000_t202" style="position:absolute;margin-left:53.5pt;margin-top:393.1pt;width:28.8pt;height:13.7pt;z-index:251657775;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Граница</w:t>
                  </w:r>
                </w:p>
              </w:txbxContent>
            </v:textbox>
            <w10:wrap anchorx="margin"/>
          </v:shape>
        </w:pict>
      </w:r>
      <w:r>
        <w:pict>
          <v:shape id="_x0000_s1108" type="#_x0000_t202" style="position:absolute;margin-left:100.8pt;margin-top:8.9pt;width:101.3pt;height:64.8pt;z-index:251657776;mso-wrap-distance-left:5.pt;mso-wrap-distance-right:5.pt;mso-position-horizontal-relative:margin" filled="f" stroked="f">
            <v:textbox style="mso-fit-shape-to-text:t" inset="0,0,0,0">
              <w:txbxContent>
                <w:p>
                  <w:pPr>
                    <w:pStyle w:val="Style116"/>
                    <w:widowControl w:val="0"/>
                    <w:keepNext/>
                    <w:keepLines/>
                    <w:shd w:val="clear" w:color="auto" w:fill="auto"/>
                    <w:bidi w:val="0"/>
                    <w:spacing w:before="0" w:after="0"/>
                    <w:ind w:left="0" w:right="0" w:firstLine="0"/>
                  </w:pPr>
                  <w:bookmarkStart w:id="18" w:name="bookmark18"/>
                  <w:r>
                    <w:rPr>
                      <w:rStyle w:val="CharStyle118"/>
                    </w:rPr>
                    <w:t xml:space="preserve">Уема планиро </w:t>
                  </w:r>
                  <w:r>
                    <w:rPr>
                      <w:lang w:val="ru-RU" w:eastAsia="ru-RU" w:bidi="ru-RU"/>
                      <w:w w:val="100"/>
                      <w:color w:val="000000"/>
                      <w:position w:val="0"/>
                    </w:rPr>
                    <w:t>организации з</w:t>
                  </w:r>
                  <w:bookmarkEnd w:id="18"/>
                </w:p>
                <w:p>
                  <w:pPr>
                    <w:pStyle w:val="Style10"/>
                    <w:widowControl w:val="0"/>
                    <w:keepNext w:val="0"/>
                    <w:keepLines w:val="0"/>
                    <w:shd w:val="clear" w:color="auto" w:fill="auto"/>
                    <w:bidi w:val="0"/>
                    <w:jc w:val="both"/>
                    <w:spacing w:before="0" w:after="0" w:line="280" w:lineRule="exact"/>
                    <w:ind w:left="0" w:right="0" w:firstLine="0"/>
                  </w:pPr>
                  <w:r>
                    <w:rPr>
                      <w:rStyle w:val="CharStyle11"/>
                      <w:lang w:val="en-US" w:eastAsia="en-US" w:bidi="en-US"/>
                    </w:rPr>
                    <w:t>yt/OC</w:t>
                  </w:r>
                  <w:r>
                    <w:rPr>
                      <w:rStyle w:val="CharStyle11"/>
                    </w:rPr>
                    <w:t>/ТЖО</w:t>
                  </w:r>
                </w:p>
              </w:txbxContent>
            </v:textbox>
            <w10:wrap anchorx="margin"/>
          </v:shape>
        </w:pict>
      </w:r>
      <w:r>
        <w:pict>
          <v:shape id="_x0000_s1109" type="#_x0000_t202" style="position:absolute;margin-left:200.65pt;margin-top:0;width:73.7pt;height:37.2pt;z-index:25165777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80" w:lineRule="exact"/>
                    <w:ind w:left="0" w:right="0" w:firstLine="0"/>
                  </w:pPr>
                  <w:r>
                    <w:rPr>
                      <w:rStyle w:val="CharStyle9"/>
                      <w:i/>
                      <w:iCs/>
                    </w:rPr>
                    <w:t>домной</w:t>
                  </w:r>
                </w:p>
                <w:p>
                  <w:pPr>
                    <w:pStyle w:val="Style8"/>
                    <w:widowControl w:val="0"/>
                    <w:keepNext w:val="0"/>
                    <w:keepLines w:val="0"/>
                    <w:shd w:val="clear" w:color="auto" w:fill="auto"/>
                    <w:bidi w:val="0"/>
                    <w:jc w:val="left"/>
                    <w:spacing w:before="0" w:after="0" w:line="280" w:lineRule="exact"/>
                    <w:ind w:left="0" w:right="0" w:firstLine="0"/>
                  </w:pPr>
                  <w:r>
                    <w:rPr>
                      <w:rStyle w:val="CharStyle9"/>
                      <w:i/>
                      <w:iCs/>
                    </w:rPr>
                    <w:t>хмельного</w:t>
                  </w:r>
                </w:p>
              </w:txbxContent>
            </v:textbox>
            <w10:wrap anchorx="margin"/>
          </v:shape>
        </w:pict>
      </w:r>
      <w:r>
        <w:pict>
          <v:shape id="_x0000_s1110" type="#_x0000_t202" style="position:absolute;margin-left:354.25pt;margin-top:329.4pt;width:52.55pt;height:23.2pt;z-index:251657778;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 xml:space="preserve">ицоСТОН </w:t>
                  </w:r>
                  <w:r>
                    <w:rPr>
                      <w:rStyle w:val="CharStyle11"/>
                      <w:vertAlign w:val="superscript"/>
                    </w:rPr>
                    <w:t>п0</w:t>
                  </w:r>
                </w:p>
                <w:p>
                  <w:pPr>
                    <w:pStyle w:val="Style59"/>
                    <w:widowControl w:val="0"/>
                    <w:keepNext w:val="0"/>
                    <w:keepLines w:val="0"/>
                    <w:shd w:val="clear" w:color="auto" w:fill="auto"/>
                    <w:bidi w:val="0"/>
                    <w:jc w:val="left"/>
                    <w:spacing w:before="0" w:after="0" w:line="180" w:lineRule="exact"/>
                    <w:ind w:left="0" w:right="0" w:firstLine="0"/>
                  </w:pPr>
                  <w:r>
                    <w:rPr>
                      <w:rStyle w:val="CharStyle88"/>
                      <w:lang w:val="en-US" w:eastAsia="en-US" w:bidi="en-US"/>
                    </w:rPr>
                    <w:t>MS.</w:t>
                  </w:r>
                  <w:r>
                    <w:rPr>
                      <w:rStyle w:val="CharStyle60"/>
                      <w:lang w:val="en-US" w:eastAsia="en-US" w:bidi="en-US"/>
                    </w:rPr>
                    <w:t xml:space="preserve"> </w:t>
                  </w:r>
                  <w:r>
                    <w:rPr>
                      <w:rStyle w:val="CharStyle60"/>
                    </w:rPr>
                    <w:t>Осипенко</w:t>
                  </w:r>
                </w:p>
              </w:txbxContent>
            </v:textbox>
            <w10:wrap anchorx="margin"/>
          </v:shape>
        </w:pict>
      </w:r>
      <w:r>
        <w:pict>
          <v:shape id="_x0000_s1111" type="#_x0000_t202" style="position:absolute;margin-left:88.8pt;margin-top:388.65pt;width:37.2pt;height:12.4pt;z-index:251657779;mso-wrap-distance-left:5.pt;mso-wrap-distance-right:5.pt;mso-position-horizontal-relative:margin" filled="f" stroked="f">
            <v:textbox style="mso-fit-shape-to-text:t" inset="0,0,0,0">
              <w:txbxContent>
                <w:p>
                  <w:pPr>
                    <w:pStyle w:val="Style119"/>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 xml:space="preserve">■меленого </w:t>
                  </w:r>
                  <w:r>
                    <w:rPr>
                      <w:rStyle w:val="CharStyle121"/>
                    </w:rPr>
                    <w:t>У'</w:t>
                  </w:r>
                </w:p>
              </w:txbxContent>
            </v:textbox>
            <w10:wrap anchorx="margin"/>
          </v:shape>
        </w:pict>
      </w:r>
      <w:r>
        <w:pict>
          <v:shape id="_x0000_s1112" type="#_x0000_t202" style="position:absolute;margin-left:171.85pt;margin-top:439.05pt;width:42.95pt;height:17.2pt;z-index:251657780;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vertAlign w:val="subscript"/>
                    </w:rPr>
                    <w:t>;48</w:t>
                  </w:r>
                  <w:r>
                    <w:rPr>
                      <w:rStyle w:val="CharStyle11"/>
                    </w:rPr>
                    <w:t>7А26.Т4Р^</w:t>
                  </w:r>
                </w:p>
              </w:txbxContent>
            </v:textbox>
            <w10:wrap anchorx="margin"/>
          </v:shape>
        </w:pict>
      </w:r>
      <w:r>
        <w:pict>
          <v:shape id="_x0000_s1113" type="#_x0000_t202" style="position:absolute;margin-left:450.7pt;margin-top:443.5pt;width:32.65pt;height:12.5pt;z-index:251657781;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огород</w:t>
                  </w:r>
                </w:p>
              </w:txbxContent>
            </v:textbox>
            <w10:wrap anchorx="margin"/>
          </v:shape>
        </w:pict>
      </w:r>
      <w:r>
        <w:pict>
          <v:shape id="_x0000_s1114" type="#_x0000_t202" style="position:absolute;margin-left:327.6pt;margin-top:452.85pt;width:31.7pt;height:13.45pt;z-index:251657782;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участок</w:t>
                  </w:r>
                </w:p>
              </w:txbxContent>
            </v:textbox>
            <w10:wrap anchorx="margin"/>
          </v:shape>
        </w:pict>
      </w:r>
      <w:r>
        <w:pict>
          <v:shape id="_x0000_s1115" type="#_x0000_t202" style="position:absolute;margin-left:236.9pt;margin-top:471.45pt;width:24.7pt;height:10.pt;z-index:251657783;mso-wrap-distance-left:5.pt;mso-wrap-distance-right:5.pt;mso-position-horizontal-relative:margin" filled="f" stroked="f">
            <v:textbox style="mso-fit-shape-to-text:t" inset="0,0,0,0">
              <w:txbxContent>
                <w:p>
                  <w:pPr>
                    <w:pStyle w:val="Style122"/>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Септик</w:t>
                  </w:r>
                </w:p>
              </w:txbxContent>
            </v:textbox>
            <w10:wrap anchorx="margin"/>
          </v:shape>
        </w:pict>
      </w:r>
      <w:r>
        <w:pict>
          <v:shape id="_x0000_s1116" type="#_x0000_t202" style="position:absolute;margin-left:345.35pt;margin-top:459.85pt;width:35.3pt;height:12.75pt;z-index:251657784;mso-wrap-distance-left:5.pt;mso-wrap-distance-right:5.pt;mso-position-horizontal-relative:margin" filled="f" stroked="f">
            <v:textbox style="mso-fit-shape-to-text:t" inset="0,0,0,0">
              <w:txbxContent>
                <w:p>
                  <w:pPr>
                    <w:pStyle w:val="Style124"/>
                    <w:widowControl w:val="0"/>
                    <w:keepNext w:val="0"/>
                    <w:keepLines w:val="0"/>
                    <w:shd w:val="clear" w:color="auto" w:fill="auto"/>
                    <w:bidi w:val="0"/>
                    <w:jc w:val="left"/>
                    <w:spacing w:before="0" w:after="0" w:line="150" w:lineRule="exact"/>
                    <w:ind w:left="0" w:right="0" w:firstLine="0"/>
                  </w:pPr>
                  <w:r>
                    <w:rPr>
                      <w:lang w:val="ru-RU" w:eastAsia="ru-RU" w:bidi="ru-RU"/>
                      <w:w w:val="100"/>
                      <w:color w:val="000000"/>
                      <w:position w:val="0"/>
                    </w:rPr>
                    <w:t>Осипенко</w:t>
                  </w:r>
                </w:p>
              </w:txbxContent>
            </v:textbox>
            <w10:wrap anchorx="margin"/>
          </v:shape>
        </w:pict>
      </w:r>
      <w:r>
        <w:pict>
          <v:shape id="_x0000_s1117" type="#_x0000_t202" style="position:absolute;margin-left:368.9pt;margin-top:469.pt;width:32.65pt;height:17.15pt;z-index:251657785;mso-wrap-distance-left:5.pt;mso-wrap-distance-right:5.pt;mso-position-horizontal-relative:margin" filled="f" stroked="f">
            <v:textbox style="mso-fit-shape-to-text:t" inset="0,0,0,0">
              <w:txbxContent>
                <w:p>
                  <w:pPr>
                    <w:pStyle w:val="Style10"/>
                    <w:widowControl w:val="0"/>
                    <w:keepNext w:val="0"/>
                    <w:keepLines w:val="0"/>
                    <w:shd w:val="clear" w:color="auto" w:fill="auto"/>
                    <w:bidi w:val="0"/>
                    <w:jc w:val="left"/>
                    <w:spacing w:before="0" w:after="0" w:line="280" w:lineRule="exact"/>
                    <w:ind w:left="0" w:right="0" w:firstLine="0"/>
                  </w:pPr>
                  <w:r>
                    <w:rPr>
                      <w:rStyle w:val="CharStyle11"/>
                    </w:rPr>
                    <w:t>огород</w:t>
                  </w:r>
                </w:p>
              </w:txbxContent>
            </v:textbox>
            <w10:wrap anchorx="margin"/>
          </v:shape>
        </w:pict>
      </w:r>
      <w:r>
        <w:pict>
          <v:shape id="_x0000_s1118" type="#_x0000_t202" style="position:absolute;margin-left:267.6pt;margin-top:495.35pt;width:32.4pt;height:12.5pt;z-index:251657786;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огород</w:t>
                  </w:r>
                </w:p>
              </w:txbxContent>
            </v:textbox>
            <w10:wrap anchorx="margin"/>
          </v:shape>
        </w:pict>
      </w:r>
      <w:r>
        <w:pict>
          <v:shape id="_x0000_s1119" type="#_x0000_t202" style="position:absolute;margin-left:277.2pt;margin-top:519.45pt;width:52.55pt;height:19.35pt;z-index:251657787;mso-wrap-distance-left:5.pt;mso-wrap-distance-right:5.pt;mso-position-horizontal-relative:margin" filled="f" stroked="f">
            <v:textbox style="mso-fit-shape-to-text:t" inset="0,0,0,0">
              <w:txbxContent>
                <w:p>
                  <w:pPr>
                    <w:pStyle w:val="Style126"/>
                    <w:widowControl w:val="0"/>
                    <w:keepNext w:val="0"/>
                    <w:keepLines w:val="0"/>
                    <w:shd w:val="clear" w:color="auto" w:fill="auto"/>
                    <w:bidi w:val="0"/>
                    <w:spacing w:before="0" w:after="0"/>
                    <w:ind w:left="0" w:right="220" w:firstLine="0"/>
                  </w:pPr>
                  <w:r>
                    <w:rPr>
                      <w:rStyle w:val="CharStyle128"/>
                    </w:rPr>
                    <w:t xml:space="preserve">Участок </w:t>
                  </w:r>
                  <w:r>
                    <w:rPr>
                      <w:lang w:val="ru-RU" w:eastAsia="ru-RU" w:bidi="ru-RU"/>
                      <w:w w:val="100"/>
                      <w:color w:val="000000"/>
                      <w:position w:val="0"/>
                    </w:rPr>
                    <w:t xml:space="preserve">по </w:t>
                  </w:r>
                  <w:r>
                    <w:rPr>
                      <w:rStyle w:val="CharStyle129"/>
                    </w:rPr>
                    <w:t>va.</w:t>
                  </w:r>
                  <w:r>
                    <w:rPr>
                      <w:lang w:val="en-US" w:eastAsia="en-US" w:bidi="en-US"/>
                      <w:w w:val="100"/>
                      <w:color w:val="000000"/>
                      <w:position w:val="0"/>
                    </w:rPr>
                    <w:t xml:space="preserve"> </w:t>
                  </w:r>
                  <w:r>
                    <w:rPr>
                      <w:lang w:val="ru-RU" w:eastAsia="ru-RU" w:bidi="ru-RU"/>
                      <w:w w:val="100"/>
                      <w:color w:val="000000"/>
                      <w:position w:val="0"/>
                    </w:rPr>
                    <w:t>Осипенко</w:t>
                  </w:r>
                </w:p>
              </w:txbxContent>
            </v:textbox>
            <w10:wrap anchorx="margin"/>
          </v:shape>
        </w:pict>
      </w:r>
      <w:r>
        <w:pict>
          <v:shape id="_x0000_s1120" type="#_x0000_t202" style="position:absolute;margin-left:377.3pt;margin-top:560.15pt;width:32.4pt;height:11.9pt;z-index:251657788;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огород</w:t>
                  </w:r>
                </w:p>
              </w:txbxContent>
            </v:textbox>
            <w10:wrap anchorx="margin"/>
          </v:shape>
        </w:pict>
      </w:r>
      <w:r>
        <w:pict>
          <v:shape id="_x0000_s1121" type="#_x0000_t202" style="position:absolute;margin-left:72.5pt;margin-top:679.2pt;width:29.3pt;height:19.7pt;z-index:251657789;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ок по</w:t>
                  </w:r>
                </w:p>
                <w:p>
                  <w:pPr>
                    <w:pStyle w:val="Style59"/>
                    <w:widowControl w:val="0"/>
                    <w:keepNext w:val="0"/>
                    <w:keepLines w:val="0"/>
                    <w:shd w:val="clear" w:color="auto" w:fill="auto"/>
                    <w:bidi w:val="0"/>
                    <w:jc w:val="left"/>
                    <w:spacing w:before="0" w:after="0" w:line="180" w:lineRule="exact"/>
                    <w:ind w:left="0" w:right="0" w:firstLine="0"/>
                  </w:pPr>
                  <w:r>
                    <w:rPr>
                      <w:rStyle w:val="CharStyle60"/>
                      <w:lang w:val="en-US" w:eastAsia="en-US" w:bidi="en-US"/>
                    </w:rPr>
                    <w:t>uneHKOi</w:t>
                  </w:r>
                </w:p>
              </w:txbxContent>
            </v:textbox>
            <w10:wrap anchorx="margin"/>
          </v:shape>
        </w:pict>
      </w:r>
      <w:r>
        <w:pict>
          <v:shape id="_x0000_s1122" type="#_x0000_t202" style="position:absolute;margin-left:100.8pt;margin-top:709.7pt;width:32.4pt;height:12.pt;z-index:251657790;mso-wrap-distance-left:5.pt;mso-wrap-distance-right:5.pt;mso-position-horizontal-relative:margin" filled="f" stroked="f">
            <v:textbox style="mso-fit-shape-to-text:t" inset="0,0,0,0">
              <w:txbxContent>
                <w:p>
                  <w:pPr>
                    <w:pStyle w:val="Style13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Огород</w:t>
                  </w:r>
                </w:p>
              </w:txbxContent>
            </v:textbox>
            <w10:wrap anchorx="margin"/>
          </v:shape>
        </w:pict>
      </w:r>
      <w:r>
        <w:pict>
          <v:shape id="_x0000_s1123" type="#_x0000_t202" style="position:absolute;margin-left:156.95pt;margin-top:712.55pt;width:32.15pt;height:12.7pt;z-index:251657791;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80" w:lineRule="exact"/>
                    <w:ind w:left="0" w:right="0" w:firstLine="0"/>
                  </w:pPr>
                  <w:r>
                    <w:rPr>
                      <w:rStyle w:val="CharStyle60"/>
                    </w:rPr>
                    <w:t>ОгороА</w:t>
                  </w:r>
                </w:p>
              </w:txbxContent>
            </v:textbox>
            <w10:wrap anchorx="margin"/>
          </v:shape>
        </w:pict>
      </w:r>
      <w:r>
        <w:pict>
          <v:shape id="_x0000_s1124" type="#_x0000_t75" style="position:absolute;margin-left:5.e-002pt;margin-top:0;width:588.5pt;height:743.05pt;z-index:-251658745;mso-wrap-distance-left:5.pt;mso-wrap-distance-right:5.pt;mso-position-horizontal-relative:margin;mso-position-vertical-relative:margin" wrapcoords="0 0">
            <v:imagedata r:id="rId27" r:href="rId28"/>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58" w:lineRule="exact"/>
      </w:pPr>
    </w:p>
    <w:p>
      <w:pPr>
        <w:widowControl w:val="0"/>
        <w:rPr>
          <w:sz w:val="2"/>
          <w:szCs w:val="2"/>
        </w:rPr>
        <w:sectPr>
          <w:type w:val="continuous"/>
          <w:pgSz w:w="14506" w:h="17520"/>
          <w:pgMar w:top="1821" w:left="2282" w:right="453" w:bottom="789" w:header="0" w:footer="3" w:gutter="0"/>
          <w:rtlGutter w:val="0"/>
          <w:cols w:space="720"/>
          <w:noEndnote/>
          <w:docGrid w:linePitch="360"/>
        </w:sectPr>
      </w:pPr>
    </w:p>
    <w:p>
      <w:pPr>
        <w:pStyle w:val="Style114"/>
        <w:widowControl w:val="0"/>
        <w:keepNext w:val="0"/>
        <w:keepLines w:val="0"/>
        <w:shd w:val="clear" w:color="auto" w:fill="auto"/>
        <w:bidi w:val="0"/>
        <w:jc w:val="left"/>
        <w:spacing w:before="0" w:after="103" w:line="180" w:lineRule="exact"/>
        <w:ind w:left="3640" w:right="0" w:firstLine="0"/>
      </w:pPr>
      <w:r>
        <w:rPr>
          <w:lang w:val="ru-RU" w:eastAsia="ru-RU" w:bidi="ru-RU"/>
          <w:w w:val="100"/>
          <w:spacing w:val="0"/>
          <w:color w:val="000000"/>
          <w:position w:val="0"/>
        </w:rPr>
        <w:t>Условные обозначения:</w:t>
      </w:r>
    </w:p>
    <w:p>
      <w:pPr>
        <w:pStyle w:val="Style114"/>
        <w:tabs>
          <w:tab w:leader="none" w:pos="4581" w:val="left"/>
        </w:tabs>
        <w:widowControl w:val="0"/>
        <w:keepNext w:val="0"/>
        <w:keepLines w:val="0"/>
        <w:shd w:val="clear" w:color="auto" w:fill="auto"/>
        <w:bidi w:val="0"/>
        <w:jc w:val="both"/>
        <w:spacing w:before="0" w:after="0" w:line="283" w:lineRule="exact"/>
        <w:ind w:left="3920" w:right="0" w:firstLine="0"/>
      </w:pPr>
      <w:r>
        <w:rPr>
          <w:rStyle w:val="CharStyle135"/>
          <w:i w:val="0"/>
          <w:iCs w:val="0"/>
        </w:rPr>
        <w:t>ф</w:t>
        <w:tab/>
        <w:t xml:space="preserve">- </w:t>
      </w:r>
      <w:r>
        <w:rPr>
          <w:lang w:val="ru-RU" w:eastAsia="ru-RU" w:bidi="ru-RU"/>
          <w:w w:val="100"/>
          <w:spacing w:val="0"/>
          <w:color w:val="000000"/>
          <w:position w:val="0"/>
        </w:rPr>
        <w:t>люк канализации</w:t>
      </w:r>
    </w:p>
    <w:p>
      <w:pPr>
        <w:pStyle w:val="Style114"/>
        <w:tabs>
          <w:tab w:leader="none" w:pos="4581" w:val="left"/>
        </w:tabs>
        <w:widowControl w:val="0"/>
        <w:keepNext w:val="0"/>
        <w:keepLines w:val="0"/>
        <w:shd w:val="clear" w:color="auto" w:fill="auto"/>
        <w:bidi w:val="0"/>
        <w:jc w:val="both"/>
        <w:spacing w:before="0" w:after="0" w:line="283" w:lineRule="exact"/>
        <w:ind w:left="3920" w:right="0" w:firstLine="0"/>
      </w:pPr>
      <w:r>
        <w:rPr>
          <w:rStyle w:val="CharStyle136"/>
          <w:i w:val="0"/>
          <w:iCs w:val="0"/>
        </w:rPr>
        <w:t>©</w:t>
        <w:tab/>
        <w:t xml:space="preserve">- </w:t>
      </w:r>
      <w:r>
        <w:rPr>
          <w:lang w:val="ru-RU" w:eastAsia="ru-RU" w:bidi="ru-RU"/>
          <w:w w:val="100"/>
          <w:spacing w:val="0"/>
          <w:color w:val="000000"/>
          <w:position w:val="0"/>
        </w:rPr>
        <w:t>люк водопровода</w:t>
      </w:r>
    </w:p>
    <w:p>
      <w:pPr>
        <w:pStyle w:val="Style114"/>
        <w:tabs>
          <w:tab w:leader="none" w:pos="4979" w:val="left"/>
        </w:tabs>
        <w:widowControl w:val="0"/>
        <w:keepNext w:val="0"/>
        <w:keepLines w:val="0"/>
        <w:shd w:val="clear" w:color="auto" w:fill="auto"/>
        <w:bidi w:val="0"/>
        <w:jc w:val="both"/>
        <w:spacing w:before="0" w:after="0" w:line="283" w:lineRule="exact"/>
        <w:ind w:left="3920" w:right="0" w:firstLine="0"/>
      </w:pPr>
      <w:r>
        <w:pict>
          <v:shape id="_x0000_s1125" type="#_x0000_t75" style="position:absolute;margin-left:-47.75pt;margin-top:5.75pt;width:35.05pt;height:28.3pt;z-index:-125829353;mso-wrap-distance-left:5.pt;mso-wrap-distance-right:12.95pt;mso-position-horizontal-relative:margin" wrapcoords="0 0 21600 0 21600 21600 0 21600 0 0">
            <v:imagedata r:id="rId29" r:href="rId30"/>
            <w10:wrap type="square" side="right" anchorx="margin"/>
          </v:shape>
        </w:pict>
      </w:r>
      <w:r>
        <w:rPr>
          <w:rStyle w:val="CharStyle137"/>
          <w:i/>
          <w:iCs/>
        </w:rPr>
        <w:t>В</w:t>
      </w:r>
      <w:r>
        <w:rPr>
          <w:rStyle w:val="CharStyle138"/>
          <w:i w:val="0"/>
          <w:iCs w:val="0"/>
        </w:rPr>
        <w:t xml:space="preserve"> </w:t>
      </w:r>
      <w:r>
        <w:rPr>
          <w:rStyle w:val="CharStyle139"/>
          <w:i w:val="0"/>
          <w:iCs w:val="0"/>
        </w:rPr>
        <w:t>— -</w:t>
        <w:tab/>
      </w:r>
      <w:r>
        <w:rPr>
          <w:lang w:val="ru-RU" w:eastAsia="ru-RU" w:bidi="ru-RU"/>
          <w:w w:val="100"/>
          <w:spacing w:val="0"/>
          <w:color w:val="000000"/>
          <w:position w:val="0"/>
        </w:rPr>
        <w:t>водопровод</w:t>
      </w:r>
    </w:p>
    <w:p>
      <w:pPr>
        <w:pStyle w:val="Style114"/>
        <w:tabs>
          <w:tab w:leader="none" w:pos="4863" w:val="right"/>
          <w:tab w:leader="none" w:pos="5051" w:val="left"/>
        </w:tabs>
        <w:widowControl w:val="0"/>
        <w:keepNext w:val="0"/>
        <w:keepLines w:val="0"/>
        <w:shd w:val="clear" w:color="auto" w:fill="auto"/>
        <w:bidi w:val="0"/>
        <w:jc w:val="both"/>
        <w:spacing w:before="0" w:after="0" w:line="283" w:lineRule="exact"/>
        <w:ind w:left="3920" w:right="0" w:firstLine="0"/>
      </w:pPr>
      <w:r>
        <w:rPr>
          <w:rStyle w:val="CharStyle140"/>
          <w:i/>
          <w:iCs/>
        </w:rPr>
        <w:t>к</w:t>
        <w:tab/>
      </w:r>
      <w:r>
        <w:rPr>
          <w:lang w:val="ru-RU" w:eastAsia="ru-RU" w:bidi="ru-RU"/>
          <w:w w:val="100"/>
          <w:spacing w:val="0"/>
          <w:color w:val="000000"/>
          <w:position w:val="0"/>
        </w:rPr>
        <w:t>-</w:t>
        <w:tab/>
        <w:t>канализация</w:t>
      </w:r>
    </w:p>
    <w:p>
      <w:pPr>
        <w:pStyle w:val="Style8"/>
        <w:tabs>
          <w:tab w:leader="hyphen" w:pos="4581" w:val="left"/>
          <w:tab w:leader="none" w:pos="4984" w:val="left"/>
        </w:tabs>
        <w:widowControl w:val="0"/>
        <w:keepNext w:val="0"/>
        <w:keepLines w:val="0"/>
        <w:shd w:val="clear" w:color="auto" w:fill="auto"/>
        <w:bidi w:val="0"/>
        <w:jc w:val="both"/>
        <w:spacing w:before="0" w:after="198" w:line="280" w:lineRule="exact"/>
        <w:ind w:left="3920" w:right="0" w:firstLine="0"/>
      </w:pPr>
      <w:r>
        <w:rPr>
          <w:lang w:val="ru-RU" w:eastAsia="ru-RU" w:bidi="ru-RU"/>
          <w:w w:val="100"/>
          <w:color w:val="000000"/>
          <w:position w:val="0"/>
        </w:rPr>
        <w:t>Р</w:t>
      </w:r>
      <w:r>
        <w:rPr>
          <w:rStyle w:val="CharStyle142"/>
          <w:i w:val="0"/>
          <w:iCs w:val="0"/>
        </w:rPr>
        <w:tab/>
        <w:t xml:space="preserve"> _</w:t>
        <w:tab/>
      </w:r>
      <w:r>
        <w:rPr>
          <w:lang w:val="ru-RU" w:eastAsia="ru-RU" w:bidi="ru-RU"/>
          <w:w w:val="100"/>
          <w:color w:val="000000"/>
          <w:position w:val="0"/>
        </w:rPr>
        <w:t>газопровод</w:t>
      </w:r>
    </w:p>
    <w:p>
      <w:pPr>
        <w:pStyle w:val="Style114"/>
        <w:tabs>
          <w:tab w:leader="none" w:pos="4863" w:val="right"/>
          <w:tab w:leader="none" w:pos="5085" w:val="left"/>
        </w:tabs>
        <w:widowControl w:val="0"/>
        <w:keepNext w:val="0"/>
        <w:keepLines w:val="0"/>
        <w:shd w:val="clear" w:color="auto" w:fill="auto"/>
        <w:bidi w:val="0"/>
        <w:jc w:val="both"/>
        <w:spacing w:before="0" w:after="355" w:line="240" w:lineRule="exact"/>
        <w:ind w:left="3920" w:right="0" w:firstLine="0"/>
      </w:pPr>
      <w:r>
        <w:rPr>
          <w:rStyle w:val="CharStyle143"/>
          <w:i w:val="0"/>
          <w:iCs w:val="0"/>
        </w:rPr>
        <w:t>Q</w:t>
        <w:tab/>
      </w:r>
      <w:r>
        <w:rPr>
          <w:rStyle w:val="CharStyle136"/>
          <w:i w:val="0"/>
          <w:iCs w:val="0"/>
        </w:rPr>
        <w:t>-</w:t>
        <w:tab/>
      </w:r>
      <w:r>
        <w:rPr>
          <w:lang w:val="ru-RU" w:eastAsia="ru-RU" w:bidi="ru-RU"/>
          <w:w w:val="100"/>
          <w:spacing w:val="0"/>
          <w:color w:val="000000"/>
          <w:position w:val="0"/>
        </w:rPr>
        <w:t>дерево</w:t>
      </w:r>
    </w:p>
    <w:p>
      <w:pPr>
        <w:pStyle w:val="Style114"/>
        <w:widowControl w:val="0"/>
        <w:keepNext w:val="0"/>
        <w:keepLines w:val="0"/>
        <w:shd w:val="clear" w:color="auto" w:fill="auto"/>
        <w:bidi w:val="0"/>
        <w:jc w:val="center"/>
        <w:spacing w:before="0" w:after="262" w:line="180" w:lineRule="exact"/>
        <w:ind w:left="20" w:right="0" w:firstLine="0"/>
      </w:pPr>
      <w:r>
        <w:pict>
          <v:shape id="_x0000_s1126" type="#_x0000_t75" style="position:absolute;margin-left:-42.5pt;margin-top:-9.1pt;width:29.3pt;height:17.3pt;z-index:-125829352;mso-wrap-distance-left:5.pt;mso-wrap-distance-right:13.45pt;mso-position-horizontal-relative:margin" wrapcoords="0 0 21600 0 21600 21600 0 21600 0 0">
            <v:imagedata r:id="rId31" r:href="rId32"/>
            <w10:wrap type="square" side="right" anchorx="margin"/>
          </v:shape>
        </w:pict>
      </w:r>
      <w:r>
        <w:rPr>
          <w:lang w:val="ru-RU" w:eastAsia="ru-RU" w:bidi="ru-RU"/>
          <w:w w:val="100"/>
          <w:spacing w:val="0"/>
          <w:color w:val="000000"/>
          <w:position w:val="0"/>
        </w:rPr>
        <w:t>- опора ЛЭП</w:t>
      </w:r>
    </w:p>
    <w:p>
      <w:pPr>
        <w:pStyle w:val="Style114"/>
        <w:tabs>
          <w:tab w:leader="hyphen" w:pos="4581" w:val="left"/>
          <w:tab w:leader="hyphen" w:pos="4875" w:val="left"/>
        </w:tabs>
        <w:widowControl w:val="0"/>
        <w:keepNext w:val="0"/>
        <w:keepLines w:val="0"/>
        <w:shd w:val="clear" w:color="auto" w:fill="auto"/>
        <w:bidi w:val="0"/>
        <w:jc w:val="both"/>
        <w:spacing w:before="0" w:after="45" w:line="240" w:lineRule="exact"/>
        <w:ind w:left="3780" w:right="0" w:firstLine="0"/>
      </w:pPr>
      <w:r>
        <w:rPr>
          <w:rStyle w:val="CharStyle144"/>
          <w:lang w:val="ru-RU" w:eastAsia="ru-RU" w:bidi="ru-RU"/>
          <w:i w:val="0"/>
          <w:iCs w:val="0"/>
        </w:rPr>
        <w:tab/>
      </w:r>
      <w:r>
        <w:rPr>
          <w:rStyle w:val="CharStyle136"/>
          <w:i w:val="0"/>
          <w:iCs w:val="0"/>
        </w:rPr>
        <w:tab/>
        <w:t xml:space="preserve"> </w:t>
      </w:r>
      <w:r>
        <w:rPr>
          <w:lang w:val="ru-RU" w:eastAsia="ru-RU" w:bidi="ru-RU"/>
          <w:w w:val="100"/>
          <w:spacing w:val="0"/>
          <w:color w:val="000000"/>
          <w:position w:val="0"/>
        </w:rPr>
        <w:t>граница земельного участка</w:t>
      </w:r>
    </w:p>
    <w:p>
      <w:pPr>
        <w:pStyle w:val="Style114"/>
        <w:tabs>
          <w:tab w:leader="none" w:pos="4581" w:val="left"/>
        </w:tabs>
        <w:widowControl w:val="0"/>
        <w:keepNext w:val="0"/>
        <w:keepLines w:val="0"/>
        <w:shd w:val="clear" w:color="auto" w:fill="auto"/>
        <w:bidi w:val="0"/>
        <w:jc w:val="both"/>
        <w:spacing w:before="0" w:after="0" w:line="355" w:lineRule="exact"/>
        <w:ind w:left="3780" w:right="0" w:firstLine="0"/>
      </w:pPr>
      <w:r>
        <w:rPr>
          <w:rStyle w:val="CharStyle136"/>
          <w:i w:val="0"/>
          <w:iCs w:val="0"/>
        </w:rPr>
        <w:t>—</w:t>
      </w:r>
      <w:r>
        <w:rPr>
          <w:lang w:val="en-US" w:eastAsia="en-US" w:bidi="en-US"/>
          <w:w w:val="100"/>
          <w:spacing w:val="0"/>
          <w:color w:val="000000"/>
          <w:position w:val="0"/>
        </w:rPr>
        <w:t>Y—</w:t>
      </w:r>
      <w:r>
        <w:rPr>
          <w:rStyle w:val="CharStyle136"/>
          <w:lang w:val="en-US" w:eastAsia="en-US" w:bidi="en-US"/>
          <w:i w:val="0"/>
          <w:iCs w:val="0"/>
        </w:rPr>
        <w:tab/>
      </w:r>
      <w:r>
        <w:rPr>
          <w:rStyle w:val="CharStyle136"/>
          <w:i w:val="0"/>
          <w:iCs w:val="0"/>
        </w:rPr>
        <w:t xml:space="preserve">- </w:t>
      </w:r>
      <w:r>
        <w:rPr>
          <w:lang w:val="ru-RU" w:eastAsia="ru-RU" w:bidi="ru-RU"/>
          <w:w w:val="100"/>
          <w:spacing w:val="0"/>
          <w:color w:val="000000"/>
          <w:position w:val="0"/>
        </w:rPr>
        <w:t>слаботочные сети</w:t>
      </w:r>
    </w:p>
    <w:p>
      <w:pPr>
        <w:pStyle w:val="Style145"/>
        <w:tabs>
          <w:tab w:leader="none" w:pos="4581" w:val="left"/>
        </w:tabs>
        <w:widowControl w:val="0"/>
        <w:keepNext w:val="0"/>
        <w:keepLines w:val="0"/>
        <w:shd w:val="clear" w:color="auto" w:fill="auto"/>
        <w:bidi w:val="0"/>
        <w:spacing w:before="0" w:after="0"/>
        <w:ind w:left="3780" w:right="0" w:firstLine="0"/>
      </w:pPr>
      <w:r>
        <w:rPr>
          <w:lang w:val="ru-RU" w:eastAsia="ru-RU" w:bidi="ru-RU"/>
          <w:sz w:val="24"/>
          <w:szCs w:val="24"/>
          <w:w w:val="100"/>
          <w:spacing w:val="0"/>
          <w:color w:val="000000"/>
          <w:position w:val="0"/>
        </w:rPr>
        <w:t>&lt;—&gt;</w:t>
        <w:tab/>
        <w:t xml:space="preserve">- </w:t>
      </w:r>
      <w:r>
        <w:rPr>
          <w:rStyle w:val="CharStyle147"/>
          <w:b w:val="0"/>
          <w:bCs w:val="0"/>
        </w:rPr>
        <w:t>ЛЭП</w:t>
      </w:r>
    </w:p>
    <w:p>
      <w:pPr>
        <w:pStyle w:val="Style114"/>
        <w:numPr>
          <w:ilvl w:val="0"/>
          <w:numId w:val="3"/>
        </w:numPr>
        <w:tabs>
          <w:tab w:leader="none" w:pos="306" w:val="left"/>
        </w:tabs>
        <w:widowControl w:val="0"/>
        <w:keepNext w:val="0"/>
        <w:keepLines w:val="0"/>
        <w:shd w:val="clear" w:color="auto" w:fill="auto"/>
        <w:bidi w:val="0"/>
        <w:jc w:val="both"/>
        <w:spacing w:before="0" w:after="211" w:line="180" w:lineRule="exact"/>
        <w:ind w:left="0" w:right="0" w:firstLine="0"/>
      </w:pPr>
      <w:r>
        <w:pict>
          <v:shape id="_x0000_s1127" type="#_x0000_t75" style="position:absolute;margin-left:188.9pt;margin-top:1.7pt;width:29.3pt;height:34.1pt;z-index:-125829351;mso-wrap-distance-left:5.pt;mso-wrap-distance-right:14.15pt;mso-wrap-distance-bottom:59.5pt;mso-position-horizontal-relative:margin" wrapcoords="0 0 21237 0 21237 9608 21600 11781 21600 21600 327 21600 327 11781 0 9608 0 0">
            <v:imagedata r:id="rId33" r:href="rId34"/>
            <w10:wrap type="square" side="right" anchorx="margin"/>
          </v:shape>
        </w:pict>
      </w:r>
      <w:r>
        <w:pict>
          <v:shape id="_x0000_s1128" type="#_x0000_t75" style="position:absolute;margin-left:189.35pt;margin-top:43.45pt;width:29.3pt;height:35.05pt;z-index:-125829350;mso-wrap-distance-left:5.pt;mso-wrap-distance-top:41.75pt;mso-wrap-distance-right:13.7pt;mso-wrap-distance-bottom:17.05pt;mso-position-horizontal-relative:margin" wrapcoords="0 0 21237 0 21237 9608 21600 11781 21600 21600 327 21600 327 11781 0 9608 0 0">
            <v:imagedata r:id="rId35" r:href="rId36"/>
            <w10:wrap type="square" side="right" anchorx="margin"/>
          </v:shape>
        </w:pict>
      </w:r>
      <w:r>
        <w:rPr>
          <w:lang w:val="ru-RU" w:eastAsia="ru-RU" w:bidi="ru-RU"/>
          <w:w w:val="100"/>
          <w:spacing w:val="0"/>
          <w:color w:val="000000"/>
          <w:position w:val="0"/>
        </w:rPr>
        <w:t>существующий (реконструируемый) жилой дом</w:t>
      </w:r>
    </w:p>
    <w:p>
      <w:pPr>
        <w:pStyle w:val="Style114"/>
        <w:numPr>
          <w:ilvl w:val="0"/>
          <w:numId w:val="3"/>
        </w:numPr>
        <w:tabs>
          <w:tab w:leader="none" w:pos="315" w:val="left"/>
        </w:tabs>
        <w:widowControl w:val="0"/>
        <w:keepNext w:val="0"/>
        <w:keepLines w:val="0"/>
        <w:shd w:val="clear" w:color="auto" w:fill="auto"/>
        <w:bidi w:val="0"/>
        <w:jc w:val="both"/>
        <w:spacing w:before="0" w:after="226" w:line="180" w:lineRule="exact"/>
        <w:ind w:left="0" w:right="0" w:firstLine="0"/>
      </w:pPr>
      <w:r>
        <w:rPr>
          <w:lang w:val="ru-RU" w:eastAsia="ru-RU" w:bidi="ru-RU"/>
          <w:w w:val="100"/>
          <w:spacing w:val="0"/>
          <w:color w:val="000000"/>
          <w:position w:val="0"/>
        </w:rPr>
        <w:t>бетон/плитка</w:t>
      </w:r>
    </w:p>
    <w:p>
      <w:pPr>
        <w:pStyle w:val="Style114"/>
        <w:numPr>
          <w:ilvl w:val="0"/>
          <w:numId w:val="3"/>
        </w:numPr>
        <w:tabs>
          <w:tab w:leader="none" w:pos="310" w:val="left"/>
        </w:tabs>
        <w:widowControl w:val="0"/>
        <w:keepNext w:val="0"/>
        <w:keepLines w:val="0"/>
        <w:shd w:val="clear" w:color="auto" w:fill="auto"/>
        <w:bidi w:val="0"/>
        <w:jc w:val="both"/>
        <w:spacing w:before="0" w:after="185" w:line="180" w:lineRule="exact"/>
        <w:ind w:left="0" w:right="0" w:firstLine="0"/>
      </w:pPr>
      <w:r>
        <w:rPr>
          <w:lang w:val="ru-RU" w:eastAsia="ru-RU" w:bidi="ru-RU"/>
          <w:w w:val="100"/>
          <w:spacing w:val="0"/>
          <w:color w:val="000000"/>
          <w:position w:val="0"/>
        </w:rPr>
        <w:t>клумбы/газоны/озеленение</w:t>
      </w:r>
    </w:p>
    <w:p>
      <w:pPr>
        <w:pStyle w:val="Style114"/>
        <w:numPr>
          <w:ilvl w:val="0"/>
          <w:numId w:val="3"/>
        </w:numPr>
        <w:tabs>
          <w:tab w:leader="none" w:pos="310" w:val="left"/>
        </w:tabs>
        <w:widowControl w:val="0"/>
        <w:keepNext w:val="0"/>
        <w:keepLines w:val="0"/>
        <w:shd w:val="clear" w:color="auto" w:fill="auto"/>
        <w:bidi w:val="0"/>
        <w:jc w:val="both"/>
        <w:spacing w:before="0" w:after="139" w:line="180" w:lineRule="exact"/>
        <w:ind w:left="0" w:right="0" w:firstLine="0"/>
      </w:pPr>
      <w:r>
        <w:rPr>
          <w:lang w:val="ru-RU" w:eastAsia="ru-RU" w:bidi="ru-RU"/>
          <w:w w:val="100"/>
          <w:spacing w:val="0"/>
          <w:color w:val="000000"/>
          <w:position w:val="0"/>
        </w:rPr>
        <w:t>огород</w:t>
      </w:r>
    </w:p>
    <w:p>
      <w:pPr>
        <w:pStyle w:val="Style114"/>
        <w:numPr>
          <w:ilvl w:val="0"/>
          <w:numId w:val="3"/>
        </w:numPr>
        <w:tabs>
          <w:tab w:leader="none" w:pos="310" w:val="left"/>
        </w:tabs>
        <w:widowControl w:val="0"/>
        <w:keepNext w:val="0"/>
        <w:keepLines w:val="0"/>
        <w:shd w:val="clear" w:color="auto" w:fill="auto"/>
        <w:bidi w:val="0"/>
        <w:jc w:val="both"/>
        <w:spacing w:before="0" w:after="240" w:line="240" w:lineRule="exact"/>
        <w:ind w:left="0" w:right="0" w:firstLine="0"/>
      </w:pPr>
      <w:r>
        <w:rPr>
          <w:lang w:val="ru-RU" w:eastAsia="ru-RU" w:bidi="ru-RU"/>
          <w:w w:val="100"/>
          <w:spacing w:val="0"/>
          <w:color w:val="000000"/>
          <w:position w:val="0"/>
        </w:rPr>
        <w:t>гравий</w:t>
      </w:r>
    </w:p>
    <w:p>
      <w:pPr>
        <w:pStyle w:val="Style114"/>
        <w:widowControl w:val="0"/>
        <w:keepNext w:val="0"/>
        <w:keepLines w:val="0"/>
        <w:shd w:val="clear" w:color="auto" w:fill="auto"/>
        <w:bidi w:val="0"/>
        <w:jc w:val="right"/>
        <w:spacing w:before="0" w:after="0" w:line="180" w:lineRule="exact"/>
        <w:ind w:left="0" w:right="280" w:firstLine="0"/>
      </w:pPr>
      <w:r>
        <w:pict>
          <v:shape id="_x0000_s1129" type="#_x0000_t202" style="position:absolute;margin-left:229.65pt;margin-top:21.85pt;width:131.3pt;height:41.5pt;z-index:-125829349;mso-wrap-distance-left:190.55pt;mso-wrap-distance-right:163.7pt;mso-position-horizontal-relative:margin" filled="f" stroked="f">
            <v:textbox style="mso-fit-shape-to-text:t" inset="0,0,0,0">
              <w:txbxContent>
                <w:p>
                  <w:pPr>
                    <w:pStyle w:val="Style132"/>
                    <w:numPr>
                      <w:ilvl w:val="0"/>
                      <w:numId w:val="15"/>
                    </w:numPr>
                    <w:tabs>
                      <w:tab w:leader="none" w:pos="259" w:val="left"/>
                    </w:tabs>
                    <w:widowControl w:val="0"/>
                    <w:keepNext w:val="0"/>
                    <w:keepLines w:val="0"/>
                    <w:shd w:val="clear" w:color="auto" w:fill="auto"/>
                    <w:bidi w:val="0"/>
                    <w:spacing w:before="0" w:after="298" w:line="180" w:lineRule="exact"/>
                    <w:ind w:left="0" w:right="0" w:firstLine="0"/>
                  </w:pPr>
                  <w:r>
                    <w:rPr>
                      <w:lang w:val="ru-RU" w:eastAsia="ru-RU" w:bidi="ru-RU"/>
                      <w:w w:val="100"/>
                      <w:spacing w:val="0"/>
                      <w:color w:val="000000"/>
                      <w:position w:val="0"/>
                    </w:rPr>
                    <w:t>охранная зона ЛЭП 10кВ</w:t>
                  </w:r>
                </w:p>
                <w:p>
                  <w:pPr>
                    <w:pStyle w:val="Style132"/>
                    <w:numPr>
                      <w:ilvl w:val="0"/>
                      <w:numId w:val="15"/>
                    </w:numPr>
                    <w:tabs>
                      <w:tab w:leader="none" w:pos="259" w:val="left"/>
                    </w:tabs>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существующие навесы</w:t>
                  </w:r>
                </w:p>
              </w:txbxContent>
            </v:textbox>
            <w10:wrap type="topAndBottom" anchorx="margin"/>
          </v:shape>
        </w:pict>
      </w:r>
      <w:r>
        <w:pict>
          <v:shape id="_x0000_s1130" type="#_x0000_t75" style="position:absolute;margin-left:190.55pt;margin-top:23.05pt;width:30.25pt;height:40.3pt;z-index:-125829348;mso-wrap-distance-left:190.55pt;mso-wrap-distance-right:163.7pt;mso-position-horizontal-relative:margin">
            <v:imagedata r:id="rId37" r:href="rId38"/>
            <w10:wrap type="topAndBottom" anchorx="margin"/>
          </v:shape>
        </w:pict>
      </w:r>
      <w:r>
        <w:rPr>
          <w:lang w:val="ru-RU" w:eastAsia="ru-RU" w:bidi="ru-RU"/>
          <w:w w:val="100"/>
          <w:spacing w:val="0"/>
          <w:color w:val="000000"/>
          <w:position w:val="0"/>
        </w:rPr>
        <w:t>- существующие объекты капитального строительства</w:t>
      </w:r>
    </w:p>
    <w:p>
      <w:pPr>
        <w:pStyle w:val="Style114"/>
        <w:tabs>
          <w:tab w:leader="none" w:pos="4510" w:val="left"/>
        </w:tabs>
        <w:widowControl w:val="0"/>
        <w:keepNext w:val="0"/>
        <w:keepLines w:val="0"/>
        <w:shd w:val="clear" w:color="auto" w:fill="auto"/>
        <w:bidi w:val="0"/>
        <w:jc w:val="both"/>
        <w:spacing w:before="0" w:after="0" w:line="389" w:lineRule="exact"/>
        <w:ind w:left="3980" w:right="0" w:firstLine="0"/>
      </w:pPr>
      <w:r>
        <w:rPr>
          <w:rStyle w:val="CharStyle136"/>
          <w:i w:val="0"/>
          <w:iCs w:val="0"/>
        </w:rPr>
        <w:t>0</w:t>
        <w:tab/>
        <w:t xml:space="preserve">- </w:t>
      </w:r>
      <w:r>
        <w:rPr>
          <w:lang w:val="ru-RU" w:eastAsia="ru-RU" w:bidi="ru-RU"/>
          <w:w w:val="100"/>
          <w:spacing w:val="0"/>
          <w:color w:val="000000"/>
          <w:position w:val="0"/>
        </w:rPr>
        <w:t>деревья/обьекты садоводства</w:t>
      </w:r>
    </w:p>
    <w:p>
      <w:pPr>
        <w:pStyle w:val="Style114"/>
        <w:tabs>
          <w:tab w:leader="none" w:pos="4510" w:val="left"/>
        </w:tabs>
        <w:widowControl w:val="0"/>
        <w:keepNext w:val="0"/>
        <w:keepLines w:val="0"/>
        <w:shd w:val="clear" w:color="auto" w:fill="auto"/>
        <w:bidi w:val="0"/>
        <w:jc w:val="both"/>
        <w:spacing w:before="0" w:after="1389" w:line="389" w:lineRule="exact"/>
        <w:ind w:left="3980" w:right="0" w:firstLine="0"/>
      </w:pPr>
      <w:r>
        <w:rPr>
          <w:rStyle w:val="CharStyle136"/>
          <w:i w:val="0"/>
          <w:iCs w:val="0"/>
        </w:rPr>
        <w:t>ф</w:t>
        <w:tab/>
        <w:t xml:space="preserve">- </w:t>
      </w:r>
      <w:r>
        <w:rPr>
          <w:lang w:val="ru-RU" w:eastAsia="ru-RU" w:bidi="ru-RU"/>
          <w:w w:val="100"/>
          <w:spacing w:val="0"/>
          <w:color w:val="000000"/>
          <w:position w:val="0"/>
        </w:rPr>
        <w:t>кустарники/обьекты благоустройства</w:t>
      </w:r>
    </w:p>
    <w:p>
      <w:pPr>
        <w:pStyle w:val="Style114"/>
        <w:numPr>
          <w:ilvl w:val="0"/>
          <w:numId w:val="17"/>
        </w:numPr>
        <w:tabs>
          <w:tab w:leader="none" w:pos="1903" w:val="left"/>
        </w:tabs>
        <w:widowControl w:val="0"/>
        <w:keepNext w:val="0"/>
        <w:keepLines w:val="0"/>
        <w:shd w:val="clear" w:color="auto" w:fill="auto"/>
        <w:bidi w:val="0"/>
        <w:jc w:val="both"/>
        <w:spacing w:before="0" w:after="0" w:line="302" w:lineRule="exact"/>
        <w:ind w:left="1620" w:right="0" w:firstLine="0"/>
      </w:pPr>
      <w:r>
        <w:rPr>
          <w:lang w:val="ru-RU" w:eastAsia="ru-RU" w:bidi="ru-RU"/>
          <w:w w:val="100"/>
          <w:spacing w:val="0"/>
          <w:color w:val="000000"/>
          <w:position w:val="0"/>
        </w:rPr>
        <w:t>Все размеры даны в метрах</w:t>
      </w:r>
    </w:p>
    <w:p>
      <w:pPr>
        <w:pStyle w:val="Style114"/>
        <w:numPr>
          <w:ilvl w:val="0"/>
          <w:numId w:val="17"/>
        </w:numPr>
        <w:tabs>
          <w:tab w:leader="none" w:pos="1959" w:val="left"/>
        </w:tabs>
        <w:widowControl w:val="0"/>
        <w:keepNext w:val="0"/>
        <w:keepLines w:val="0"/>
        <w:shd w:val="clear" w:color="auto" w:fill="auto"/>
        <w:bidi w:val="0"/>
        <w:jc w:val="left"/>
        <w:spacing w:before="0" w:after="0" w:line="302" w:lineRule="exact"/>
        <w:ind w:left="1620" w:right="2760" w:firstLine="0"/>
      </w:pPr>
      <w:r>
        <w:rPr>
          <w:lang w:val="ru-RU" w:eastAsia="ru-RU" w:bidi="ru-RU"/>
          <w:w w:val="100"/>
          <w:spacing w:val="0"/>
          <w:color w:val="000000"/>
          <w:position w:val="0"/>
        </w:rPr>
        <w:t>Кадастровый номер земельного участка 25:21:0401005:857 5. Площадь земельного участка 1408 кв. м</w:t>
      </w:r>
    </w:p>
    <w:p>
      <w:pPr>
        <w:pStyle w:val="Style114"/>
        <w:numPr>
          <w:ilvl w:val="0"/>
          <w:numId w:val="13"/>
        </w:numPr>
        <w:tabs>
          <w:tab w:leader="none" w:pos="1935" w:val="left"/>
        </w:tabs>
        <w:widowControl w:val="0"/>
        <w:keepNext w:val="0"/>
        <w:keepLines w:val="0"/>
        <w:shd w:val="clear" w:color="auto" w:fill="auto"/>
        <w:bidi w:val="0"/>
        <w:jc w:val="both"/>
        <w:spacing w:before="0" w:after="77" w:line="180" w:lineRule="exact"/>
        <w:ind w:left="1620" w:right="0" w:firstLine="0"/>
      </w:pPr>
      <w:r>
        <w:rPr>
          <w:lang w:val="ru-RU" w:eastAsia="ru-RU" w:bidi="ru-RU"/>
          <w:w w:val="100"/>
          <w:spacing w:val="0"/>
          <w:color w:val="000000"/>
          <w:position w:val="0"/>
        </w:rPr>
        <w:t>Площадь застройки земельного участка 183 кв. м</w:t>
      </w:r>
    </w:p>
    <w:p>
      <w:pPr>
        <w:pStyle w:val="Style114"/>
        <w:numPr>
          <w:ilvl w:val="0"/>
          <w:numId w:val="13"/>
        </w:numPr>
        <w:tabs>
          <w:tab w:leader="none" w:pos="1954" w:val="left"/>
        </w:tabs>
        <w:widowControl w:val="0"/>
        <w:keepNext w:val="0"/>
        <w:keepLines w:val="0"/>
        <w:shd w:val="clear" w:color="auto" w:fill="auto"/>
        <w:bidi w:val="0"/>
        <w:jc w:val="both"/>
        <w:spacing w:before="0" w:after="804" w:line="180" w:lineRule="exact"/>
        <w:ind w:left="1620" w:right="0" w:firstLine="0"/>
      </w:pPr>
      <w:r>
        <w:rPr>
          <w:lang w:val="ru-RU" w:eastAsia="ru-RU" w:bidi="ru-RU"/>
          <w:w w:val="100"/>
          <w:spacing w:val="0"/>
          <w:color w:val="000000"/>
          <w:position w:val="0"/>
        </w:rPr>
        <w:t>Процент застройки земельного участка 13%</w:t>
      </w:r>
    </w:p>
    <w:tbl>
      <w:tblPr>
        <w:tblOverlap w:val="never"/>
        <w:tblLayout w:type="fixed"/>
        <w:jc w:val="center"/>
      </w:tblPr>
      <w:tblGrid>
        <w:gridCol w:w="581"/>
        <w:gridCol w:w="562"/>
        <w:gridCol w:w="571"/>
        <w:gridCol w:w="566"/>
        <w:gridCol w:w="821"/>
        <w:gridCol w:w="595"/>
        <w:gridCol w:w="3955"/>
        <w:gridCol w:w="850"/>
        <w:gridCol w:w="850"/>
        <w:gridCol w:w="1142"/>
      </w:tblGrid>
      <w:tr>
        <w:trPr>
          <w:trHeight w:val="312" w:hRule="exact"/>
        </w:trPr>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2380" w:right="0" w:firstLine="0"/>
            </w:pPr>
            <w:r>
              <w:rPr>
                <w:rStyle w:val="CharStyle148"/>
              </w:rPr>
              <w:t>2414-1021-ПЗУ</w:t>
            </w:r>
          </w:p>
        </w:tc>
      </w:tr>
      <w:tr>
        <w:trPr>
          <w:trHeight w:val="274" w:hRule="exact"/>
        </w:trPr>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gridSpan w:val="4"/>
            <w:vMerge/>
            <w:tcBorders>
              <w:left w:val="single" w:sz="4"/>
              <w:right w:val="single" w:sz="4"/>
            </w:tcBorders>
            <w:vAlign w:val="center"/>
          </w:tcPr>
          <w:p>
            <w:pPr>
              <w:framePr w:w="10493" w:wrap="notBeside" w:vAnchor="text" w:hAnchor="text" w:xAlign="center" w:y="1"/>
            </w:pPr>
          </w:p>
        </w:tc>
      </w:tr>
      <w:tr>
        <w:trPr>
          <w:trHeight w:val="288" w:hRule="exact"/>
        </w:trPr>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269" w:lineRule="exact"/>
              <w:ind w:left="0" w:right="0" w:firstLine="0"/>
            </w:pPr>
            <w:r>
              <w:rPr>
                <w:rStyle w:val="CharStyle148"/>
              </w:rPr>
              <w:t>Адрес г. Новокубанск ул Осипенко, 15 Заказчик гр. Вологодский А С.</w:t>
            </w:r>
          </w:p>
        </w:tc>
      </w:tr>
      <w:tr>
        <w:trPr>
          <w:trHeight w:val="283" w:hRule="exact"/>
        </w:trPr>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right"/>
              <w:spacing w:before="0" w:after="0" w:line="280" w:lineRule="exact"/>
              <w:ind w:left="0" w:right="0" w:firstLine="0"/>
            </w:pPr>
            <w:r>
              <w:rPr>
                <w:rStyle w:val="CharStyle149"/>
              </w:rPr>
              <w:t>л</w:t>
            </w: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gridSpan w:val="4"/>
            <w:vMerge/>
            <w:tcBorders>
              <w:left w:val="single" w:sz="4"/>
              <w:right w:val="single" w:sz="4"/>
            </w:tcBorders>
            <w:vAlign w:val="top"/>
          </w:tcPr>
          <w:p>
            <w:pPr>
              <w:framePr w:w="10493" w:wrap="notBeside" w:vAnchor="text" w:hAnchor="text" w:xAlign="center" w:y="1"/>
            </w:pPr>
          </w:p>
        </w:tc>
      </w:tr>
      <w:tr>
        <w:trPr>
          <w:trHeight w:val="283" w:hRule="exact"/>
        </w:trPr>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Изм.</w:t>
            </w:r>
          </w:p>
        </w:tc>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Колуч.</w:t>
            </w:r>
          </w:p>
        </w:tc>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Лист</w:t>
            </w:r>
          </w:p>
        </w:tc>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lang w:val="en-US" w:eastAsia="en-US" w:bidi="en-US"/>
              </w:rPr>
              <w:t xml:space="preserve">If </w:t>
            </w:r>
            <w:r>
              <w:rPr>
                <w:rStyle w:val="CharStyle148"/>
              </w:rPr>
              <w:t>док</w:t>
            </w:r>
          </w:p>
        </w:tc>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right"/>
              <w:spacing w:before="0" w:after="0" w:line="280" w:lineRule="exact"/>
              <w:ind w:left="0" w:right="0" w:firstLine="0"/>
            </w:pPr>
            <w:r>
              <w:rPr>
                <w:rStyle w:val="CharStyle150"/>
              </w:rPr>
              <w:t>jj°</w:t>
            </w:r>
            <w:r>
              <w:rPr>
                <w:rStyle w:val="CharStyle150"/>
                <w:vertAlign w:val="superscript"/>
              </w:rPr>
              <w:t>9n</w:t>
            </w:r>
            <w:r>
              <w:rPr>
                <w:rStyle w:val="CharStyle151"/>
              </w:rPr>
              <w:t>у</w:t>
            </w:r>
          </w:p>
        </w:tc>
        <w:tc>
          <w:tcPr>
            <w:shd w:val="clear" w:color="auto" w:fill="FFFFFF"/>
            <w:tcBorders>
              <w:left w:val="single" w:sz="4"/>
              <w:top w:val="single" w:sz="4"/>
            </w:tcBorders>
            <w:vAlign w:val="bottom"/>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Дата</w:t>
            </w:r>
          </w:p>
        </w:tc>
        <w:tc>
          <w:tcPr>
            <w:shd w:val="clear" w:color="auto" w:fill="FFFFFF"/>
            <w:gridSpan w:val="4"/>
            <w:vMerge/>
            <w:tcBorders>
              <w:left w:val="single" w:sz="4"/>
              <w:right w:val="single" w:sz="4"/>
            </w:tcBorders>
            <w:vAlign w:val="top"/>
          </w:tcPr>
          <w:p>
            <w:pPr>
              <w:framePr w:w="10493" w:wrap="notBeside" w:vAnchor="text" w:hAnchor="text" w:xAlign="center" w:y="1"/>
            </w:pPr>
          </w:p>
        </w:tc>
      </w:tr>
      <w:tr>
        <w:trPr>
          <w:trHeight w:val="283" w:hRule="exact"/>
        </w:trPr>
        <w:tc>
          <w:tcPr>
            <w:shd w:val="clear" w:color="auto" w:fill="FFFFFF"/>
            <w:gridSpan w:val="2"/>
            <w:tcBorders>
              <w:lef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Разработал</w:t>
            </w:r>
          </w:p>
        </w:tc>
        <w:tc>
          <w:tcPr>
            <w:shd w:val="clear" w:color="auto" w:fill="FFFFFF"/>
            <w:gridSpan w:val="2"/>
            <w:tcBorders>
              <w:lef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Кравченко</w:t>
            </w: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vMerge w:val="restart"/>
            <w:tcBorders>
              <w:lef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259" w:lineRule="exact"/>
              <w:ind w:left="0" w:right="0" w:firstLine="0"/>
            </w:pPr>
            <w:r>
              <w:rPr>
                <w:rStyle w:val="CharStyle148"/>
              </w:rPr>
              <w:t>Графическое описание обоснования для разрешения на отклонением от предельных параметров</w:t>
            </w:r>
          </w:p>
        </w:tc>
        <w:tc>
          <w:tcPr>
            <w:shd w:val="clear" w:color="auto" w:fill="FFFFFF"/>
            <w:tcBorders>
              <w:lef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148"/>
              </w:rPr>
              <w:t>Стадия</w:t>
            </w:r>
          </w:p>
        </w:tc>
        <w:tc>
          <w:tcPr>
            <w:shd w:val="clear" w:color="auto" w:fill="FFFFFF"/>
            <w:tcBorders>
              <w:lef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160" w:right="0" w:firstLine="0"/>
            </w:pPr>
            <w:r>
              <w:rPr>
                <w:rStyle w:val="CharStyle148"/>
              </w:rPr>
              <w:t>Лист</w:t>
            </w:r>
          </w:p>
        </w:tc>
        <w:tc>
          <w:tcPr>
            <w:shd w:val="clear" w:color="auto" w:fill="FFFFFF"/>
            <w:tcBorders>
              <w:left w:val="single" w:sz="4"/>
              <w:righ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220" w:right="0" w:firstLine="0"/>
            </w:pPr>
            <w:r>
              <w:rPr>
                <w:rStyle w:val="CharStyle148"/>
              </w:rPr>
              <w:t>Листов</w:t>
            </w:r>
          </w:p>
        </w:tc>
      </w:tr>
      <w:tr>
        <w:trPr>
          <w:trHeight w:val="283" w:hRule="exact"/>
        </w:trPr>
        <w:tc>
          <w:tcPr>
            <w:shd w:val="clear" w:color="auto" w:fill="FFFFFF"/>
            <w:gridSpan w:val="2"/>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gridSpan w:val="2"/>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0493"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52"/>
              </w:rPr>
              <w:t>' \</w:t>
            </w: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vMerge/>
            <w:tcBorders>
              <w:left w:val="single" w:sz="4"/>
            </w:tcBorders>
            <w:vAlign w:val="top"/>
          </w:tcPr>
          <w:p>
            <w:pPr>
              <w:framePr w:w="10493" w:wrap="notBeside" w:vAnchor="text" w:hAnchor="text" w:xAlign="center" w:y="1"/>
            </w:pPr>
          </w:p>
        </w:tc>
        <w:tc>
          <w:tcPr>
            <w:shd w:val="clear" w:color="auto" w:fill="FFFFFF"/>
            <w:vMerge w:val="restart"/>
            <w:tcBorders>
              <w:left w:val="single" w:sz="4"/>
              <w:top w:val="single" w:sz="4"/>
            </w:tcBorders>
            <w:vAlign w:val="center"/>
          </w:tcPr>
          <w:p>
            <w:pPr>
              <w:pStyle w:val="Style10"/>
              <w:framePr w:w="10493" w:wrap="notBeside" w:vAnchor="text" w:hAnchor="text" w:xAlign="center" w:y="1"/>
              <w:widowControl w:val="0"/>
              <w:keepNext w:val="0"/>
              <w:keepLines w:val="0"/>
              <w:shd w:val="clear" w:color="auto" w:fill="auto"/>
              <w:bidi w:val="0"/>
              <w:jc w:val="left"/>
              <w:spacing w:before="0" w:after="0" w:line="260" w:lineRule="exact"/>
              <w:ind w:left="340" w:right="0" w:firstLine="0"/>
            </w:pPr>
            <w:r>
              <w:rPr>
                <w:rStyle w:val="CharStyle153"/>
              </w:rPr>
              <w:t>П</w:t>
            </w:r>
          </w:p>
        </w:tc>
        <w:tc>
          <w:tcPr>
            <w:shd w:val="clear" w:color="auto" w:fill="FFFFFF"/>
            <w:vMerge w:val="restart"/>
            <w:tcBorders>
              <w:left w:val="single" w:sz="4"/>
              <w:top w:val="single" w:sz="4"/>
            </w:tcBorders>
            <w:vAlign w:val="center"/>
          </w:tcPr>
          <w:p>
            <w:pPr>
              <w:pStyle w:val="Style10"/>
              <w:framePr w:w="10493" w:wrap="notBeside" w:vAnchor="text" w:hAnchor="text" w:xAlign="center" w:y="1"/>
              <w:widowControl w:val="0"/>
              <w:keepNext w:val="0"/>
              <w:keepLines w:val="0"/>
              <w:shd w:val="clear" w:color="auto" w:fill="auto"/>
              <w:bidi w:val="0"/>
              <w:jc w:val="left"/>
              <w:spacing w:before="0" w:after="0" w:line="180" w:lineRule="exact"/>
              <w:ind w:left="360" w:right="0" w:firstLine="0"/>
            </w:pPr>
            <w:r>
              <w:rPr>
                <w:rStyle w:val="CharStyle148"/>
              </w:rPr>
              <w:t>1</w:t>
            </w:r>
          </w:p>
        </w:tc>
        <w:tc>
          <w:tcPr>
            <w:shd w:val="clear" w:color="auto" w:fill="FFFFFF"/>
            <w:vMerge w:val="restart"/>
            <w:tcBorders>
              <w:left w:val="single" w:sz="4"/>
              <w:right w:val="single" w:sz="4"/>
              <w:top w:val="single" w:sz="4"/>
            </w:tcBorders>
            <w:vAlign w:val="center"/>
          </w:tcPr>
          <w:p>
            <w:pPr>
              <w:pStyle w:val="Style10"/>
              <w:framePr w:w="10493" w:wrap="notBeside" w:vAnchor="text" w:hAnchor="text" w:xAlign="center" w:y="1"/>
              <w:widowControl w:val="0"/>
              <w:keepNext w:val="0"/>
              <w:keepLines w:val="0"/>
              <w:shd w:val="clear" w:color="auto" w:fill="auto"/>
              <w:bidi w:val="0"/>
              <w:spacing w:before="0" w:after="0" w:line="280" w:lineRule="exact"/>
              <w:ind w:left="0" w:right="0" w:firstLine="0"/>
            </w:pPr>
            <w:r>
              <w:rPr>
                <w:rStyle w:val="CharStyle154"/>
              </w:rPr>
              <w:t>7</w:t>
            </w:r>
          </w:p>
        </w:tc>
      </w:tr>
      <w:tr>
        <w:trPr>
          <w:trHeight w:val="437" w:hRule="exact"/>
        </w:trPr>
        <w:tc>
          <w:tcPr>
            <w:shd w:val="clear" w:color="auto" w:fill="FFFFFF"/>
            <w:gridSpan w:val="2"/>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gridSpan w:val="2"/>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0493" w:wrap="notBeside" w:vAnchor="text" w:hAnchor="text" w:xAlign="center" w:y="1"/>
              <w:widowControl w:val="0"/>
              <w:rPr>
                <w:sz w:val="10"/>
                <w:szCs w:val="10"/>
              </w:rPr>
            </w:pPr>
          </w:p>
        </w:tc>
        <w:tc>
          <w:tcPr>
            <w:shd w:val="clear" w:color="auto" w:fill="FFFFFF"/>
            <w:vMerge/>
            <w:tcBorders>
              <w:left w:val="single" w:sz="4"/>
            </w:tcBorders>
            <w:vAlign w:val="top"/>
          </w:tcPr>
          <w:p>
            <w:pPr>
              <w:framePr w:w="10493" w:wrap="notBeside" w:vAnchor="text" w:hAnchor="text" w:xAlign="center" w:y="1"/>
            </w:pPr>
          </w:p>
        </w:tc>
        <w:tc>
          <w:tcPr>
            <w:shd w:val="clear" w:color="auto" w:fill="FFFFFF"/>
            <w:vMerge/>
            <w:tcBorders>
              <w:left w:val="single" w:sz="4"/>
            </w:tcBorders>
            <w:vAlign w:val="center"/>
          </w:tcPr>
          <w:p>
            <w:pPr>
              <w:framePr w:w="10493" w:wrap="notBeside" w:vAnchor="text" w:hAnchor="text" w:xAlign="center" w:y="1"/>
            </w:pPr>
          </w:p>
        </w:tc>
        <w:tc>
          <w:tcPr>
            <w:shd w:val="clear" w:color="auto" w:fill="FFFFFF"/>
            <w:vMerge/>
            <w:tcBorders>
              <w:left w:val="single" w:sz="4"/>
            </w:tcBorders>
            <w:vAlign w:val="center"/>
          </w:tcPr>
          <w:p>
            <w:pPr>
              <w:framePr w:w="10493" w:wrap="notBeside" w:vAnchor="text" w:hAnchor="text" w:xAlign="center" w:y="1"/>
            </w:pPr>
          </w:p>
        </w:tc>
        <w:tc>
          <w:tcPr>
            <w:shd w:val="clear" w:color="auto" w:fill="FFFFFF"/>
            <w:vMerge/>
            <w:tcBorders>
              <w:left w:val="single" w:sz="4"/>
              <w:right w:val="single" w:sz="4"/>
            </w:tcBorders>
            <w:vAlign w:val="center"/>
          </w:tcPr>
          <w:p>
            <w:pPr>
              <w:framePr w:w="10493" w:wrap="notBeside" w:vAnchor="text" w:hAnchor="text" w:xAlign="center" w:y="1"/>
            </w:pPr>
          </w:p>
        </w:tc>
      </w:tr>
    </w:tbl>
    <w:p>
      <w:pPr>
        <w:framePr w:w="10493" w:wrap="notBeside" w:vAnchor="text" w:hAnchor="text" w:xAlign="center" w:y="1"/>
        <w:widowControl w:val="0"/>
        <w:rPr>
          <w:sz w:val="2"/>
          <w:szCs w:val="2"/>
        </w:rPr>
      </w:pPr>
    </w:p>
    <w:p>
      <w:pPr>
        <w:widowControl w:val="0"/>
        <w:rPr>
          <w:sz w:val="2"/>
          <w:szCs w:val="2"/>
        </w:rPr>
      </w:pPr>
    </w:p>
    <w:p>
      <w:pPr>
        <w:widowControl w:val="0"/>
        <w:rPr>
          <w:sz w:val="2"/>
          <w:szCs w:val="2"/>
        </w:rPr>
      </w:pPr>
    </w:p>
    <w:sectPr>
      <w:pgSz w:w="12240" w:h="15840"/>
      <w:pgMar w:top="404" w:left="1080" w:right="667" w:bottom="0"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7" type="#_x0000_t202" style="position:absolute;margin-left:555.3pt;margin-top:785.1pt;width:4.3pt;height:4.8pt;z-index:-188744064;mso-wrap-style:none;mso-wrap-distance-left:5.pt;mso-wrap-distance-right:5.pt;mso-position-horizontal-relative:page;mso-position-vertical-relative:page" wrapcoords="0 0" filled="f" stroked="f">
          <v:textbox style="mso-fit-shape-to-text:t" inset="0,0,0,0">
            <w:txbxContent>
              <w:p>
                <w:pPr>
                  <w:pStyle w:val="Style51"/>
                  <w:widowControl w:val="0"/>
                  <w:keepNext w:val="0"/>
                  <w:keepLines w:val="0"/>
                  <w:shd w:val="clear" w:color="auto" w:fill="auto"/>
                  <w:bidi w:val="0"/>
                  <w:jc w:val="left"/>
                  <w:spacing w:before="0" w:after="0" w:line="240" w:lineRule="auto"/>
                  <w:ind w:left="0" w:right="0" w:firstLine="0"/>
                </w:pPr>
                <w:r>
                  <w:rPr>
                    <w:rStyle w:val="CharStyle53"/>
                    <w:b w:val="0"/>
                    <w:bCs w:val="0"/>
                  </w:rPr>
                  <w:t>А</w:t>
                </w:r>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0" type="#_x0000_t202" style="position:absolute;margin-left:563.1pt;margin-top:788.pt;width:4.3pt;height:2.9pt;z-index:-188744063;mso-wrap-style:none;mso-wrap-distance-left:5.pt;mso-wrap-distance-right:5.pt;mso-position-horizontal-relative:page;mso-position-vertical-relative:page" wrapcoords="0 0" filled="f" stroked="f">
          <v:textbox style="mso-fit-shape-to-text:t" inset="0,0,0,0">
            <w:txbxContent>
              <w:p>
                <w:pPr>
                  <w:pStyle w:val="Style51"/>
                  <w:widowControl w:val="0"/>
                  <w:keepNext w:val="0"/>
                  <w:keepLines w:val="0"/>
                  <w:shd w:val="clear" w:color="auto" w:fill="auto"/>
                  <w:bidi w:val="0"/>
                  <w:jc w:val="left"/>
                  <w:spacing w:before="0" w:after="0" w:line="240" w:lineRule="auto"/>
                  <w:ind w:left="0" w:right="0" w:firstLine="0"/>
                </w:pPr>
                <w:r>
                  <w:rPr>
                    <w:rStyle w:val="CharStyle56"/>
                    <w:b/>
                    <w:bCs/>
                  </w:rPr>
                  <w:t>о</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1" type="#_x0000_t202" style="position:absolute;margin-left:360.65pt;margin-top:777.9pt;width:69.35pt;height:5.5pt;z-index:-188744062;mso-wrap-distance-left:5.pt;mso-wrap-distance-right:5.pt;mso-position-horizontal-relative:page;mso-position-vertical-relative:page" wrapcoords="0 0" filled="f" stroked="f">
          <v:textbox style="mso-fit-shape-to-text:t" inset="0,0,0,0">
            <w:txbxContent>
              <w:p>
                <w:pPr>
                  <w:pStyle w:val="Style51"/>
                  <w:tabs>
                    <w:tab w:leader="none" w:pos="1205" w:val="right"/>
                    <w:tab w:leader="none" w:pos="1387" w:val="right"/>
                  </w:tabs>
                  <w:widowControl w:val="0"/>
                  <w:keepNext w:val="0"/>
                  <w:keepLines w:val="0"/>
                  <w:shd w:val="clear" w:color="auto" w:fill="auto"/>
                  <w:bidi w:val="0"/>
                  <w:jc w:val="left"/>
                  <w:spacing w:before="0" w:after="0" w:line="240" w:lineRule="auto"/>
                  <w:ind w:left="0" w:right="0" w:firstLine="0"/>
                </w:pPr>
                <w:r>
                  <w:rPr>
                    <w:rStyle w:val="CharStyle56"/>
                    <w:b/>
                    <w:bCs/>
                  </w:rPr>
                  <w:t xml:space="preserve">о </w:t>
                </w:r>
                <w:r>
                  <w:rPr>
                    <w:rStyle w:val="CharStyle57"/>
                    <w:b w:val="0"/>
                    <w:bCs w:val="0"/>
                  </w:rPr>
                  <w:t>А л Л</w:t>
                  <w:tab/>
                </w:r>
                <w:r>
                  <w:rPr>
                    <w:rStyle w:val="CharStyle56"/>
                    <w:b/>
                    <w:bCs/>
                  </w:rPr>
                  <w:t>^ ПО</w:t>
                </w:r>
                <w:r>
                  <w:rPr>
                    <w:rStyle w:val="CharStyle58"/>
                    <w:b w:val="0"/>
                    <w:bCs w:val="0"/>
                  </w:rPr>
                  <w:t>-1</w:t>
                </w:r>
                <w:r>
                  <w:rPr>
                    <w:rStyle w:val="CharStyle56"/>
                    <w:b/>
                    <w:bCs/>
                  </w:rPr>
                  <w:t xml:space="preserve"> _</w:t>
                  <w:tab/>
                </w:r>
                <w:r>
                  <w:rPr>
                    <w:rStyle w:val="CharStyle53"/>
                    <w:b w:val="0"/>
                    <w:bCs w:val="0"/>
                  </w:rPr>
                  <w:t>Г\</w:t>
                </w:r>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9" type="#_x0000_t202" style="position:absolute;margin-left:398.65pt;margin-top:156.25pt;width:53.05pt;height:12.95pt;z-index:-188744059;mso-wrap-style:none;mso-wrap-distance-left:5.pt;mso-wrap-distance-right:5.pt;mso-position-horizontal-relative:page;mso-position-vertical-relative:page" wrapcoords="0 0" filled="f" stroked="f">
          <v:textbox style="mso-fit-shape-to-text:t" inset="0,0,0,0">
            <w:txbxContent>
              <w:p>
                <w:pPr>
                  <w:pStyle w:val="Style51"/>
                  <w:widowControl w:val="0"/>
                  <w:keepNext w:val="0"/>
                  <w:keepLines w:val="0"/>
                  <w:shd w:val="clear" w:color="auto" w:fill="auto"/>
                  <w:bidi w:val="0"/>
                  <w:jc w:val="left"/>
                  <w:spacing w:before="0" w:after="0" w:line="240" w:lineRule="auto"/>
                  <w:ind w:left="0" w:right="0" w:firstLine="0"/>
                </w:pPr>
                <w:r>
                  <w:rPr>
                    <w:rStyle w:val="CharStyle102"/>
                    <w:b w:val="0"/>
                    <w:bCs w:val="0"/>
                  </w:rPr>
                  <w:t>Осипенко</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2016"/>
      <w:numFmt w:val="decimal"/>
      <w:lvlText w:val="01.03.%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016"/>
      <w:numFmt w:val="decimal"/>
      <w:lvlText w:val="55.13330.%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2016"/>
      <w:numFmt w:val="decimal"/>
      <w:lvlText w:val="55.13330.%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abstractNum w:abstractNumId="14">
    <w:multiLevelType w:val="multilevel"/>
    <w:lvl w:ilvl="0">
      <w:start w:val="1"/>
      <w:numFmt w:val="bullet"/>
      <w:lvlText w:val="-"/>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abstractNum w:abstractNumId="16">
    <w:multiLevelType w:val="multilevel"/>
    <w:lvl w:ilvl="0">
      <w:start w:val="1"/>
      <w:numFmt w:val="decimal"/>
      <w:lvlText w:val="%1."/>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ru-RU" w:eastAsia="ru-RU" w:bidi="ru-RU"/>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Подпись к картинке (2) Exact"/>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4) Exact"/>
    <w:basedOn w:val="DefaultParagraphFont"/>
    <w:link w:val="Style5"/>
    <w:rPr>
      <w:b w:val="0"/>
      <w:bCs w:val="0"/>
      <w:i/>
      <w:iCs/>
      <w:u w:val="none"/>
      <w:strike w:val="0"/>
      <w:smallCaps w:val="0"/>
      <w:sz w:val="21"/>
      <w:szCs w:val="21"/>
      <w:rFonts w:ascii="Times New Roman" w:eastAsia="Times New Roman" w:hAnsi="Times New Roman" w:cs="Times New Roman"/>
    </w:rPr>
  </w:style>
  <w:style w:type="character" w:customStyle="1" w:styleId="CharStyle7">
    <w:name w:val="Основной текст (4) + Полужирный,Не курсив Exact"/>
    <w:basedOn w:val="CharStyle6"/>
    <w:rPr>
      <w:lang w:val="ru-RU" w:eastAsia="ru-RU" w:bidi="ru-RU"/>
      <w:b/>
      <w:bCs/>
      <w:i/>
      <w:iCs/>
      <w:w w:val="100"/>
      <w:spacing w:val="0"/>
      <w:color w:val="000000"/>
      <w:position w:val="0"/>
    </w:rPr>
  </w:style>
  <w:style w:type="character" w:customStyle="1" w:styleId="CharStyle9">
    <w:name w:val="Основной текст (5) Exact"/>
    <w:basedOn w:val="DefaultParagraphFont"/>
    <w:rPr>
      <w:b w:val="0"/>
      <w:bCs w:val="0"/>
      <w:i/>
      <w:iCs/>
      <w:u w:val="none"/>
      <w:strike w:val="0"/>
      <w:smallCaps w:val="0"/>
      <w:sz w:val="28"/>
      <w:szCs w:val="28"/>
      <w:rFonts w:ascii="Times New Roman" w:eastAsia="Times New Roman" w:hAnsi="Times New Roman" w:cs="Times New Roman"/>
      <w:spacing w:val="-10"/>
    </w:rPr>
  </w:style>
  <w:style w:type="character" w:customStyle="1" w:styleId="CharStyle11">
    <w:name w:val="Основной текст (2) Exact"/>
    <w:basedOn w:val="DefaultParagraphFont"/>
    <w:rPr>
      <w:b w:val="0"/>
      <w:bCs w:val="0"/>
      <w:i w:val="0"/>
      <w:iCs w:val="0"/>
      <w:u w:val="none"/>
      <w:strike w:val="0"/>
      <w:smallCaps w:val="0"/>
      <w:sz w:val="28"/>
      <w:szCs w:val="28"/>
      <w:rFonts w:ascii="Times New Roman" w:eastAsia="Times New Roman" w:hAnsi="Times New Roman" w:cs="Times New Roman"/>
    </w:rPr>
  </w:style>
  <w:style w:type="character" w:customStyle="1" w:styleId="CharStyle13">
    <w:name w:val="Основной текст (6) Exact"/>
    <w:basedOn w:val="DefaultParagraphFont"/>
    <w:link w:val="Style12"/>
    <w:rPr>
      <w:b/>
      <w:bCs/>
      <w:i w:val="0"/>
      <w:iCs w:val="0"/>
      <w:u w:val="none"/>
      <w:strike w:val="0"/>
      <w:smallCaps w:val="0"/>
      <w:sz w:val="21"/>
      <w:szCs w:val="21"/>
      <w:rFonts w:ascii="Times New Roman" w:eastAsia="Times New Roman" w:hAnsi="Times New Roman" w:cs="Times New Roman"/>
    </w:rPr>
  </w:style>
  <w:style w:type="character" w:customStyle="1" w:styleId="CharStyle15">
    <w:name w:val="Основной текст (7) Exact"/>
    <w:basedOn w:val="DefaultParagraphFont"/>
    <w:link w:val="Style14"/>
    <w:rPr>
      <w:b w:val="0"/>
      <w:bCs w:val="0"/>
      <w:i w:val="0"/>
      <w:iCs w:val="0"/>
      <w:u w:val="none"/>
      <w:strike w:val="0"/>
      <w:smallCaps w:val="0"/>
      <w:sz w:val="15"/>
      <w:szCs w:val="15"/>
      <w:rFonts w:ascii="Times New Roman" w:eastAsia="Times New Roman" w:hAnsi="Times New Roman" w:cs="Times New Roman"/>
    </w:rPr>
  </w:style>
  <w:style w:type="character" w:customStyle="1" w:styleId="CharStyle17">
    <w:name w:val="Основной текст (8) Exact"/>
    <w:basedOn w:val="DefaultParagraphFont"/>
    <w:link w:val="Style1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8">
    <w:name w:val="Основной текст (4) + 12 pt,Полужирный,Не курсив Exact"/>
    <w:basedOn w:val="CharStyle6"/>
    <w:rPr>
      <w:lang w:val="ru-RU" w:eastAsia="ru-RU" w:bidi="ru-RU"/>
      <w:b/>
      <w:bCs/>
      <w:i/>
      <w:iCs/>
      <w:sz w:val="24"/>
      <w:szCs w:val="24"/>
      <w:w w:val="100"/>
      <w:spacing w:val="0"/>
      <w:color w:val="000000"/>
      <w:position w:val="0"/>
    </w:rPr>
  </w:style>
  <w:style w:type="character" w:customStyle="1" w:styleId="CharStyle20">
    <w:name w:val="Заголовок №3 Exact"/>
    <w:basedOn w:val="DefaultParagraphFont"/>
    <w:link w:val="Style19"/>
    <w:rPr>
      <w:b w:val="0"/>
      <w:bCs w:val="0"/>
      <w:i w:val="0"/>
      <w:iCs w:val="0"/>
      <w:u w:val="none"/>
      <w:strike w:val="0"/>
      <w:smallCaps w:val="0"/>
      <w:sz w:val="42"/>
      <w:szCs w:val="42"/>
      <w:rFonts w:ascii="Times New Roman" w:eastAsia="Times New Roman" w:hAnsi="Times New Roman" w:cs="Times New Roman"/>
    </w:rPr>
  </w:style>
  <w:style w:type="character" w:customStyle="1" w:styleId="CharStyle21">
    <w:name w:val="Заголовок №3 Exact"/>
    <w:basedOn w:val="CharStyle20"/>
    <w:rPr>
      <w:lang w:val="ru-RU" w:eastAsia="ru-RU" w:bidi="ru-RU"/>
      <w:sz w:val="42"/>
      <w:szCs w:val="42"/>
      <w:w w:val="100"/>
      <w:spacing w:val="0"/>
      <w:color w:val="000000"/>
      <w:position w:val="0"/>
    </w:rPr>
  </w:style>
  <w:style w:type="character" w:customStyle="1" w:styleId="CharStyle23">
    <w:name w:val="Подпись к картинке (3) Exact"/>
    <w:basedOn w:val="DefaultParagraphFont"/>
    <w:link w:val="Style22"/>
    <w:rPr>
      <w:b w:val="0"/>
      <w:bCs w:val="0"/>
      <w:i w:val="0"/>
      <w:iCs w:val="0"/>
      <w:u w:val="none"/>
      <w:strike w:val="0"/>
      <w:smallCaps w:val="0"/>
      <w:sz w:val="13"/>
      <w:szCs w:val="13"/>
      <w:rFonts w:ascii="Arial" w:eastAsia="Arial" w:hAnsi="Arial" w:cs="Arial"/>
      <w:spacing w:val="0"/>
    </w:rPr>
  </w:style>
  <w:style w:type="character" w:customStyle="1" w:styleId="CharStyle25">
    <w:name w:val="Основной текст (10) Exact"/>
    <w:basedOn w:val="DefaultParagraphFont"/>
    <w:link w:val="Style24"/>
    <w:rPr>
      <w:b/>
      <w:bCs/>
      <w:i w:val="0"/>
      <w:iCs w:val="0"/>
      <w:u w:val="none"/>
      <w:strike w:val="0"/>
      <w:smallCaps w:val="0"/>
      <w:sz w:val="44"/>
      <w:szCs w:val="44"/>
      <w:rFonts w:ascii="Arial" w:eastAsia="Arial" w:hAnsi="Arial" w:cs="Arial"/>
      <w:w w:val="50"/>
      <w:spacing w:val="-10"/>
    </w:rPr>
  </w:style>
  <w:style w:type="character" w:customStyle="1" w:styleId="CharStyle27">
    <w:name w:val="Заголовок №2 Exact"/>
    <w:basedOn w:val="DefaultParagraphFont"/>
    <w:link w:val="Style26"/>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29">
    <w:name w:val="Основной текст (11) Exact"/>
    <w:basedOn w:val="DefaultParagraphFont"/>
    <w:rPr>
      <w:b/>
      <w:bCs/>
      <w:i w:val="0"/>
      <w:iCs w:val="0"/>
      <w:u w:val="none"/>
      <w:strike w:val="0"/>
      <w:smallCaps w:val="0"/>
      <w:sz w:val="21"/>
      <w:szCs w:val="21"/>
      <w:rFonts w:ascii="Times New Roman" w:eastAsia="Times New Roman" w:hAnsi="Times New Roman" w:cs="Times New Roman"/>
    </w:rPr>
  </w:style>
  <w:style w:type="character" w:customStyle="1" w:styleId="CharStyle30">
    <w:name w:val="Основной текст (2)_"/>
    <w:basedOn w:val="DefaultParagraphFont"/>
    <w:link w:val="Style10"/>
    <w:rPr>
      <w:b w:val="0"/>
      <w:bCs w:val="0"/>
      <w:i w:val="0"/>
      <w:iCs w:val="0"/>
      <w:u w:val="none"/>
      <w:strike w:val="0"/>
      <w:smallCaps w:val="0"/>
      <w:sz w:val="28"/>
      <w:szCs w:val="28"/>
      <w:rFonts w:ascii="Times New Roman" w:eastAsia="Times New Roman" w:hAnsi="Times New Roman" w:cs="Times New Roman"/>
    </w:rPr>
  </w:style>
  <w:style w:type="character" w:customStyle="1" w:styleId="CharStyle32">
    <w:name w:val="Основной текст (3)_"/>
    <w:basedOn w:val="DefaultParagraphFont"/>
    <w:link w:val="Style31"/>
    <w:rPr>
      <w:b/>
      <w:bCs/>
      <w:i w:val="0"/>
      <w:iCs w:val="0"/>
      <w:u w:val="none"/>
      <w:strike w:val="0"/>
      <w:smallCaps w:val="0"/>
      <w:sz w:val="32"/>
      <w:szCs w:val="32"/>
      <w:rFonts w:ascii="Times New Roman" w:eastAsia="Times New Roman" w:hAnsi="Times New Roman" w:cs="Times New Roman"/>
    </w:rPr>
  </w:style>
  <w:style w:type="character" w:customStyle="1" w:styleId="CharStyle34">
    <w:name w:val="Заголовок №7_"/>
    <w:basedOn w:val="DefaultParagraphFont"/>
    <w:link w:val="Style33"/>
    <w:rPr>
      <w:b/>
      <w:bCs/>
      <w:i w:val="0"/>
      <w:iCs w:val="0"/>
      <w:u w:val="none"/>
      <w:strike w:val="0"/>
      <w:smallCaps w:val="0"/>
      <w:sz w:val="32"/>
      <w:szCs w:val="32"/>
      <w:rFonts w:ascii="Times New Roman" w:eastAsia="Times New Roman" w:hAnsi="Times New Roman" w:cs="Times New Roman"/>
    </w:rPr>
  </w:style>
  <w:style w:type="character" w:customStyle="1" w:styleId="CharStyle36">
    <w:name w:val="Заголовок №8_"/>
    <w:basedOn w:val="DefaultParagraphFont"/>
    <w:link w:val="Style35"/>
    <w:rPr>
      <w:b/>
      <w:bCs/>
      <w:i w:val="0"/>
      <w:iCs w:val="0"/>
      <w:u w:val="none"/>
      <w:strike w:val="0"/>
      <w:smallCaps w:val="0"/>
      <w:sz w:val="28"/>
      <w:szCs w:val="28"/>
      <w:rFonts w:ascii="Times New Roman" w:eastAsia="Times New Roman" w:hAnsi="Times New Roman" w:cs="Times New Roman"/>
    </w:rPr>
  </w:style>
  <w:style w:type="character" w:customStyle="1" w:styleId="CharStyle38">
    <w:name w:val="Подпись к таблице (2)_"/>
    <w:basedOn w:val="DefaultParagraphFont"/>
    <w:link w:val="Style37"/>
    <w:rPr>
      <w:b w:val="0"/>
      <w:bCs w:val="0"/>
      <w:i w:val="0"/>
      <w:iCs w:val="0"/>
      <w:u w:val="none"/>
      <w:strike w:val="0"/>
      <w:smallCaps w:val="0"/>
      <w:sz w:val="22"/>
      <w:szCs w:val="22"/>
      <w:rFonts w:ascii="Arial" w:eastAsia="Arial" w:hAnsi="Arial" w:cs="Arial"/>
    </w:rPr>
  </w:style>
  <w:style w:type="character" w:customStyle="1" w:styleId="CharStyle39">
    <w:name w:val="Основной текст (2) + 10,5 pt,Полужирный"/>
    <w:basedOn w:val="CharStyle30"/>
    <w:rPr>
      <w:lang w:val="ru-RU" w:eastAsia="ru-RU" w:bidi="ru-RU"/>
      <w:b/>
      <w:bCs/>
      <w:sz w:val="21"/>
      <w:szCs w:val="21"/>
      <w:w w:val="100"/>
      <w:spacing w:val="0"/>
      <w:color w:val="000000"/>
      <w:position w:val="0"/>
    </w:rPr>
  </w:style>
  <w:style w:type="character" w:customStyle="1" w:styleId="CharStyle40">
    <w:name w:val="Основной текст (2) + 8 pt"/>
    <w:basedOn w:val="CharStyle30"/>
    <w:rPr>
      <w:lang w:val="ru-RU" w:eastAsia="ru-RU" w:bidi="ru-RU"/>
      <w:sz w:val="16"/>
      <w:szCs w:val="16"/>
      <w:w w:val="100"/>
      <w:spacing w:val="0"/>
      <w:color w:val="000000"/>
      <w:position w:val="0"/>
    </w:rPr>
  </w:style>
  <w:style w:type="character" w:customStyle="1" w:styleId="CharStyle41">
    <w:name w:val="Основной текст (2) + 9 pt,Полужирный,Масштаб 80%"/>
    <w:basedOn w:val="CharStyle30"/>
    <w:rPr>
      <w:lang w:val="ru-RU" w:eastAsia="ru-RU" w:bidi="ru-RU"/>
      <w:b/>
      <w:bCs/>
      <w:sz w:val="18"/>
      <w:szCs w:val="18"/>
      <w:w w:val="80"/>
      <w:spacing w:val="0"/>
      <w:color w:val="000000"/>
      <w:position w:val="0"/>
    </w:rPr>
  </w:style>
  <w:style w:type="character" w:customStyle="1" w:styleId="CharStyle42">
    <w:name w:val="Основной текст (2) + 9 pt,Полужирный,Масштаб 80%"/>
    <w:basedOn w:val="CharStyle30"/>
    <w:rPr>
      <w:lang w:val="ru-RU" w:eastAsia="ru-RU" w:bidi="ru-RU"/>
      <w:b/>
      <w:bCs/>
      <w:sz w:val="18"/>
      <w:szCs w:val="18"/>
      <w:w w:val="80"/>
      <w:spacing w:val="0"/>
      <w:color w:val="000000"/>
      <w:position w:val="0"/>
    </w:rPr>
  </w:style>
  <w:style w:type="character" w:customStyle="1" w:styleId="CharStyle43">
    <w:name w:val="Основной текст (2) + 16 pt,Курсив"/>
    <w:basedOn w:val="CharStyle30"/>
    <w:rPr>
      <w:lang w:val="en-US" w:eastAsia="en-US" w:bidi="en-US"/>
      <w:i/>
      <w:iCs/>
      <w:sz w:val="32"/>
      <w:szCs w:val="32"/>
      <w:w w:val="100"/>
      <w:spacing w:val="0"/>
      <w:color w:val="000000"/>
      <w:position w:val="0"/>
    </w:rPr>
  </w:style>
  <w:style w:type="character" w:customStyle="1" w:styleId="CharStyle44">
    <w:name w:val="Основной текст (2) + Полужирный"/>
    <w:basedOn w:val="CharStyle30"/>
    <w:rPr>
      <w:lang w:val="ru-RU" w:eastAsia="ru-RU" w:bidi="ru-RU"/>
      <w:b/>
      <w:bCs/>
      <w:w w:val="100"/>
      <w:spacing w:val="0"/>
      <w:color w:val="000000"/>
      <w:position w:val="0"/>
    </w:rPr>
  </w:style>
  <w:style w:type="character" w:customStyle="1" w:styleId="CharStyle45">
    <w:name w:val="Основной текст (2) + Полужирный"/>
    <w:basedOn w:val="CharStyle30"/>
    <w:rPr>
      <w:lang w:val="ru-RU" w:eastAsia="ru-RU" w:bidi="ru-RU"/>
      <w:b/>
      <w:bCs/>
      <w:w w:val="100"/>
      <w:spacing w:val="0"/>
      <w:color w:val="000000"/>
      <w:position w:val="0"/>
    </w:rPr>
  </w:style>
  <w:style w:type="character" w:customStyle="1" w:styleId="CharStyle47">
    <w:name w:val="Заголовок №6_"/>
    <w:basedOn w:val="DefaultParagraphFont"/>
    <w:link w:val="Style46"/>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48">
    <w:name w:val="Заголовок №6 + Курсив,Интервал 0 pt"/>
    <w:basedOn w:val="CharStyle47"/>
    <w:rPr>
      <w:lang w:val="ru-RU" w:eastAsia="ru-RU" w:bidi="ru-RU"/>
      <w:i/>
      <w:iCs/>
      <w:w w:val="100"/>
      <w:spacing w:val="-10"/>
      <w:color w:val="000000"/>
      <w:position w:val="0"/>
    </w:rPr>
  </w:style>
  <w:style w:type="character" w:customStyle="1" w:styleId="CharStyle50">
    <w:name w:val="Основной текст (9)_"/>
    <w:basedOn w:val="DefaultParagraphFont"/>
    <w:link w:val="Style49"/>
    <w:rPr>
      <w:b/>
      <w:bCs/>
      <w:i w:val="0"/>
      <w:iCs w:val="0"/>
      <w:u w:val="none"/>
      <w:strike w:val="0"/>
      <w:smallCaps w:val="0"/>
      <w:sz w:val="28"/>
      <w:szCs w:val="28"/>
      <w:rFonts w:ascii="Times New Roman" w:eastAsia="Times New Roman" w:hAnsi="Times New Roman" w:cs="Times New Roman"/>
    </w:rPr>
  </w:style>
  <w:style w:type="character" w:customStyle="1" w:styleId="CharStyle52">
    <w:name w:val="Колонтитул_"/>
    <w:basedOn w:val="DefaultParagraphFont"/>
    <w:link w:val="Style51"/>
    <w:rPr>
      <w:b/>
      <w:bCs/>
      <w:i w:val="0"/>
      <w:iCs w:val="0"/>
      <w:u w:val="none"/>
      <w:strike w:val="0"/>
      <w:smallCaps w:val="0"/>
      <w:sz w:val="13"/>
      <w:szCs w:val="13"/>
      <w:rFonts w:ascii="Courier New" w:eastAsia="Courier New" w:hAnsi="Courier New" w:cs="Courier New"/>
      <w:spacing w:val="20"/>
    </w:rPr>
  </w:style>
  <w:style w:type="character" w:customStyle="1" w:styleId="CharStyle53">
    <w:name w:val="Колонтитул + Times New Roman,Не полужирный,Курсив,Интервал 0 pt"/>
    <w:basedOn w:val="CharStyle52"/>
    <w:rPr>
      <w:lang w:val="ru-RU" w:eastAsia="ru-RU" w:bidi="ru-RU"/>
      <w:b/>
      <w:bCs/>
      <w:i/>
      <w:iCs/>
      <w:rFonts w:ascii="Times New Roman" w:eastAsia="Times New Roman" w:hAnsi="Times New Roman" w:cs="Times New Roman"/>
      <w:w w:val="100"/>
      <w:spacing w:val="0"/>
      <w:color w:val="000000"/>
      <w:position w:val="0"/>
    </w:rPr>
  </w:style>
  <w:style w:type="character" w:customStyle="1" w:styleId="CharStyle54">
    <w:name w:val="Основной текст (2) + 17 pt,Полужирный,Масштаб 75%"/>
    <w:basedOn w:val="CharStyle30"/>
    <w:rPr>
      <w:lang w:val="ru-RU" w:eastAsia="ru-RU" w:bidi="ru-RU"/>
      <w:b/>
      <w:bCs/>
      <w:sz w:val="34"/>
      <w:szCs w:val="34"/>
      <w:w w:val="75"/>
      <w:spacing w:val="0"/>
      <w:color w:val="000000"/>
      <w:position w:val="0"/>
    </w:rPr>
  </w:style>
  <w:style w:type="character" w:customStyle="1" w:styleId="CharStyle55">
    <w:name w:val="Основной текст (9) + Не полужирный"/>
    <w:basedOn w:val="CharStyle50"/>
    <w:rPr>
      <w:lang w:val="ru-RU" w:eastAsia="ru-RU" w:bidi="ru-RU"/>
      <w:b/>
      <w:bCs/>
      <w:w w:val="100"/>
      <w:spacing w:val="0"/>
      <w:color w:val="000000"/>
      <w:position w:val="0"/>
    </w:rPr>
  </w:style>
  <w:style w:type="character" w:customStyle="1" w:styleId="CharStyle56">
    <w:name w:val="Колонтитул"/>
    <w:basedOn w:val="CharStyle52"/>
    <w:rPr>
      <w:lang w:val="ru-RU" w:eastAsia="ru-RU" w:bidi="ru-RU"/>
      <w:w w:val="100"/>
      <w:color w:val="000000"/>
      <w:position w:val="0"/>
    </w:rPr>
  </w:style>
  <w:style w:type="character" w:customStyle="1" w:styleId="CharStyle57">
    <w:name w:val="Колонтитул + Bookman Old Style,4,5 pt,Не полужирный,Курсив,Интервал 0 pt"/>
    <w:basedOn w:val="CharStyle52"/>
    <w:rPr>
      <w:lang w:val="ru-RU" w:eastAsia="ru-RU" w:bidi="ru-RU"/>
      <w:b/>
      <w:bCs/>
      <w:i/>
      <w:iCs/>
      <w:sz w:val="9"/>
      <w:szCs w:val="9"/>
      <w:rFonts w:ascii="Bookman Old Style" w:eastAsia="Bookman Old Style" w:hAnsi="Bookman Old Style" w:cs="Bookman Old Style"/>
      <w:w w:val="100"/>
      <w:spacing w:val="0"/>
      <w:color w:val="000000"/>
      <w:position w:val="0"/>
    </w:rPr>
  </w:style>
  <w:style w:type="character" w:customStyle="1" w:styleId="CharStyle58">
    <w:name w:val="Колонтитул + Times New Roman,5,5 pt,Не полужирный,Интервал -1 pt"/>
    <w:basedOn w:val="CharStyle52"/>
    <w:rPr>
      <w:lang w:val="ru-RU" w:eastAsia="ru-RU" w:bidi="ru-RU"/>
      <w:b/>
      <w:bCs/>
      <w:sz w:val="11"/>
      <w:szCs w:val="11"/>
      <w:rFonts w:ascii="Times New Roman" w:eastAsia="Times New Roman" w:hAnsi="Times New Roman" w:cs="Times New Roman"/>
      <w:w w:val="100"/>
      <w:spacing w:val="-20"/>
      <w:color w:val="000000"/>
      <w:position w:val="0"/>
    </w:rPr>
  </w:style>
  <w:style w:type="character" w:customStyle="1" w:styleId="CharStyle60">
    <w:name w:val="Основной текст (12) Exact"/>
    <w:basedOn w:val="DefaultParagraphFont"/>
    <w:rPr>
      <w:b w:val="0"/>
      <w:bCs w:val="0"/>
      <w:i w:val="0"/>
      <w:iCs w:val="0"/>
      <w:u w:val="none"/>
      <w:strike w:val="0"/>
      <w:smallCaps w:val="0"/>
      <w:sz w:val="18"/>
      <w:szCs w:val="18"/>
      <w:rFonts w:ascii="Times New Roman" w:eastAsia="Times New Roman" w:hAnsi="Times New Roman" w:cs="Times New Roman"/>
    </w:rPr>
  </w:style>
  <w:style w:type="character" w:customStyle="1" w:styleId="CharStyle62">
    <w:name w:val="Основной текст (13) Exact"/>
    <w:basedOn w:val="DefaultParagraphFont"/>
    <w:link w:val="Style61"/>
    <w:rPr>
      <w:b/>
      <w:bCs/>
      <w:i w:val="0"/>
      <w:iCs w:val="0"/>
      <w:u w:val="none"/>
      <w:strike w:val="0"/>
      <w:smallCaps w:val="0"/>
      <w:sz w:val="16"/>
      <w:szCs w:val="16"/>
      <w:rFonts w:ascii="Consolas" w:eastAsia="Consolas" w:hAnsi="Consolas" w:cs="Consolas"/>
    </w:rPr>
  </w:style>
  <w:style w:type="character" w:customStyle="1" w:styleId="CharStyle64">
    <w:name w:val="Заголовок №1_"/>
    <w:basedOn w:val="DefaultParagraphFont"/>
    <w:link w:val="Style63"/>
    <w:rPr>
      <w:b/>
      <w:bCs/>
      <w:i w:val="0"/>
      <w:iCs w:val="0"/>
      <w:u w:val="none"/>
      <w:strike w:val="0"/>
      <w:smallCaps w:val="0"/>
      <w:sz w:val="44"/>
      <w:szCs w:val="44"/>
      <w:rFonts w:ascii="Arial" w:eastAsia="Arial" w:hAnsi="Arial" w:cs="Arial"/>
      <w:w w:val="50"/>
      <w:spacing w:val="-10"/>
    </w:rPr>
  </w:style>
  <w:style w:type="character" w:customStyle="1" w:styleId="CharStyle65">
    <w:name w:val="Основной текст (2) + 8 pt,Курсив"/>
    <w:basedOn w:val="CharStyle30"/>
    <w:rPr>
      <w:lang w:val="ru-RU" w:eastAsia="ru-RU" w:bidi="ru-RU"/>
      <w:i/>
      <w:iCs/>
      <w:sz w:val="16"/>
      <w:szCs w:val="16"/>
      <w:w w:val="100"/>
      <w:spacing w:val="0"/>
      <w:color w:val="000000"/>
      <w:position w:val="0"/>
    </w:rPr>
  </w:style>
  <w:style w:type="character" w:customStyle="1" w:styleId="CharStyle66">
    <w:name w:val="Основной текст (2) + 10,5 pt,Курсив"/>
    <w:basedOn w:val="CharStyle30"/>
    <w:rPr>
      <w:lang w:val="ru-RU" w:eastAsia="ru-RU" w:bidi="ru-RU"/>
      <w:i/>
      <w:iCs/>
      <w:sz w:val="21"/>
      <w:szCs w:val="21"/>
      <w:w w:val="100"/>
      <w:spacing w:val="0"/>
      <w:color w:val="000000"/>
      <w:position w:val="0"/>
    </w:rPr>
  </w:style>
  <w:style w:type="character" w:customStyle="1" w:styleId="CharStyle68">
    <w:name w:val="Основной текст (14) Exact"/>
    <w:basedOn w:val="DefaultParagraphFont"/>
    <w:link w:val="Style6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69">
    <w:name w:val="Основной текст (2) + Курсив,Интервал 0 pt Exact"/>
    <w:basedOn w:val="CharStyle30"/>
    <w:rPr>
      <w:lang w:val="ru-RU" w:eastAsia="ru-RU" w:bidi="ru-RU"/>
      <w:i/>
      <w:iCs/>
      <w:w w:val="100"/>
      <w:spacing w:val="-10"/>
      <w:color w:val="000000"/>
      <w:position w:val="0"/>
    </w:rPr>
  </w:style>
  <w:style w:type="character" w:customStyle="1" w:styleId="CharStyle71">
    <w:name w:val="Заголовок №5 Exact"/>
    <w:basedOn w:val="DefaultParagraphFont"/>
    <w:link w:val="Style70"/>
    <w:rPr>
      <w:b w:val="0"/>
      <w:bCs w:val="0"/>
      <w:i w:val="0"/>
      <w:iCs w:val="0"/>
      <w:u w:val="none"/>
      <w:strike w:val="0"/>
      <w:smallCaps w:val="0"/>
      <w:sz w:val="42"/>
      <w:szCs w:val="42"/>
      <w:rFonts w:ascii="Times New Roman" w:eastAsia="Times New Roman" w:hAnsi="Times New Roman" w:cs="Times New Roman"/>
    </w:rPr>
  </w:style>
  <w:style w:type="character" w:customStyle="1" w:styleId="CharStyle72">
    <w:name w:val="Заголовок №6 Exact"/>
    <w:basedOn w:val="DefaultParagraphFont"/>
    <w:rPr>
      <w:b w:val="0"/>
      <w:bCs w:val="0"/>
      <w:i w:val="0"/>
      <w:iCs w:val="0"/>
      <w:u w:val="none"/>
      <w:strike w:val="0"/>
      <w:smallCaps w:val="0"/>
      <w:sz w:val="28"/>
      <w:szCs w:val="28"/>
      <w:rFonts w:ascii="Times New Roman" w:eastAsia="Times New Roman" w:hAnsi="Times New Roman" w:cs="Times New Roman"/>
    </w:rPr>
  </w:style>
  <w:style w:type="character" w:customStyle="1" w:styleId="CharStyle74">
    <w:name w:val="Основной текст (15)_"/>
    <w:basedOn w:val="DefaultParagraphFont"/>
    <w:link w:val="Style73"/>
    <w:rPr>
      <w:b w:val="0"/>
      <w:bCs w:val="0"/>
      <w:i/>
      <w:iCs/>
      <w:u w:val="none"/>
      <w:strike w:val="0"/>
      <w:smallCaps w:val="0"/>
      <w:sz w:val="15"/>
      <w:szCs w:val="15"/>
      <w:rFonts w:ascii="Times New Roman" w:eastAsia="Times New Roman" w:hAnsi="Times New Roman" w:cs="Times New Roman"/>
      <w:spacing w:val="0"/>
    </w:rPr>
  </w:style>
  <w:style w:type="character" w:customStyle="1" w:styleId="CharStyle75">
    <w:name w:val="Основной текст (2)"/>
    <w:basedOn w:val="CharStyle30"/>
    <w:rPr>
      <w:lang w:val="ru-RU" w:eastAsia="ru-RU" w:bidi="ru-RU"/>
      <w:u w:val="single"/>
      <w:w w:val="100"/>
      <w:spacing w:val="0"/>
      <w:color w:val="000000"/>
      <w:position w:val="0"/>
    </w:rPr>
  </w:style>
  <w:style w:type="character" w:customStyle="1" w:styleId="CharStyle76">
    <w:name w:val="Основной текст (2) + Курсив,Интервал 0 pt"/>
    <w:basedOn w:val="CharStyle30"/>
    <w:rPr>
      <w:lang w:val="ru-RU" w:eastAsia="ru-RU" w:bidi="ru-RU"/>
      <w:i/>
      <w:iCs/>
      <w:u w:val="single"/>
      <w:w w:val="100"/>
      <w:spacing w:val="-10"/>
      <w:color w:val="000000"/>
      <w:position w:val="0"/>
    </w:rPr>
  </w:style>
  <w:style w:type="character" w:customStyle="1" w:styleId="CharStyle77">
    <w:name w:val="Основной текст (12)_"/>
    <w:basedOn w:val="DefaultParagraphFont"/>
    <w:link w:val="Style59"/>
    <w:rPr>
      <w:b w:val="0"/>
      <w:bCs w:val="0"/>
      <w:i w:val="0"/>
      <w:iCs w:val="0"/>
      <w:u w:val="none"/>
      <w:strike w:val="0"/>
      <w:smallCaps w:val="0"/>
      <w:sz w:val="18"/>
      <w:szCs w:val="18"/>
      <w:rFonts w:ascii="Times New Roman" w:eastAsia="Times New Roman" w:hAnsi="Times New Roman" w:cs="Times New Roman"/>
    </w:rPr>
  </w:style>
  <w:style w:type="character" w:customStyle="1" w:styleId="CharStyle78">
    <w:name w:val="Основной текст (11)_"/>
    <w:basedOn w:val="DefaultParagraphFont"/>
    <w:link w:val="Style28"/>
    <w:rPr>
      <w:b/>
      <w:bCs/>
      <w:i w:val="0"/>
      <w:iCs w:val="0"/>
      <w:u w:val="none"/>
      <w:strike w:val="0"/>
      <w:smallCaps w:val="0"/>
      <w:sz w:val="21"/>
      <w:szCs w:val="21"/>
      <w:rFonts w:ascii="Times New Roman" w:eastAsia="Times New Roman" w:hAnsi="Times New Roman" w:cs="Times New Roman"/>
    </w:rPr>
  </w:style>
  <w:style w:type="character" w:customStyle="1" w:styleId="CharStyle79">
    <w:name w:val="Основной текст (11)"/>
    <w:basedOn w:val="CharStyle78"/>
    <w:rPr>
      <w:lang w:val="ru-RU" w:eastAsia="ru-RU" w:bidi="ru-RU"/>
      <w:u w:val="single"/>
      <w:w w:val="100"/>
      <w:spacing w:val="0"/>
      <w:color w:val="000000"/>
      <w:position w:val="0"/>
    </w:rPr>
  </w:style>
  <w:style w:type="character" w:customStyle="1" w:styleId="CharStyle81">
    <w:name w:val="Основной текст (16)_"/>
    <w:basedOn w:val="DefaultParagraphFont"/>
    <w:link w:val="Style80"/>
    <w:rPr>
      <w:b/>
      <w:bCs/>
      <w:i w:val="0"/>
      <w:iCs w:val="0"/>
      <w:u w:val="none"/>
      <w:strike w:val="0"/>
      <w:smallCaps w:val="0"/>
      <w:sz w:val="21"/>
      <w:szCs w:val="21"/>
      <w:rFonts w:ascii="Times New Roman" w:eastAsia="Times New Roman" w:hAnsi="Times New Roman" w:cs="Times New Roman"/>
    </w:rPr>
  </w:style>
  <w:style w:type="character" w:customStyle="1" w:styleId="CharStyle82">
    <w:name w:val="Основной текст (16)"/>
    <w:basedOn w:val="CharStyle81"/>
    <w:rPr>
      <w:lang w:val="ru-RU" w:eastAsia="ru-RU" w:bidi="ru-RU"/>
      <w:u w:val="single"/>
      <w:w w:val="100"/>
      <w:spacing w:val="0"/>
      <w:color w:val="000000"/>
      <w:position w:val="0"/>
    </w:rPr>
  </w:style>
  <w:style w:type="character" w:customStyle="1" w:styleId="CharStyle83">
    <w:name w:val="Основной текст (12) + 7,5 pt,Полужирный"/>
    <w:basedOn w:val="CharStyle77"/>
    <w:rPr>
      <w:lang w:val="ru-RU" w:eastAsia="ru-RU" w:bidi="ru-RU"/>
      <w:b/>
      <w:bCs/>
      <w:sz w:val="15"/>
      <w:szCs w:val="15"/>
      <w:w w:val="100"/>
      <w:spacing w:val="0"/>
      <w:color w:val="000000"/>
      <w:position w:val="0"/>
    </w:rPr>
  </w:style>
  <w:style w:type="character" w:customStyle="1" w:styleId="CharStyle84">
    <w:name w:val="Основной текст (11) + 9 pt,Не полужирный"/>
    <w:basedOn w:val="CharStyle78"/>
    <w:rPr>
      <w:lang w:val="ru-RU" w:eastAsia="ru-RU" w:bidi="ru-RU"/>
      <w:b/>
      <w:bCs/>
      <w:sz w:val="18"/>
      <w:szCs w:val="18"/>
      <w:w w:val="100"/>
      <w:spacing w:val="0"/>
      <w:color w:val="000000"/>
      <w:position w:val="0"/>
    </w:rPr>
  </w:style>
  <w:style w:type="character" w:customStyle="1" w:styleId="CharStyle85">
    <w:name w:val="Основной текст (2) + 9 pt"/>
    <w:basedOn w:val="CharStyle30"/>
    <w:rPr>
      <w:lang w:val="ru-RU" w:eastAsia="ru-RU" w:bidi="ru-RU"/>
      <w:sz w:val="18"/>
      <w:szCs w:val="18"/>
      <w:w w:val="100"/>
      <w:spacing w:val="0"/>
      <w:color w:val="000000"/>
      <w:position w:val="0"/>
    </w:rPr>
  </w:style>
  <w:style w:type="character" w:customStyle="1" w:styleId="CharStyle86">
    <w:name w:val="Основной текст (2) + 9 pt,Полужирный"/>
    <w:basedOn w:val="CharStyle30"/>
    <w:rPr>
      <w:lang w:val="ru-RU" w:eastAsia="ru-RU" w:bidi="ru-RU"/>
      <w:b/>
      <w:bCs/>
      <w:sz w:val="18"/>
      <w:szCs w:val="18"/>
      <w:w w:val="100"/>
      <w:spacing w:val="0"/>
      <w:color w:val="000000"/>
      <w:position w:val="0"/>
    </w:rPr>
  </w:style>
  <w:style w:type="character" w:customStyle="1" w:styleId="CharStyle87">
    <w:name w:val="Основной текст (2) + 9 pt,Курсив"/>
    <w:basedOn w:val="CharStyle30"/>
    <w:rPr>
      <w:lang w:val="ru-RU" w:eastAsia="ru-RU" w:bidi="ru-RU"/>
      <w:i/>
      <w:iCs/>
      <w:sz w:val="18"/>
      <w:szCs w:val="18"/>
      <w:w w:val="100"/>
      <w:spacing w:val="0"/>
      <w:color w:val="000000"/>
      <w:position w:val="0"/>
    </w:rPr>
  </w:style>
  <w:style w:type="character" w:customStyle="1" w:styleId="CharStyle88">
    <w:name w:val="Основной текст (12) + Курсив Exact"/>
    <w:basedOn w:val="CharStyle77"/>
    <w:rPr>
      <w:lang w:val="ru-RU" w:eastAsia="ru-RU" w:bidi="ru-RU"/>
      <w:i/>
      <w:iCs/>
      <w:w w:val="100"/>
      <w:spacing w:val="0"/>
      <w:color w:val="000000"/>
      <w:position w:val="0"/>
    </w:rPr>
  </w:style>
  <w:style w:type="character" w:customStyle="1" w:styleId="CharStyle89">
    <w:name w:val="Основной текст (12) + Курсив Exact"/>
    <w:basedOn w:val="CharStyle77"/>
    <w:rPr>
      <w:lang w:val="ru-RU" w:eastAsia="ru-RU" w:bidi="ru-RU"/>
      <w:i/>
      <w:iCs/>
      <w:u w:val="single"/>
      <w:w w:val="100"/>
      <w:spacing w:val="0"/>
      <w:color w:val="000000"/>
      <w:position w:val="0"/>
    </w:rPr>
  </w:style>
  <w:style w:type="character" w:customStyle="1" w:styleId="CharStyle91">
    <w:name w:val="Основной текст (17) Exact"/>
    <w:basedOn w:val="DefaultParagraphFont"/>
    <w:link w:val="Style90"/>
    <w:rPr>
      <w:b/>
      <w:bCs/>
      <w:i w:val="0"/>
      <w:iCs w:val="0"/>
      <w:u w:val="none"/>
      <w:strike w:val="0"/>
      <w:smallCaps w:val="0"/>
      <w:sz w:val="18"/>
      <w:szCs w:val="18"/>
      <w:rFonts w:ascii="Times New Roman" w:eastAsia="Times New Roman" w:hAnsi="Times New Roman" w:cs="Times New Roman"/>
    </w:rPr>
  </w:style>
  <w:style w:type="character" w:customStyle="1" w:styleId="CharStyle92">
    <w:name w:val="Основной текст (17) Exact"/>
    <w:basedOn w:val="CharStyle91"/>
    <w:rPr>
      <w:lang w:val="ru-RU" w:eastAsia="ru-RU" w:bidi="ru-RU"/>
      <w:u w:val="single"/>
      <w:w w:val="100"/>
      <w:spacing w:val="0"/>
      <w:color w:val="000000"/>
      <w:position w:val="0"/>
    </w:rPr>
  </w:style>
  <w:style w:type="character" w:customStyle="1" w:styleId="CharStyle94">
    <w:name w:val="Подпись к таблице Exact"/>
    <w:basedOn w:val="DefaultParagraphFont"/>
    <w:link w:val="Style93"/>
    <w:rPr>
      <w:b w:val="0"/>
      <w:bCs w:val="0"/>
      <w:i w:val="0"/>
      <w:iCs w:val="0"/>
      <w:u w:val="none"/>
      <w:strike w:val="0"/>
      <w:smallCaps w:val="0"/>
      <w:sz w:val="18"/>
      <w:szCs w:val="18"/>
      <w:rFonts w:ascii="Times New Roman" w:eastAsia="Times New Roman" w:hAnsi="Times New Roman" w:cs="Times New Roman"/>
    </w:rPr>
  </w:style>
  <w:style w:type="character" w:customStyle="1" w:styleId="CharStyle95">
    <w:name w:val="Подпись к таблице + Полужирный Exact"/>
    <w:basedOn w:val="CharStyle94"/>
    <w:rPr>
      <w:lang w:val="ru-RU" w:eastAsia="ru-RU" w:bidi="ru-RU"/>
      <w:b/>
      <w:bCs/>
      <w:u w:val="single"/>
      <w:w w:val="100"/>
      <w:spacing w:val="0"/>
      <w:color w:val="000000"/>
      <w:position w:val="0"/>
    </w:rPr>
  </w:style>
  <w:style w:type="character" w:customStyle="1" w:styleId="CharStyle96">
    <w:name w:val="Подпись к таблице + Полужирный Exact"/>
    <w:basedOn w:val="CharStyle94"/>
    <w:rPr>
      <w:lang w:val="ru-RU" w:eastAsia="ru-RU" w:bidi="ru-RU"/>
      <w:b/>
      <w:bCs/>
      <w:w w:val="100"/>
      <w:spacing w:val="0"/>
      <w:color w:val="000000"/>
      <w:position w:val="0"/>
    </w:rPr>
  </w:style>
  <w:style w:type="character" w:customStyle="1" w:styleId="CharStyle97">
    <w:name w:val="Основной текст (12) + Полужирный Exact"/>
    <w:basedOn w:val="CharStyle77"/>
    <w:rPr>
      <w:lang w:val="ru-RU" w:eastAsia="ru-RU" w:bidi="ru-RU"/>
      <w:b/>
      <w:bCs/>
      <w:u w:val="single"/>
      <w:w w:val="100"/>
      <w:spacing w:val="0"/>
      <w:color w:val="000000"/>
      <w:position w:val="0"/>
    </w:rPr>
  </w:style>
  <w:style w:type="character" w:customStyle="1" w:styleId="CharStyle98">
    <w:name w:val="Основной текст (12) + Полужирный Exact"/>
    <w:basedOn w:val="CharStyle77"/>
    <w:rPr>
      <w:lang w:val="ru-RU" w:eastAsia="ru-RU" w:bidi="ru-RU"/>
      <w:b/>
      <w:bCs/>
      <w:w w:val="100"/>
      <w:spacing w:val="0"/>
      <w:color w:val="000000"/>
      <w:position w:val="0"/>
    </w:rPr>
  </w:style>
  <w:style w:type="character" w:customStyle="1" w:styleId="CharStyle99">
    <w:name w:val="Основной текст (12) + 8,5 pt,Малые прописные Exact"/>
    <w:basedOn w:val="CharStyle77"/>
    <w:rPr>
      <w:lang w:val="ru-RU" w:eastAsia="ru-RU" w:bidi="ru-RU"/>
      <w:u w:val="single"/>
      <w:smallCaps/>
      <w:sz w:val="17"/>
      <w:szCs w:val="17"/>
      <w:w w:val="100"/>
      <w:spacing w:val="0"/>
      <w:color w:val="000000"/>
      <w:position w:val="0"/>
    </w:rPr>
  </w:style>
  <w:style w:type="character" w:customStyle="1" w:styleId="CharStyle100">
    <w:name w:val="Основной текст (12) + 7,5 pt Exact"/>
    <w:basedOn w:val="CharStyle77"/>
    <w:rPr>
      <w:lang w:val="ru-RU" w:eastAsia="ru-RU" w:bidi="ru-RU"/>
      <w:sz w:val="15"/>
      <w:szCs w:val="15"/>
      <w:w w:val="100"/>
      <w:spacing w:val="0"/>
      <w:color w:val="000000"/>
      <w:position w:val="0"/>
    </w:rPr>
  </w:style>
  <w:style w:type="character" w:customStyle="1" w:styleId="CharStyle101">
    <w:name w:val="Основной текст (12) Exact"/>
    <w:basedOn w:val="CharStyle77"/>
    <w:rPr>
      <w:lang w:val="ru-RU" w:eastAsia="ru-RU" w:bidi="ru-RU"/>
      <w:u w:val="single"/>
      <w:w w:val="100"/>
      <w:spacing w:val="0"/>
      <w:color w:val="000000"/>
      <w:position w:val="0"/>
    </w:rPr>
  </w:style>
  <w:style w:type="character" w:customStyle="1" w:styleId="CharStyle102">
    <w:name w:val="Колонтитул + Microsoft Sans Serif,12 pt,Не полужирный,Курсив,Интервал 0 pt"/>
    <w:basedOn w:val="CharStyle52"/>
    <w:rPr>
      <w:lang w:val="ru-RU" w:eastAsia="ru-RU" w:bidi="ru-RU"/>
      <w:b/>
      <w:bCs/>
      <w:i/>
      <w:iCs/>
      <w:sz w:val="24"/>
      <w:szCs w:val="24"/>
      <w:rFonts w:ascii="Microsoft Sans Serif" w:eastAsia="Microsoft Sans Serif" w:hAnsi="Microsoft Sans Serif" w:cs="Microsoft Sans Serif"/>
      <w:w w:val="100"/>
      <w:spacing w:val="0"/>
      <w:color w:val="000000"/>
      <w:position w:val="0"/>
    </w:rPr>
  </w:style>
  <w:style w:type="character" w:customStyle="1" w:styleId="CharStyle104">
    <w:name w:val="Основной текст (18) Exact"/>
    <w:basedOn w:val="DefaultParagraphFont"/>
    <w:link w:val="Style103"/>
    <w:rPr>
      <w:b w:val="0"/>
      <w:bCs w:val="0"/>
      <w:i/>
      <w:iCs/>
      <w:u w:val="none"/>
      <w:strike w:val="0"/>
      <w:smallCaps w:val="0"/>
      <w:sz w:val="16"/>
      <w:szCs w:val="16"/>
    </w:rPr>
  </w:style>
  <w:style w:type="character" w:customStyle="1" w:styleId="CharStyle106">
    <w:name w:val="Основной текст (19) Exact"/>
    <w:basedOn w:val="DefaultParagraphFont"/>
    <w:link w:val="Style105"/>
    <w:rPr>
      <w:b w:val="0"/>
      <w:bCs w:val="0"/>
      <w:i/>
      <w:iCs/>
      <w:u w:val="none"/>
      <w:strike w:val="0"/>
      <w:smallCaps w:val="0"/>
      <w:sz w:val="12"/>
      <w:szCs w:val="12"/>
      <w:rFonts w:ascii="Arial" w:eastAsia="Arial" w:hAnsi="Arial" w:cs="Arial"/>
      <w:spacing w:val="0"/>
    </w:rPr>
  </w:style>
  <w:style w:type="character" w:customStyle="1" w:styleId="CharStyle107">
    <w:name w:val="Основной текст (19) + Times New Roman,4 pt,Интервал 0 pt Exact"/>
    <w:basedOn w:val="CharStyle106"/>
    <w:rPr>
      <w:lang w:val="ru-RU" w:eastAsia="ru-RU" w:bidi="ru-RU"/>
      <w:sz w:val="8"/>
      <w:szCs w:val="8"/>
      <w:rFonts w:ascii="Times New Roman" w:eastAsia="Times New Roman" w:hAnsi="Times New Roman" w:cs="Times New Roman"/>
      <w:w w:val="100"/>
      <w:spacing w:val="-10"/>
      <w:color w:val="000000"/>
      <w:position w:val="0"/>
    </w:rPr>
  </w:style>
  <w:style w:type="character" w:customStyle="1" w:styleId="CharStyle109">
    <w:name w:val="Основной текст (20) Exact"/>
    <w:basedOn w:val="DefaultParagraphFont"/>
    <w:link w:val="Style108"/>
    <w:rPr>
      <w:b w:val="0"/>
      <w:bCs w:val="0"/>
      <w:i/>
      <w:iCs/>
      <w:u w:val="none"/>
      <w:strike w:val="0"/>
      <w:smallCaps w:val="0"/>
      <w:sz w:val="13"/>
      <w:szCs w:val="13"/>
      <w:rFonts w:ascii="Arial" w:eastAsia="Arial" w:hAnsi="Arial" w:cs="Arial"/>
    </w:rPr>
  </w:style>
  <w:style w:type="character" w:customStyle="1" w:styleId="CharStyle110">
    <w:name w:val="Основной текст (5) Exact"/>
    <w:basedOn w:val="CharStyle141"/>
    <w:rPr>
      <w:u w:val="single"/>
    </w:rPr>
  </w:style>
  <w:style w:type="character" w:customStyle="1" w:styleId="CharStyle111">
    <w:name w:val="Основной текст (5) + Малые прописные Exact"/>
    <w:basedOn w:val="CharStyle141"/>
    <w:rPr>
      <w:smallCaps/>
    </w:rPr>
  </w:style>
  <w:style w:type="character" w:customStyle="1" w:styleId="CharStyle112">
    <w:name w:val="Основной текст (19) + Times New Roman,4 pt,Интервал 0 pt Exact"/>
    <w:basedOn w:val="CharStyle106"/>
    <w:rPr>
      <w:lang w:val="ru-RU" w:eastAsia="ru-RU" w:bidi="ru-RU"/>
      <w:u w:val="single"/>
      <w:sz w:val="8"/>
      <w:szCs w:val="8"/>
      <w:rFonts w:ascii="Times New Roman" w:eastAsia="Times New Roman" w:hAnsi="Times New Roman" w:cs="Times New Roman"/>
      <w:w w:val="100"/>
      <w:spacing w:val="-10"/>
      <w:color w:val="000000"/>
      <w:position w:val="0"/>
    </w:rPr>
  </w:style>
  <w:style w:type="character" w:customStyle="1" w:styleId="CharStyle113">
    <w:name w:val="Основной текст (19) Exact"/>
    <w:basedOn w:val="CharStyle106"/>
    <w:rPr>
      <w:lang w:val="ru-RU" w:eastAsia="ru-RU" w:bidi="ru-RU"/>
      <w:u w:val="single"/>
      <w:w w:val="100"/>
      <w:color w:val="000000"/>
      <w:position w:val="0"/>
    </w:rPr>
  </w:style>
  <w:style w:type="character" w:customStyle="1" w:styleId="CharStyle115">
    <w:name w:val="Основной текст (21) Exact"/>
    <w:basedOn w:val="DefaultParagraphFont"/>
    <w:rPr>
      <w:b w:val="0"/>
      <w:bCs w:val="0"/>
      <w:i/>
      <w:iCs/>
      <w:u w:val="none"/>
      <w:strike w:val="0"/>
      <w:smallCaps w:val="0"/>
      <w:sz w:val="18"/>
      <w:szCs w:val="18"/>
      <w:rFonts w:ascii="Arial" w:eastAsia="Arial" w:hAnsi="Arial" w:cs="Arial"/>
    </w:rPr>
  </w:style>
  <w:style w:type="character" w:customStyle="1" w:styleId="CharStyle117">
    <w:name w:val="Заголовок №4 Exact"/>
    <w:basedOn w:val="DefaultParagraphFont"/>
    <w:link w:val="Style116"/>
    <w:rPr>
      <w:b w:val="0"/>
      <w:bCs w:val="0"/>
      <w:i w:val="0"/>
      <w:iCs w:val="0"/>
      <w:u w:val="none"/>
      <w:strike w:val="0"/>
      <w:smallCaps w:val="0"/>
      <w:sz w:val="28"/>
      <w:szCs w:val="28"/>
      <w:rFonts w:ascii="Consolas" w:eastAsia="Consolas" w:hAnsi="Consolas" w:cs="Consolas"/>
      <w:spacing w:val="-20"/>
    </w:rPr>
  </w:style>
  <w:style w:type="character" w:customStyle="1" w:styleId="CharStyle118">
    <w:name w:val="Заголовок №4 + Times New Roman,Курсив,Интервал 0 pt Exact"/>
    <w:basedOn w:val="CharStyle117"/>
    <w:rPr>
      <w:lang w:val="ru-RU" w:eastAsia="ru-RU" w:bidi="ru-RU"/>
      <w:i/>
      <w:iCs/>
      <w:rFonts w:ascii="Times New Roman" w:eastAsia="Times New Roman" w:hAnsi="Times New Roman" w:cs="Times New Roman"/>
      <w:w w:val="100"/>
      <w:spacing w:val="-10"/>
      <w:color w:val="000000"/>
      <w:position w:val="0"/>
    </w:rPr>
  </w:style>
  <w:style w:type="character" w:customStyle="1" w:styleId="CharStyle120">
    <w:name w:val="Основной текст (22) Exact"/>
    <w:basedOn w:val="DefaultParagraphFont"/>
    <w:link w:val="Style119"/>
    <w:rPr>
      <w:b w:val="0"/>
      <w:bCs w:val="0"/>
      <w:i w:val="0"/>
      <w:iCs w:val="0"/>
      <w:u w:val="none"/>
      <w:strike w:val="0"/>
      <w:smallCaps w:val="0"/>
      <w:sz w:val="14"/>
      <w:szCs w:val="14"/>
      <w:rFonts w:ascii="Times New Roman" w:eastAsia="Times New Roman" w:hAnsi="Times New Roman" w:cs="Times New Roman"/>
    </w:rPr>
  </w:style>
  <w:style w:type="character" w:customStyle="1" w:styleId="CharStyle121">
    <w:name w:val="Основной текст (22) + 8 pt Exact"/>
    <w:basedOn w:val="CharStyle120"/>
    <w:rPr>
      <w:lang w:val="ru-RU" w:eastAsia="ru-RU" w:bidi="ru-RU"/>
      <w:sz w:val="16"/>
      <w:szCs w:val="16"/>
      <w:w w:val="100"/>
      <w:spacing w:val="0"/>
      <w:color w:val="000000"/>
      <w:position w:val="0"/>
    </w:rPr>
  </w:style>
  <w:style w:type="character" w:customStyle="1" w:styleId="CharStyle123">
    <w:name w:val="Основной текст (23) Exact"/>
    <w:basedOn w:val="DefaultParagraphFont"/>
    <w:link w:val="Style122"/>
    <w:rPr>
      <w:b w:val="0"/>
      <w:bCs w:val="0"/>
      <w:i w:val="0"/>
      <w:iCs w:val="0"/>
      <w:u w:val="none"/>
      <w:strike w:val="0"/>
      <w:smallCaps w:val="0"/>
      <w:sz w:val="13"/>
      <w:szCs w:val="13"/>
      <w:rFonts w:ascii="Arial" w:eastAsia="Arial" w:hAnsi="Arial" w:cs="Arial"/>
      <w:spacing w:val="0"/>
    </w:rPr>
  </w:style>
  <w:style w:type="character" w:customStyle="1" w:styleId="CharStyle125">
    <w:name w:val="Основной текст (24) Exact"/>
    <w:basedOn w:val="DefaultParagraphFont"/>
    <w:link w:val="Style124"/>
    <w:rPr>
      <w:b w:val="0"/>
      <w:bCs w:val="0"/>
      <w:i w:val="0"/>
      <w:iCs w:val="0"/>
      <w:u w:val="none"/>
      <w:strike w:val="0"/>
      <w:smallCaps w:val="0"/>
      <w:sz w:val="15"/>
      <w:szCs w:val="15"/>
      <w:rFonts w:ascii="Consolas" w:eastAsia="Consolas" w:hAnsi="Consolas" w:cs="Consolas"/>
      <w:spacing w:val="-10"/>
    </w:rPr>
  </w:style>
  <w:style w:type="character" w:customStyle="1" w:styleId="CharStyle127">
    <w:name w:val="Основной текст (25) Exact"/>
    <w:basedOn w:val="DefaultParagraphFont"/>
    <w:link w:val="Style126"/>
    <w:rPr>
      <w:b w:val="0"/>
      <w:bCs w:val="0"/>
      <w:i w:val="0"/>
      <w:iCs w:val="0"/>
      <w:u w:val="none"/>
      <w:strike w:val="0"/>
      <w:smallCaps w:val="0"/>
      <w:sz w:val="14"/>
      <w:szCs w:val="14"/>
      <w:rFonts w:ascii="Consolas" w:eastAsia="Consolas" w:hAnsi="Consolas" w:cs="Consolas"/>
      <w:spacing w:val="-10"/>
    </w:rPr>
  </w:style>
  <w:style w:type="character" w:customStyle="1" w:styleId="CharStyle128">
    <w:name w:val="Основной текст (25) + Times New Roman,9 pt,Интервал 0 pt Exact"/>
    <w:basedOn w:val="CharStyle127"/>
    <w:rPr>
      <w:lang w:val="ru-RU" w:eastAsia="ru-RU" w:bidi="ru-RU"/>
      <w:sz w:val="18"/>
      <w:szCs w:val="18"/>
      <w:rFonts w:ascii="Times New Roman" w:eastAsia="Times New Roman" w:hAnsi="Times New Roman" w:cs="Times New Roman"/>
      <w:w w:val="100"/>
      <w:spacing w:val="0"/>
      <w:color w:val="000000"/>
      <w:position w:val="0"/>
    </w:rPr>
  </w:style>
  <w:style w:type="character" w:customStyle="1" w:styleId="CharStyle129">
    <w:name w:val="Основной текст (25) + Малые прописные Exact"/>
    <w:basedOn w:val="CharStyle127"/>
    <w:rPr>
      <w:lang w:val="en-US" w:eastAsia="en-US" w:bidi="en-US"/>
      <w:smallCaps/>
      <w:w w:val="100"/>
      <w:color w:val="000000"/>
      <w:position w:val="0"/>
    </w:rPr>
  </w:style>
  <w:style w:type="character" w:customStyle="1" w:styleId="CharStyle131">
    <w:name w:val="Основной текст (26) Exact"/>
    <w:basedOn w:val="DefaultParagraphFont"/>
    <w:link w:val="Style130"/>
    <w:rPr>
      <w:b w:val="0"/>
      <w:bCs w:val="0"/>
      <w:i w:val="0"/>
      <w:iCs w:val="0"/>
      <w:u w:val="none"/>
      <w:strike w:val="0"/>
      <w:smallCaps w:val="0"/>
      <w:sz w:val="18"/>
      <w:szCs w:val="18"/>
      <w:rFonts w:ascii="Consolas" w:eastAsia="Consolas" w:hAnsi="Consolas" w:cs="Consolas"/>
    </w:rPr>
  </w:style>
  <w:style w:type="character" w:customStyle="1" w:styleId="CharStyle133">
    <w:name w:val="Подпись к картинке Exact"/>
    <w:basedOn w:val="DefaultParagraphFont"/>
    <w:link w:val="Style132"/>
    <w:rPr>
      <w:b w:val="0"/>
      <w:bCs w:val="0"/>
      <w:i/>
      <w:iCs/>
      <w:u w:val="none"/>
      <w:strike w:val="0"/>
      <w:smallCaps w:val="0"/>
      <w:sz w:val="18"/>
      <w:szCs w:val="18"/>
      <w:rFonts w:ascii="Arial" w:eastAsia="Arial" w:hAnsi="Arial" w:cs="Arial"/>
    </w:rPr>
  </w:style>
  <w:style w:type="character" w:customStyle="1" w:styleId="CharStyle134">
    <w:name w:val="Основной текст (21)_"/>
    <w:basedOn w:val="DefaultParagraphFont"/>
    <w:link w:val="Style114"/>
    <w:rPr>
      <w:b w:val="0"/>
      <w:bCs w:val="0"/>
      <w:i/>
      <w:iCs/>
      <w:u w:val="none"/>
      <w:strike w:val="0"/>
      <w:smallCaps w:val="0"/>
      <w:sz w:val="18"/>
      <w:szCs w:val="18"/>
      <w:rFonts w:ascii="Arial" w:eastAsia="Arial" w:hAnsi="Arial" w:cs="Arial"/>
    </w:rPr>
  </w:style>
  <w:style w:type="character" w:customStyle="1" w:styleId="CharStyle135">
    <w:name w:val="Основной текст (21) + Times New Roman,12 pt,Полужирный,Не курсив,Малые прописные"/>
    <w:basedOn w:val="CharStyle134"/>
    <w:rPr>
      <w:lang w:val="ru-RU" w:eastAsia="ru-RU" w:bidi="ru-RU"/>
      <w:b/>
      <w:bCs/>
      <w:i/>
      <w:iCs/>
      <w:smallCaps/>
      <w:sz w:val="24"/>
      <w:szCs w:val="24"/>
      <w:rFonts w:ascii="Times New Roman" w:eastAsia="Times New Roman" w:hAnsi="Times New Roman" w:cs="Times New Roman"/>
      <w:w w:val="100"/>
      <w:spacing w:val="0"/>
      <w:color w:val="000000"/>
      <w:position w:val="0"/>
    </w:rPr>
  </w:style>
  <w:style w:type="character" w:customStyle="1" w:styleId="CharStyle136">
    <w:name w:val="Основной текст (21) + Times New Roman,12 pt,Полужирный,Не курсив"/>
    <w:basedOn w:val="CharStyle134"/>
    <w:rPr>
      <w:lang w:val="ru-RU" w:eastAsia="ru-RU" w:bidi="ru-RU"/>
      <w:b/>
      <w:bCs/>
      <w:i/>
      <w:iCs/>
      <w:sz w:val="24"/>
      <w:szCs w:val="24"/>
      <w:rFonts w:ascii="Times New Roman" w:eastAsia="Times New Roman" w:hAnsi="Times New Roman" w:cs="Times New Roman"/>
      <w:w w:val="100"/>
      <w:spacing w:val="0"/>
      <w:color w:val="000000"/>
      <w:position w:val="0"/>
    </w:rPr>
  </w:style>
  <w:style w:type="character" w:customStyle="1" w:styleId="CharStyle137">
    <w:name w:val="Основной текст (21) + 10 pt,Полужирный"/>
    <w:basedOn w:val="CharStyle134"/>
    <w:rPr>
      <w:lang w:val="ru-RU" w:eastAsia="ru-RU" w:bidi="ru-RU"/>
      <w:b/>
      <w:bCs/>
      <w:sz w:val="20"/>
      <w:szCs w:val="20"/>
      <w:w w:val="100"/>
      <w:spacing w:val="0"/>
      <w:color w:val="000000"/>
      <w:position w:val="0"/>
    </w:rPr>
  </w:style>
  <w:style w:type="character" w:customStyle="1" w:styleId="CharStyle138">
    <w:name w:val="Основной текст (21) + Times New Roman,10 pt,Не курсив"/>
    <w:basedOn w:val="CharStyle134"/>
    <w:rPr>
      <w:lang w:val="ru-RU" w:eastAsia="ru-RU" w:bidi="ru-RU"/>
      <w:i/>
      <w:iCs/>
      <w:sz w:val="20"/>
      <w:szCs w:val="20"/>
      <w:rFonts w:ascii="Times New Roman" w:eastAsia="Times New Roman" w:hAnsi="Times New Roman" w:cs="Times New Roman"/>
      <w:w w:val="100"/>
      <w:spacing w:val="0"/>
      <w:color w:val="000000"/>
      <w:position w:val="0"/>
    </w:rPr>
  </w:style>
  <w:style w:type="character" w:customStyle="1" w:styleId="CharStyle139">
    <w:name w:val="Основной текст (21) + Times New Roman,12 pt,Полужирный,Не курсив"/>
    <w:basedOn w:val="CharStyle134"/>
    <w:rPr>
      <w:lang w:val="ru-RU" w:eastAsia="ru-RU" w:bidi="ru-RU"/>
      <w:b/>
      <w:bCs/>
      <w:i/>
      <w:iCs/>
      <w:sz w:val="24"/>
      <w:szCs w:val="24"/>
      <w:rFonts w:ascii="Times New Roman" w:eastAsia="Times New Roman" w:hAnsi="Times New Roman" w:cs="Times New Roman"/>
      <w:w w:val="100"/>
      <w:spacing w:val="0"/>
      <w:color w:val="000000"/>
      <w:position w:val="0"/>
    </w:rPr>
  </w:style>
  <w:style w:type="character" w:customStyle="1" w:styleId="CharStyle140">
    <w:name w:val="Основной текст (21) + Times New Roman,14 pt,Интервал 0 pt"/>
    <w:basedOn w:val="CharStyle134"/>
    <w:rPr>
      <w:lang w:val="ru-RU" w:eastAsia="ru-RU" w:bidi="ru-RU"/>
      <w:sz w:val="28"/>
      <w:szCs w:val="28"/>
      <w:rFonts w:ascii="Times New Roman" w:eastAsia="Times New Roman" w:hAnsi="Times New Roman" w:cs="Times New Roman"/>
      <w:w w:val="100"/>
      <w:spacing w:val="-10"/>
      <w:color w:val="000000"/>
      <w:position w:val="0"/>
    </w:rPr>
  </w:style>
  <w:style w:type="character" w:customStyle="1" w:styleId="CharStyle141">
    <w:name w:val="Основной текст (5)_"/>
    <w:basedOn w:val="DefaultParagraphFont"/>
    <w:link w:val="Style8"/>
    <w:rPr>
      <w:b w:val="0"/>
      <w:bCs w:val="0"/>
      <w:i/>
      <w:iCs/>
      <w:u w:val="none"/>
      <w:strike w:val="0"/>
      <w:smallCaps w:val="0"/>
      <w:sz w:val="28"/>
      <w:szCs w:val="28"/>
      <w:rFonts w:ascii="Times New Roman" w:eastAsia="Times New Roman" w:hAnsi="Times New Roman" w:cs="Times New Roman"/>
      <w:spacing w:val="-10"/>
    </w:rPr>
  </w:style>
  <w:style w:type="character" w:customStyle="1" w:styleId="CharStyle142">
    <w:name w:val="Основной текст (5) + Не курсив,Интервал 0 pt"/>
    <w:basedOn w:val="CharStyle141"/>
    <w:rPr>
      <w:lang w:val="ru-RU" w:eastAsia="ru-RU" w:bidi="ru-RU"/>
      <w:i/>
      <w:iCs/>
      <w:w w:val="100"/>
      <w:spacing w:val="0"/>
      <w:color w:val="000000"/>
      <w:position w:val="0"/>
    </w:rPr>
  </w:style>
  <w:style w:type="character" w:customStyle="1" w:styleId="CharStyle143">
    <w:name w:val="Основной текст (21) + Times New Roman,12 pt,Полужирный,Не курсив"/>
    <w:basedOn w:val="CharStyle134"/>
    <w:rPr>
      <w:lang w:val="en-US" w:eastAsia="en-US" w:bidi="en-US"/>
      <w:b/>
      <w:bCs/>
      <w:i/>
      <w:iCs/>
      <w:sz w:val="24"/>
      <w:szCs w:val="24"/>
      <w:rFonts w:ascii="Times New Roman" w:eastAsia="Times New Roman" w:hAnsi="Times New Roman" w:cs="Times New Roman"/>
      <w:w w:val="100"/>
      <w:spacing w:val="0"/>
      <w:color w:val="000000"/>
      <w:position w:val="0"/>
    </w:rPr>
  </w:style>
  <w:style w:type="character" w:customStyle="1" w:styleId="CharStyle144">
    <w:name w:val="Основной текст (21) + Times New Roman,12 pt,Полужирный,Не курсив"/>
    <w:basedOn w:val="CharStyle134"/>
    <w:rPr>
      <w:lang w:val="1024"/>
      <w:b/>
      <w:bCs/>
      <w:i/>
      <w:iCs/>
      <w:sz w:val="24"/>
      <w:szCs w:val="24"/>
      <w:rFonts w:ascii="Times New Roman" w:eastAsia="Times New Roman" w:hAnsi="Times New Roman" w:cs="Times New Roman"/>
      <w:w w:val="100"/>
      <w:spacing w:val="0"/>
      <w:color w:val="000000"/>
      <w:position w:val="0"/>
    </w:rPr>
  </w:style>
  <w:style w:type="character" w:customStyle="1" w:styleId="CharStyle146">
    <w:name w:val="Основной текст (27)_"/>
    <w:basedOn w:val="DefaultParagraphFont"/>
    <w:link w:val="Style145"/>
    <w:rPr>
      <w:b/>
      <w:bCs/>
      <w:i w:val="0"/>
      <w:iCs w:val="0"/>
      <w:u w:val="none"/>
      <w:strike w:val="0"/>
      <w:smallCaps w:val="0"/>
      <w:rFonts w:ascii="Times New Roman" w:eastAsia="Times New Roman" w:hAnsi="Times New Roman" w:cs="Times New Roman"/>
    </w:rPr>
  </w:style>
  <w:style w:type="character" w:customStyle="1" w:styleId="CharStyle147">
    <w:name w:val="Основной текст (27) + Arial,9 pt,Не полужирный,Курсив"/>
    <w:basedOn w:val="CharStyle146"/>
    <w:rPr>
      <w:lang w:val="ru-RU" w:eastAsia="ru-RU" w:bidi="ru-RU"/>
      <w:b/>
      <w:bCs/>
      <w:i/>
      <w:iCs/>
      <w:sz w:val="18"/>
      <w:szCs w:val="18"/>
      <w:rFonts w:ascii="Arial" w:eastAsia="Arial" w:hAnsi="Arial" w:cs="Arial"/>
      <w:w w:val="100"/>
      <w:spacing w:val="0"/>
      <w:color w:val="000000"/>
      <w:position w:val="0"/>
    </w:rPr>
  </w:style>
  <w:style w:type="character" w:customStyle="1" w:styleId="CharStyle148">
    <w:name w:val="Основной текст (2) + Arial,9 pt,Курсив"/>
    <w:basedOn w:val="CharStyle30"/>
    <w:rPr>
      <w:lang w:val="ru-RU" w:eastAsia="ru-RU" w:bidi="ru-RU"/>
      <w:i/>
      <w:iCs/>
      <w:sz w:val="18"/>
      <w:szCs w:val="18"/>
      <w:rFonts w:ascii="Arial" w:eastAsia="Arial" w:hAnsi="Arial" w:cs="Arial"/>
      <w:w w:val="100"/>
      <w:spacing w:val="0"/>
      <w:color w:val="000000"/>
      <w:position w:val="0"/>
    </w:rPr>
  </w:style>
  <w:style w:type="character" w:customStyle="1" w:styleId="CharStyle149">
    <w:name w:val="Основной текст (2) + Полужирный,Масштаб 50%"/>
    <w:basedOn w:val="CharStyle30"/>
    <w:rPr>
      <w:lang w:val="ru-RU" w:eastAsia="ru-RU" w:bidi="ru-RU"/>
      <w:b/>
      <w:bCs/>
      <w:sz w:val="28"/>
      <w:szCs w:val="28"/>
      <w:w w:val="50"/>
      <w:spacing w:val="0"/>
      <w:color w:val="000000"/>
      <w:position w:val="0"/>
    </w:rPr>
  </w:style>
  <w:style w:type="character" w:customStyle="1" w:styleId="CharStyle150">
    <w:name w:val="Основной текст (2) + Arial,9 pt,Курсив"/>
    <w:basedOn w:val="CharStyle30"/>
    <w:rPr>
      <w:lang w:val="en-US" w:eastAsia="en-US" w:bidi="en-US"/>
      <w:i/>
      <w:iCs/>
      <w:sz w:val="18"/>
      <w:szCs w:val="18"/>
      <w:rFonts w:ascii="Arial" w:eastAsia="Arial" w:hAnsi="Arial" w:cs="Arial"/>
      <w:w w:val="100"/>
      <w:spacing w:val="0"/>
      <w:color w:val="000000"/>
      <w:position w:val="0"/>
    </w:rPr>
  </w:style>
  <w:style w:type="character" w:customStyle="1" w:styleId="CharStyle151">
    <w:name w:val="Основной текст (2)"/>
    <w:basedOn w:val="CharStyle30"/>
    <w:rPr>
      <w:lang w:val="ru-RU" w:eastAsia="ru-RU" w:bidi="ru-RU"/>
      <w:w w:val="100"/>
      <w:spacing w:val="0"/>
      <w:color w:val="000000"/>
      <w:position w:val="0"/>
    </w:rPr>
  </w:style>
  <w:style w:type="character" w:customStyle="1" w:styleId="CharStyle152">
    <w:name w:val="Основной текст (2) + 12 pt,Полужирный"/>
    <w:basedOn w:val="CharStyle30"/>
    <w:rPr>
      <w:lang w:val="ru-RU" w:eastAsia="ru-RU" w:bidi="ru-RU"/>
      <w:b/>
      <w:bCs/>
      <w:sz w:val="24"/>
      <w:szCs w:val="24"/>
      <w:w w:val="100"/>
      <w:spacing w:val="0"/>
      <w:color w:val="000000"/>
      <w:position w:val="0"/>
    </w:rPr>
  </w:style>
  <w:style w:type="character" w:customStyle="1" w:styleId="CharStyle153">
    <w:name w:val="Основной текст (2) + Arial,13 pt,Курсив"/>
    <w:basedOn w:val="CharStyle30"/>
    <w:rPr>
      <w:lang w:val="ru-RU" w:eastAsia="ru-RU" w:bidi="ru-RU"/>
      <w:i/>
      <w:iCs/>
      <w:sz w:val="26"/>
      <w:szCs w:val="26"/>
      <w:rFonts w:ascii="Arial" w:eastAsia="Arial" w:hAnsi="Arial" w:cs="Arial"/>
      <w:w w:val="100"/>
      <w:spacing w:val="0"/>
      <w:color w:val="000000"/>
      <w:position w:val="0"/>
    </w:rPr>
  </w:style>
  <w:style w:type="character" w:customStyle="1" w:styleId="CharStyle154">
    <w:name w:val="Основной текст (2) + Полужирный,Масштаб 50%"/>
    <w:basedOn w:val="CharStyle30"/>
    <w:rPr>
      <w:lang w:val="ru-RU" w:eastAsia="ru-RU" w:bidi="ru-RU"/>
      <w:b/>
      <w:bCs/>
      <w:sz w:val="28"/>
      <w:szCs w:val="28"/>
      <w:w w:val="50"/>
      <w:spacing w:val="0"/>
      <w:color w:val="000000"/>
      <w:position w:val="0"/>
    </w:rPr>
  </w:style>
  <w:style w:type="paragraph" w:customStyle="1" w:styleId="Style3">
    <w:name w:val="Подпись к картинке (2)"/>
    <w:basedOn w:val="Normal"/>
    <w:link w:val="CharStyle4"/>
    <w:pPr>
      <w:widowControl w:val="0"/>
      <w:shd w:val="clear" w:color="auto" w:fill="FFFFFF"/>
      <w:jc w:val="center"/>
      <w:spacing w:line="45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4)"/>
    <w:basedOn w:val="Normal"/>
    <w:link w:val="CharStyle6"/>
    <w:pPr>
      <w:widowControl w:val="0"/>
      <w:shd w:val="clear" w:color="auto" w:fill="FFFFFF"/>
      <w:jc w:val="both"/>
      <w:spacing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8">
    <w:name w:val="Основной текст (5)"/>
    <w:basedOn w:val="Normal"/>
    <w:link w:val="CharStyle141"/>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spacing w:val="-10"/>
    </w:rPr>
  </w:style>
  <w:style w:type="paragraph" w:customStyle="1" w:styleId="Style10">
    <w:name w:val="Основной текст (2)"/>
    <w:basedOn w:val="Normal"/>
    <w:link w:val="CharStyle30"/>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Основной текст (6)"/>
    <w:basedOn w:val="Normal"/>
    <w:link w:val="CharStyle13"/>
    <w:pPr>
      <w:widowControl w:val="0"/>
      <w:shd w:val="clear" w:color="auto" w:fill="FFFFFF"/>
      <w:spacing w:line="86" w:lineRule="exact"/>
    </w:pPr>
    <w:rPr>
      <w:b/>
      <w:bCs/>
      <w:i w:val="0"/>
      <w:iCs w:val="0"/>
      <w:u w:val="none"/>
      <w:strike w:val="0"/>
      <w:smallCaps w:val="0"/>
      <w:sz w:val="21"/>
      <w:szCs w:val="21"/>
      <w:rFonts w:ascii="Times New Roman" w:eastAsia="Times New Roman" w:hAnsi="Times New Roman" w:cs="Times New Roman"/>
    </w:rPr>
  </w:style>
  <w:style w:type="paragraph" w:customStyle="1" w:styleId="Style14">
    <w:name w:val="Основной текст (7)"/>
    <w:basedOn w:val="Normal"/>
    <w:link w:val="CharStyle15"/>
    <w:pPr>
      <w:widowControl w:val="0"/>
      <w:shd w:val="clear" w:color="auto" w:fill="FFFFFF"/>
      <w:spacing w:line="86"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16">
    <w:name w:val="Основной текст (8)"/>
    <w:basedOn w:val="Normal"/>
    <w:link w:val="CharStyle17"/>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9">
    <w:name w:val="Заголовок №3"/>
    <w:basedOn w:val="Normal"/>
    <w:link w:val="CharStyle20"/>
    <w:pPr>
      <w:widowControl w:val="0"/>
      <w:shd w:val="clear" w:color="auto" w:fill="FFFFFF"/>
      <w:outlineLvl w:val="2"/>
      <w:spacing w:line="0" w:lineRule="exact"/>
    </w:pPr>
    <w:rPr>
      <w:b w:val="0"/>
      <w:bCs w:val="0"/>
      <w:i w:val="0"/>
      <w:iCs w:val="0"/>
      <w:u w:val="none"/>
      <w:strike w:val="0"/>
      <w:smallCaps w:val="0"/>
      <w:sz w:val="42"/>
      <w:szCs w:val="42"/>
      <w:rFonts w:ascii="Times New Roman" w:eastAsia="Times New Roman" w:hAnsi="Times New Roman" w:cs="Times New Roman"/>
    </w:rPr>
  </w:style>
  <w:style w:type="paragraph" w:customStyle="1" w:styleId="Style22">
    <w:name w:val="Подпись к картинке (3)"/>
    <w:basedOn w:val="Normal"/>
    <w:link w:val="CharStyle23"/>
    <w:pPr>
      <w:widowControl w:val="0"/>
      <w:shd w:val="clear" w:color="auto" w:fill="FFFFFF"/>
      <w:spacing w:line="0" w:lineRule="exact"/>
    </w:pPr>
    <w:rPr>
      <w:b w:val="0"/>
      <w:bCs w:val="0"/>
      <w:i w:val="0"/>
      <w:iCs w:val="0"/>
      <w:u w:val="none"/>
      <w:strike w:val="0"/>
      <w:smallCaps w:val="0"/>
      <w:sz w:val="13"/>
      <w:szCs w:val="13"/>
      <w:rFonts w:ascii="Arial" w:eastAsia="Arial" w:hAnsi="Arial" w:cs="Arial"/>
      <w:spacing w:val="0"/>
    </w:rPr>
  </w:style>
  <w:style w:type="paragraph" w:customStyle="1" w:styleId="Style24">
    <w:name w:val="Основной текст (10)"/>
    <w:basedOn w:val="Normal"/>
    <w:link w:val="CharStyle25"/>
    <w:pPr>
      <w:widowControl w:val="0"/>
      <w:shd w:val="clear" w:color="auto" w:fill="FFFFFF"/>
      <w:spacing w:line="0" w:lineRule="exact"/>
    </w:pPr>
    <w:rPr>
      <w:b/>
      <w:bCs/>
      <w:i w:val="0"/>
      <w:iCs w:val="0"/>
      <w:u w:val="none"/>
      <w:strike w:val="0"/>
      <w:smallCaps w:val="0"/>
      <w:sz w:val="44"/>
      <w:szCs w:val="44"/>
      <w:rFonts w:ascii="Arial" w:eastAsia="Arial" w:hAnsi="Arial" w:cs="Arial"/>
      <w:w w:val="50"/>
      <w:spacing w:val="-10"/>
    </w:rPr>
  </w:style>
  <w:style w:type="paragraph" w:customStyle="1" w:styleId="Style26">
    <w:name w:val="Заголовок №2"/>
    <w:basedOn w:val="Normal"/>
    <w:link w:val="CharStyle27"/>
    <w:pPr>
      <w:widowControl w:val="0"/>
      <w:shd w:val="clear" w:color="auto" w:fill="FFFFFF"/>
      <w:outlineLvl w:val="1"/>
      <w:spacing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28">
    <w:name w:val="Основной текст (11)"/>
    <w:basedOn w:val="Normal"/>
    <w:link w:val="CharStyle78"/>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1">
    <w:name w:val="Основной текст (3)"/>
    <w:basedOn w:val="Normal"/>
    <w:link w:val="CharStyle32"/>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33">
    <w:name w:val="Заголовок №7"/>
    <w:basedOn w:val="Normal"/>
    <w:link w:val="CharStyle34"/>
    <w:pPr>
      <w:widowControl w:val="0"/>
      <w:shd w:val="clear" w:color="auto" w:fill="FFFFFF"/>
      <w:jc w:val="center"/>
      <w:outlineLvl w:val="6"/>
      <w:spacing w:before="1200" w:line="552" w:lineRule="exact"/>
    </w:pPr>
    <w:rPr>
      <w:b/>
      <w:bCs/>
      <w:i w:val="0"/>
      <w:iCs w:val="0"/>
      <w:u w:val="none"/>
      <w:strike w:val="0"/>
      <w:smallCaps w:val="0"/>
      <w:sz w:val="32"/>
      <w:szCs w:val="32"/>
      <w:rFonts w:ascii="Times New Roman" w:eastAsia="Times New Roman" w:hAnsi="Times New Roman" w:cs="Times New Roman"/>
    </w:rPr>
  </w:style>
  <w:style w:type="paragraph" w:customStyle="1" w:styleId="Style35">
    <w:name w:val="Заголовок №8"/>
    <w:basedOn w:val="Normal"/>
    <w:link w:val="CharStyle36"/>
    <w:pPr>
      <w:widowControl w:val="0"/>
      <w:shd w:val="clear" w:color="auto" w:fill="FFFFFF"/>
      <w:jc w:val="center"/>
      <w:outlineLvl w:val="7"/>
      <w:spacing w:before="36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37">
    <w:name w:val="Подпись к таблице (2)"/>
    <w:basedOn w:val="Normal"/>
    <w:link w:val="CharStyle38"/>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46">
    <w:name w:val="Заголовок №6"/>
    <w:basedOn w:val="Normal"/>
    <w:link w:val="CharStyle47"/>
    <w:pPr>
      <w:widowControl w:val="0"/>
      <w:shd w:val="clear" w:color="auto" w:fill="FFFFFF"/>
      <w:outlineLvl w:val="5"/>
      <w:spacing w:before="1560"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49">
    <w:name w:val="Основной текст (9)"/>
    <w:basedOn w:val="Normal"/>
    <w:link w:val="CharStyle50"/>
    <w:pPr>
      <w:widowControl w:val="0"/>
      <w:shd w:val="clear" w:color="auto" w:fill="FFFFFF"/>
      <w:spacing w:line="494" w:lineRule="exact"/>
    </w:pPr>
    <w:rPr>
      <w:b/>
      <w:bCs/>
      <w:i w:val="0"/>
      <w:iCs w:val="0"/>
      <w:u w:val="none"/>
      <w:strike w:val="0"/>
      <w:smallCaps w:val="0"/>
      <w:sz w:val="28"/>
      <w:szCs w:val="28"/>
      <w:rFonts w:ascii="Times New Roman" w:eastAsia="Times New Roman" w:hAnsi="Times New Roman" w:cs="Times New Roman"/>
    </w:rPr>
  </w:style>
  <w:style w:type="paragraph" w:customStyle="1" w:styleId="Style51">
    <w:name w:val="Колонтитул"/>
    <w:basedOn w:val="Normal"/>
    <w:link w:val="CharStyle52"/>
    <w:pPr>
      <w:widowControl w:val="0"/>
      <w:shd w:val="clear" w:color="auto" w:fill="FFFFFF"/>
      <w:spacing w:line="0" w:lineRule="exact"/>
    </w:pPr>
    <w:rPr>
      <w:b/>
      <w:bCs/>
      <w:i w:val="0"/>
      <w:iCs w:val="0"/>
      <w:u w:val="none"/>
      <w:strike w:val="0"/>
      <w:smallCaps w:val="0"/>
      <w:sz w:val="13"/>
      <w:szCs w:val="13"/>
      <w:rFonts w:ascii="Courier New" w:eastAsia="Courier New" w:hAnsi="Courier New" w:cs="Courier New"/>
      <w:spacing w:val="20"/>
    </w:rPr>
  </w:style>
  <w:style w:type="paragraph" w:customStyle="1" w:styleId="Style59">
    <w:name w:val="Основной текст (12)"/>
    <w:basedOn w:val="Normal"/>
    <w:link w:val="CharStyle77"/>
    <w:pPr>
      <w:widowControl w:val="0"/>
      <w:shd w:val="clear" w:color="auto" w:fill="FFFFFF"/>
      <w:spacing w:line="72"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61">
    <w:name w:val="Основной текст (13)"/>
    <w:basedOn w:val="Normal"/>
    <w:link w:val="CharStyle62"/>
    <w:pPr>
      <w:widowControl w:val="0"/>
      <w:shd w:val="clear" w:color="auto" w:fill="FFFFFF"/>
      <w:spacing w:line="0" w:lineRule="exact"/>
    </w:pPr>
    <w:rPr>
      <w:b/>
      <w:bCs/>
      <w:i w:val="0"/>
      <w:iCs w:val="0"/>
      <w:u w:val="none"/>
      <w:strike w:val="0"/>
      <w:smallCaps w:val="0"/>
      <w:sz w:val="16"/>
      <w:szCs w:val="16"/>
      <w:rFonts w:ascii="Consolas" w:eastAsia="Consolas" w:hAnsi="Consolas" w:cs="Consolas"/>
    </w:rPr>
  </w:style>
  <w:style w:type="paragraph" w:customStyle="1" w:styleId="Style63">
    <w:name w:val="Заголовок №1"/>
    <w:basedOn w:val="Normal"/>
    <w:link w:val="CharStyle64"/>
    <w:pPr>
      <w:widowControl w:val="0"/>
      <w:shd w:val="clear" w:color="auto" w:fill="FFFFFF"/>
      <w:outlineLvl w:val="0"/>
      <w:spacing w:line="0" w:lineRule="exact"/>
    </w:pPr>
    <w:rPr>
      <w:b/>
      <w:bCs/>
      <w:i w:val="0"/>
      <w:iCs w:val="0"/>
      <w:u w:val="none"/>
      <w:strike w:val="0"/>
      <w:smallCaps w:val="0"/>
      <w:sz w:val="44"/>
      <w:szCs w:val="44"/>
      <w:rFonts w:ascii="Arial" w:eastAsia="Arial" w:hAnsi="Arial" w:cs="Arial"/>
      <w:w w:val="50"/>
      <w:spacing w:val="-10"/>
    </w:rPr>
  </w:style>
  <w:style w:type="paragraph" w:customStyle="1" w:styleId="Style67">
    <w:name w:val="Основной текст (14)"/>
    <w:basedOn w:val="Normal"/>
    <w:link w:val="CharStyle68"/>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70">
    <w:name w:val="Заголовок №5"/>
    <w:basedOn w:val="Normal"/>
    <w:link w:val="CharStyle71"/>
    <w:pPr>
      <w:widowControl w:val="0"/>
      <w:shd w:val="clear" w:color="auto" w:fill="FFFFFF"/>
      <w:outlineLvl w:val="4"/>
      <w:spacing w:after="180" w:line="211" w:lineRule="exact"/>
    </w:pPr>
    <w:rPr>
      <w:b w:val="0"/>
      <w:bCs w:val="0"/>
      <w:i w:val="0"/>
      <w:iCs w:val="0"/>
      <w:u w:val="none"/>
      <w:strike w:val="0"/>
      <w:smallCaps w:val="0"/>
      <w:sz w:val="42"/>
      <w:szCs w:val="42"/>
      <w:rFonts w:ascii="Times New Roman" w:eastAsia="Times New Roman" w:hAnsi="Times New Roman" w:cs="Times New Roman"/>
    </w:rPr>
  </w:style>
  <w:style w:type="paragraph" w:customStyle="1" w:styleId="Style73">
    <w:name w:val="Основной текст (15)"/>
    <w:basedOn w:val="Normal"/>
    <w:link w:val="CharStyle74"/>
    <w:pPr>
      <w:widowControl w:val="0"/>
      <w:shd w:val="clear" w:color="auto" w:fill="FFFFFF"/>
      <w:jc w:val="right"/>
      <w:spacing w:after="900" w:line="168" w:lineRule="exact"/>
    </w:pPr>
    <w:rPr>
      <w:b w:val="0"/>
      <w:bCs w:val="0"/>
      <w:i/>
      <w:iCs/>
      <w:u w:val="none"/>
      <w:strike w:val="0"/>
      <w:smallCaps w:val="0"/>
      <w:sz w:val="15"/>
      <w:szCs w:val="15"/>
      <w:rFonts w:ascii="Times New Roman" w:eastAsia="Times New Roman" w:hAnsi="Times New Roman" w:cs="Times New Roman"/>
      <w:spacing w:val="0"/>
    </w:rPr>
  </w:style>
  <w:style w:type="paragraph" w:customStyle="1" w:styleId="Style80">
    <w:name w:val="Основной текст (16)"/>
    <w:basedOn w:val="Normal"/>
    <w:link w:val="CharStyle81"/>
    <w:pPr>
      <w:widowControl w:val="0"/>
      <w:shd w:val="clear" w:color="auto" w:fill="FFFFFF"/>
      <w:jc w:val="center"/>
      <w:spacing w:before="60"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90">
    <w:name w:val="Основной текст (17)"/>
    <w:basedOn w:val="Normal"/>
    <w:link w:val="CharStyle91"/>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93">
    <w:name w:val="Подпись к таблице"/>
    <w:basedOn w:val="Normal"/>
    <w:link w:val="CharStyle94"/>
    <w:pPr>
      <w:widowControl w:val="0"/>
      <w:shd w:val="clear" w:color="auto" w:fill="FFFFFF"/>
      <w:spacing w:line="216"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03">
    <w:name w:val="Основной текст (18)"/>
    <w:basedOn w:val="Normal"/>
    <w:link w:val="CharStyle104"/>
    <w:pPr>
      <w:widowControl w:val="0"/>
      <w:shd w:val="clear" w:color="auto" w:fill="FFFFFF"/>
      <w:spacing w:line="0" w:lineRule="exact"/>
    </w:pPr>
    <w:rPr>
      <w:b w:val="0"/>
      <w:bCs w:val="0"/>
      <w:i/>
      <w:iCs/>
      <w:u w:val="none"/>
      <w:strike w:val="0"/>
      <w:smallCaps w:val="0"/>
      <w:sz w:val="16"/>
      <w:szCs w:val="16"/>
    </w:rPr>
  </w:style>
  <w:style w:type="paragraph" w:customStyle="1" w:styleId="Style105">
    <w:name w:val="Основной текст (19)"/>
    <w:basedOn w:val="Normal"/>
    <w:link w:val="CharStyle106"/>
    <w:pPr>
      <w:widowControl w:val="0"/>
      <w:shd w:val="clear" w:color="auto" w:fill="FFFFFF"/>
      <w:spacing w:line="0" w:lineRule="exact"/>
    </w:pPr>
    <w:rPr>
      <w:b w:val="0"/>
      <w:bCs w:val="0"/>
      <w:i/>
      <w:iCs/>
      <w:u w:val="none"/>
      <w:strike w:val="0"/>
      <w:smallCaps w:val="0"/>
      <w:sz w:val="12"/>
      <w:szCs w:val="12"/>
      <w:rFonts w:ascii="Arial" w:eastAsia="Arial" w:hAnsi="Arial" w:cs="Arial"/>
      <w:spacing w:val="0"/>
    </w:rPr>
  </w:style>
  <w:style w:type="paragraph" w:customStyle="1" w:styleId="Style108">
    <w:name w:val="Основной текст (20)"/>
    <w:basedOn w:val="Normal"/>
    <w:link w:val="CharStyle109"/>
    <w:pPr>
      <w:widowControl w:val="0"/>
      <w:shd w:val="clear" w:color="auto" w:fill="FFFFFF"/>
      <w:jc w:val="both"/>
      <w:spacing w:line="182" w:lineRule="exact"/>
    </w:pPr>
    <w:rPr>
      <w:b w:val="0"/>
      <w:bCs w:val="0"/>
      <w:i/>
      <w:iCs/>
      <w:u w:val="none"/>
      <w:strike w:val="0"/>
      <w:smallCaps w:val="0"/>
      <w:sz w:val="13"/>
      <w:szCs w:val="13"/>
      <w:rFonts w:ascii="Arial" w:eastAsia="Arial" w:hAnsi="Arial" w:cs="Arial"/>
    </w:rPr>
  </w:style>
  <w:style w:type="paragraph" w:customStyle="1" w:styleId="Style114">
    <w:name w:val="Основной текст (21)"/>
    <w:basedOn w:val="Normal"/>
    <w:link w:val="CharStyle134"/>
    <w:pPr>
      <w:widowControl w:val="0"/>
      <w:shd w:val="clear" w:color="auto" w:fill="FFFFFF"/>
      <w:spacing w:line="0" w:lineRule="exact"/>
    </w:pPr>
    <w:rPr>
      <w:b w:val="0"/>
      <w:bCs w:val="0"/>
      <w:i/>
      <w:iCs/>
      <w:u w:val="none"/>
      <w:strike w:val="0"/>
      <w:smallCaps w:val="0"/>
      <w:sz w:val="18"/>
      <w:szCs w:val="18"/>
      <w:rFonts w:ascii="Arial" w:eastAsia="Arial" w:hAnsi="Arial" w:cs="Arial"/>
    </w:rPr>
  </w:style>
  <w:style w:type="paragraph" w:customStyle="1" w:styleId="Style116">
    <w:name w:val="Заголовок №4"/>
    <w:basedOn w:val="Normal"/>
    <w:link w:val="CharStyle117"/>
    <w:pPr>
      <w:widowControl w:val="0"/>
      <w:shd w:val="clear" w:color="auto" w:fill="FFFFFF"/>
      <w:jc w:val="both"/>
      <w:outlineLvl w:val="3"/>
      <w:spacing w:line="370" w:lineRule="exact"/>
    </w:pPr>
    <w:rPr>
      <w:b w:val="0"/>
      <w:bCs w:val="0"/>
      <w:i w:val="0"/>
      <w:iCs w:val="0"/>
      <w:u w:val="none"/>
      <w:strike w:val="0"/>
      <w:smallCaps w:val="0"/>
      <w:sz w:val="28"/>
      <w:szCs w:val="28"/>
      <w:rFonts w:ascii="Consolas" w:eastAsia="Consolas" w:hAnsi="Consolas" w:cs="Consolas"/>
      <w:spacing w:val="-20"/>
    </w:rPr>
  </w:style>
  <w:style w:type="paragraph" w:customStyle="1" w:styleId="Style119">
    <w:name w:val="Основной текст (22)"/>
    <w:basedOn w:val="Normal"/>
    <w:link w:val="CharStyle120"/>
    <w:pPr>
      <w:widowControl w:val="0"/>
      <w:shd w:val="clear" w:color="auto" w:fill="FFFFFF"/>
      <w:spacing w:line="0"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122">
    <w:name w:val="Основной текст (23)"/>
    <w:basedOn w:val="Normal"/>
    <w:link w:val="CharStyle123"/>
    <w:pPr>
      <w:widowControl w:val="0"/>
      <w:shd w:val="clear" w:color="auto" w:fill="FFFFFF"/>
      <w:spacing w:line="0" w:lineRule="exact"/>
    </w:pPr>
    <w:rPr>
      <w:b w:val="0"/>
      <w:bCs w:val="0"/>
      <w:i w:val="0"/>
      <w:iCs w:val="0"/>
      <w:u w:val="none"/>
      <w:strike w:val="0"/>
      <w:smallCaps w:val="0"/>
      <w:sz w:val="13"/>
      <w:szCs w:val="13"/>
      <w:rFonts w:ascii="Arial" w:eastAsia="Arial" w:hAnsi="Arial" w:cs="Arial"/>
      <w:spacing w:val="0"/>
    </w:rPr>
  </w:style>
  <w:style w:type="paragraph" w:customStyle="1" w:styleId="Style124">
    <w:name w:val="Основной текст (24)"/>
    <w:basedOn w:val="Normal"/>
    <w:link w:val="CharStyle125"/>
    <w:pPr>
      <w:widowControl w:val="0"/>
      <w:shd w:val="clear" w:color="auto" w:fill="FFFFFF"/>
      <w:spacing w:line="0" w:lineRule="exact"/>
    </w:pPr>
    <w:rPr>
      <w:b w:val="0"/>
      <w:bCs w:val="0"/>
      <w:i w:val="0"/>
      <w:iCs w:val="0"/>
      <w:u w:val="none"/>
      <w:strike w:val="0"/>
      <w:smallCaps w:val="0"/>
      <w:sz w:val="15"/>
      <w:szCs w:val="15"/>
      <w:rFonts w:ascii="Consolas" w:eastAsia="Consolas" w:hAnsi="Consolas" w:cs="Consolas"/>
      <w:spacing w:val="-10"/>
    </w:rPr>
  </w:style>
  <w:style w:type="paragraph" w:customStyle="1" w:styleId="Style126">
    <w:name w:val="Основной текст (25)"/>
    <w:basedOn w:val="Normal"/>
    <w:link w:val="CharStyle127"/>
    <w:pPr>
      <w:widowControl w:val="0"/>
      <w:shd w:val="clear" w:color="auto" w:fill="FFFFFF"/>
      <w:jc w:val="both"/>
      <w:spacing w:line="154" w:lineRule="exact"/>
    </w:pPr>
    <w:rPr>
      <w:b w:val="0"/>
      <w:bCs w:val="0"/>
      <w:i w:val="0"/>
      <w:iCs w:val="0"/>
      <w:u w:val="none"/>
      <w:strike w:val="0"/>
      <w:smallCaps w:val="0"/>
      <w:sz w:val="14"/>
      <w:szCs w:val="14"/>
      <w:rFonts w:ascii="Consolas" w:eastAsia="Consolas" w:hAnsi="Consolas" w:cs="Consolas"/>
      <w:spacing w:val="-10"/>
    </w:rPr>
  </w:style>
  <w:style w:type="paragraph" w:customStyle="1" w:styleId="Style130">
    <w:name w:val="Основной текст (26)"/>
    <w:basedOn w:val="Normal"/>
    <w:link w:val="CharStyle131"/>
    <w:pPr>
      <w:widowControl w:val="0"/>
      <w:shd w:val="clear" w:color="auto" w:fill="FFFFFF"/>
      <w:spacing w:line="0" w:lineRule="exact"/>
    </w:pPr>
    <w:rPr>
      <w:b w:val="0"/>
      <w:bCs w:val="0"/>
      <w:i w:val="0"/>
      <w:iCs w:val="0"/>
      <w:u w:val="none"/>
      <w:strike w:val="0"/>
      <w:smallCaps w:val="0"/>
      <w:sz w:val="18"/>
      <w:szCs w:val="18"/>
      <w:rFonts w:ascii="Consolas" w:eastAsia="Consolas" w:hAnsi="Consolas" w:cs="Consolas"/>
    </w:rPr>
  </w:style>
  <w:style w:type="paragraph" w:customStyle="1" w:styleId="Style132">
    <w:name w:val="Подпись к картинке"/>
    <w:basedOn w:val="Normal"/>
    <w:link w:val="CharStyle133"/>
    <w:pPr>
      <w:widowControl w:val="0"/>
      <w:shd w:val="clear" w:color="auto" w:fill="FFFFFF"/>
      <w:jc w:val="both"/>
      <w:spacing w:after="300" w:line="0" w:lineRule="exact"/>
    </w:pPr>
    <w:rPr>
      <w:b w:val="0"/>
      <w:bCs w:val="0"/>
      <w:i/>
      <w:iCs/>
      <w:u w:val="none"/>
      <w:strike w:val="0"/>
      <w:smallCaps w:val="0"/>
      <w:sz w:val="18"/>
      <w:szCs w:val="18"/>
      <w:rFonts w:ascii="Arial" w:eastAsia="Arial" w:hAnsi="Arial" w:cs="Arial"/>
    </w:rPr>
  </w:style>
  <w:style w:type="paragraph" w:customStyle="1" w:styleId="Style145">
    <w:name w:val="Основной текст (27)"/>
    <w:basedOn w:val="Normal"/>
    <w:link w:val="CharStyle146"/>
    <w:pPr>
      <w:widowControl w:val="0"/>
      <w:shd w:val="clear" w:color="auto" w:fill="FFFFFF"/>
      <w:jc w:val="both"/>
      <w:spacing w:line="355" w:lineRule="exact"/>
    </w:pPr>
    <w:rPr>
      <w:b/>
      <w:bCs/>
      <w:i w:val="0"/>
      <w:iCs w:val="0"/>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image" Target="media/image5.jpeg"/><Relationship Id="rId18" Type="http://schemas.openxmlformats.org/officeDocument/2006/relationships/image" Target="media/image5.jpeg" TargetMode="Externa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image" Target="media/image6.jpeg"/><Relationship Id="rId22" Type="http://schemas.openxmlformats.org/officeDocument/2006/relationships/image" Target="media/image6.jpeg" TargetMode="External"/><Relationship Id="rId23" Type="http://schemas.openxmlformats.org/officeDocument/2006/relationships/header" Target="header1.xml"/><Relationship Id="rId24" Type="http://schemas.openxmlformats.org/officeDocument/2006/relationships/image" Target="media/image7.jpeg"/><Relationship Id="rId25" Type="http://schemas.openxmlformats.org/officeDocument/2006/relationships/image" Target="media/image7.jpeg" TargetMode="External"/><Relationship Id="rId26" Type="http://schemas.openxmlformats.org/officeDocument/2006/relationships/header" Target="header2.xml"/><Relationship Id="rId27" Type="http://schemas.openxmlformats.org/officeDocument/2006/relationships/image" Target="media/image8.jpeg"/><Relationship Id="rId28" Type="http://schemas.openxmlformats.org/officeDocument/2006/relationships/image" Target="media/image8.jpeg" TargetMode="External"/><Relationship Id="rId29" Type="http://schemas.openxmlformats.org/officeDocument/2006/relationships/image" Target="media/image9.jpeg"/><Relationship Id="rId30" Type="http://schemas.openxmlformats.org/officeDocument/2006/relationships/image" Target="media/image9.jpeg" TargetMode="External"/><Relationship Id="rId31" Type="http://schemas.openxmlformats.org/officeDocument/2006/relationships/image" Target="media/image10.jpeg"/><Relationship Id="rId32" Type="http://schemas.openxmlformats.org/officeDocument/2006/relationships/image" Target="media/image10.jpeg" TargetMode="External"/><Relationship Id="rId33" Type="http://schemas.openxmlformats.org/officeDocument/2006/relationships/image" Target="media/image11.jpeg"/><Relationship Id="rId34" Type="http://schemas.openxmlformats.org/officeDocument/2006/relationships/image" Target="media/image11.jpeg" TargetMode="External"/><Relationship Id="rId35" Type="http://schemas.openxmlformats.org/officeDocument/2006/relationships/image" Target="media/image12.jpeg"/><Relationship Id="rId36" Type="http://schemas.openxmlformats.org/officeDocument/2006/relationships/image" Target="media/image12.jpeg" TargetMode="External"/><Relationship Id="rId37" Type="http://schemas.openxmlformats.org/officeDocument/2006/relationships/image" Target="media/image13.jpeg"/><Relationship Id="rId38" Type="http://schemas.openxmlformats.org/officeDocument/2006/relationships/image" Target="media/image13.jpeg" TargetMode="External"/></Relationships>
</file>