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Spec="center" w:tblpY="234"/>
        <w:tblOverlap w:val="never"/>
        <w:tblW w:w="10173"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1E0" w:firstRow="1" w:lastRow="1" w:firstColumn="1" w:lastColumn="1" w:noHBand="0" w:noVBand="0"/>
      </w:tblPr>
      <w:tblGrid>
        <w:gridCol w:w="6096"/>
        <w:gridCol w:w="4077"/>
      </w:tblGrid>
      <w:tr w:rsidR="00864BAC" w:rsidRPr="0039339F" w:rsidTr="00864BAC">
        <w:trPr>
          <w:trHeight w:val="653"/>
        </w:trPr>
        <w:tc>
          <w:tcPr>
            <w:tcW w:w="6096" w:type="dxa"/>
            <w:tcBorders>
              <w:top w:val="dashDotStroked" w:sz="24" w:space="0" w:color="auto"/>
              <w:left w:val="dashDotStroked" w:sz="24" w:space="0" w:color="auto"/>
              <w:bottom w:val="dashDotStroked" w:sz="24" w:space="0" w:color="auto"/>
              <w:right w:val="dashDotStroked" w:sz="24" w:space="0" w:color="auto"/>
            </w:tcBorders>
            <w:hideMark/>
          </w:tcPr>
          <w:p w:rsidR="00864BAC" w:rsidRPr="0039339F" w:rsidRDefault="00864BAC" w:rsidP="008D42A3">
            <w:pPr>
              <w:jc w:val="both"/>
              <w:rPr>
                <w:rFonts w:ascii="Arial" w:hAnsi="Arial" w:cs="Arial"/>
                <w:sz w:val="16"/>
                <w:szCs w:val="16"/>
              </w:rPr>
            </w:pPr>
            <w:r w:rsidRPr="0039339F">
              <w:rPr>
                <w:rFonts w:ascii="Arial" w:hAnsi="Arial" w:cs="Arial"/>
                <w:sz w:val="16"/>
                <w:szCs w:val="16"/>
              </w:rPr>
              <w:t xml:space="preserve">                       Информационный бюллетень </w:t>
            </w:r>
          </w:p>
          <w:p w:rsidR="00864BAC" w:rsidRPr="0039339F" w:rsidRDefault="00864BAC" w:rsidP="008D42A3">
            <w:pPr>
              <w:jc w:val="both"/>
              <w:rPr>
                <w:rFonts w:ascii="Arial" w:hAnsi="Arial" w:cs="Arial"/>
                <w:sz w:val="16"/>
                <w:szCs w:val="16"/>
              </w:rPr>
            </w:pPr>
            <w:r w:rsidRPr="0039339F">
              <w:rPr>
                <w:rFonts w:ascii="Arial" w:hAnsi="Arial" w:cs="Arial"/>
                <w:sz w:val="16"/>
                <w:szCs w:val="16"/>
              </w:rPr>
              <w:t>«Вестник Новокубанского городского поселения Новокубанского района»</w:t>
            </w:r>
          </w:p>
        </w:tc>
        <w:tc>
          <w:tcPr>
            <w:tcW w:w="4077" w:type="dxa"/>
            <w:tcBorders>
              <w:top w:val="dashDotStroked" w:sz="24" w:space="0" w:color="auto"/>
              <w:left w:val="dashDotStroked" w:sz="24" w:space="0" w:color="auto"/>
              <w:bottom w:val="dashDotStroked" w:sz="24" w:space="0" w:color="auto"/>
              <w:right w:val="dashDotStroked" w:sz="24" w:space="0" w:color="auto"/>
            </w:tcBorders>
            <w:hideMark/>
          </w:tcPr>
          <w:p w:rsidR="00864BAC" w:rsidRPr="0039339F" w:rsidRDefault="00864BAC" w:rsidP="008D42A3">
            <w:pPr>
              <w:jc w:val="both"/>
              <w:rPr>
                <w:rFonts w:ascii="Arial" w:hAnsi="Arial" w:cs="Arial"/>
                <w:sz w:val="16"/>
                <w:szCs w:val="16"/>
              </w:rPr>
            </w:pPr>
            <w:r w:rsidRPr="0039339F">
              <w:rPr>
                <w:rFonts w:ascii="Arial" w:hAnsi="Arial" w:cs="Arial"/>
                <w:sz w:val="16"/>
                <w:szCs w:val="16"/>
              </w:rPr>
              <w:t>№ 0</w:t>
            </w:r>
            <w:r w:rsidR="00376A72">
              <w:rPr>
                <w:rFonts w:ascii="Arial" w:hAnsi="Arial" w:cs="Arial"/>
                <w:sz w:val="16"/>
                <w:szCs w:val="16"/>
              </w:rPr>
              <w:t>9</w:t>
            </w:r>
            <w:r w:rsidRPr="0039339F">
              <w:rPr>
                <w:rFonts w:ascii="Arial" w:hAnsi="Arial" w:cs="Arial"/>
                <w:sz w:val="16"/>
                <w:szCs w:val="16"/>
              </w:rPr>
              <w:t xml:space="preserve"> от 1</w:t>
            </w:r>
            <w:r w:rsidR="00376A72">
              <w:rPr>
                <w:rFonts w:ascii="Arial" w:hAnsi="Arial" w:cs="Arial"/>
                <w:sz w:val="16"/>
                <w:szCs w:val="16"/>
              </w:rPr>
              <w:t>9</w:t>
            </w:r>
            <w:r w:rsidRPr="0039339F">
              <w:rPr>
                <w:rFonts w:ascii="Arial" w:hAnsi="Arial" w:cs="Arial"/>
                <w:sz w:val="16"/>
                <w:szCs w:val="16"/>
              </w:rPr>
              <w:t xml:space="preserve">. 02. 2021г. </w:t>
            </w:r>
          </w:p>
          <w:p w:rsidR="00864BAC" w:rsidRPr="0039339F" w:rsidRDefault="00864BAC" w:rsidP="008D42A3">
            <w:pPr>
              <w:jc w:val="both"/>
              <w:rPr>
                <w:rFonts w:ascii="Arial" w:hAnsi="Arial" w:cs="Arial"/>
                <w:sz w:val="16"/>
                <w:szCs w:val="16"/>
              </w:rPr>
            </w:pPr>
            <w:r w:rsidRPr="0039339F">
              <w:rPr>
                <w:rFonts w:ascii="Arial" w:hAnsi="Arial" w:cs="Arial"/>
                <w:sz w:val="16"/>
                <w:szCs w:val="16"/>
              </w:rPr>
              <w:t>Учредитель: Совет Новокубанского городского поселения Новокубанского района</w:t>
            </w:r>
          </w:p>
        </w:tc>
      </w:tr>
    </w:tbl>
    <w:p w:rsidR="006A0EC6" w:rsidRPr="0039339F" w:rsidRDefault="006A0EC6" w:rsidP="008D42A3">
      <w:pPr>
        <w:ind w:firstLine="567"/>
        <w:jc w:val="both"/>
        <w:rPr>
          <w:rFonts w:ascii="Arial" w:hAnsi="Arial" w:cs="Arial"/>
          <w:sz w:val="16"/>
          <w:szCs w:val="16"/>
        </w:rPr>
      </w:pPr>
    </w:p>
    <w:p w:rsidR="0039339F" w:rsidRDefault="0039339F" w:rsidP="008D42A3">
      <w:pPr>
        <w:ind w:firstLine="567"/>
        <w:jc w:val="both"/>
        <w:rPr>
          <w:rFonts w:ascii="Arial" w:hAnsi="Arial" w:cs="Arial"/>
          <w:sz w:val="16"/>
          <w:szCs w:val="16"/>
        </w:rPr>
      </w:pPr>
    </w:p>
    <w:p w:rsidR="00912E1D" w:rsidRPr="0039339F" w:rsidRDefault="00912E1D" w:rsidP="00376A72">
      <w:pPr>
        <w:ind w:firstLine="567"/>
        <w:jc w:val="center"/>
        <w:rPr>
          <w:rFonts w:ascii="Arial" w:hAnsi="Arial" w:cs="Arial"/>
          <w:sz w:val="16"/>
          <w:szCs w:val="16"/>
        </w:rPr>
      </w:pPr>
      <w:r w:rsidRPr="0039339F">
        <w:rPr>
          <w:rFonts w:ascii="Arial" w:hAnsi="Arial" w:cs="Arial"/>
          <w:sz w:val="16"/>
          <w:szCs w:val="16"/>
        </w:rPr>
        <w:t>КРАСНОДАРСКИЙ КРАЙ</w:t>
      </w:r>
    </w:p>
    <w:p w:rsidR="00912E1D" w:rsidRPr="0039339F" w:rsidRDefault="00912E1D" w:rsidP="00376A72">
      <w:pPr>
        <w:ind w:firstLine="567"/>
        <w:jc w:val="center"/>
        <w:rPr>
          <w:rFonts w:ascii="Arial" w:hAnsi="Arial" w:cs="Arial"/>
          <w:sz w:val="16"/>
          <w:szCs w:val="16"/>
        </w:rPr>
      </w:pPr>
      <w:r w:rsidRPr="0039339F">
        <w:rPr>
          <w:rFonts w:ascii="Arial" w:hAnsi="Arial" w:cs="Arial"/>
          <w:sz w:val="16"/>
          <w:szCs w:val="16"/>
        </w:rPr>
        <w:t>НОВОКУБАНСКИЙ РАЙОН</w:t>
      </w:r>
    </w:p>
    <w:p w:rsidR="00912E1D" w:rsidRPr="0039339F" w:rsidRDefault="00912E1D" w:rsidP="00376A72">
      <w:pPr>
        <w:ind w:firstLine="567"/>
        <w:jc w:val="center"/>
        <w:rPr>
          <w:rFonts w:ascii="Arial" w:hAnsi="Arial" w:cs="Arial"/>
          <w:sz w:val="16"/>
          <w:szCs w:val="16"/>
        </w:rPr>
      </w:pPr>
      <w:r w:rsidRPr="0039339F">
        <w:rPr>
          <w:rFonts w:ascii="Arial" w:hAnsi="Arial" w:cs="Arial"/>
          <w:sz w:val="16"/>
          <w:szCs w:val="16"/>
        </w:rPr>
        <w:t>СОВЕТ НОВОКУБАНСКОГО ГОРОДСКОГО ПОСЕЛЕНИЯ</w:t>
      </w:r>
    </w:p>
    <w:p w:rsidR="00912E1D" w:rsidRPr="0039339F" w:rsidRDefault="00912E1D" w:rsidP="00376A72">
      <w:pPr>
        <w:ind w:firstLine="567"/>
        <w:jc w:val="center"/>
        <w:rPr>
          <w:rFonts w:ascii="Arial" w:hAnsi="Arial" w:cs="Arial"/>
          <w:sz w:val="16"/>
          <w:szCs w:val="16"/>
        </w:rPr>
      </w:pPr>
      <w:r w:rsidRPr="0039339F">
        <w:rPr>
          <w:rFonts w:ascii="Arial" w:hAnsi="Arial" w:cs="Arial"/>
          <w:sz w:val="16"/>
          <w:szCs w:val="16"/>
        </w:rPr>
        <w:t>НОВОКУБАНСКОГО РАЙОНА</w:t>
      </w:r>
    </w:p>
    <w:p w:rsidR="00912E1D" w:rsidRPr="0039339F" w:rsidRDefault="00912E1D" w:rsidP="00376A72">
      <w:pPr>
        <w:ind w:firstLine="567"/>
        <w:jc w:val="center"/>
        <w:rPr>
          <w:rFonts w:ascii="Arial" w:hAnsi="Arial" w:cs="Arial"/>
          <w:sz w:val="16"/>
          <w:szCs w:val="16"/>
        </w:rPr>
      </w:pPr>
    </w:p>
    <w:p w:rsidR="00912E1D" w:rsidRPr="0039339F" w:rsidRDefault="00912E1D" w:rsidP="00376A72">
      <w:pPr>
        <w:ind w:firstLine="567"/>
        <w:jc w:val="center"/>
        <w:rPr>
          <w:rFonts w:ascii="Arial" w:hAnsi="Arial" w:cs="Arial"/>
          <w:sz w:val="16"/>
          <w:szCs w:val="16"/>
        </w:rPr>
      </w:pPr>
      <w:r w:rsidRPr="0039339F">
        <w:rPr>
          <w:rFonts w:ascii="Arial" w:hAnsi="Arial" w:cs="Arial"/>
          <w:sz w:val="16"/>
          <w:szCs w:val="16"/>
        </w:rPr>
        <w:t>РЕШЕНИЕ</w:t>
      </w:r>
    </w:p>
    <w:p w:rsidR="00912E1D" w:rsidRPr="0039339F" w:rsidRDefault="00912E1D" w:rsidP="00376A72">
      <w:pPr>
        <w:ind w:firstLine="567"/>
        <w:jc w:val="center"/>
        <w:rPr>
          <w:rFonts w:ascii="Arial" w:hAnsi="Arial" w:cs="Arial"/>
          <w:sz w:val="16"/>
          <w:szCs w:val="16"/>
        </w:rPr>
      </w:pPr>
    </w:p>
    <w:p w:rsidR="00912E1D" w:rsidRPr="0039339F" w:rsidRDefault="00912E1D" w:rsidP="00376A72">
      <w:pPr>
        <w:ind w:firstLine="567"/>
        <w:jc w:val="center"/>
        <w:rPr>
          <w:rFonts w:ascii="Arial" w:hAnsi="Arial" w:cs="Arial"/>
          <w:sz w:val="16"/>
          <w:szCs w:val="16"/>
        </w:rPr>
      </w:pPr>
      <w:r w:rsidRPr="0039339F">
        <w:rPr>
          <w:rFonts w:ascii="Arial" w:hAnsi="Arial" w:cs="Arial"/>
          <w:sz w:val="16"/>
          <w:szCs w:val="16"/>
        </w:rPr>
        <w:t>19 февраля 2021 года</w:t>
      </w:r>
      <w:r w:rsidRPr="0039339F">
        <w:rPr>
          <w:rFonts w:ascii="Arial" w:hAnsi="Arial" w:cs="Arial"/>
          <w:sz w:val="16"/>
          <w:szCs w:val="16"/>
        </w:rPr>
        <w:tab/>
      </w:r>
      <w:r w:rsidRPr="0039339F">
        <w:rPr>
          <w:rFonts w:ascii="Arial" w:hAnsi="Arial" w:cs="Arial"/>
          <w:sz w:val="16"/>
          <w:szCs w:val="16"/>
        </w:rPr>
        <w:tab/>
        <w:t>№ 2</w:t>
      </w:r>
      <w:r w:rsidR="000D1274" w:rsidRPr="0039339F">
        <w:rPr>
          <w:rFonts w:ascii="Arial" w:hAnsi="Arial" w:cs="Arial"/>
          <w:sz w:val="16"/>
          <w:szCs w:val="16"/>
        </w:rPr>
        <w:t>18</w:t>
      </w:r>
      <w:r w:rsidRPr="0039339F">
        <w:rPr>
          <w:rFonts w:ascii="Arial" w:hAnsi="Arial" w:cs="Arial"/>
          <w:sz w:val="16"/>
          <w:szCs w:val="16"/>
        </w:rPr>
        <w:tab/>
      </w:r>
      <w:r w:rsidRPr="0039339F">
        <w:rPr>
          <w:rFonts w:ascii="Arial" w:hAnsi="Arial" w:cs="Arial"/>
          <w:sz w:val="16"/>
          <w:szCs w:val="16"/>
        </w:rPr>
        <w:tab/>
      </w:r>
      <w:r w:rsidRPr="0039339F">
        <w:rPr>
          <w:rFonts w:ascii="Arial" w:hAnsi="Arial" w:cs="Arial"/>
          <w:sz w:val="16"/>
          <w:szCs w:val="16"/>
        </w:rPr>
        <w:tab/>
        <w:t>г. Новокубанск</w:t>
      </w:r>
    </w:p>
    <w:p w:rsidR="00912E1D" w:rsidRPr="0039339F" w:rsidRDefault="00912E1D" w:rsidP="00376A72">
      <w:pPr>
        <w:jc w:val="center"/>
        <w:rPr>
          <w:rFonts w:ascii="Arial" w:hAnsi="Arial" w:cs="Arial"/>
          <w:sz w:val="16"/>
          <w:szCs w:val="16"/>
        </w:rPr>
      </w:pPr>
    </w:p>
    <w:p w:rsidR="007864D7" w:rsidRPr="0039339F" w:rsidRDefault="00BF08FB" w:rsidP="00376A72">
      <w:pPr>
        <w:pStyle w:val="4"/>
        <w:rPr>
          <w:rFonts w:ascii="Arial" w:hAnsi="Arial" w:cs="Arial"/>
          <w:snapToGrid w:val="0"/>
          <w:sz w:val="16"/>
          <w:szCs w:val="16"/>
        </w:rPr>
      </w:pPr>
      <w:r w:rsidRPr="0039339F">
        <w:rPr>
          <w:rFonts w:ascii="Arial" w:hAnsi="Arial" w:cs="Arial"/>
          <w:snapToGrid w:val="0"/>
          <w:sz w:val="16"/>
          <w:szCs w:val="16"/>
        </w:rPr>
        <w:t>О внесении изменений в решение Совета Новокубанского городского поселения Новокубанского района от 20 ноября 2020 года № 172 «</w:t>
      </w:r>
      <w:r w:rsidR="007864D7" w:rsidRPr="0039339F">
        <w:rPr>
          <w:rFonts w:ascii="Arial" w:hAnsi="Arial" w:cs="Arial"/>
          <w:snapToGrid w:val="0"/>
          <w:sz w:val="16"/>
          <w:szCs w:val="16"/>
        </w:rPr>
        <w:t>О бюджете Новокубанского городского поселения Новокубанского района на 202</w:t>
      </w:r>
      <w:r w:rsidR="00DA1C4D" w:rsidRPr="0039339F">
        <w:rPr>
          <w:rFonts w:ascii="Arial" w:hAnsi="Arial" w:cs="Arial"/>
          <w:snapToGrid w:val="0"/>
          <w:sz w:val="16"/>
          <w:szCs w:val="16"/>
        </w:rPr>
        <w:t>1</w:t>
      </w:r>
      <w:r w:rsidR="007864D7" w:rsidRPr="0039339F">
        <w:rPr>
          <w:rFonts w:ascii="Arial" w:hAnsi="Arial" w:cs="Arial"/>
          <w:snapToGrid w:val="0"/>
          <w:sz w:val="16"/>
          <w:szCs w:val="16"/>
        </w:rPr>
        <w:t xml:space="preserve"> год</w:t>
      </w:r>
      <w:r w:rsidRPr="0039339F">
        <w:rPr>
          <w:rFonts w:ascii="Arial" w:hAnsi="Arial" w:cs="Arial"/>
          <w:snapToGrid w:val="0"/>
          <w:sz w:val="16"/>
          <w:szCs w:val="16"/>
        </w:rPr>
        <w:t>»</w:t>
      </w:r>
    </w:p>
    <w:p w:rsidR="00450781" w:rsidRPr="0039339F" w:rsidRDefault="00450781" w:rsidP="008D42A3">
      <w:pPr>
        <w:pStyle w:val="ConsPlusNormal"/>
        <w:ind w:firstLine="709"/>
        <w:jc w:val="both"/>
        <w:rPr>
          <w:sz w:val="16"/>
          <w:szCs w:val="16"/>
        </w:rPr>
      </w:pPr>
    </w:p>
    <w:p w:rsidR="00450781" w:rsidRPr="0039339F" w:rsidRDefault="00450781" w:rsidP="008D42A3">
      <w:pPr>
        <w:pStyle w:val="ConsPlusNormal"/>
        <w:ind w:firstLine="709"/>
        <w:jc w:val="both"/>
        <w:rPr>
          <w:sz w:val="16"/>
          <w:szCs w:val="16"/>
        </w:rPr>
      </w:pPr>
      <w:r w:rsidRPr="0039339F">
        <w:rPr>
          <w:sz w:val="16"/>
          <w:szCs w:val="16"/>
        </w:rPr>
        <w:t xml:space="preserve">В соответствии с Бюджетным Кодексом Российской Федерации, Уставом Новокубанского городского поселения Новокубанского района Совет   Новокубанского    городского    поселения   Новокубанского  района </w:t>
      </w:r>
      <w:proofErr w:type="gramStart"/>
      <w:r w:rsidRPr="0039339F">
        <w:rPr>
          <w:sz w:val="16"/>
          <w:szCs w:val="16"/>
        </w:rPr>
        <w:t>р</w:t>
      </w:r>
      <w:proofErr w:type="gramEnd"/>
      <w:r w:rsidRPr="0039339F">
        <w:rPr>
          <w:sz w:val="16"/>
          <w:szCs w:val="16"/>
        </w:rPr>
        <w:t xml:space="preserve"> е ш и л:</w:t>
      </w:r>
    </w:p>
    <w:p w:rsidR="00450781" w:rsidRPr="0039339F" w:rsidRDefault="00450781" w:rsidP="008D42A3">
      <w:pPr>
        <w:ind w:firstLine="851"/>
        <w:jc w:val="both"/>
        <w:rPr>
          <w:rFonts w:ascii="Arial" w:hAnsi="Arial" w:cs="Arial"/>
          <w:sz w:val="16"/>
          <w:szCs w:val="16"/>
        </w:rPr>
      </w:pPr>
      <w:r w:rsidRPr="0039339F">
        <w:rPr>
          <w:rFonts w:ascii="Arial" w:hAnsi="Arial" w:cs="Arial"/>
          <w:sz w:val="16"/>
          <w:szCs w:val="16"/>
        </w:rPr>
        <w:t>1. Внести в решение Совета Новокубанского городского поселения Новокубанского района от 20 ноября 2020 года № 172 «О бюджете Новокубанского городского поселения Новокубанского района на 2021 год» следующие изменения:</w:t>
      </w:r>
    </w:p>
    <w:p w:rsidR="00450781" w:rsidRPr="0039339F" w:rsidRDefault="00450781" w:rsidP="008D42A3">
      <w:pPr>
        <w:ind w:firstLine="851"/>
        <w:jc w:val="both"/>
        <w:rPr>
          <w:rFonts w:ascii="Arial" w:hAnsi="Arial" w:cs="Arial"/>
          <w:sz w:val="16"/>
          <w:szCs w:val="16"/>
        </w:rPr>
      </w:pPr>
      <w:r w:rsidRPr="0039339F">
        <w:rPr>
          <w:rFonts w:ascii="Arial" w:hAnsi="Arial" w:cs="Arial"/>
          <w:sz w:val="16"/>
          <w:szCs w:val="16"/>
        </w:rPr>
        <w:t>1) пункт 1 изложить в следующей редакции:</w:t>
      </w:r>
    </w:p>
    <w:p w:rsidR="00450781" w:rsidRPr="0039339F" w:rsidRDefault="00450781" w:rsidP="008D42A3">
      <w:pPr>
        <w:pStyle w:val="ConsPlusNormal"/>
        <w:ind w:firstLine="709"/>
        <w:jc w:val="both"/>
        <w:rPr>
          <w:sz w:val="16"/>
          <w:szCs w:val="16"/>
        </w:rPr>
      </w:pPr>
      <w:r w:rsidRPr="0039339F">
        <w:rPr>
          <w:sz w:val="16"/>
          <w:szCs w:val="16"/>
        </w:rPr>
        <w:t>«1. Утвердить основные характеристики бюджета Новокубанского городского поселения Новокубанского района на 2021 год:</w:t>
      </w:r>
    </w:p>
    <w:p w:rsidR="00450781" w:rsidRPr="0039339F" w:rsidRDefault="00450781" w:rsidP="008D42A3">
      <w:pPr>
        <w:pStyle w:val="ConsPlusNormal"/>
        <w:ind w:firstLine="709"/>
        <w:jc w:val="both"/>
        <w:rPr>
          <w:sz w:val="16"/>
          <w:szCs w:val="16"/>
        </w:rPr>
      </w:pPr>
      <w:r w:rsidRPr="0039339F">
        <w:rPr>
          <w:sz w:val="16"/>
          <w:szCs w:val="16"/>
        </w:rPr>
        <w:t xml:space="preserve">1) общий объем доходов в сумме </w:t>
      </w:r>
      <w:r w:rsidR="00A420E7" w:rsidRPr="0039339F">
        <w:rPr>
          <w:sz w:val="16"/>
          <w:szCs w:val="16"/>
        </w:rPr>
        <w:t>230 944,9</w:t>
      </w:r>
      <w:r w:rsidRPr="0039339F">
        <w:rPr>
          <w:color w:val="FF0000"/>
          <w:sz w:val="16"/>
          <w:szCs w:val="16"/>
        </w:rPr>
        <w:t xml:space="preserve"> </w:t>
      </w:r>
      <w:r w:rsidRPr="0039339F">
        <w:rPr>
          <w:sz w:val="16"/>
          <w:szCs w:val="16"/>
        </w:rPr>
        <w:t>тыс. рублей;</w:t>
      </w:r>
    </w:p>
    <w:p w:rsidR="00450781" w:rsidRPr="0039339F" w:rsidRDefault="00450781" w:rsidP="008D42A3">
      <w:pPr>
        <w:pStyle w:val="ConsPlusNormal"/>
        <w:ind w:firstLine="709"/>
        <w:jc w:val="both"/>
        <w:rPr>
          <w:sz w:val="16"/>
          <w:szCs w:val="16"/>
        </w:rPr>
      </w:pPr>
      <w:r w:rsidRPr="0039339F">
        <w:rPr>
          <w:sz w:val="16"/>
          <w:szCs w:val="16"/>
        </w:rPr>
        <w:t xml:space="preserve">2) общий объем расходов в сумме </w:t>
      </w:r>
      <w:r w:rsidR="00A94E31" w:rsidRPr="0039339F">
        <w:rPr>
          <w:sz w:val="16"/>
          <w:szCs w:val="16"/>
        </w:rPr>
        <w:t>2</w:t>
      </w:r>
      <w:r w:rsidR="002D73DA" w:rsidRPr="0039339F">
        <w:rPr>
          <w:sz w:val="16"/>
          <w:szCs w:val="16"/>
        </w:rPr>
        <w:t>6</w:t>
      </w:r>
      <w:r w:rsidR="005F7F50" w:rsidRPr="0039339F">
        <w:rPr>
          <w:sz w:val="16"/>
          <w:szCs w:val="16"/>
        </w:rPr>
        <w:t>1</w:t>
      </w:r>
      <w:r w:rsidR="002D73DA" w:rsidRPr="0039339F">
        <w:rPr>
          <w:sz w:val="16"/>
          <w:szCs w:val="16"/>
        </w:rPr>
        <w:t> 079,2</w:t>
      </w:r>
      <w:r w:rsidRPr="0039339F">
        <w:rPr>
          <w:sz w:val="16"/>
          <w:szCs w:val="16"/>
        </w:rPr>
        <w:t xml:space="preserve"> тыс. рублей;</w:t>
      </w:r>
    </w:p>
    <w:p w:rsidR="00450781" w:rsidRPr="0039339F" w:rsidRDefault="00450781" w:rsidP="008D42A3">
      <w:pPr>
        <w:pStyle w:val="ConsPlusNormal"/>
        <w:ind w:firstLine="709"/>
        <w:jc w:val="both"/>
        <w:rPr>
          <w:sz w:val="16"/>
          <w:szCs w:val="16"/>
        </w:rPr>
      </w:pPr>
      <w:r w:rsidRPr="0039339F">
        <w:rPr>
          <w:sz w:val="16"/>
          <w:szCs w:val="16"/>
        </w:rPr>
        <w:t>3) верхний предел муниципального внутреннего долга Новокубанского городского поселения Новокубанского района на 1 января 2022 года  в сумме 70 000</w:t>
      </w:r>
      <w:r w:rsidRPr="0039339F">
        <w:rPr>
          <w:color w:val="FF0000"/>
          <w:sz w:val="16"/>
          <w:szCs w:val="16"/>
        </w:rPr>
        <w:t xml:space="preserve"> </w:t>
      </w:r>
      <w:r w:rsidRPr="0039339F">
        <w:rPr>
          <w:sz w:val="16"/>
          <w:szCs w:val="16"/>
        </w:rPr>
        <w:t>тыс. рублей, в том числе верхний предел долга по муниципальным гарантиям Новокубанского городского поселения Новокубанского района в сумме 0,0 тыс. рублей;</w:t>
      </w:r>
    </w:p>
    <w:p w:rsidR="00450781" w:rsidRPr="0039339F" w:rsidRDefault="00450781" w:rsidP="008D42A3">
      <w:pPr>
        <w:pStyle w:val="ConsPlusNormal"/>
        <w:ind w:firstLine="709"/>
        <w:jc w:val="both"/>
        <w:rPr>
          <w:sz w:val="16"/>
          <w:szCs w:val="16"/>
        </w:rPr>
      </w:pPr>
      <w:r w:rsidRPr="0039339F">
        <w:rPr>
          <w:sz w:val="16"/>
          <w:szCs w:val="16"/>
        </w:rPr>
        <w:t xml:space="preserve">4) </w:t>
      </w:r>
      <w:r w:rsidR="00A420E7" w:rsidRPr="0039339F">
        <w:rPr>
          <w:sz w:val="16"/>
          <w:szCs w:val="16"/>
        </w:rPr>
        <w:t>дефицит</w:t>
      </w:r>
      <w:r w:rsidRPr="0039339F">
        <w:rPr>
          <w:sz w:val="16"/>
          <w:szCs w:val="16"/>
        </w:rPr>
        <w:t xml:space="preserve"> бюджета Новокубанского городского поселения</w:t>
      </w:r>
      <w:r w:rsidR="00450146" w:rsidRPr="0039339F">
        <w:rPr>
          <w:sz w:val="16"/>
          <w:szCs w:val="16"/>
        </w:rPr>
        <w:t xml:space="preserve"> Новокубанского района в сумме </w:t>
      </w:r>
      <w:r w:rsidR="005F7F50" w:rsidRPr="0039339F">
        <w:rPr>
          <w:sz w:val="16"/>
          <w:szCs w:val="16"/>
        </w:rPr>
        <w:t>30</w:t>
      </w:r>
      <w:r w:rsidR="00A420E7" w:rsidRPr="0039339F">
        <w:rPr>
          <w:sz w:val="16"/>
          <w:szCs w:val="16"/>
        </w:rPr>
        <w:t> 134,3</w:t>
      </w:r>
      <w:r w:rsidRPr="0039339F">
        <w:rPr>
          <w:color w:val="FF0000"/>
          <w:sz w:val="16"/>
          <w:szCs w:val="16"/>
        </w:rPr>
        <w:t xml:space="preserve">  </w:t>
      </w:r>
      <w:r w:rsidRPr="0039339F">
        <w:rPr>
          <w:sz w:val="16"/>
          <w:szCs w:val="16"/>
        </w:rPr>
        <w:t>тыс. рублей</w:t>
      </w:r>
      <w:proofErr w:type="gramStart"/>
      <w:r w:rsidR="005C7EBC" w:rsidRPr="0039339F">
        <w:rPr>
          <w:sz w:val="16"/>
          <w:szCs w:val="16"/>
        </w:rPr>
        <w:t>.</w:t>
      </w:r>
      <w:r w:rsidRPr="0039339F">
        <w:rPr>
          <w:sz w:val="16"/>
          <w:szCs w:val="16"/>
        </w:rPr>
        <w:t>».</w:t>
      </w:r>
      <w:proofErr w:type="gramEnd"/>
    </w:p>
    <w:p w:rsidR="00C13C17" w:rsidRPr="0039339F" w:rsidRDefault="008E7F6C" w:rsidP="008D42A3">
      <w:pPr>
        <w:pStyle w:val="ConsPlusNormal"/>
        <w:ind w:firstLine="709"/>
        <w:jc w:val="both"/>
        <w:rPr>
          <w:sz w:val="16"/>
          <w:szCs w:val="16"/>
        </w:rPr>
      </w:pPr>
      <w:r w:rsidRPr="0039339F">
        <w:rPr>
          <w:sz w:val="16"/>
          <w:szCs w:val="16"/>
        </w:rPr>
        <w:t xml:space="preserve">2) </w:t>
      </w:r>
      <w:r w:rsidR="00C13C17" w:rsidRPr="0039339F">
        <w:rPr>
          <w:sz w:val="16"/>
          <w:szCs w:val="16"/>
        </w:rPr>
        <w:t>Пункт 17 изложить в следующей редакции:</w:t>
      </w:r>
    </w:p>
    <w:p w:rsidR="00C13C17" w:rsidRPr="0039339F" w:rsidRDefault="00C13C17" w:rsidP="008D42A3">
      <w:pPr>
        <w:pStyle w:val="ConsPlusNormal"/>
        <w:ind w:firstLine="709"/>
        <w:jc w:val="both"/>
        <w:rPr>
          <w:sz w:val="16"/>
          <w:szCs w:val="16"/>
        </w:rPr>
      </w:pPr>
      <w:r w:rsidRPr="0039339F">
        <w:rPr>
          <w:sz w:val="16"/>
          <w:szCs w:val="16"/>
        </w:rPr>
        <w:t xml:space="preserve">«17. Утвердить объем бюджетных ассигнований дорожного фонда Новокубанского городского поселения Новокубанского района в сумме  16 816,6 </w:t>
      </w:r>
      <w:proofErr w:type="spellStart"/>
      <w:r w:rsidRPr="0039339F">
        <w:rPr>
          <w:sz w:val="16"/>
          <w:szCs w:val="16"/>
        </w:rPr>
        <w:t>тыс</w:t>
      </w:r>
      <w:proofErr w:type="gramStart"/>
      <w:r w:rsidRPr="0039339F">
        <w:rPr>
          <w:sz w:val="16"/>
          <w:szCs w:val="16"/>
        </w:rPr>
        <w:t>.р</w:t>
      </w:r>
      <w:proofErr w:type="gramEnd"/>
      <w:r w:rsidRPr="0039339F">
        <w:rPr>
          <w:sz w:val="16"/>
          <w:szCs w:val="16"/>
        </w:rPr>
        <w:t>ублей</w:t>
      </w:r>
      <w:proofErr w:type="spellEnd"/>
      <w:r w:rsidRPr="0039339F">
        <w:rPr>
          <w:sz w:val="16"/>
          <w:szCs w:val="16"/>
        </w:rPr>
        <w:t>.».</w:t>
      </w:r>
    </w:p>
    <w:p w:rsidR="00CD31EF" w:rsidRPr="0039339F" w:rsidRDefault="00CD31EF" w:rsidP="008D42A3">
      <w:pPr>
        <w:pStyle w:val="ConsPlusNormal"/>
        <w:ind w:firstLine="709"/>
        <w:jc w:val="both"/>
        <w:rPr>
          <w:sz w:val="16"/>
          <w:szCs w:val="16"/>
        </w:rPr>
      </w:pPr>
      <w:r w:rsidRPr="0039339F">
        <w:rPr>
          <w:sz w:val="16"/>
          <w:szCs w:val="16"/>
        </w:rPr>
        <w:t>3) Пункты 21, 22 исключить.</w:t>
      </w:r>
    </w:p>
    <w:p w:rsidR="000A42D3" w:rsidRPr="0039339F" w:rsidRDefault="00CD31EF" w:rsidP="008D42A3">
      <w:pPr>
        <w:ind w:firstLine="709"/>
        <w:jc w:val="both"/>
        <w:rPr>
          <w:rFonts w:ascii="Arial" w:hAnsi="Arial" w:cs="Arial"/>
          <w:sz w:val="16"/>
          <w:szCs w:val="16"/>
        </w:rPr>
      </w:pPr>
      <w:r w:rsidRPr="0039339F">
        <w:rPr>
          <w:rFonts w:ascii="Arial" w:hAnsi="Arial" w:cs="Arial"/>
          <w:sz w:val="16"/>
          <w:szCs w:val="16"/>
        </w:rPr>
        <w:t>4</w:t>
      </w:r>
      <w:r w:rsidR="000A42D3" w:rsidRPr="0039339F">
        <w:rPr>
          <w:rFonts w:ascii="Arial" w:hAnsi="Arial" w:cs="Arial"/>
          <w:sz w:val="16"/>
          <w:szCs w:val="16"/>
        </w:rPr>
        <w:t>)</w:t>
      </w:r>
      <w:r w:rsidR="00450781" w:rsidRPr="0039339F">
        <w:rPr>
          <w:rFonts w:ascii="Arial" w:hAnsi="Arial" w:cs="Arial"/>
          <w:sz w:val="16"/>
          <w:szCs w:val="16"/>
        </w:rPr>
        <w:t xml:space="preserve"> Внести изменения в следующие приложения к решению Совета Новокубанского городского поселения Новокубанского района от 2</w:t>
      </w:r>
      <w:r w:rsidR="00E20EDF" w:rsidRPr="0039339F">
        <w:rPr>
          <w:rFonts w:ascii="Arial" w:hAnsi="Arial" w:cs="Arial"/>
          <w:sz w:val="16"/>
          <w:szCs w:val="16"/>
        </w:rPr>
        <w:t>0</w:t>
      </w:r>
      <w:r w:rsidR="00450781" w:rsidRPr="0039339F">
        <w:rPr>
          <w:rFonts w:ascii="Arial" w:hAnsi="Arial" w:cs="Arial"/>
          <w:sz w:val="16"/>
          <w:szCs w:val="16"/>
        </w:rPr>
        <w:t xml:space="preserve"> ноября 20</w:t>
      </w:r>
      <w:r w:rsidR="00E20EDF" w:rsidRPr="0039339F">
        <w:rPr>
          <w:rFonts w:ascii="Arial" w:hAnsi="Arial" w:cs="Arial"/>
          <w:sz w:val="16"/>
          <w:szCs w:val="16"/>
        </w:rPr>
        <w:t>20</w:t>
      </w:r>
      <w:r w:rsidR="00450781" w:rsidRPr="0039339F">
        <w:rPr>
          <w:rFonts w:ascii="Arial" w:hAnsi="Arial" w:cs="Arial"/>
          <w:sz w:val="16"/>
          <w:szCs w:val="16"/>
        </w:rPr>
        <w:t xml:space="preserve"> года № </w:t>
      </w:r>
      <w:r w:rsidR="00E20EDF" w:rsidRPr="0039339F">
        <w:rPr>
          <w:rFonts w:ascii="Arial" w:hAnsi="Arial" w:cs="Arial"/>
          <w:sz w:val="16"/>
          <w:szCs w:val="16"/>
        </w:rPr>
        <w:t>172</w:t>
      </w:r>
      <w:r w:rsidR="00450781" w:rsidRPr="0039339F">
        <w:rPr>
          <w:rFonts w:ascii="Arial" w:hAnsi="Arial" w:cs="Arial"/>
          <w:sz w:val="16"/>
          <w:szCs w:val="16"/>
        </w:rPr>
        <w:t xml:space="preserve"> «О бюджете Новокубанского городского поселения Новокубанского района на 202</w:t>
      </w:r>
      <w:r w:rsidR="00E20EDF" w:rsidRPr="0039339F">
        <w:rPr>
          <w:rFonts w:ascii="Arial" w:hAnsi="Arial" w:cs="Arial"/>
          <w:sz w:val="16"/>
          <w:szCs w:val="16"/>
        </w:rPr>
        <w:t>1</w:t>
      </w:r>
      <w:r w:rsidR="00450781" w:rsidRPr="0039339F">
        <w:rPr>
          <w:rFonts w:ascii="Arial" w:hAnsi="Arial" w:cs="Arial"/>
          <w:sz w:val="16"/>
          <w:szCs w:val="16"/>
        </w:rPr>
        <w:t xml:space="preserve"> год»:</w:t>
      </w:r>
    </w:p>
    <w:p w:rsidR="00DA44C2" w:rsidRPr="0039339F" w:rsidRDefault="00CD31EF" w:rsidP="008D42A3">
      <w:pPr>
        <w:ind w:firstLine="709"/>
        <w:jc w:val="both"/>
        <w:rPr>
          <w:rFonts w:ascii="Arial" w:hAnsi="Arial" w:cs="Arial"/>
          <w:sz w:val="16"/>
          <w:szCs w:val="16"/>
        </w:rPr>
      </w:pPr>
      <w:r w:rsidRPr="0039339F">
        <w:rPr>
          <w:rFonts w:ascii="Arial" w:hAnsi="Arial" w:cs="Arial"/>
          <w:sz w:val="16"/>
          <w:szCs w:val="16"/>
        </w:rPr>
        <w:t>4</w:t>
      </w:r>
      <w:r w:rsidR="00E20EDF" w:rsidRPr="0039339F">
        <w:rPr>
          <w:rFonts w:ascii="Arial" w:hAnsi="Arial" w:cs="Arial"/>
          <w:sz w:val="16"/>
          <w:szCs w:val="16"/>
        </w:rPr>
        <w:t>.</w:t>
      </w:r>
      <w:r w:rsidR="000A42D3" w:rsidRPr="0039339F">
        <w:rPr>
          <w:rFonts w:ascii="Arial" w:hAnsi="Arial" w:cs="Arial"/>
          <w:sz w:val="16"/>
          <w:szCs w:val="16"/>
        </w:rPr>
        <w:t>1</w:t>
      </w:r>
      <w:r w:rsidR="00E20EDF" w:rsidRPr="0039339F">
        <w:rPr>
          <w:rFonts w:ascii="Arial" w:hAnsi="Arial" w:cs="Arial"/>
          <w:sz w:val="16"/>
          <w:szCs w:val="16"/>
        </w:rPr>
        <w:t xml:space="preserve">. </w:t>
      </w:r>
      <w:r w:rsidR="00DA44C2" w:rsidRPr="0039339F">
        <w:rPr>
          <w:rFonts w:ascii="Arial" w:hAnsi="Arial" w:cs="Arial"/>
          <w:sz w:val="16"/>
          <w:szCs w:val="16"/>
        </w:rPr>
        <w:t>Приложение № 5 «Распределение бюджетных ассигнований по разделам и подразделам классификации расходов бюджетов на 2021 год» изложить согласно приложению № 1 к настоящему решению.</w:t>
      </w:r>
    </w:p>
    <w:p w:rsidR="00E20EDF" w:rsidRPr="0039339F" w:rsidRDefault="00CD31EF" w:rsidP="008D42A3">
      <w:pPr>
        <w:ind w:firstLine="680"/>
        <w:jc w:val="both"/>
        <w:rPr>
          <w:rFonts w:ascii="Arial" w:hAnsi="Arial" w:cs="Arial"/>
          <w:sz w:val="16"/>
          <w:szCs w:val="16"/>
        </w:rPr>
      </w:pPr>
      <w:r w:rsidRPr="0039339F">
        <w:rPr>
          <w:rFonts w:ascii="Arial" w:hAnsi="Arial" w:cs="Arial"/>
          <w:sz w:val="16"/>
          <w:szCs w:val="16"/>
        </w:rPr>
        <w:t>4</w:t>
      </w:r>
      <w:r w:rsidR="007F73A5" w:rsidRPr="0039339F">
        <w:rPr>
          <w:rFonts w:ascii="Arial" w:hAnsi="Arial" w:cs="Arial"/>
          <w:sz w:val="16"/>
          <w:szCs w:val="16"/>
        </w:rPr>
        <w:t xml:space="preserve">.2. </w:t>
      </w:r>
      <w:proofErr w:type="gramStart"/>
      <w:r w:rsidR="00E20EDF" w:rsidRPr="0039339F">
        <w:rPr>
          <w:rFonts w:ascii="Arial" w:hAnsi="Arial" w:cs="Arial"/>
          <w:sz w:val="16"/>
          <w:szCs w:val="16"/>
        </w:rPr>
        <w:t xml:space="preserve">Приложение № 6 «Распределение   бюджетных ассигнований по  целевым статьям (муниципальным программам Новокубанского городского </w:t>
      </w:r>
      <w:proofErr w:type="gramEnd"/>
    </w:p>
    <w:p w:rsidR="00E20EDF" w:rsidRPr="0039339F" w:rsidRDefault="00E20EDF" w:rsidP="008D42A3">
      <w:pPr>
        <w:jc w:val="both"/>
        <w:rPr>
          <w:rFonts w:ascii="Arial" w:hAnsi="Arial" w:cs="Arial"/>
          <w:sz w:val="16"/>
          <w:szCs w:val="16"/>
        </w:rPr>
      </w:pPr>
      <w:r w:rsidRPr="0039339F">
        <w:rPr>
          <w:rFonts w:ascii="Arial" w:hAnsi="Arial" w:cs="Arial"/>
          <w:sz w:val="16"/>
          <w:szCs w:val="16"/>
        </w:rPr>
        <w:t xml:space="preserve">поселения Новокубанского района и непрограммным направлениям деятельности) группам </w:t>
      </w:r>
      <w:proofErr w:type="gramStart"/>
      <w:r w:rsidRPr="0039339F">
        <w:rPr>
          <w:rFonts w:ascii="Arial" w:hAnsi="Arial" w:cs="Arial"/>
          <w:sz w:val="16"/>
          <w:szCs w:val="16"/>
        </w:rPr>
        <w:t>видов расходов классификации расходов бюджетов</w:t>
      </w:r>
      <w:proofErr w:type="gramEnd"/>
      <w:r w:rsidRPr="0039339F">
        <w:rPr>
          <w:rFonts w:ascii="Arial" w:hAnsi="Arial" w:cs="Arial"/>
          <w:sz w:val="16"/>
          <w:szCs w:val="16"/>
        </w:rPr>
        <w:t xml:space="preserve"> на 2021 год» изложить согласно приложению № </w:t>
      </w:r>
      <w:r w:rsidR="00DA44C2" w:rsidRPr="0039339F">
        <w:rPr>
          <w:rFonts w:ascii="Arial" w:hAnsi="Arial" w:cs="Arial"/>
          <w:sz w:val="16"/>
          <w:szCs w:val="16"/>
        </w:rPr>
        <w:t>2</w:t>
      </w:r>
      <w:r w:rsidRPr="0039339F">
        <w:rPr>
          <w:rFonts w:ascii="Arial" w:hAnsi="Arial" w:cs="Arial"/>
          <w:sz w:val="16"/>
          <w:szCs w:val="16"/>
        </w:rPr>
        <w:t xml:space="preserve"> к настоящему решению.</w:t>
      </w:r>
    </w:p>
    <w:p w:rsidR="00E20EDF" w:rsidRDefault="00E20EDF" w:rsidP="008D42A3">
      <w:pPr>
        <w:jc w:val="both"/>
        <w:rPr>
          <w:rFonts w:ascii="Arial" w:hAnsi="Arial" w:cs="Arial"/>
          <w:sz w:val="16"/>
          <w:szCs w:val="16"/>
        </w:rPr>
      </w:pPr>
      <w:r w:rsidRPr="0039339F">
        <w:rPr>
          <w:rFonts w:ascii="Arial" w:hAnsi="Arial" w:cs="Arial"/>
          <w:sz w:val="16"/>
          <w:szCs w:val="16"/>
        </w:rPr>
        <w:tab/>
      </w:r>
      <w:r w:rsidR="00CD31EF" w:rsidRPr="0039339F">
        <w:rPr>
          <w:rFonts w:ascii="Arial" w:hAnsi="Arial" w:cs="Arial"/>
          <w:sz w:val="16"/>
          <w:szCs w:val="16"/>
        </w:rPr>
        <w:t>4</w:t>
      </w:r>
      <w:r w:rsidRPr="0039339F">
        <w:rPr>
          <w:rFonts w:ascii="Arial" w:hAnsi="Arial" w:cs="Arial"/>
          <w:sz w:val="16"/>
          <w:szCs w:val="16"/>
        </w:rPr>
        <w:t>.</w:t>
      </w:r>
      <w:r w:rsidR="007F73A5" w:rsidRPr="0039339F">
        <w:rPr>
          <w:rFonts w:ascii="Arial" w:hAnsi="Arial" w:cs="Arial"/>
          <w:sz w:val="16"/>
          <w:szCs w:val="16"/>
        </w:rPr>
        <w:t>3</w:t>
      </w:r>
      <w:r w:rsidRPr="0039339F">
        <w:rPr>
          <w:rFonts w:ascii="Arial" w:hAnsi="Arial" w:cs="Arial"/>
          <w:sz w:val="16"/>
          <w:szCs w:val="16"/>
        </w:rPr>
        <w:t xml:space="preserve">. Приложение № 7  «Ведомственная структура расходов бюджета Новокубанского городского поселения Новокубанского района на 2021 год» изложить согласно приложению № </w:t>
      </w:r>
      <w:r w:rsidR="00DA44C2" w:rsidRPr="0039339F">
        <w:rPr>
          <w:rFonts w:ascii="Arial" w:hAnsi="Arial" w:cs="Arial"/>
          <w:sz w:val="16"/>
          <w:szCs w:val="16"/>
        </w:rPr>
        <w:t>3</w:t>
      </w:r>
      <w:r w:rsidRPr="0039339F">
        <w:rPr>
          <w:rFonts w:ascii="Arial" w:hAnsi="Arial" w:cs="Arial"/>
          <w:sz w:val="16"/>
          <w:szCs w:val="16"/>
        </w:rPr>
        <w:t xml:space="preserve"> к настоящему решению.</w:t>
      </w:r>
    </w:p>
    <w:p w:rsidR="00D90B1F" w:rsidRPr="0039339F" w:rsidRDefault="00D90B1F" w:rsidP="00D90B1F">
      <w:pPr>
        <w:ind w:firstLine="680"/>
        <w:jc w:val="both"/>
        <w:rPr>
          <w:rFonts w:ascii="Arial" w:hAnsi="Arial" w:cs="Arial"/>
          <w:sz w:val="16"/>
          <w:szCs w:val="16"/>
        </w:rPr>
      </w:pPr>
      <w:r w:rsidRPr="0039339F">
        <w:rPr>
          <w:rFonts w:ascii="Arial" w:hAnsi="Arial" w:cs="Arial"/>
          <w:sz w:val="16"/>
          <w:szCs w:val="16"/>
        </w:rPr>
        <w:t>4.4. Приложение № 10 «Программа муниципальных внутренних заимствований Новокубанского городского поселения Новокубанского района на 2021 год» изложить согласно приложению № 4 к настоящему решению.</w:t>
      </w:r>
    </w:p>
    <w:p w:rsidR="00D90B1F" w:rsidRPr="0039339F" w:rsidRDefault="00D90B1F" w:rsidP="00D90B1F">
      <w:pPr>
        <w:autoSpaceDE w:val="0"/>
        <w:autoSpaceDN w:val="0"/>
        <w:adjustRightInd w:val="0"/>
        <w:ind w:firstLine="709"/>
        <w:jc w:val="both"/>
        <w:rPr>
          <w:rFonts w:ascii="Arial" w:hAnsi="Arial" w:cs="Arial"/>
          <w:sz w:val="16"/>
          <w:szCs w:val="16"/>
        </w:rPr>
      </w:pPr>
      <w:r w:rsidRPr="0039339F">
        <w:rPr>
          <w:rFonts w:ascii="Arial" w:hAnsi="Arial" w:cs="Arial"/>
          <w:sz w:val="16"/>
          <w:szCs w:val="16"/>
        </w:rPr>
        <w:t>5. Решение вступает в силу со дня его официального опубликования в информационном бюллетене «Вестник Новокубанского городского поселения» и подлежит размещению на официальном сайте администрации Новокубанского городского поселения Новокубанского района.</w:t>
      </w:r>
    </w:p>
    <w:p w:rsidR="00D90B1F" w:rsidRPr="0039339F" w:rsidRDefault="00D90B1F" w:rsidP="00D90B1F">
      <w:pPr>
        <w:tabs>
          <w:tab w:val="center" w:pos="4819"/>
        </w:tabs>
        <w:spacing w:line="240" w:lineRule="atLeast"/>
        <w:jc w:val="both"/>
        <w:rPr>
          <w:rFonts w:ascii="Arial" w:hAnsi="Arial" w:cs="Arial"/>
          <w:sz w:val="16"/>
          <w:szCs w:val="16"/>
        </w:rPr>
      </w:pPr>
    </w:p>
    <w:p w:rsidR="00D90B1F" w:rsidRPr="0039339F" w:rsidRDefault="00D90B1F" w:rsidP="00D90B1F">
      <w:pPr>
        <w:ind w:firstLine="567"/>
        <w:jc w:val="both"/>
        <w:rPr>
          <w:rFonts w:ascii="Arial" w:hAnsi="Arial" w:cs="Arial"/>
          <w:sz w:val="16"/>
          <w:szCs w:val="16"/>
        </w:rPr>
      </w:pPr>
      <w:r w:rsidRPr="0039339F">
        <w:rPr>
          <w:rFonts w:ascii="Arial" w:hAnsi="Arial" w:cs="Arial"/>
          <w:sz w:val="16"/>
          <w:szCs w:val="16"/>
        </w:rPr>
        <w:t>Глава</w:t>
      </w:r>
    </w:p>
    <w:p w:rsidR="00D90B1F" w:rsidRPr="0039339F" w:rsidRDefault="00D90B1F" w:rsidP="00D90B1F">
      <w:pPr>
        <w:ind w:firstLine="567"/>
        <w:jc w:val="both"/>
        <w:rPr>
          <w:rFonts w:ascii="Arial" w:hAnsi="Arial" w:cs="Arial"/>
          <w:sz w:val="16"/>
          <w:szCs w:val="16"/>
        </w:rPr>
      </w:pPr>
      <w:r w:rsidRPr="0039339F">
        <w:rPr>
          <w:rFonts w:ascii="Arial" w:hAnsi="Arial" w:cs="Arial"/>
          <w:sz w:val="16"/>
          <w:szCs w:val="16"/>
        </w:rPr>
        <w:t>Новокубанского городского поселения</w:t>
      </w:r>
    </w:p>
    <w:p w:rsidR="00D90B1F" w:rsidRPr="0039339F" w:rsidRDefault="00D90B1F" w:rsidP="00D90B1F">
      <w:pPr>
        <w:ind w:firstLine="567"/>
        <w:jc w:val="both"/>
        <w:rPr>
          <w:rFonts w:ascii="Arial" w:hAnsi="Arial" w:cs="Arial"/>
          <w:sz w:val="16"/>
          <w:szCs w:val="16"/>
        </w:rPr>
      </w:pPr>
      <w:r w:rsidRPr="0039339F">
        <w:rPr>
          <w:rFonts w:ascii="Arial" w:hAnsi="Arial" w:cs="Arial"/>
          <w:sz w:val="16"/>
          <w:szCs w:val="16"/>
        </w:rPr>
        <w:t xml:space="preserve">Новокубанского района </w:t>
      </w:r>
    </w:p>
    <w:p w:rsidR="00D90B1F" w:rsidRPr="0039339F" w:rsidRDefault="00D90B1F" w:rsidP="00D90B1F">
      <w:pPr>
        <w:ind w:firstLine="567"/>
        <w:jc w:val="both"/>
        <w:rPr>
          <w:rFonts w:ascii="Arial" w:hAnsi="Arial" w:cs="Arial"/>
          <w:sz w:val="16"/>
          <w:szCs w:val="16"/>
        </w:rPr>
      </w:pPr>
      <w:r>
        <w:rPr>
          <w:rFonts w:ascii="Arial" w:hAnsi="Arial" w:cs="Arial"/>
          <w:sz w:val="16"/>
          <w:szCs w:val="16"/>
        </w:rPr>
        <w:t>П. В. Манаков</w:t>
      </w:r>
    </w:p>
    <w:p w:rsidR="00D90B1F" w:rsidRPr="0039339F" w:rsidRDefault="00D90B1F" w:rsidP="00D90B1F">
      <w:pPr>
        <w:ind w:firstLine="567"/>
        <w:jc w:val="both"/>
        <w:rPr>
          <w:rFonts w:ascii="Arial" w:hAnsi="Arial" w:cs="Arial"/>
          <w:sz w:val="16"/>
          <w:szCs w:val="16"/>
        </w:rPr>
      </w:pPr>
    </w:p>
    <w:p w:rsidR="00D90B1F" w:rsidRPr="0039339F" w:rsidRDefault="00D90B1F" w:rsidP="00D90B1F">
      <w:pPr>
        <w:ind w:firstLine="567"/>
        <w:jc w:val="both"/>
        <w:rPr>
          <w:rFonts w:ascii="Arial" w:hAnsi="Arial" w:cs="Arial"/>
          <w:sz w:val="16"/>
          <w:szCs w:val="16"/>
        </w:rPr>
      </w:pPr>
    </w:p>
    <w:p w:rsidR="00D90B1F" w:rsidRPr="0039339F" w:rsidRDefault="00D90B1F" w:rsidP="00D90B1F">
      <w:pPr>
        <w:jc w:val="both"/>
        <w:rPr>
          <w:rFonts w:ascii="Arial" w:hAnsi="Arial" w:cs="Arial"/>
          <w:sz w:val="16"/>
          <w:szCs w:val="16"/>
        </w:rPr>
      </w:pPr>
    </w:p>
    <w:p w:rsidR="00D90B1F" w:rsidRPr="0039339F" w:rsidRDefault="00D90B1F" w:rsidP="00D90B1F">
      <w:pPr>
        <w:ind w:firstLine="567"/>
        <w:jc w:val="both"/>
        <w:rPr>
          <w:rFonts w:ascii="Arial" w:hAnsi="Arial" w:cs="Arial"/>
          <w:sz w:val="16"/>
          <w:szCs w:val="16"/>
        </w:rPr>
      </w:pPr>
      <w:r w:rsidRPr="0039339F">
        <w:rPr>
          <w:rFonts w:ascii="Arial" w:hAnsi="Arial" w:cs="Arial"/>
          <w:sz w:val="16"/>
          <w:szCs w:val="16"/>
        </w:rPr>
        <w:t>Председатель Совета</w:t>
      </w:r>
    </w:p>
    <w:p w:rsidR="00D90B1F" w:rsidRPr="0039339F" w:rsidRDefault="00D90B1F" w:rsidP="00D90B1F">
      <w:pPr>
        <w:ind w:firstLine="567"/>
        <w:jc w:val="both"/>
        <w:rPr>
          <w:rFonts w:ascii="Arial" w:hAnsi="Arial" w:cs="Arial"/>
          <w:sz w:val="16"/>
          <w:szCs w:val="16"/>
        </w:rPr>
      </w:pPr>
      <w:r w:rsidRPr="0039339F">
        <w:rPr>
          <w:rFonts w:ascii="Arial" w:hAnsi="Arial" w:cs="Arial"/>
          <w:sz w:val="16"/>
          <w:szCs w:val="16"/>
        </w:rPr>
        <w:t>Новокубанского городского поселения</w:t>
      </w:r>
    </w:p>
    <w:p w:rsidR="00D90B1F" w:rsidRPr="0039339F" w:rsidRDefault="00D90B1F" w:rsidP="00D90B1F">
      <w:pPr>
        <w:ind w:firstLine="567"/>
        <w:jc w:val="both"/>
        <w:rPr>
          <w:rFonts w:ascii="Arial" w:hAnsi="Arial" w:cs="Arial"/>
          <w:sz w:val="16"/>
          <w:szCs w:val="16"/>
        </w:rPr>
      </w:pPr>
      <w:r w:rsidRPr="0039339F">
        <w:rPr>
          <w:rFonts w:ascii="Arial" w:hAnsi="Arial" w:cs="Arial"/>
          <w:sz w:val="16"/>
          <w:szCs w:val="16"/>
        </w:rPr>
        <w:t>Новокубанского района</w:t>
      </w:r>
    </w:p>
    <w:p w:rsidR="00D90B1F" w:rsidRPr="0039339F" w:rsidRDefault="00D90B1F" w:rsidP="00D90B1F">
      <w:pPr>
        <w:ind w:firstLine="567"/>
        <w:jc w:val="both"/>
        <w:rPr>
          <w:rFonts w:ascii="Arial" w:hAnsi="Arial" w:cs="Arial"/>
          <w:sz w:val="16"/>
          <w:szCs w:val="16"/>
        </w:rPr>
      </w:pPr>
      <w:proofErr w:type="spellStart"/>
      <w:r w:rsidRPr="0039339F">
        <w:rPr>
          <w:rFonts w:ascii="Arial" w:hAnsi="Arial" w:cs="Arial"/>
          <w:sz w:val="16"/>
          <w:szCs w:val="16"/>
        </w:rPr>
        <w:t>Е.В.Головченко</w:t>
      </w:r>
      <w:proofErr w:type="spellEnd"/>
    </w:p>
    <w:p w:rsidR="00D90B1F" w:rsidRPr="0039339F" w:rsidRDefault="00D90B1F" w:rsidP="00D90B1F">
      <w:pPr>
        <w:tabs>
          <w:tab w:val="center" w:pos="4819"/>
        </w:tabs>
        <w:spacing w:line="240" w:lineRule="atLeast"/>
        <w:jc w:val="both"/>
        <w:rPr>
          <w:rFonts w:ascii="Arial" w:hAnsi="Arial" w:cs="Arial"/>
          <w:sz w:val="16"/>
          <w:szCs w:val="16"/>
        </w:rPr>
      </w:pPr>
    </w:p>
    <w:p w:rsidR="00D90B1F" w:rsidRPr="0039339F" w:rsidRDefault="00D90B1F" w:rsidP="00D90B1F">
      <w:pPr>
        <w:ind w:firstLine="6237"/>
        <w:jc w:val="both"/>
        <w:rPr>
          <w:rFonts w:ascii="Arial" w:hAnsi="Arial" w:cs="Arial"/>
          <w:sz w:val="16"/>
          <w:szCs w:val="16"/>
        </w:rPr>
      </w:pPr>
      <w:r w:rsidRPr="0039339F">
        <w:rPr>
          <w:rFonts w:ascii="Arial" w:hAnsi="Arial" w:cs="Arial"/>
          <w:sz w:val="16"/>
          <w:szCs w:val="16"/>
        </w:rPr>
        <w:t>ПРИЛОЖЕНИЕ № 1</w:t>
      </w:r>
    </w:p>
    <w:p w:rsidR="00D90B1F" w:rsidRPr="0039339F" w:rsidRDefault="00D90B1F" w:rsidP="00D90B1F">
      <w:pPr>
        <w:ind w:firstLine="6237"/>
        <w:jc w:val="both"/>
        <w:rPr>
          <w:rFonts w:ascii="Arial" w:hAnsi="Arial" w:cs="Arial"/>
          <w:sz w:val="16"/>
          <w:szCs w:val="16"/>
        </w:rPr>
      </w:pPr>
      <w:r w:rsidRPr="0039339F">
        <w:rPr>
          <w:rFonts w:ascii="Arial" w:hAnsi="Arial" w:cs="Arial"/>
          <w:sz w:val="16"/>
          <w:szCs w:val="16"/>
        </w:rPr>
        <w:t>к решению Совета Новокубанского</w:t>
      </w:r>
    </w:p>
    <w:p w:rsidR="00D90B1F" w:rsidRPr="0039339F" w:rsidRDefault="00D90B1F" w:rsidP="00D90B1F">
      <w:pPr>
        <w:ind w:firstLine="6237"/>
        <w:jc w:val="both"/>
        <w:rPr>
          <w:rFonts w:ascii="Arial" w:hAnsi="Arial" w:cs="Arial"/>
          <w:sz w:val="16"/>
          <w:szCs w:val="16"/>
        </w:rPr>
      </w:pPr>
      <w:r w:rsidRPr="0039339F">
        <w:rPr>
          <w:rFonts w:ascii="Arial" w:hAnsi="Arial" w:cs="Arial"/>
          <w:sz w:val="16"/>
          <w:szCs w:val="16"/>
        </w:rPr>
        <w:t xml:space="preserve"> городского поселения</w:t>
      </w:r>
    </w:p>
    <w:p w:rsidR="00D90B1F" w:rsidRPr="0039339F" w:rsidRDefault="00D90B1F" w:rsidP="00D90B1F">
      <w:pPr>
        <w:ind w:firstLine="6237"/>
        <w:jc w:val="both"/>
        <w:rPr>
          <w:rFonts w:ascii="Arial" w:hAnsi="Arial" w:cs="Arial"/>
          <w:sz w:val="16"/>
          <w:szCs w:val="16"/>
        </w:rPr>
      </w:pPr>
      <w:r w:rsidRPr="0039339F">
        <w:rPr>
          <w:rFonts w:ascii="Arial" w:hAnsi="Arial" w:cs="Arial"/>
          <w:sz w:val="16"/>
          <w:szCs w:val="16"/>
        </w:rPr>
        <w:t>Новокубанского района</w:t>
      </w:r>
    </w:p>
    <w:p w:rsidR="00D90B1F" w:rsidRPr="0039339F" w:rsidRDefault="00D90B1F" w:rsidP="00D90B1F">
      <w:pPr>
        <w:ind w:firstLine="6237"/>
        <w:jc w:val="both"/>
        <w:rPr>
          <w:rFonts w:ascii="Arial" w:hAnsi="Arial" w:cs="Arial"/>
          <w:sz w:val="16"/>
          <w:szCs w:val="16"/>
        </w:rPr>
      </w:pPr>
      <w:r w:rsidRPr="0039339F">
        <w:rPr>
          <w:rFonts w:ascii="Arial" w:hAnsi="Arial" w:cs="Arial"/>
          <w:sz w:val="16"/>
          <w:szCs w:val="16"/>
        </w:rPr>
        <w:t xml:space="preserve">от 19.02.2021г.  № 218  </w:t>
      </w:r>
    </w:p>
    <w:p w:rsidR="00D90B1F" w:rsidRPr="0039339F" w:rsidRDefault="00D90B1F" w:rsidP="00D90B1F">
      <w:pPr>
        <w:ind w:firstLine="6237"/>
        <w:jc w:val="both"/>
        <w:rPr>
          <w:rFonts w:ascii="Arial" w:hAnsi="Arial" w:cs="Arial"/>
          <w:sz w:val="16"/>
          <w:szCs w:val="16"/>
        </w:rPr>
      </w:pPr>
      <w:r w:rsidRPr="0039339F">
        <w:rPr>
          <w:rFonts w:ascii="Arial" w:hAnsi="Arial" w:cs="Arial"/>
          <w:sz w:val="16"/>
          <w:szCs w:val="16"/>
        </w:rPr>
        <w:t>"ПРИЛОЖЕНИЕ № 5</w:t>
      </w:r>
    </w:p>
    <w:p w:rsidR="00D90B1F" w:rsidRPr="0039339F" w:rsidRDefault="00D90B1F" w:rsidP="00D90B1F">
      <w:pPr>
        <w:ind w:firstLine="6237"/>
        <w:jc w:val="both"/>
        <w:rPr>
          <w:rFonts w:ascii="Arial" w:hAnsi="Arial" w:cs="Arial"/>
          <w:sz w:val="16"/>
          <w:szCs w:val="16"/>
        </w:rPr>
      </w:pPr>
      <w:r w:rsidRPr="0039339F">
        <w:rPr>
          <w:rFonts w:ascii="Arial" w:hAnsi="Arial" w:cs="Arial"/>
          <w:sz w:val="16"/>
          <w:szCs w:val="16"/>
        </w:rPr>
        <w:t>к решению Совета Новокубанского</w:t>
      </w:r>
    </w:p>
    <w:p w:rsidR="00D90B1F" w:rsidRPr="0039339F" w:rsidRDefault="00D90B1F" w:rsidP="00D90B1F">
      <w:pPr>
        <w:ind w:firstLine="6237"/>
        <w:jc w:val="both"/>
        <w:rPr>
          <w:rFonts w:ascii="Arial" w:hAnsi="Arial" w:cs="Arial"/>
          <w:sz w:val="16"/>
          <w:szCs w:val="16"/>
        </w:rPr>
      </w:pPr>
      <w:r w:rsidRPr="0039339F">
        <w:rPr>
          <w:rFonts w:ascii="Arial" w:hAnsi="Arial" w:cs="Arial"/>
          <w:sz w:val="16"/>
          <w:szCs w:val="16"/>
        </w:rPr>
        <w:t xml:space="preserve"> городского поселения</w:t>
      </w:r>
    </w:p>
    <w:p w:rsidR="00D90B1F" w:rsidRPr="0039339F" w:rsidRDefault="00D90B1F" w:rsidP="00D90B1F">
      <w:pPr>
        <w:ind w:firstLine="6237"/>
        <w:jc w:val="both"/>
        <w:rPr>
          <w:rFonts w:ascii="Arial" w:hAnsi="Arial" w:cs="Arial"/>
          <w:sz w:val="16"/>
          <w:szCs w:val="16"/>
        </w:rPr>
      </w:pPr>
      <w:r w:rsidRPr="0039339F">
        <w:rPr>
          <w:rFonts w:ascii="Arial" w:hAnsi="Arial" w:cs="Arial"/>
          <w:sz w:val="16"/>
          <w:szCs w:val="16"/>
        </w:rPr>
        <w:t>Новокубанского района</w:t>
      </w:r>
    </w:p>
    <w:p w:rsidR="00D90B1F" w:rsidRPr="0039339F" w:rsidRDefault="00D90B1F" w:rsidP="00D90B1F">
      <w:pPr>
        <w:ind w:firstLine="6237"/>
        <w:jc w:val="both"/>
        <w:rPr>
          <w:rFonts w:ascii="Arial" w:hAnsi="Arial" w:cs="Arial"/>
          <w:sz w:val="16"/>
          <w:szCs w:val="16"/>
        </w:rPr>
      </w:pPr>
      <w:r w:rsidRPr="0039339F">
        <w:rPr>
          <w:rFonts w:ascii="Arial" w:hAnsi="Arial" w:cs="Arial"/>
          <w:sz w:val="16"/>
          <w:szCs w:val="16"/>
        </w:rPr>
        <w:t xml:space="preserve">от 20.11.2020 г.  № 172  </w:t>
      </w:r>
    </w:p>
    <w:p w:rsidR="00D90B1F" w:rsidRPr="0039339F" w:rsidRDefault="00D90B1F" w:rsidP="00D90B1F">
      <w:pPr>
        <w:jc w:val="center"/>
        <w:rPr>
          <w:rFonts w:ascii="Arial" w:hAnsi="Arial" w:cs="Arial"/>
          <w:sz w:val="16"/>
          <w:szCs w:val="16"/>
        </w:rPr>
      </w:pPr>
    </w:p>
    <w:p w:rsidR="00D90B1F" w:rsidRPr="0039339F" w:rsidRDefault="00D90B1F" w:rsidP="00D90B1F">
      <w:pPr>
        <w:jc w:val="center"/>
        <w:rPr>
          <w:rFonts w:ascii="Arial" w:hAnsi="Arial" w:cs="Arial"/>
          <w:b/>
          <w:bCs/>
          <w:sz w:val="16"/>
          <w:szCs w:val="16"/>
        </w:rPr>
      </w:pPr>
      <w:r w:rsidRPr="0039339F">
        <w:rPr>
          <w:rFonts w:ascii="Arial" w:hAnsi="Arial" w:cs="Arial"/>
          <w:b/>
          <w:bCs/>
          <w:sz w:val="16"/>
          <w:szCs w:val="16"/>
        </w:rPr>
        <w:t>Распределение бюджетных ассигнований</w:t>
      </w:r>
    </w:p>
    <w:p w:rsidR="00D90B1F" w:rsidRPr="0039339F" w:rsidRDefault="00D90B1F" w:rsidP="00D90B1F">
      <w:pPr>
        <w:jc w:val="center"/>
        <w:rPr>
          <w:rFonts w:ascii="Arial" w:hAnsi="Arial" w:cs="Arial"/>
          <w:b/>
          <w:bCs/>
          <w:sz w:val="16"/>
          <w:szCs w:val="16"/>
        </w:rPr>
      </w:pPr>
      <w:r w:rsidRPr="0039339F">
        <w:rPr>
          <w:rFonts w:ascii="Arial" w:hAnsi="Arial" w:cs="Arial"/>
          <w:b/>
          <w:bCs/>
          <w:sz w:val="16"/>
          <w:szCs w:val="16"/>
        </w:rPr>
        <w:t>по разделам и подразделам классификации расходов бюджетов на 2021 год</w:t>
      </w:r>
    </w:p>
    <w:p w:rsidR="00D90B1F" w:rsidRPr="0039339F" w:rsidRDefault="00D90B1F" w:rsidP="00D90B1F">
      <w:pPr>
        <w:jc w:val="both"/>
        <w:rPr>
          <w:rFonts w:ascii="Arial" w:hAnsi="Arial" w:cs="Arial"/>
          <w:sz w:val="16"/>
          <w:szCs w:val="16"/>
        </w:rPr>
      </w:pPr>
    </w:p>
    <w:p w:rsidR="00D90B1F" w:rsidRPr="0039339F" w:rsidRDefault="00D90B1F" w:rsidP="008D42A3">
      <w:pPr>
        <w:jc w:val="both"/>
        <w:rPr>
          <w:rFonts w:ascii="Arial" w:hAnsi="Arial" w:cs="Arial"/>
          <w:sz w:val="16"/>
          <w:szCs w:val="16"/>
        </w:rPr>
      </w:pPr>
    </w:p>
    <w:tbl>
      <w:tblPr>
        <w:tblpPr w:leftFromText="180" w:rightFromText="180" w:vertAnchor="text" w:horzAnchor="margin" w:tblpY="85"/>
        <w:tblW w:w="10632" w:type="dxa"/>
        <w:tblLook w:val="04A0" w:firstRow="1" w:lastRow="0" w:firstColumn="1" w:lastColumn="0" w:noHBand="0" w:noVBand="1"/>
      </w:tblPr>
      <w:tblGrid>
        <w:gridCol w:w="8364"/>
        <w:gridCol w:w="567"/>
        <w:gridCol w:w="567"/>
        <w:gridCol w:w="1134"/>
      </w:tblGrid>
      <w:tr w:rsidR="00376A72" w:rsidRPr="0039339F" w:rsidTr="00376A72">
        <w:trPr>
          <w:trHeight w:val="360"/>
        </w:trPr>
        <w:tc>
          <w:tcPr>
            <w:tcW w:w="836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Наименование</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76A72" w:rsidRPr="0039339F" w:rsidRDefault="00376A72" w:rsidP="00376A72">
            <w:pPr>
              <w:jc w:val="both"/>
              <w:rPr>
                <w:rFonts w:ascii="Arial" w:hAnsi="Arial" w:cs="Arial"/>
                <w:sz w:val="16"/>
                <w:szCs w:val="16"/>
              </w:rPr>
            </w:pPr>
            <w:proofErr w:type="spellStart"/>
            <w:r w:rsidRPr="0039339F">
              <w:rPr>
                <w:rFonts w:ascii="Arial" w:hAnsi="Arial" w:cs="Arial"/>
                <w:sz w:val="16"/>
                <w:szCs w:val="16"/>
              </w:rPr>
              <w:t>Рз</w:t>
            </w:r>
            <w:proofErr w:type="spellEnd"/>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76A72" w:rsidRPr="0039339F" w:rsidRDefault="00376A72" w:rsidP="00376A72">
            <w:pPr>
              <w:jc w:val="both"/>
              <w:rPr>
                <w:rFonts w:ascii="Arial" w:hAnsi="Arial" w:cs="Arial"/>
                <w:sz w:val="16"/>
                <w:szCs w:val="16"/>
              </w:rPr>
            </w:pPr>
            <w:proofErr w:type="gramStart"/>
            <w:r w:rsidRPr="0039339F">
              <w:rPr>
                <w:rFonts w:ascii="Arial" w:hAnsi="Arial" w:cs="Arial"/>
                <w:sz w:val="16"/>
                <w:szCs w:val="16"/>
              </w:rPr>
              <w:t>ПР</w:t>
            </w:r>
            <w:proofErr w:type="gramEnd"/>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 xml:space="preserve">Сумма на год </w:t>
            </w:r>
          </w:p>
        </w:tc>
      </w:tr>
      <w:tr w:rsidR="00376A72" w:rsidRPr="0039339F" w:rsidTr="00376A72">
        <w:trPr>
          <w:trHeight w:val="480"/>
        </w:trPr>
        <w:tc>
          <w:tcPr>
            <w:tcW w:w="8364" w:type="dxa"/>
            <w:vMerge/>
            <w:tcBorders>
              <w:top w:val="single" w:sz="4" w:space="0" w:color="auto"/>
              <w:left w:val="single" w:sz="4" w:space="0" w:color="auto"/>
              <w:bottom w:val="single" w:sz="4" w:space="0" w:color="auto"/>
              <w:right w:val="single" w:sz="4" w:space="0" w:color="auto"/>
            </w:tcBorders>
            <w:vAlign w:val="center"/>
            <w:hideMark/>
          </w:tcPr>
          <w:p w:rsidR="00376A72" w:rsidRPr="0039339F" w:rsidRDefault="00376A72" w:rsidP="00376A72">
            <w:pPr>
              <w:jc w:val="both"/>
              <w:rPr>
                <w:rFonts w:ascii="Arial" w:hAnsi="Arial" w:cs="Arial"/>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376A72" w:rsidRPr="0039339F" w:rsidRDefault="00376A72" w:rsidP="00376A72">
            <w:pPr>
              <w:jc w:val="both"/>
              <w:rPr>
                <w:rFonts w:ascii="Arial" w:hAnsi="Arial" w:cs="Arial"/>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376A72" w:rsidRPr="0039339F" w:rsidRDefault="00376A72" w:rsidP="00376A72">
            <w:pPr>
              <w:jc w:val="both"/>
              <w:rPr>
                <w:rFonts w:ascii="Arial" w:hAnsi="Arial" w:cs="Arial"/>
                <w:sz w:val="16"/>
                <w:szCs w:val="16"/>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376A72" w:rsidRPr="0039339F" w:rsidRDefault="00376A72" w:rsidP="00376A72">
            <w:pPr>
              <w:jc w:val="both"/>
              <w:rPr>
                <w:rFonts w:ascii="Arial" w:hAnsi="Arial" w:cs="Arial"/>
                <w:sz w:val="16"/>
                <w:szCs w:val="16"/>
              </w:rPr>
            </w:pPr>
          </w:p>
        </w:tc>
      </w:tr>
      <w:tr w:rsidR="00376A72" w:rsidRPr="0039339F" w:rsidTr="00376A72">
        <w:trPr>
          <w:trHeight w:val="375"/>
        </w:trPr>
        <w:tc>
          <w:tcPr>
            <w:tcW w:w="8364" w:type="dxa"/>
            <w:tcBorders>
              <w:top w:val="nil"/>
              <w:left w:val="single" w:sz="4" w:space="0" w:color="auto"/>
              <w:bottom w:val="single" w:sz="4" w:space="0" w:color="auto"/>
              <w:right w:val="single" w:sz="4" w:space="0" w:color="auto"/>
            </w:tcBorders>
            <w:shd w:val="clear" w:color="auto" w:fill="auto"/>
            <w:hideMark/>
          </w:tcPr>
          <w:p w:rsidR="00376A72" w:rsidRPr="0039339F" w:rsidRDefault="00376A72" w:rsidP="00376A72">
            <w:pPr>
              <w:jc w:val="both"/>
              <w:rPr>
                <w:rFonts w:ascii="Arial" w:hAnsi="Arial" w:cs="Arial"/>
                <w:b/>
                <w:bCs/>
                <w:sz w:val="16"/>
                <w:szCs w:val="16"/>
              </w:rPr>
            </w:pPr>
            <w:r w:rsidRPr="0039339F">
              <w:rPr>
                <w:rFonts w:ascii="Arial" w:hAnsi="Arial" w:cs="Arial"/>
                <w:b/>
                <w:bCs/>
                <w:sz w:val="16"/>
                <w:szCs w:val="16"/>
              </w:rPr>
              <w:t>2</w:t>
            </w:r>
          </w:p>
        </w:tc>
        <w:tc>
          <w:tcPr>
            <w:tcW w:w="567" w:type="dxa"/>
            <w:tcBorders>
              <w:top w:val="nil"/>
              <w:left w:val="nil"/>
              <w:bottom w:val="single" w:sz="4" w:space="0" w:color="auto"/>
              <w:right w:val="single" w:sz="4" w:space="0" w:color="auto"/>
            </w:tcBorders>
            <w:shd w:val="clear" w:color="auto" w:fill="auto"/>
            <w:hideMark/>
          </w:tcPr>
          <w:p w:rsidR="00376A72" w:rsidRPr="0039339F" w:rsidRDefault="00376A72" w:rsidP="00376A72">
            <w:pPr>
              <w:jc w:val="both"/>
              <w:rPr>
                <w:rFonts w:ascii="Arial" w:hAnsi="Arial" w:cs="Arial"/>
                <w:b/>
                <w:bCs/>
                <w:sz w:val="16"/>
                <w:szCs w:val="16"/>
              </w:rPr>
            </w:pPr>
            <w:r w:rsidRPr="0039339F">
              <w:rPr>
                <w:rFonts w:ascii="Arial" w:hAnsi="Arial" w:cs="Arial"/>
                <w:b/>
                <w:bCs/>
                <w:sz w:val="16"/>
                <w:szCs w:val="16"/>
              </w:rPr>
              <w:t>3</w:t>
            </w:r>
          </w:p>
        </w:tc>
        <w:tc>
          <w:tcPr>
            <w:tcW w:w="567" w:type="dxa"/>
            <w:tcBorders>
              <w:top w:val="nil"/>
              <w:left w:val="nil"/>
              <w:bottom w:val="single" w:sz="4" w:space="0" w:color="auto"/>
              <w:right w:val="single" w:sz="4" w:space="0" w:color="auto"/>
            </w:tcBorders>
            <w:shd w:val="clear" w:color="auto" w:fill="auto"/>
            <w:hideMark/>
          </w:tcPr>
          <w:p w:rsidR="00376A72" w:rsidRPr="0039339F" w:rsidRDefault="00376A72" w:rsidP="00376A72">
            <w:pPr>
              <w:jc w:val="both"/>
              <w:rPr>
                <w:rFonts w:ascii="Arial" w:hAnsi="Arial" w:cs="Arial"/>
                <w:b/>
                <w:bCs/>
                <w:sz w:val="16"/>
                <w:szCs w:val="16"/>
              </w:rPr>
            </w:pPr>
            <w:r w:rsidRPr="0039339F">
              <w:rPr>
                <w:rFonts w:ascii="Arial" w:hAnsi="Arial" w:cs="Arial"/>
                <w:b/>
                <w:bCs/>
                <w:sz w:val="16"/>
                <w:szCs w:val="16"/>
              </w:rPr>
              <w:t>4</w:t>
            </w:r>
          </w:p>
        </w:tc>
        <w:tc>
          <w:tcPr>
            <w:tcW w:w="1134" w:type="dxa"/>
            <w:tcBorders>
              <w:top w:val="nil"/>
              <w:left w:val="nil"/>
              <w:bottom w:val="single" w:sz="4" w:space="0" w:color="auto"/>
              <w:right w:val="single" w:sz="4" w:space="0" w:color="auto"/>
            </w:tcBorders>
            <w:shd w:val="clear" w:color="auto" w:fill="auto"/>
            <w:hideMark/>
          </w:tcPr>
          <w:p w:rsidR="00376A72" w:rsidRPr="0039339F" w:rsidRDefault="00376A72" w:rsidP="00376A72">
            <w:pPr>
              <w:jc w:val="both"/>
              <w:rPr>
                <w:rFonts w:ascii="Arial" w:hAnsi="Arial" w:cs="Arial"/>
                <w:b/>
                <w:bCs/>
                <w:sz w:val="16"/>
                <w:szCs w:val="16"/>
              </w:rPr>
            </w:pPr>
            <w:r w:rsidRPr="0039339F">
              <w:rPr>
                <w:rFonts w:ascii="Arial" w:hAnsi="Arial" w:cs="Arial"/>
                <w:b/>
                <w:bCs/>
                <w:sz w:val="16"/>
                <w:szCs w:val="16"/>
              </w:rPr>
              <w:t>5</w:t>
            </w:r>
          </w:p>
        </w:tc>
      </w:tr>
      <w:tr w:rsidR="00376A72" w:rsidRPr="0039339F" w:rsidTr="00376A72">
        <w:trPr>
          <w:trHeight w:val="192"/>
        </w:trPr>
        <w:tc>
          <w:tcPr>
            <w:tcW w:w="8364" w:type="dxa"/>
            <w:tcBorders>
              <w:top w:val="nil"/>
              <w:left w:val="single" w:sz="4" w:space="0" w:color="auto"/>
              <w:bottom w:val="single" w:sz="4" w:space="0" w:color="auto"/>
              <w:right w:val="single" w:sz="4" w:space="0" w:color="auto"/>
            </w:tcBorders>
            <w:shd w:val="clear" w:color="000000" w:fill="FFFFFF"/>
            <w:hideMark/>
          </w:tcPr>
          <w:p w:rsidR="00376A72" w:rsidRPr="0039339F" w:rsidRDefault="00376A72" w:rsidP="00376A72">
            <w:pPr>
              <w:jc w:val="both"/>
              <w:rPr>
                <w:rFonts w:ascii="Arial" w:hAnsi="Arial" w:cs="Arial"/>
                <w:b/>
                <w:bCs/>
                <w:sz w:val="16"/>
                <w:szCs w:val="16"/>
              </w:rPr>
            </w:pPr>
            <w:r w:rsidRPr="0039339F">
              <w:rPr>
                <w:rFonts w:ascii="Arial" w:hAnsi="Arial" w:cs="Arial"/>
                <w:b/>
                <w:bCs/>
                <w:sz w:val="16"/>
                <w:szCs w:val="16"/>
              </w:rPr>
              <w:t>Всего расходов</w:t>
            </w:r>
          </w:p>
        </w:tc>
        <w:tc>
          <w:tcPr>
            <w:tcW w:w="567" w:type="dxa"/>
            <w:tcBorders>
              <w:top w:val="nil"/>
              <w:left w:val="nil"/>
              <w:bottom w:val="single" w:sz="4" w:space="0" w:color="auto"/>
              <w:right w:val="single" w:sz="4" w:space="0" w:color="auto"/>
            </w:tcBorders>
            <w:shd w:val="clear" w:color="000000" w:fill="FFFFFF"/>
            <w:hideMark/>
          </w:tcPr>
          <w:p w:rsidR="00376A72" w:rsidRPr="0039339F" w:rsidRDefault="00376A72" w:rsidP="00376A72">
            <w:pPr>
              <w:jc w:val="both"/>
              <w:rPr>
                <w:rFonts w:ascii="Arial" w:hAnsi="Arial" w:cs="Arial"/>
                <w:b/>
                <w:bCs/>
                <w:sz w:val="16"/>
                <w:szCs w:val="16"/>
              </w:rPr>
            </w:pPr>
            <w:r w:rsidRPr="0039339F">
              <w:rPr>
                <w:rFonts w:ascii="Arial" w:hAnsi="Arial" w:cs="Arial"/>
                <w:b/>
                <w:bCs/>
                <w:sz w:val="16"/>
                <w:szCs w:val="16"/>
              </w:rPr>
              <w:t> </w:t>
            </w:r>
          </w:p>
        </w:tc>
        <w:tc>
          <w:tcPr>
            <w:tcW w:w="567" w:type="dxa"/>
            <w:tcBorders>
              <w:top w:val="nil"/>
              <w:left w:val="nil"/>
              <w:bottom w:val="single" w:sz="4" w:space="0" w:color="auto"/>
              <w:right w:val="single" w:sz="4" w:space="0" w:color="auto"/>
            </w:tcBorders>
            <w:shd w:val="clear" w:color="000000" w:fill="FFFFFF"/>
            <w:hideMark/>
          </w:tcPr>
          <w:p w:rsidR="00376A72" w:rsidRPr="0039339F" w:rsidRDefault="00376A72" w:rsidP="00376A72">
            <w:pPr>
              <w:jc w:val="both"/>
              <w:rPr>
                <w:rFonts w:ascii="Arial" w:hAnsi="Arial" w:cs="Arial"/>
                <w:b/>
                <w:bCs/>
                <w:sz w:val="16"/>
                <w:szCs w:val="16"/>
              </w:rPr>
            </w:pPr>
            <w:r w:rsidRPr="0039339F">
              <w:rPr>
                <w:rFonts w:ascii="Arial" w:hAnsi="Arial" w:cs="Arial"/>
                <w:b/>
                <w:bCs/>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376A72" w:rsidRPr="0039339F" w:rsidRDefault="00376A72" w:rsidP="00376A72">
            <w:pPr>
              <w:jc w:val="both"/>
              <w:rPr>
                <w:rFonts w:ascii="Arial" w:hAnsi="Arial" w:cs="Arial"/>
                <w:b/>
                <w:bCs/>
                <w:sz w:val="16"/>
                <w:szCs w:val="16"/>
              </w:rPr>
            </w:pPr>
            <w:r w:rsidRPr="0039339F">
              <w:rPr>
                <w:rFonts w:ascii="Arial" w:hAnsi="Arial" w:cs="Arial"/>
                <w:b/>
                <w:bCs/>
                <w:sz w:val="16"/>
                <w:szCs w:val="16"/>
              </w:rPr>
              <w:t>261079,2</w:t>
            </w:r>
          </w:p>
        </w:tc>
      </w:tr>
      <w:tr w:rsidR="00376A72" w:rsidRPr="0039339F" w:rsidTr="00376A72">
        <w:trPr>
          <w:trHeight w:val="123"/>
        </w:trPr>
        <w:tc>
          <w:tcPr>
            <w:tcW w:w="8364" w:type="dxa"/>
            <w:tcBorders>
              <w:top w:val="nil"/>
              <w:left w:val="single" w:sz="4" w:space="0" w:color="auto"/>
              <w:bottom w:val="single" w:sz="4" w:space="0" w:color="auto"/>
              <w:right w:val="single" w:sz="4" w:space="0" w:color="auto"/>
            </w:tcBorders>
            <w:shd w:val="clear" w:color="000000" w:fill="FFFFFF"/>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в том числе:</w:t>
            </w:r>
          </w:p>
        </w:tc>
        <w:tc>
          <w:tcPr>
            <w:tcW w:w="567" w:type="dxa"/>
            <w:tcBorders>
              <w:top w:val="nil"/>
              <w:left w:val="nil"/>
              <w:bottom w:val="single" w:sz="4" w:space="0" w:color="auto"/>
              <w:right w:val="single" w:sz="4" w:space="0" w:color="auto"/>
            </w:tcBorders>
            <w:shd w:val="clear" w:color="000000" w:fill="FFFFFF"/>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 </w:t>
            </w:r>
          </w:p>
        </w:tc>
        <w:tc>
          <w:tcPr>
            <w:tcW w:w="567" w:type="dxa"/>
            <w:tcBorders>
              <w:top w:val="nil"/>
              <w:left w:val="nil"/>
              <w:bottom w:val="single" w:sz="4" w:space="0" w:color="auto"/>
              <w:right w:val="single" w:sz="4" w:space="0" w:color="auto"/>
            </w:tcBorders>
            <w:shd w:val="clear" w:color="000000" w:fill="FFFFFF"/>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376A72" w:rsidRPr="0039339F" w:rsidRDefault="00376A72" w:rsidP="00376A72">
            <w:pPr>
              <w:jc w:val="both"/>
              <w:rPr>
                <w:rFonts w:ascii="Arial" w:hAnsi="Arial" w:cs="Arial"/>
                <w:b/>
                <w:bCs/>
                <w:sz w:val="16"/>
                <w:szCs w:val="16"/>
              </w:rPr>
            </w:pPr>
            <w:r w:rsidRPr="0039339F">
              <w:rPr>
                <w:rFonts w:ascii="Arial" w:hAnsi="Arial" w:cs="Arial"/>
                <w:b/>
                <w:bCs/>
                <w:sz w:val="16"/>
                <w:szCs w:val="16"/>
              </w:rPr>
              <w:t> </w:t>
            </w:r>
          </w:p>
        </w:tc>
      </w:tr>
      <w:tr w:rsidR="00376A72" w:rsidRPr="0039339F" w:rsidTr="00376A72">
        <w:trPr>
          <w:trHeight w:val="360"/>
        </w:trPr>
        <w:tc>
          <w:tcPr>
            <w:tcW w:w="8364" w:type="dxa"/>
            <w:tcBorders>
              <w:top w:val="nil"/>
              <w:left w:val="single" w:sz="4" w:space="0" w:color="auto"/>
              <w:bottom w:val="single" w:sz="4" w:space="0" w:color="auto"/>
              <w:right w:val="single" w:sz="4" w:space="0" w:color="auto"/>
            </w:tcBorders>
            <w:shd w:val="clear" w:color="000000" w:fill="FFFFFF"/>
            <w:hideMark/>
          </w:tcPr>
          <w:p w:rsidR="00376A72" w:rsidRPr="0039339F" w:rsidRDefault="00376A72" w:rsidP="00376A72">
            <w:pPr>
              <w:jc w:val="both"/>
              <w:rPr>
                <w:rFonts w:ascii="Arial" w:hAnsi="Arial" w:cs="Arial"/>
                <w:b/>
                <w:bCs/>
                <w:sz w:val="16"/>
                <w:szCs w:val="16"/>
              </w:rPr>
            </w:pPr>
            <w:r w:rsidRPr="0039339F">
              <w:rPr>
                <w:rFonts w:ascii="Arial" w:hAnsi="Arial" w:cs="Arial"/>
                <w:b/>
                <w:bCs/>
                <w:sz w:val="16"/>
                <w:szCs w:val="16"/>
              </w:rPr>
              <w:lastRenderedPageBreak/>
              <w:t>Общегосударственные вопросы</w:t>
            </w:r>
          </w:p>
        </w:tc>
        <w:tc>
          <w:tcPr>
            <w:tcW w:w="567" w:type="dxa"/>
            <w:tcBorders>
              <w:top w:val="nil"/>
              <w:left w:val="nil"/>
              <w:bottom w:val="single" w:sz="4" w:space="0" w:color="auto"/>
              <w:right w:val="single" w:sz="4" w:space="0" w:color="auto"/>
            </w:tcBorders>
            <w:shd w:val="clear" w:color="000000" w:fill="FFFFFF"/>
            <w:vAlign w:val="bottom"/>
            <w:hideMark/>
          </w:tcPr>
          <w:p w:rsidR="00376A72" w:rsidRPr="0039339F" w:rsidRDefault="00376A72" w:rsidP="00376A72">
            <w:pPr>
              <w:jc w:val="both"/>
              <w:rPr>
                <w:rFonts w:ascii="Arial" w:hAnsi="Arial" w:cs="Arial"/>
                <w:b/>
                <w:bCs/>
                <w:sz w:val="16"/>
                <w:szCs w:val="16"/>
              </w:rPr>
            </w:pPr>
            <w:r w:rsidRPr="0039339F">
              <w:rPr>
                <w:rFonts w:ascii="Arial" w:hAnsi="Arial" w:cs="Arial"/>
                <w:b/>
                <w:bCs/>
                <w:sz w:val="16"/>
                <w:szCs w:val="16"/>
              </w:rPr>
              <w:t>01</w:t>
            </w:r>
          </w:p>
        </w:tc>
        <w:tc>
          <w:tcPr>
            <w:tcW w:w="567" w:type="dxa"/>
            <w:tcBorders>
              <w:top w:val="nil"/>
              <w:left w:val="nil"/>
              <w:bottom w:val="single" w:sz="4" w:space="0" w:color="auto"/>
              <w:right w:val="single" w:sz="4" w:space="0" w:color="auto"/>
            </w:tcBorders>
            <w:shd w:val="clear" w:color="000000" w:fill="FFFFFF"/>
            <w:vAlign w:val="bottom"/>
            <w:hideMark/>
          </w:tcPr>
          <w:p w:rsidR="00376A72" w:rsidRPr="0039339F" w:rsidRDefault="00376A72" w:rsidP="00376A72">
            <w:pPr>
              <w:jc w:val="both"/>
              <w:rPr>
                <w:rFonts w:ascii="Arial" w:hAnsi="Arial" w:cs="Arial"/>
                <w:b/>
                <w:bCs/>
                <w:sz w:val="16"/>
                <w:szCs w:val="16"/>
              </w:rPr>
            </w:pPr>
            <w:r w:rsidRPr="0039339F">
              <w:rPr>
                <w:rFonts w:ascii="Arial" w:hAnsi="Arial" w:cs="Arial"/>
                <w:b/>
                <w:bCs/>
                <w:sz w:val="16"/>
                <w:szCs w:val="16"/>
              </w:rPr>
              <w:t>00</w:t>
            </w:r>
          </w:p>
        </w:tc>
        <w:tc>
          <w:tcPr>
            <w:tcW w:w="1134" w:type="dxa"/>
            <w:tcBorders>
              <w:top w:val="nil"/>
              <w:left w:val="nil"/>
              <w:bottom w:val="single" w:sz="4" w:space="0" w:color="auto"/>
              <w:right w:val="single" w:sz="4" w:space="0" w:color="auto"/>
            </w:tcBorders>
            <w:shd w:val="clear" w:color="auto" w:fill="auto"/>
            <w:noWrap/>
            <w:vAlign w:val="bottom"/>
            <w:hideMark/>
          </w:tcPr>
          <w:p w:rsidR="00376A72" w:rsidRPr="0039339F" w:rsidRDefault="00376A72" w:rsidP="00376A72">
            <w:pPr>
              <w:jc w:val="both"/>
              <w:rPr>
                <w:rFonts w:ascii="Arial" w:hAnsi="Arial" w:cs="Arial"/>
                <w:b/>
                <w:bCs/>
                <w:sz w:val="16"/>
                <w:szCs w:val="16"/>
              </w:rPr>
            </w:pPr>
            <w:r w:rsidRPr="0039339F">
              <w:rPr>
                <w:rFonts w:ascii="Arial" w:hAnsi="Arial" w:cs="Arial"/>
                <w:b/>
                <w:bCs/>
                <w:sz w:val="16"/>
                <w:szCs w:val="16"/>
              </w:rPr>
              <w:t>31051,80</w:t>
            </w:r>
          </w:p>
        </w:tc>
      </w:tr>
      <w:tr w:rsidR="00376A72" w:rsidRPr="0039339F" w:rsidTr="00376A72">
        <w:trPr>
          <w:trHeight w:val="259"/>
        </w:trPr>
        <w:tc>
          <w:tcPr>
            <w:tcW w:w="8364" w:type="dxa"/>
            <w:tcBorders>
              <w:top w:val="nil"/>
              <w:left w:val="single" w:sz="4" w:space="0" w:color="auto"/>
              <w:bottom w:val="single" w:sz="4" w:space="0" w:color="auto"/>
              <w:right w:val="single" w:sz="4" w:space="0" w:color="auto"/>
            </w:tcBorders>
            <w:shd w:val="clear" w:color="000000" w:fill="FFFFFF"/>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 xml:space="preserve">Функционирование высшего должностного лица </w:t>
            </w:r>
            <w:proofErr w:type="spellStart"/>
            <w:r w:rsidRPr="0039339F">
              <w:rPr>
                <w:rFonts w:ascii="Arial" w:hAnsi="Arial" w:cs="Arial"/>
                <w:sz w:val="16"/>
                <w:szCs w:val="16"/>
              </w:rPr>
              <w:t>субьекта</w:t>
            </w:r>
            <w:proofErr w:type="spellEnd"/>
            <w:r w:rsidRPr="0039339F">
              <w:rPr>
                <w:rFonts w:ascii="Arial" w:hAnsi="Arial" w:cs="Arial"/>
                <w:sz w:val="16"/>
                <w:szCs w:val="16"/>
              </w:rPr>
              <w:t xml:space="preserve"> Российской Федерации и муниципального образования</w:t>
            </w:r>
          </w:p>
        </w:tc>
        <w:tc>
          <w:tcPr>
            <w:tcW w:w="567" w:type="dxa"/>
            <w:tcBorders>
              <w:top w:val="nil"/>
              <w:left w:val="nil"/>
              <w:bottom w:val="single" w:sz="4" w:space="0" w:color="auto"/>
              <w:right w:val="single" w:sz="4" w:space="0" w:color="auto"/>
            </w:tcBorders>
            <w:shd w:val="clear" w:color="000000" w:fill="FFFFFF"/>
            <w:vAlign w:val="bottom"/>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01</w:t>
            </w:r>
          </w:p>
        </w:tc>
        <w:tc>
          <w:tcPr>
            <w:tcW w:w="567" w:type="dxa"/>
            <w:tcBorders>
              <w:top w:val="nil"/>
              <w:left w:val="nil"/>
              <w:bottom w:val="single" w:sz="4" w:space="0" w:color="auto"/>
              <w:right w:val="single" w:sz="4" w:space="0" w:color="auto"/>
            </w:tcBorders>
            <w:shd w:val="clear" w:color="000000" w:fill="FFFFFF"/>
            <w:vAlign w:val="bottom"/>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02</w:t>
            </w:r>
          </w:p>
        </w:tc>
        <w:tc>
          <w:tcPr>
            <w:tcW w:w="1134" w:type="dxa"/>
            <w:tcBorders>
              <w:top w:val="nil"/>
              <w:left w:val="nil"/>
              <w:bottom w:val="single" w:sz="4" w:space="0" w:color="auto"/>
              <w:right w:val="single" w:sz="4" w:space="0" w:color="auto"/>
            </w:tcBorders>
            <w:shd w:val="clear" w:color="auto" w:fill="auto"/>
            <w:noWrap/>
            <w:vAlign w:val="bottom"/>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1325,9</w:t>
            </w:r>
          </w:p>
        </w:tc>
      </w:tr>
      <w:tr w:rsidR="00376A72" w:rsidRPr="0039339F" w:rsidTr="00376A72">
        <w:trPr>
          <w:trHeight w:val="307"/>
        </w:trPr>
        <w:tc>
          <w:tcPr>
            <w:tcW w:w="8364" w:type="dxa"/>
            <w:tcBorders>
              <w:top w:val="nil"/>
              <w:left w:val="single" w:sz="4" w:space="0" w:color="auto"/>
              <w:bottom w:val="single" w:sz="4" w:space="0" w:color="auto"/>
              <w:right w:val="single" w:sz="4" w:space="0" w:color="auto"/>
            </w:tcBorders>
            <w:shd w:val="clear" w:color="auto" w:fill="auto"/>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567" w:type="dxa"/>
            <w:tcBorders>
              <w:top w:val="nil"/>
              <w:left w:val="nil"/>
              <w:bottom w:val="single" w:sz="4" w:space="0" w:color="auto"/>
              <w:right w:val="single" w:sz="4" w:space="0" w:color="auto"/>
            </w:tcBorders>
            <w:shd w:val="clear" w:color="auto" w:fill="auto"/>
            <w:vAlign w:val="bottom"/>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01</w:t>
            </w:r>
          </w:p>
        </w:tc>
        <w:tc>
          <w:tcPr>
            <w:tcW w:w="567" w:type="dxa"/>
            <w:tcBorders>
              <w:top w:val="nil"/>
              <w:left w:val="nil"/>
              <w:bottom w:val="single" w:sz="4" w:space="0" w:color="auto"/>
              <w:right w:val="single" w:sz="4" w:space="0" w:color="auto"/>
            </w:tcBorders>
            <w:shd w:val="clear" w:color="auto" w:fill="auto"/>
            <w:vAlign w:val="bottom"/>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04</w:t>
            </w:r>
          </w:p>
        </w:tc>
        <w:tc>
          <w:tcPr>
            <w:tcW w:w="1134" w:type="dxa"/>
            <w:tcBorders>
              <w:top w:val="nil"/>
              <w:left w:val="nil"/>
              <w:bottom w:val="single" w:sz="4" w:space="0" w:color="auto"/>
              <w:right w:val="single" w:sz="4" w:space="0" w:color="auto"/>
            </w:tcBorders>
            <w:shd w:val="clear" w:color="auto" w:fill="auto"/>
            <w:noWrap/>
            <w:vAlign w:val="bottom"/>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17734,60</w:t>
            </w:r>
          </w:p>
        </w:tc>
      </w:tr>
      <w:tr w:rsidR="00376A72" w:rsidRPr="0039339F" w:rsidTr="00376A72">
        <w:trPr>
          <w:trHeight w:val="355"/>
        </w:trPr>
        <w:tc>
          <w:tcPr>
            <w:tcW w:w="8364" w:type="dxa"/>
            <w:tcBorders>
              <w:top w:val="nil"/>
              <w:left w:val="single" w:sz="4" w:space="0" w:color="auto"/>
              <w:bottom w:val="single" w:sz="4" w:space="0" w:color="auto"/>
              <w:right w:val="single" w:sz="4" w:space="0" w:color="auto"/>
            </w:tcBorders>
            <w:shd w:val="clear" w:color="auto" w:fill="auto"/>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bottom"/>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01</w:t>
            </w:r>
          </w:p>
        </w:tc>
        <w:tc>
          <w:tcPr>
            <w:tcW w:w="567" w:type="dxa"/>
            <w:tcBorders>
              <w:top w:val="nil"/>
              <w:left w:val="nil"/>
              <w:bottom w:val="single" w:sz="4" w:space="0" w:color="auto"/>
              <w:right w:val="single" w:sz="4" w:space="0" w:color="auto"/>
            </w:tcBorders>
            <w:shd w:val="clear" w:color="auto" w:fill="auto"/>
            <w:vAlign w:val="bottom"/>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06</w:t>
            </w:r>
          </w:p>
        </w:tc>
        <w:tc>
          <w:tcPr>
            <w:tcW w:w="1134" w:type="dxa"/>
            <w:tcBorders>
              <w:top w:val="nil"/>
              <w:left w:val="nil"/>
              <w:bottom w:val="single" w:sz="4" w:space="0" w:color="auto"/>
              <w:right w:val="single" w:sz="4" w:space="0" w:color="auto"/>
            </w:tcBorders>
            <w:shd w:val="clear" w:color="auto" w:fill="auto"/>
            <w:noWrap/>
            <w:vAlign w:val="bottom"/>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226,40</w:t>
            </w:r>
          </w:p>
        </w:tc>
      </w:tr>
      <w:tr w:rsidR="00376A72" w:rsidRPr="0039339F" w:rsidTr="00376A72">
        <w:trPr>
          <w:trHeight w:val="70"/>
        </w:trPr>
        <w:tc>
          <w:tcPr>
            <w:tcW w:w="8364" w:type="dxa"/>
            <w:tcBorders>
              <w:top w:val="nil"/>
              <w:left w:val="single" w:sz="4" w:space="0" w:color="auto"/>
              <w:bottom w:val="single" w:sz="4" w:space="0" w:color="auto"/>
              <w:right w:val="single" w:sz="4" w:space="0" w:color="auto"/>
            </w:tcBorders>
            <w:shd w:val="clear" w:color="auto" w:fill="auto"/>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Резервные фонды</w:t>
            </w:r>
          </w:p>
        </w:tc>
        <w:tc>
          <w:tcPr>
            <w:tcW w:w="567" w:type="dxa"/>
            <w:tcBorders>
              <w:top w:val="nil"/>
              <w:left w:val="nil"/>
              <w:bottom w:val="single" w:sz="4" w:space="0" w:color="auto"/>
              <w:right w:val="single" w:sz="4" w:space="0" w:color="auto"/>
            </w:tcBorders>
            <w:shd w:val="clear" w:color="auto" w:fill="auto"/>
            <w:vAlign w:val="bottom"/>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01</w:t>
            </w:r>
          </w:p>
        </w:tc>
        <w:tc>
          <w:tcPr>
            <w:tcW w:w="567" w:type="dxa"/>
            <w:tcBorders>
              <w:top w:val="nil"/>
              <w:left w:val="nil"/>
              <w:bottom w:val="single" w:sz="4" w:space="0" w:color="auto"/>
              <w:right w:val="single" w:sz="4" w:space="0" w:color="auto"/>
            </w:tcBorders>
            <w:shd w:val="clear" w:color="auto" w:fill="auto"/>
            <w:vAlign w:val="bottom"/>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11</w:t>
            </w:r>
          </w:p>
        </w:tc>
        <w:tc>
          <w:tcPr>
            <w:tcW w:w="1134" w:type="dxa"/>
            <w:tcBorders>
              <w:top w:val="nil"/>
              <w:left w:val="nil"/>
              <w:bottom w:val="single" w:sz="4" w:space="0" w:color="auto"/>
              <w:right w:val="single" w:sz="4" w:space="0" w:color="auto"/>
            </w:tcBorders>
            <w:shd w:val="clear" w:color="auto" w:fill="auto"/>
            <w:noWrap/>
            <w:vAlign w:val="bottom"/>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100,0</w:t>
            </w:r>
          </w:p>
        </w:tc>
      </w:tr>
      <w:tr w:rsidR="00376A72" w:rsidRPr="0039339F" w:rsidTr="00376A72">
        <w:trPr>
          <w:trHeight w:val="70"/>
        </w:trPr>
        <w:tc>
          <w:tcPr>
            <w:tcW w:w="8364" w:type="dxa"/>
            <w:tcBorders>
              <w:top w:val="nil"/>
              <w:left w:val="single" w:sz="4" w:space="0" w:color="auto"/>
              <w:bottom w:val="single" w:sz="4" w:space="0" w:color="auto"/>
              <w:right w:val="single" w:sz="4" w:space="0" w:color="auto"/>
            </w:tcBorders>
            <w:shd w:val="clear" w:color="auto" w:fill="auto"/>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bottom"/>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01</w:t>
            </w:r>
          </w:p>
        </w:tc>
        <w:tc>
          <w:tcPr>
            <w:tcW w:w="567" w:type="dxa"/>
            <w:tcBorders>
              <w:top w:val="nil"/>
              <w:left w:val="nil"/>
              <w:bottom w:val="single" w:sz="4" w:space="0" w:color="auto"/>
              <w:right w:val="single" w:sz="4" w:space="0" w:color="auto"/>
            </w:tcBorders>
            <w:shd w:val="clear" w:color="auto" w:fill="auto"/>
            <w:vAlign w:val="bottom"/>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13</w:t>
            </w:r>
          </w:p>
        </w:tc>
        <w:tc>
          <w:tcPr>
            <w:tcW w:w="1134" w:type="dxa"/>
            <w:tcBorders>
              <w:top w:val="nil"/>
              <w:left w:val="nil"/>
              <w:bottom w:val="single" w:sz="4" w:space="0" w:color="auto"/>
              <w:right w:val="single" w:sz="4" w:space="0" w:color="auto"/>
            </w:tcBorders>
            <w:shd w:val="clear" w:color="auto" w:fill="auto"/>
            <w:noWrap/>
            <w:vAlign w:val="bottom"/>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11664,9</w:t>
            </w:r>
          </w:p>
        </w:tc>
      </w:tr>
      <w:tr w:rsidR="00376A72" w:rsidRPr="0039339F" w:rsidTr="00376A72">
        <w:trPr>
          <w:trHeight w:val="70"/>
        </w:trPr>
        <w:tc>
          <w:tcPr>
            <w:tcW w:w="8364" w:type="dxa"/>
            <w:tcBorders>
              <w:top w:val="nil"/>
              <w:left w:val="single" w:sz="4" w:space="0" w:color="auto"/>
              <w:bottom w:val="single" w:sz="4" w:space="0" w:color="auto"/>
              <w:right w:val="single" w:sz="4" w:space="0" w:color="auto"/>
            </w:tcBorders>
            <w:shd w:val="clear" w:color="000000" w:fill="FFFFFF"/>
            <w:hideMark/>
          </w:tcPr>
          <w:p w:rsidR="00376A72" w:rsidRPr="0039339F" w:rsidRDefault="00376A72" w:rsidP="00376A72">
            <w:pPr>
              <w:jc w:val="both"/>
              <w:rPr>
                <w:rFonts w:ascii="Arial" w:hAnsi="Arial" w:cs="Arial"/>
                <w:b/>
                <w:bCs/>
                <w:sz w:val="16"/>
                <w:szCs w:val="16"/>
              </w:rPr>
            </w:pPr>
            <w:r w:rsidRPr="0039339F">
              <w:rPr>
                <w:rFonts w:ascii="Arial" w:hAnsi="Arial" w:cs="Arial"/>
                <w:b/>
                <w:bCs/>
                <w:sz w:val="16"/>
                <w:szCs w:val="16"/>
              </w:rPr>
              <w:t>Национальная оборона</w:t>
            </w:r>
          </w:p>
        </w:tc>
        <w:tc>
          <w:tcPr>
            <w:tcW w:w="567" w:type="dxa"/>
            <w:tcBorders>
              <w:top w:val="nil"/>
              <w:left w:val="nil"/>
              <w:bottom w:val="single" w:sz="4" w:space="0" w:color="auto"/>
              <w:right w:val="single" w:sz="4" w:space="0" w:color="auto"/>
            </w:tcBorders>
            <w:shd w:val="clear" w:color="000000" w:fill="FFFFFF"/>
            <w:vAlign w:val="bottom"/>
            <w:hideMark/>
          </w:tcPr>
          <w:p w:rsidR="00376A72" w:rsidRPr="0039339F" w:rsidRDefault="00376A72" w:rsidP="00376A72">
            <w:pPr>
              <w:jc w:val="both"/>
              <w:rPr>
                <w:rFonts w:ascii="Arial" w:hAnsi="Arial" w:cs="Arial"/>
                <w:b/>
                <w:bCs/>
                <w:sz w:val="16"/>
                <w:szCs w:val="16"/>
              </w:rPr>
            </w:pPr>
            <w:r w:rsidRPr="0039339F">
              <w:rPr>
                <w:rFonts w:ascii="Arial" w:hAnsi="Arial" w:cs="Arial"/>
                <w:b/>
                <w:bCs/>
                <w:sz w:val="16"/>
                <w:szCs w:val="16"/>
              </w:rPr>
              <w:t>02</w:t>
            </w:r>
          </w:p>
        </w:tc>
        <w:tc>
          <w:tcPr>
            <w:tcW w:w="567" w:type="dxa"/>
            <w:tcBorders>
              <w:top w:val="nil"/>
              <w:left w:val="nil"/>
              <w:bottom w:val="single" w:sz="4" w:space="0" w:color="auto"/>
              <w:right w:val="single" w:sz="4" w:space="0" w:color="auto"/>
            </w:tcBorders>
            <w:shd w:val="clear" w:color="000000" w:fill="FFFFFF"/>
            <w:vAlign w:val="bottom"/>
            <w:hideMark/>
          </w:tcPr>
          <w:p w:rsidR="00376A72" w:rsidRPr="0039339F" w:rsidRDefault="00376A72" w:rsidP="00376A72">
            <w:pPr>
              <w:jc w:val="both"/>
              <w:rPr>
                <w:rFonts w:ascii="Arial" w:hAnsi="Arial" w:cs="Arial"/>
                <w:b/>
                <w:bCs/>
                <w:sz w:val="16"/>
                <w:szCs w:val="16"/>
              </w:rPr>
            </w:pPr>
            <w:r w:rsidRPr="0039339F">
              <w:rPr>
                <w:rFonts w:ascii="Arial" w:hAnsi="Arial" w:cs="Arial"/>
                <w:b/>
                <w:bCs/>
                <w:sz w:val="16"/>
                <w:szCs w:val="16"/>
              </w:rPr>
              <w:t>00</w:t>
            </w:r>
          </w:p>
        </w:tc>
        <w:tc>
          <w:tcPr>
            <w:tcW w:w="1134" w:type="dxa"/>
            <w:tcBorders>
              <w:top w:val="nil"/>
              <w:left w:val="nil"/>
              <w:bottom w:val="single" w:sz="4" w:space="0" w:color="auto"/>
              <w:right w:val="single" w:sz="4" w:space="0" w:color="auto"/>
            </w:tcBorders>
            <w:shd w:val="clear" w:color="auto" w:fill="auto"/>
            <w:noWrap/>
            <w:vAlign w:val="bottom"/>
            <w:hideMark/>
          </w:tcPr>
          <w:p w:rsidR="00376A72" w:rsidRPr="0039339F" w:rsidRDefault="00376A72" w:rsidP="00376A72">
            <w:pPr>
              <w:jc w:val="both"/>
              <w:rPr>
                <w:rFonts w:ascii="Arial" w:hAnsi="Arial" w:cs="Arial"/>
                <w:b/>
                <w:bCs/>
                <w:sz w:val="16"/>
                <w:szCs w:val="16"/>
              </w:rPr>
            </w:pPr>
            <w:r w:rsidRPr="0039339F">
              <w:rPr>
                <w:rFonts w:ascii="Arial" w:hAnsi="Arial" w:cs="Arial"/>
                <w:b/>
                <w:bCs/>
                <w:sz w:val="16"/>
                <w:szCs w:val="16"/>
              </w:rPr>
              <w:t>1962,70</w:t>
            </w:r>
          </w:p>
        </w:tc>
      </w:tr>
      <w:tr w:rsidR="00376A72" w:rsidRPr="0039339F" w:rsidTr="00376A72">
        <w:trPr>
          <w:trHeight w:val="99"/>
        </w:trPr>
        <w:tc>
          <w:tcPr>
            <w:tcW w:w="8364" w:type="dxa"/>
            <w:tcBorders>
              <w:top w:val="nil"/>
              <w:left w:val="single" w:sz="4" w:space="0" w:color="auto"/>
              <w:bottom w:val="single" w:sz="4" w:space="0" w:color="auto"/>
              <w:right w:val="single" w:sz="4" w:space="0" w:color="auto"/>
            </w:tcBorders>
            <w:shd w:val="clear" w:color="auto" w:fill="auto"/>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Мобилизационная и вневойсковая подготовка</w:t>
            </w:r>
          </w:p>
        </w:tc>
        <w:tc>
          <w:tcPr>
            <w:tcW w:w="567" w:type="dxa"/>
            <w:tcBorders>
              <w:top w:val="nil"/>
              <w:left w:val="nil"/>
              <w:bottom w:val="single" w:sz="4" w:space="0" w:color="auto"/>
              <w:right w:val="single" w:sz="4" w:space="0" w:color="auto"/>
            </w:tcBorders>
            <w:shd w:val="clear" w:color="auto" w:fill="auto"/>
            <w:vAlign w:val="bottom"/>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02</w:t>
            </w:r>
          </w:p>
        </w:tc>
        <w:tc>
          <w:tcPr>
            <w:tcW w:w="567" w:type="dxa"/>
            <w:tcBorders>
              <w:top w:val="nil"/>
              <w:left w:val="nil"/>
              <w:bottom w:val="single" w:sz="4" w:space="0" w:color="auto"/>
              <w:right w:val="single" w:sz="4" w:space="0" w:color="auto"/>
            </w:tcBorders>
            <w:shd w:val="clear" w:color="auto" w:fill="auto"/>
            <w:vAlign w:val="bottom"/>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03</w:t>
            </w:r>
          </w:p>
        </w:tc>
        <w:tc>
          <w:tcPr>
            <w:tcW w:w="1134" w:type="dxa"/>
            <w:tcBorders>
              <w:top w:val="nil"/>
              <w:left w:val="nil"/>
              <w:bottom w:val="single" w:sz="4" w:space="0" w:color="auto"/>
              <w:right w:val="single" w:sz="4" w:space="0" w:color="auto"/>
            </w:tcBorders>
            <w:shd w:val="clear" w:color="auto" w:fill="auto"/>
            <w:noWrap/>
            <w:vAlign w:val="bottom"/>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1962,7</w:t>
            </w:r>
          </w:p>
        </w:tc>
      </w:tr>
      <w:tr w:rsidR="00376A72" w:rsidRPr="0039339F" w:rsidTr="00376A72">
        <w:trPr>
          <w:trHeight w:val="188"/>
        </w:trPr>
        <w:tc>
          <w:tcPr>
            <w:tcW w:w="8364" w:type="dxa"/>
            <w:tcBorders>
              <w:top w:val="nil"/>
              <w:left w:val="single" w:sz="4" w:space="0" w:color="auto"/>
              <w:bottom w:val="single" w:sz="4" w:space="0" w:color="auto"/>
              <w:right w:val="single" w:sz="4" w:space="0" w:color="auto"/>
            </w:tcBorders>
            <w:shd w:val="clear" w:color="000000" w:fill="FFFFFF"/>
            <w:hideMark/>
          </w:tcPr>
          <w:p w:rsidR="00376A72" w:rsidRPr="0039339F" w:rsidRDefault="00376A72" w:rsidP="00376A72">
            <w:pPr>
              <w:jc w:val="both"/>
              <w:rPr>
                <w:rFonts w:ascii="Arial" w:hAnsi="Arial" w:cs="Arial"/>
                <w:b/>
                <w:bCs/>
                <w:sz w:val="16"/>
                <w:szCs w:val="16"/>
              </w:rPr>
            </w:pPr>
            <w:r w:rsidRPr="0039339F">
              <w:rPr>
                <w:rFonts w:ascii="Arial" w:hAnsi="Arial" w:cs="Arial"/>
                <w:b/>
                <w:bCs/>
                <w:sz w:val="16"/>
                <w:szCs w:val="16"/>
              </w:rPr>
              <w:t>Национальная безопасность и правоохранительная деятельность</w:t>
            </w:r>
          </w:p>
        </w:tc>
        <w:tc>
          <w:tcPr>
            <w:tcW w:w="567" w:type="dxa"/>
            <w:tcBorders>
              <w:top w:val="nil"/>
              <w:left w:val="nil"/>
              <w:bottom w:val="single" w:sz="4" w:space="0" w:color="auto"/>
              <w:right w:val="single" w:sz="4" w:space="0" w:color="auto"/>
            </w:tcBorders>
            <w:shd w:val="clear" w:color="000000" w:fill="FFFFFF"/>
            <w:vAlign w:val="bottom"/>
            <w:hideMark/>
          </w:tcPr>
          <w:p w:rsidR="00376A72" w:rsidRPr="0039339F" w:rsidRDefault="00376A72" w:rsidP="00376A72">
            <w:pPr>
              <w:jc w:val="both"/>
              <w:rPr>
                <w:rFonts w:ascii="Arial" w:hAnsi="Arial" w:cs="Arial"/>
                <w:b/>
                <w:bCs/>
                <w:sz w:val="16"/>
                <w:szCs w:val="16"/>
              </w:rPr>
            </w:pPr>
            <w:r w:rsidRPr="0039339F">
              <w:rPr>
                <w:rFonts w:ascii="Arial" w:hAnsi="Arial" w:cs="Arial"/>
                <w:b/>
                <w:bCs/>
                <w:sz w:val="16"/>
                <w:szCs w:val="16"/>
              </w:rPr>
              <w:t>03</w:t>
            </w:r>
          </w:p>
        </w:tc>
        <w:tc>
          <w:tcPr>
            <w:tcW w:w="567" w:type="dxa"/>
            <w:tcBorders>
              <w:top w:val="nil"/>
              <w:left w:val="nil"/>
              <w:bottom w:val="single" w:sz="4" w:space="0" w:color="auto"/>
              <w:right w:val="single" w:sz="4" w:space="0" w:color="auto"/>
            </w:tcBorders>
            <w:shd w:val="clear" w:color="000000" w:fill="FFFFFF"/>
            <w:vAlign w:val="bottom"/>
            <w:hideMark/>
          </w:tcPr>
          <w:p w:rsidR="00376A72" w:rsidRPr="0039339F" w:rsidRDefault="00376A72" w:rsidP="00376A72">
            <w:pPr>
              <w:jc w:val="both"/>
              <w:rPr>
                <w:rFonts w:ascii="Arial" w:hAnsi="Arial" w:cs="Arial"/>
                <w:b/>
                <w:bCs/>
                <w:sz w:val="16"/>
                <w:szCs w:val="16"/>
              </w:rPr>
            </w:pPr>
            <w:r w:rsidRPr="0039339F">
              <w:rPr>
                <w:rFonts w:ascii="Arial" w:hAnsi="Arial" w:cs="Arial"/>
                <w:b/>
                <w:bCs/>
                <w:sz w:val="16"/>
                <w:szCs w:val="16"/>
              </w:rPr>
              <w:t>00</w:t>
            </w:r>
          </w:p>
        </w:tc>
        <w:tc>
          <w:tcPr>
            <w:tcW w:w="1134" w:type="dxa"/>
            <w:tcBorders>
              <w:top w:val="nil"/>
              <w:left w:val="nil"/>
              <w:bottom w:val="single" w:sz="4" w:space="0" w:color="auto"/>
              <w:right w:val="single" w:sz="4" w:space="0" w:color="auto"/>
            </w:tcBorders>
            <w:shd w:val="clear" w:color="auto" w:fill="auto"/>
            <w:noWrap/>
            <w:vAlign w:val="bottom"/>
            <w:hideMark/>
          </w:tcPr>
          <w:p w:rsidR="00376A72" w:rsidRPr="0039339F" w:rsidRDefault="00376A72" w:rsidP="00376A72">
            <w:pPr>
              <w:jc w:val="both"/>
              <w:rPr>
                <w:rFonts w:ascii="Arial" w:hAnsi="Arial" w:cs="Arial"/>
                <w:b/>
                <w:bCs/>
                <w:sz w:val="16"/>
                <w:szCs w:val="16"/>
              </w:rPr>
            </w:pPr>
            <w:r w:rsidRPr="0039339F">
              <w:rPr>
                <w:rFonts w:ascii="Arial" w:hAnsi="Arial" w:cs="Arial"/>
                <w:b/>
                <w:bCs/>
                <w:sz w:val="16"/>
                <w:szCs w:val="16"/>
              </w:rPr>
              <w:t>7334,40</w:t>
            </w:r>
          </w:p>
        </w:tc>
      </w:tr>
      <w:tr w:rsidR="00376A72" w:rsidRPr="0039339F" w:rsidTr="00376A72">
        <w:trPr>
          <w:trHeight w:val="261"/>
        </w:trPr>
        <w:tc>
          <w:tcPr>
            <w:tcW w:w="8364" w:type="dxa"/>
            <w:tcBorders>
              <w:top w:val="nil"/>
              <w:left w:val="single" w:sz="4" w:space="0" w:color="auto"/>
              <w:bottom w:val="single" w:sz="4" w:space="0" w:color="auto"/>
              <w:right w:val="single" w:sz="4" w:space="0" w:color="auto"/>
            </w:tcBorders>
            <w:shd w:val="clear" w:color="auto" w:fill="auto"/>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Защита населения и территории от  чрезвычайных ситуаций природного и техногенного характера, пожарная безопасность</w:t>
            </w:r>
          </w:p>
        </w:tc>
        <w:tc>
          <w:tcPr>
            <w:tcW w:w="567" w:type="dxa"/>
            <w:tcBorders>
              <w:top w:val="nil"/>
              <w:left w:val="nil"/>
              <w:bottom w:val="single" w:sz="4" w:space="0" w:color="auto"/>
              <w:right w:val="single" w:sz="4" w:space="0" w:color="auto"/>
            </w:tcBorders>
            <w:shd w:val="clear" w:color="auto" w:fill="auto"/>
            <w:vAlign w:val="bottom"/>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03</w:t>
            </w:r>
          </w:p>
        </w:tc>
        <w:tc>
          <w:tcPr>
            <w:tcW w:w="567" w:type="dxa"/>
            <w:tcBorders>
              <w:top w:val="nil"/>
              <w:left w:val="nil"/>
              <w:bottom w:val="single" w:sz="4" w:space="0" w:color="auto"/>
              <w:right w:val="single" w:sz="4" w:space="0" w:color="auto"/>
            </w:tcBorders>
            <w:shd w:val="clear" w:color="auto" w:fill="auto"/>
            <w:vAlign w:val="bottom"/>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10</w:t>
            </w:r>
          </w:p>
        </w:tc>
        <w:tc>
          <w:tcPr>
            <w:tcW w:w="1134" w:type="dxa"/>
            <w:tcBorders>
              <w:top w:val="nil"/>
              <w:left w:val="nil"/>
              <w:bottom w:val="single" w:sz="4" w:space="0" w:color="auto"/>
              <w:right w:val="single" w:sz="4" w:space="0" w:color="auto"/>
            </w:tcBorders>
            <w:shd w:val="clear" w:color="auto" w:fill="auto"/>
            <w:noWrap/>
            <w:vAlign w:val="bottom"/>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7114,4</w:t>
            </w:r>
          </w:p>
        </w:tc>
      </w:tr>
      <w:tr w:rsidR="00376A72" w:rsidRPr="0039339F" w:rsidTr="00376A72">
        <w:trPr>
          <w:trHeight w:val="168"/>
        </w:trPr>
        <w:tc>
          <w:tcPr>
            <w:tcW w:w="8364" w:type="dxa"/>
            <w:tcBorders>
              <w:top w:val="nil"/>
              <w:left w:val="single" w:sz="4" w:space="0" w:color="auto"/>
              <w:bottom w:val="single" w:sz="4" w:space="0" w:color="auto"/>
              <w:right w:val="single" w:sz="4" w:space="0" w:color="auto"/>
            </w:tcBorders>
            <w:shd w:val="clear" w:color="auto" w:fill="auto"/>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Другие вопросы в области национальной безопасности и правоохранительной деятельности</w:t>
            </w:r>
          </w:p>
        </w:tc>
        <w:tc>
          <w:tcPr>
            <w:tcW w:w="567" w:type="dxa"/>
            <w:tcBorders>
              <w:top w:val="nil"/>
              <w:left w:val="nil"/>
              <w:bottom w:val="single" w:sz="4" w:space="0" w:color="auto"/>
              <w:right w:val="single" w:sz="4" w:space="0" w:color="auto"/>
            </w:tcBorders>
            <w:shd w:val="clear" w:color="auto" w:fill="auto"/>
            <w:vAlign w:val="bottom"/>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03</w:t>
            </w:r>
          </w:p>
        </w:tc>
        <w:tc>
          <w:tcPr>
            <w:tcW w:w="567" w:type="dxa"/>
            <w:tcBorders>
              <w:top w:val="nil"/>
              <w:left w:val="nil"/>
              <w:bottom w:val="single" w:sz="4" w:space="0" w:color="auto"/>
              <w:right w:val="single" w:sz="4" w:space="0" w:color="auto"/>
            </w:tcBorders>
            <w:shd w:val="clear" w:color="auto" w:fill="auto"/>
            <w:vAlign w:val="bottom"/>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14</w:t>
            </w:r>
          </w:p>
        </w:tc>
        <w:tc>
          <w:tcPr>
            <w:tcW w:w="1134" w:type="dxa"/>
            <w:tcBorders>
              <w:top w:val="nil"/>
              <w:left w:val="nil"/>
              <w:bottom w:val="single" w:sz="4" w:space="0" w:color="auto"/>
              <w:right w:val="single" w:sz="4" w:space="0" w:color="auto"/>
            </w:tcBorders>
            <w:shd w:val="clear" w:color="auto" w:fill="auto"/>
            <w:noWrap/>
            <w:vAlign w:val="bottom"/>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220</w:t>
            </w:r>
          </w:p>
        </w:tc>
      </w:tr>
      <w:tr w:rsidR="00376A72" w:rsidRPr="0039339F" w:rsidTr="00376A72">
        <w:trPr>
          <w:trHeight w:val="113"/>
        </w:trPr>
        <w:tc>
          <w:tcPr>
            <w:tcW w:w="8364" w:type="dxa"/>
            <w:tcBorders>
              <w:top w:val="nil"/>
              <w:left w:val="single" w:sz="4" w:space="0" w:color="auto"/>
              <w:bottom w:val="single" w:sz="4" w:space="0" w:color="auto"/>
              <w:right w:val="single" w:sz="4" w:space="0" w:color="auto"/>
            </w:tcBorders>
            <w:shd w:val="clear" w:color="000000" w:fill="FFFFFF"/>
            <w:hideMark/>
          </w:tcPr>
          <w:p w:rsidR="00376A72" w:rsidRPr="0039339F" w:rsidRDefault="00376A72" w:rsidP="00376A72">
            <w:pPr>
              <w:jc w:val="both"/>
              <w:rPr>
                <w:rFonts w:ascii="Arial" w:hAnsi="Arial" w:cs="Arial"/>
                <w:b/>
                <w:bCs/>
                <w:sz w:val="16"/>
                <w:szCs w:val="16"/>
              </w:rPr>
            </w:pPr>
            <w:r w:rsidRPr="0039339F">
              <w:rPr>
                <w:rFonts w:ascii="Arial" w:hAnsi="Arial" w:cs="Arial"/>
                <w:b/>
                <w:bCs/>
                <w:sz w:val="16"/>
                <w:szCs w:val="16"/>
              </w:rPr>
              <w:t>Национальная экономика</w:t>
            </w:r>
          </w:p>
        </w:tc>
        <w:tc>
          <w:tcPr>
            <w:tcW w:w="567" w:type="dxa"/>
            <w:tcBorders>
              <w:top w:val="nil"/>
              <w:left w:val="nil"/>
              <w:bottom w:val="single" w:sz="4" w:space="0" w:color="auto"/>
              <w:right w:val="single" w:sz="4" w:space="0" w:color="auto"/>
            </w:tcBorders>
            <w:shd w:val="clear" w:color="000000" w:fill="FFFFFF"/>
            <w:vAlign w:val="bottom"/>
            <w:hideMark/>
          </w:tcPr>
          <w:p w:rsidR="00376A72" w:rsidRPr="0039339F" w:rsidRDefault="00376A72" w:rsidP="00376A72">
            <w:pPr>
              <w:jc w:val="both"/>
              <w:rPr>
                <w:rFonts w:ascii="Arial" w:hAnsi="Arial" w:cs="Arial"/>
                <w:b/>
                <w:bCs/>
                <w:sz w:val="16"/>
                <w:szCs w:val="16"/>
              </w:rPr>
            </w:pPr>
            <w:r w:rsidRPr="0039339F">
              <w:rPr>
                <w:rFonts w:ascii="Arial" w:hAnsi="Arial" w:cs="Arial"/>
                <w:b/>
                <w:bCs/>
                <w:sz w:val="16"/>
                <w:szCs w:val="16"/>
              </w:rPr>
              <w:t>04</w:t>
            </w:r>
          </w:p>
        </w:tc>
        <w:tc>
          <w:tcPr>
            <w:tcW w:w="567" w:type="dxa"/>
            <w:tcBorders>
              <w:top w:val="nil"/>
              <w:left w:val="nil"/>
              <w:bottom w:val="single" w:sz="4" w:space="0" w:color="auto"/>
              <w:right w:val="single" w:sz="4" w:space="0" w:color="auto"/>
            </w:tcBorders>
            <w:shd w:val="clear" w:color="000000" w:fill="FFFFFF"/>
            <w:vAlign w:val="bottom"/>
            <w:hideMark/>
          </w:tcPr>
          <w:p w:rsidR="00376A72" w:rsidRPr="0039339F" w:rsidRDefault="00376A72" w:rsidP="00376A72">
            <w:pPr>
              <w:jc w:val="both"/>
              <w:rPr>
                <w:rFonts w:ascii="Arial" w:hAnsi="Arial" w:cs="Arial"/>
                <w:b/>
                <w:bCs/>
                <w:sz w:val="16"/>
                <w:szCs w:val="16"/>
              </w:rPr>
            </w:pPr>
            <w:r w:rsidRPr="0039339F">
              <w:rPr>
                <w:rFonts w:ascii="Arial" w:hAnsi="Arial" w:cs="Arial"/>
                <w:b/>
                <w:bCs/>
                <w:sz w:val="16"/>
                <w:szCs w:val="16"/>
              </w:rPr>
              <w:t>00</w:t>
            </w:r>
          </w:p>
        </w:tc>
        <w:tc>
          <w:tcPr>
            <w:tcW w:w="1134" w:type="dxa"/>
            <w:tcBorders>
              <w:top w:val="nil"/>
              <w:left w:val="nil"/>
              <w:bottom w:val="single" w:sz="4" w:space="0" w:color="auto"/>
              <w:right w:val="single" w:sz="4" w:space="0" w:color="auto"/>
            </w:tcBorders>
            <w:shd w:val="clear" w:color="auto" w:fill="auto"/>
            <w:noWrap/>
            <w:vAlign w:val="bottom"/>
            <w:hideMark/>
          </w:tcPr>
          <w:p w:rsidR="00376A72" w:rsidRPr="0039339F" w:rsidRDefault="00376A72" w:rsidP="00376A72">
            <w:pPr>
              <w:jc w:val="both"/>
              <w:rPr>
                <w:rFonts w:ascii="Arial" w:hAnsi="Arial" w:cs="Arial"/>
                <w:b/>
                <w:bCs/>
                <w:sz w:val="16"/>
                <w:szCs w:val="16"/>
              </w:rPr>
            </w:pPr>
            <w:r w:rsidRPr="0039339F">
              <w:rPr>
                <w:rFonts w:ascii="Arial" w:hAnsi="Arial" w:cs="Arial"/>
                <w:b/>
                <w:bCs/>
                <w:sz w:val="16"/>
                <w:szCs w:val="16"/>
              </w:rPr>
              <w:t>17711,60</w:t>
            </w:r>
          </w:p>
        </w:tc>
      </w:tr>
      <w:tr w:rsidR="00376A72" w:rsidRPr="0039339F" w:rsidTr="00376A72">
        <w:trPr>
          <w:trHeight w:val="201"/>
        </w:trPr>
        <w:tc>
          <w:tcPr>
            <w:tcW w:w="8364" w:type="dxa"/>
            <w:tcBorders>
              <w:top w:val="nil"/>
              <w:left w:val="single" w:sz="4" w:space="0" w:color="auto"/>
              <w:bottom w:val="single" w:sz="4" w:space="0" w:color="auto"/>
              <w:right w:val="single" w:sz="4" w:space="0" w:color="auto"/>
            </w:tcBorders>
            <w:shd w:val="clear" w:color="000000" w:fill="FFFFFF"/>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Дорожное хозяйство (дорожные фонды)</w:t>
            </w:r>
          </w:p>
        </w:tc>
        <w:tc>
          <w:tcPr>
            <w:tcW w:w="567" w:type="dxa"/>
            <w:tcBorders>
              <w:top w:val="nil"/>
              <w:left w:val="nil"/>
              <w:bottom w:val="single" w:sz="4" w:space="0" w:color="auto"/>
              <w:right w:val="single" w:sz="4" w:space="0" w:color="auto"/>
            </w:tcBorders>
            <w:shd w:val="clear" w:color="000000" w:fill="FFFFFF"/>
            <w:vAlign w:val="bottom"/>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04</w:t>
            </w:r>
          </w:p>
        </w:tc>
        <w:tc>
          <w:tcPr>
            <w:tcW w:w="567" w:type="dxa"/>
            <w:tcBorders>
              <w:top w:val="nil"/>
              <w:left w:val="nil"/>
              <w:bottom w:val="single" w:sz="4" w:space="0" w:color="auto"/>
              <w:right w:val="single" w:sz="4" w:space="0" w:color="auto"/>
            </w:tcBorders>
            <w:shd w:val="clear" w:color="000000" w:fill="FFFFFF"/>
            <w:vAlign w:val="bottom"/>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09</w:t>
            </w:r>
          </w:p>
        </w:tc>
        <w:tc>
          <w:tcPr>
            <w:tcW w:w="1134" w:type="dxa"/>
            <w:tcBorders>
              <w:top w:val="nil"/>
              <w:left w:val="nil"/>
              <w:bottom w:val="single" w:sz="4" w:space="0" w:color="auto"/>
              <w:right w:val="single" w:sz="4" w:space="0" w:color="auto"/>
            </w:tcBorders>
            <w:shd w:val="clear" w:color="auto" w:fill="auto"/>
            <w:noWrap/>
            <w:vAlign w:val="bottom"/>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16816,6</w:t>
            </w:r>
          </w:p>
        </w:tc>
      </w:tr>
      <w:tr w:rsidR="00376A72" w:rsidRPr="0039339F" w:rsidTr="00376A72">
        <w:trPr>
          <w:trHeight w:val="134"/>
        </w:trPr>
        <w:tc>
          <w:tcPr>
            <w:tcW w:w="8364" w:type="dxa"/>
            <w:tcBorders>
              <w:top w:val="nil"/>
              <w:left w:val="single" w:sz="4" w:space="0" w:color="auto"/>
              <w:bottom w:val="single" w:sz="4" w:space="0" w:color="auto"/>
              <w:right w:val="single" w:sz="4" w:space="0" w:color="auto"/>
            </w:tcBorders>
            <w:shd w:val="clear" w:color="auto" w:fill="auto"/>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bottom"/>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04</w:t>
            </w:r>
          </w:p>
        </w:tc>
        <w:tc>
          <w:tcPr>
            <w:tcW w:w="567" w:type="dxa"/>
            <w:tcBorders>
              <w:top w:val="nil"/>
              <w:left w:val="nil"/>
              <w:bottom w:val="single" w:sz="4" w:space="0" w:color="auto"/>
              <w:right w:val="single" w:sz="4" w:space="0" w:color="auto"/>
            </w:tcBorders>
            <w:shd w:val="clear" w:color="auto" w:fill="auto"/>
            <w:vAlign w:val="bottom"/>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12</w:t>
            </w:r>
          </w:p>
        </w:tc>
        <w:tc>
          <w:tcPr>
            <w:tcW w:w="1134" w:type="dxa"/>
            <w:tcBorders>
              <w:top w:val="nil"/>
              <w:left w:val="nil"/>
              <w:bottom w:val="single" w:sz="4" w:space="0" w:color="auto"/>
              <w:right w:val="single" w:sz="4" w:space="0" w:color="auto"/>
            </w:tcBorders>
            <w:shd w:val="clear" w:color="auto" w:fill="auto"/>
            <w:noWrap/>
            <w:vAlign w:val="bottom"/>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895</w:t>
            </w:r>
          </w:p>
        </w:tc>
      </w:tr>
      <w:tr w:rsidR="00376A72" w:rsidRPr="0039339F" w:rsidTr="00376A72">
        <w:trPr>
          <w:trHeight w:val="79"/>
        </w:trPr>
        <w:tc>
          <w:tcPr>
            <w:tcW w:w="8364" w:type="dxa"/>
            <w:tcBorders>
              <w:top w:val="nil"/>
              <w:left w:val="single" w:sz="4" w:space="0" w:color="auto"/>
              <w:bottom w:val="single" w:sz="4" w:space="0" w:color="auto"/>
              <w:right w:val="single" w:sz="4" w:space="0" w:color="auto"/>
            </w:tcBorders>
            <w:shd w:val="clear" w:color="000000" w:fill="FFFFFF"/>
            <w:hideMark/>
          </w:tcPr>
          <w:p w:rsidR="00376A72" w:rsidRPr="0039339F" w:rsidRDefault="00376A72" w:rsidP="00376A72">
            <w:pPr>
              <w:jc w:val="both"/>
              <w:rPr>
                <w:rFonts w:ascii="Arial" w:hAnsi="Arial" w:cs="Arial"/>
                <w:b/>
                <w:bCs/>
                <w:sz w:val="16"/>
                <w:szCs w:val="16"/>
              </w:rPr>
            </w:pPr>
            <w:r w:rsidRPr="0039339F">
              <w:rPr>
                <w:rFonts w:ascii="Arial" w:hAnsi="Arial" w:cs="Arial"/>
                <w:b/>
                <w:bCs/>
                <w:sz w:val="16"/>
                <w:szCs w:val="16"/>
              </w:rPr>
              <w:t>Жилищно-коммунальное хозяйство</w:t>
            </w:r>
          </w:p>
        </w:tc>
        <w:tc>
          <w:tcPr>
            <w:tcW w:w="567" w:type="dxa"/>
            <w:tcBorders>
              <w:top w:val="nil"/>
              <w:left w:val="nil"/>
              <w:bottom w:val="single" w:sz="4" w:space="0" w:color="auto"/>
              <w:right w:val="single" w:sz="4" w:space="0" w:color="auto"/>
            </w:tcBorders>
            <w:shd w:val="clear" w:color="000000" w:fill="FFFFFF"/>
            <w:vAlign w:val="bottom"/>
            <w:hideMark/>
          </w:tcPr>
          <w:p w:rsidR="00376A72" w:rsidRPr="0039339F" w:rsidRDefault="00376A72" w:rsidP="00376A72">
            <w:pPr>
              <w:jc w:val="both"/>
              <w:rPr>
                <w:rFonts w:ascii="Arial" w:hAnsi="Arial" w:cs="Arial"/>
                <w:b/>
                <w:bCs/>
                <w:sz w:val="16"/>
                <w:szCs w:val="16"/>
              </w:rPr>
            </w:pPr>
            <w:r w:rsidRPr="0039339F">
              <w:rPr>
                <w:rFonts w:ascii="Arial" w:hAnsi="Arial" w:cs="Arial"/>
                <w:b/>
                <w:bCs/>
                <w:sz w:val="16"/>
                <w:szCs w:val="16"/>
              </w:rPr>
              <w:t>05</w:t>
            </w:r>
          </w:p>
        </w:tc>
        <w:tc>
          <w:tcPr>
            <w:tcW w:w="567" w:type="dxa"/>
            <w:tcBorders>
              <w:top w:val="nil"/>
              <w:left w:val="nil"/>
              <w:bottom w:val="single" w:sz="4" w:space="0" w:color="auto"/>
              <w:right w:val="single" w:sz="4" w:space="0" w:color="auto"/>
            </w:tcBorders>
            <w:shd w:val="clear" w:color="000000" w:fill="FFFFFF"/>
            <w:vAlign w:val="bottom"/>
            <w:hideMark/>
          </w:tcPr>
          <w:p w:rsidR="00376A72" w:rsidRPr="0039339F" w:rsidRDefault="00376A72" w:rsidP="00376A72">
            <w:pPr>
              <w:jc w:val="both"/>
              <w:rPr>
                <w:rFonts w:ascii="Arial" w:hAnsi="Arial" w:cs="Arial"/>
                <w:b/>
                <w:bCs/>
                <w:sz w:val="16"/>
                <w:szCs w:val="16"/>
              </w:rPr>
            </w:pPr>
            <w:r w:rsidRPr="0039339F">
              <w:rPr>
                <w:rFonts w:ascii="Arial" w:hAnsi="Arial" w:cs="Arial"/>
                <w:b/>
                <w:bCs/>
                <w:sz w:val="16"/>
                <w:szCs w:val="16"/>
              </w:rPr>
              <w:t>00</w:t>
            </w:r>
          </w:p>
        </w:tc>
        <w:tc>
          <w:tcPr>
            <w:tcW w:w="1134" w:type="dxa"/>
            <w:tcBorders>
              <w:top w:val="nil"/>
              <w:left w:val="nil"/>
              <w:bottom w:val="single" w:sz="4" w:space="0" w:color="auto"/>
              <w:right w:val="single" w:sz="4" w:space="0" w:color="auto"/>
            </w:tcBorders>
            <w:shd w:val="clear" w:color="auto" w:fill="auto"/>
            <w:noWrap/>
            <w:vAlign w:val="bottom"/>
            <w:hideMark/>
          </w:tcPr>
          <w:p w:rsidR="00376A72" w:rsidRPr="0039339F" w:rsidRDefault="00376A72" w:rsidP="00376A72">
            <w:pPr>
              <w:jc w:val="both"/>
              <w:rPr>
                <w:rFonts w:ascii="Arial" w:hAnsi="Arial" w:cs="Arial"/>
                <w:b/>
                <w:bCs/>
                <w:sz w:val="16"/>
                <w:szCs w:val="16"/>
              </w:rPr>
            </w:pPr>
            <w:r w:rsidRPr="0039339F">
              <w:rPr>
                <w:rFonts w:ascii="Arial" w:hAnsi="Arial" w:cs="Arial"/>
                <w:b/>
                <w:bCs/>
                <w:sz w:val="16"/>
                <w:szCs w:val="16"/>
              </w:rPr>
              <w:t>131714,6</w:t>
            </w:r>
          </w:p>
        </w:tc>
      </w:tr>
      <w:tr w:rsidR="00376A72" w:rsidRPr="0039339F" w:rsidTr="00376A72">
        <w:trPr>
          <w:trHeight w:val="70"/>
        </w:trPr>
        <w:tc>
          <w:tcPr>
            <w:tcW w:w="8364" w:type="dxa"/>
            <w:tcBorders>
              <w:top w:val="nil"/>
              <w:left w:val="single" w:sz="4" w:space="0" w:color="auto"/>
              <w:bottom w:val="single" w:sz="4" w:space="0" w:color="auto"/>
              <w:right w:val="single" w:sz="4" w:space="0" w:color="auto"/>
            </w:tcBorders>
            <w:shd w:val="clear" w:color="000000" w:fill="FFFFFF"/>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Коммунальное хозяйство</w:t>
            </w:r>
          </w:p>
        </w:tc>
        <w:tc>
          <w:tcPr>
            <w:tcW w:w="567" w:type="dxa"/>
            <w:tcBorders>
              <w:top w:val="nil"/>
              <w:left w:val="nil"/>
              <w:bottom w:val="single" w:sz="4" w:space="0" w:color="auto"/>
              <w:right w:val="single" w:sz="4" w:space="0" w:color="auto"/>
            </w:tcBorders>
            <w:shd w:val="clear" w:color="000000" w:fill="FFFFFF"/>
            <w:vAlign w:val="bottom"/>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05</w:t>
            </w:r>
          </w:p>
        </w:tc>
        <w:tc>
          <w:tcPr>
            <w:tcW w:w="567" w:type="dxa"/>
            <w:tcBorders>
              <w:top w:val="nil"/>
              <w:left w:val="nil"/>
              <w:bottom w:val="single" w:sz="4" w:space="0" w:color="auto"/>
              <w:right w:val="single" w:sz="4" w:space="0" w:color="auto"/>
            </w:tcBorders>
            <w:shd w:val="clear" w:color="000000" w:fill="FFFFFF"/>
            <w:vAlign w:val="bottom"/>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02</w:t>
            </w:r>
          </w:p>
        </w:tc>
        <w:tc>
          <w:tcPr>
            <w:tcW w:w="1134" w:type="dxa"/>
            <w:tcBorders>
              <w:top w:val="nil"/>
              <w:left w:val="nil"/>
              <w:bottom w:val="single" w:sz="4" w:space="0" w:color="auto"/>
              <w:right w:val="single" w:sz="4" w:space="0" w:color="auto"/>
            </w:tcBorders>
            <w:shd w:val="clear" w:color="auto" w:fill="auto"/>
            <w:noWrap/>
            <w:vAlign w:val="bottom"/>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67303,3</w:t>
            </w:r>
          </w:p>
        </w:tc>
      </w:tr>
      <w:tr w:rsidR="00376A72" w:rsidRPr="0039339F" w:rsidTr="00376A72">
        <w:trPr>
          <w:trHeight w:val="100"/>
        </w:trPr>
        <w:tc>
          <w:tcPr>
            <w:tcW w:w="8364" w:type="dxa"/>
            <w:tcBorders>
              <w:top w:val="nil"/>
              <w:left w:val="single" w:sz="4" w:space="0" w:color="auto"/>
              <w:bottom w:val="single" w:sz="4" w:space="0" w:color="auto"/>
              <w:right w:val="single" w:sz="4" w:space="0" w:color="auto"/>
            </w:tcBorders>
            <w:shd w:val="clear" w:color="000000" w:fill="FFFFFF"/>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Благоустройство</w:t>
            </w:r>
          </w:p>
        </w:tc>
        <w:tc>
          <w:tcPr>
            <w:tcW w:w="567" w:type="dxa"/>
            <w:tcBorders>
              <w:top w:val="nil"/>
              <w:left w:val="nil"/>
              <w:bottom w:val="single" w:sz="4" w:space="0" w:color="auto"/>
              <w:right w:val="single" w:sz="4" w:space="0" w:color="auto"/>
            </w:tcBorders>
            <w:shd w:val="clear" w:color="000000" w:fill="FFFFFF"/>
            <w:vAlign w:val="bottom"/>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05</w:t>
            </w:r>
          </w:p>
        </w:tc>
        <w:tc>
          <w:tcPr>
            <w:tcW w:w="567" w:type="dxa"/>
            <w:tcBorders>
              <w:top w:val="nil"/>
              <w:left w:val="nil"/>
              <w:bottom w:val="single" w:sz="4" w:space="0" w:color="auto"/>
              <w:right w:val="single" w:sz="4" w:space="0" w:color="auto"/>
            </w:tcBorders>
            <w:shd w:val="clear" w:color="000000" w:fill="FFFFFF"/>
            <w:vAlign w:val="bottom"/>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03</w:t>
            </w:r>
          </w:p>
        </w:tc>
        <w:tc>
          <w:tcPr>
            <w:tcW w:w="1134" w:type="dxa"/>
            <w:tcBorders>
              <w:top w:val="nil"/>
              <w:left w:val="nil"/>
              <w:bottom w:val="single" w:sz="4" w:space="0" w:color="auto"/>
              <w:right w:val="single" w:sz="4" w:space="0" w:color="auto"/>
            </w:tcBorders>
            <w:shd w:val="clear" w:color="auto" w:fill="auto"/>
            <w:noWrap/>
            <w:vAlign w:val="bottom"/>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26464,6</w:t>
            </w:r>
          </w:p>
        </w:tc>
      </w:tr>
      <w:tr w:rsidR="00376A72" w:rsidRPr="0039339F" w:rsidTr="00376A72">
        <w:trPr>
          <w:trHeight w:val="187"/>
        </w:trPr>
        <w:tc>
          <w:tcPr>
            <w:tcW w:w="8364" w:type="dxa"/>
            <w:tcBorders>
              <w:top w:val="nil"/>
              <w:left w:val="single" w:sz="4" w:space="0" w:color="auto"/>
              <w:bottom w:val="single" w:sz="4" w:space="0" w:color="auto"/>
              <w:right w:val="single" w:sz="4" w:space="0" w:color="auto"/>
            </w:tcBorders>
            <w:shd w:val="clear" w:color="000000" w:fill="FFFFFF"/>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Другие вопросы в области жилищно-коммунального хозяйства</w:t>
            </w:r>
          </w:p>
        </w:tc>
        <w:tc>
          <w:tcPr>
            <w:tcW w:w="567" w:type="dxa"/>
            <w:tcBorders>
              <w:top w:val="nil"/>
              <w:left w:val="nil"/>
              <w:bottom w:val="single" w:sz="4" w:space="0" w:color="auto"/>
              <w:right w:val="single" w:sz="4" w:space="0" w:color="auto"/>
            </w:tcBorders>
            <w:shd w:val="clear" w:color="000000" w:fill="FFFFFF"/>
            <w:vAlign w:val="bottom"/>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05</w:t>
            </w:r>
          </w:p>
        </w:tc>
        <w:tc>
          <w:tcPr>
            <w:tcW w:w="567" w:type="dxa"/>
            <w:tcBorders>
              <w:top w:val="nil"/>
              <w:left w:val="nil"/>
              <w:bottom w:val="single" w:sz="4" w:space="0" w:color="auto"/>
              <w:right w:val="single" w:sz="4" w:space="0" w:color="auto"/>
            </w:tcBorders>
            <w:shd w:val="clear" w:color="000000" w:fill="FFFFFF"/>
            <w:vAlign w:val="bottom"/>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05</w:t>
            </w:r>
          </w:p>
        </w:tc>
        <w:tc>
          <w:tcPr>
            <w:tcW w:w="1134" w:type="dxa"/>
            <w:tcBorders>
              <w:top w:val="nil"/>
              <w:left w:val="nil"/>
              <w:bottom w:val="single" w:sz="4" w:space="0" w:color="auto"/>
              <w:right w:val="single" w:sz="4" w:space="0" w:color="auto"/>
            </w:tcBorders>
            <w:shd w:val="clear" w:color="auto" w:fill="auto"/>
            <w:noWrap/>
            <w:vAlign w:val="bottom"/>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37946,7</w:t>
            </w:r>
          </w:p>
        </w:tc>
      </w:tr>
      <w:tr w:rsidR="00376A72" w:rsidRPr="0039339F" w:rsidTr="00376A72">
        <w:trPr>
          <w:trHeight w:val="133"/>
        </w:trPr>
        <w:tc>
          <w:tcPr>
            <w:tcW w:w="8364" w:type="dxa"/>
            <w:tcBorders>
              <w:top w:val="nil"/>
              <w:left w:val="single" w:sz="4" w:space="0" w:color="auto"/>
              <w:bottom w:val="single" w:sz="4" w:space="0" w:color="auto"/>
              <w:right w:val="single" w:sz="4" w:space="0" w:color="auto"/>
            </w:tcBorders>
            <w:shd w:val="clear" w:color="000000" w:fill="FFFFFF"/>
            <w:hideMark/>
          </w:tcPr>
          <w:p w:rsidR="00376A72" w:rsidRPr="0039339F" w:rsidRDefault="00376A72" w:rsidP="00376A72">
            <w:pPr>
              <w:jc w:val="both"/>
              <w:rPr>
                <w:rFonts w:ascii="Arial" w:hAnsi="Arial" w:cs="Arial"/>
                <w:b/>
                <w:bCs/>
                <w:sz w:val="16"/>
                <w:szCs w:val="16"/>
              </w:rPr>
            </w:pPr>
            <w:r w:rsidRPr="0039339F">
              <w:rPr>
                <w:rFonts w:ascii="Arial" w:hAnsi="Arial" w:cs="Arial"/>
                <w:b/>
                <w:bCs/>
                <w:sz w:val="16"/>
                <w:szCs w:val="16"/>
              </w:rPr>
              <w:t>Образование</w:t>
            </w:r>
          </w:p>
        </w:tc>
        <w:tc>
          <w:tcPr>
            <w:tcW w:w="567" w:type="dxa"/>
            <w:tcBorders>
              <w:top w:val="nil"/>
              <w:left w:val="nil"/>
              <w:bottom w:val="single" w:sz="4" w:space="0" w:color="auto"/>
              <w:right w:val="single" w:sz="4" w:space="0" w:color="auto"/>
            </w:tcBorders>
            <w:shd w:val="clear" w:color="000000" w:fill="FFFFFF"/>
            <w:vAlign w:val="bottom"/>
            <w:hideMark/>
          </w:tcPr>
          <w:p w:rsidR="00376A72" w:rsidRPr="0039339F" w:rsidRDefault="00376A72" w:rsidP="00376A72">
            <w:pPr>
              <w:jc w:val="both"/>
              <w:rPr>
                <w:rFonts w:ascii="Arial" w:hAnsi="Arial" w:cs="Arial"/>
                <w:b/>
                <w:bCs/>
                <w:sz w:val="16"/>
                <w:szCs w:val="16"/>
              </w:rPr>
            </w:pPr>
            <w:r w:rsidRPr="0039339F">
              <w:rPr>
                <w:rFonts w:ascii="Arial" w:hAnsi="Arial" w:cs="Arial"/>
                <w:b/>
                <w:bCs/>
                <w:sz w:val="16"/>
                <w:szCs w:val="16"/>
              </w:rPr>
              <w:t>07</w:t>
            </w:r>
          </w:p>
        </w:tc>
        <w:tc>
          <w:tcPr>
            <w:tcW w:w="567" w:type="dxa"/>
            <w:tcBorders>
              <w:top w:val="nil"/>
              <w:left w:val="nil"/>
              <w:bottom w:val="single" w:sz="4" w:space="0" w:color="auto"/>
              <w:right w:val="single" w:sz="4" w:space="0" w:color="auto"/>
            </w:tcBorders>
            <w:shd w:val="clear" w:color="000000" w:fill="FFFFFF"/>
            <w:vAlign w:val="bottom"/>
            <w:hideMark/>
          </w:tcPr>
          <w:p w:rsidR="00376A72" w:rsidRPr="0039339F" w:rsidRDefault="00376A72" w:rsidP="00376A72">
            <w:pPr>
              <w:jc w:val="both"/>
              <w:rPr>
                <w:rFonts w:ascii="Arial" w:hAnsi="Arial" w:cs="Arial"/>
                <w:b/>
                <w:bCs/>
                <w:sz w:val="16"/>
                <w:szCs w:val="16"/>
              </w:rPr>
            </w:pPr>
            <w:r w:rsidRPr="0039339F">
              <w:rPr>
                <w:rFonts w:ascii="Arial" w:hAnsi="Arial" w:cs="Arial"/>
                <w:b/>
                <w:bCs/>
                <w:sz w:val="16"/>
                <w:szCs w:val="16"/>
              </w:rPr>
              <w:t>00</w:t>
            </w:r>
          </w:p>
        </w:tc>
        <w:tc>
          <w:tcPr>
            <w:tcW w:w="1134" w:type="dxa"/>
            <w:tcBorders>
              <w:top w:val="nil"/>
              <w:left w:val="nil"/>
              <w:bottom w:val="single" w:sz="4" w:space="0" w:color="auto"/>
              <w:right w:val="single" w:sz="4" w:space="0" w:color="auto"/>
            </w:tcBorders>
            <w:shd w:val="clear" w:color="auto" w:fill="auto"/>
            <w:noWrap/>
            <w:vAlign w:val="bottom"/>
            <w:hideMark/>
          </w:tcPr>
          <w:p w:rsidR="00376A72" w:rsidRPr="0039339F" w:rsidRDefault="00376A72" w:rsidP="00376A72">
            <w:pPr>
              <w:jc w:val="both"/>
              <w:rPr>
                <w:rFonts w:ascii="Arial" w:hAnsi="Arial" w:cs="Arial"/>
                <w:b/>
                <w:bCs/>
                <w:sz w:val="16"/>
                <w:szCs w:val="16"/>
              </w:rPr>
            </w:pPr>
            <w:r w:rsidRPr="0039339F">
              <w:rPr>
                <w:rFonts w:ascii="Arial" w:hAnsi="Arial" w:cs="Arial"/>
                <w:b/>
                <w:bCs/>
                <w:sz w:val="16"/>
                <w:szCs w:val="16"/>
              </w:rPr>
              <w:t>1770,00</w:t>
            </w:r>
          </w:p>
        </w:tc>
      </w:tr>
      <w:tr w:rsidR="00376A72" w:rsidRPr="0039339F" w:rsidTr="00376A72">
        <w:trPr>
          <w:trHeight w:val="80"/>
        </w:trPr>
        <w:tc>
          <w:tcPr>
            <w:tcW w:w="8364" w:type="dxa"/>
            <w:tcBorders>
              <w:top w:val="nil"/>
              <w:left w:val="single" w:sz="4" w:space="0" w:color="auto"/>
              <w:bottom w:val="single" w:sz="4" w:space="0" w:color="auto"/>
              <w:right w:val="single" w:sz="4" w:space="0" w:color="auto"/>
            </w:tcBorders>
            <w:shd w:val="clear" w:color="auto" w:fill="auto"/>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 xml:space="preserve">Молодежная политика </w:t>
            </w:r>
          </w:p>
        </w:tc>
        <w:tc>
          <w:tcPr>
            <w:tcW w:w="567" w:type="dxa"/>
            <w:tcBorders>
              <w:top w:val="nil"/>
              <w:left w:val="nil"/>
              <w:bottom w:val="single" w:sz="4" w:space="0" w:color="auto"/>
              <w:right w:val="single" w:sz="4" w:space="0" w:color="auto"/>
            </w:tcBorders>
            <w:shd w:val="clear" w:color="auto" w:fill="auto"/>
            <w:vAlign w:val="bottom"/>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07</w:t>
            </w:r>
          </w:p>
        </w:tc>
        <w:tc>
          <w:tcPr>
            <w:tcW w:w="567" w:type="dxa"/>
            <w:tcBorders>
              <w:top w:val="nil"/>
              <w:left w:val="nil"/>
              <w:bottom w:val="single" w:sz="4" w:space="0" w:color="auto"/>
              <w:right w:val="single" w:sz="4" w:space="0" w:color="auto"/>
            </w:tcBorders>
            <w:shd w:val="clear" w:color="auto" w:fill="auto"/>
            <w:vAlign w:val="bottom"/>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07</w:t>
            </w:r>
          </w:p>
        </w:tc>
        <w:tc>
          <w:tcPr>
            <w:tcW w:w="1134" w:type="dxa"/>
            <w:tcBorders>
              <w:top w:val="nil"/>
              <w:left w:val="nil"/>
              <w:bottom w:val="single" w:sz="4" w:space="0" w:color="auto"/>
              <w:right w:val="single" w:sz="4" w:space="0" w:color="auto"/>
            </w:tcBorders>
            <w:shd w:val="clear" w:color="auto" w:fill="auto"/>
            <w:noWrap/>
            <w:vAlign w:val="bottom"/>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1770,0</w:t>
            </w:r>
          </w:p>
        </w:tc>
      </w:tr>
      <w:tr w:rsidR="00376A72" w:rsidRPr="0039339F" w:rsidTr="00376A72">
        <w:trPr>
          <w:trHeight w:val="167"/>
        </w:trPr>
        <w:tc>
          <w:tcPr>
            <w:tcW w:w="8364" w:type="dxa"/>
            <w:tcBorders>
              <w:top w:val="nil"/>
              <w:left w:val="single" w:sz="4" w:space="0" w:color="auto"/>
              <w:bottom w:val="single" w:sz="4" w:space="0" w:color="auto"/>
              <w:right w:val="single" w:sz="4" w:space="0" w:color="auto"/>
            </w:tcBorders>
            <w:shd w:val="clear" w:color="000000" w:fill="FFFFFF"/>
            <w:hideMark/>
          </w:tcPr>
          <w:p w:rsidR="00376A72" w:rsidRPr="0039339F" w:rsidRDefault="00376A72" w:rsidP="00376A72">
            <w:pPr>
              <w:jc w:val="both"/>
              <w:rPr>
                <w:rFonts w:ascii="Arial" w:hAnsi="Arial" w:cs="Arial"/>
                <w:b/>
                <w:bCs/>
                <w:sz w:val="16"/>
                <w:szCs w:val="16"/>
              </w:rPr>
            </w:pPr>
            <w:r w:rsidRPr="0039339F">
              <w:rPr>
                <w:rFonts w:ascii="Arial" w:hAnsi="Arial" w:cs="Arial"/>
                <w:b/>
                <w:bCs/>
                <w:sz w:val="16"/>
                <w:szCs w:val="16"/>
              </w:rPr>
              <w:t>Культура, кинематография</w:t>
            </w:r>
          </w:p>
        </w:tc>
        <w:tc>
          <w:tcPr>
            <w:tcW w:w="567" w:type="dxa"/>
            <w:tcBorders>
              <w:top w:val="nil"/>
              <w:left w:val="nil"/>
              <w:bottom w:val="single" w:sz="4" w:space="0" w:color="auto"/>
              <w:right w:val="single" w:sz="4" w:space="0" w:color="auto"/>
            </w:tcBorders>
            <w:shd w:val="clear" w:color="000000" w:fill="FFFFFF"/>
            <w:vAlign w:val="bottom"/>
            <w:hideMark/>
          </w:tcPr>
          <w:p w:rsidR="00376A72" w:rsidRPr="0039339F" w:rsidRDefault="00376A72" w:rsidP="00376A72">
            <w:pPr>
              <w:jc w:val="both"/>
              <w:rPr>
                <w:rFonts w:ascii="Arial" w:hAnsi="Arial" w:cs="Arial"/>
                <w:b/>
                <w:bCs/>
                <w:sz w:val="16"/>
                <w:szCs w:val="16"/>
              </w:rPr>
            </w:pPr>
            <w:r w:rsidRPr="0039339F">
              <w:rPr>
                <w:rFonts w:ascii="Arial" w:hAnsi="Arial" w:cs="Arial"/>
                <w:b/>
                <w:bCs/>
                <w:sz w:val="16"/>
                <w:szCs w:val="16"/>
              </w:rPr>
              <w:t>08</w:t>
            </w:r>
          </w:p>
        </w:tc>
        <w:tc>
          <w:tcPr>
            <w:tcW w:w="567" w:type="dxa"/>
            <w:tcBorders>
              <w:top w:val="nil"/>
              <w:left w:val="nil"/>
              <w:bottom w:val="single" w:sz="4" w:space="0" w:color="auto"/>
              <w:right w:val="single" w:sz="4" w:space="0" w:color="auto"/>
            </w:tcBorders>
            <w:shd w:val="clear" w:color="000000" w:fill="FFFFFF"/>
            <w:vAlign w:val="bottom"/>
            <w:hideMark/>
          </w:tcPr>
          <w:p w:rsidR="00376A72" w:rsidRPr="0039339F" w:rsidRDefault="00376A72" w:rsidP="00376A72">
            <w:pPr>
              <w:jc w:val="both"/>
              <w:rPr>
                <w:rFonts w:ascii="Arial" w:hAnsi="Arial" w:cs="Arial"/>
                <w:b/>
                <w:bCs/>
                <w:sz w:val="16"/>
                <w:szCs w:val="16"/>
              </w:rPr>
            </w:pPr>
            <w:r w:rsidRPr="0039339F">
              <w:rPr>
                <w:rFonts w:ascii="Arial" w:hAnsi="Arial" w:cs="Arial"/>
                <w:b/>
                <w:bCs/>
                <w:sz w:val="16"/>
                <w:szCs w:val="16"/>
              </w:rPr>
              <w:t>00</w:t>
            </w:r>
          </w:p>
        </w:tc>
        <w:tc>
          <w:tcPr>
            <w:tcW w:w="1134" w:type="dxa"/>
            <w:tcBorders>
              <w:top w:val="nil"/>
              <w:left w:val="nil"/>
              <w:bottom w:val="single" w:sz="4" w:space="0" w:color="auto"/>
              <w:right w:val="single" w:sz="4" w:space="0" w:color="auto"/>
            </w:tcBorders>
            <w:shd w:val="clear" w:color="auto" w:fill="auto"/>
            <w:noWrap/>
            <w:vAlign w:val="bottom"/>
            <w:hideMark/>
          </w:tcPr>
          <w:p w:rsidR="00376A72" w:rsidRPr="0039339F" w:rsidRDefault="00376A72" w:rsidP="00376A72">
            <w:pPr>
              <w:jc w:val="both"/>
              <w:rPr>
                <w:rFonts w:ascii="Arial" w:hAnsi="Arial" w:cs="Arial"/>
                <w:b/>
                <w:bCs/>
                <w:sz w:val="16"/>
                <w:szCs w:val="16"/>
              </w:rPr>
            </w:pPr>
            <w:r w:rsidRPr="0039339F">
              <w:rPr>
                <w:rFonts w:ascii="Arial" w:hAnsi="Arial" w:cs="Arial"/>
                <w:b/>
                <w:bCs/>
                <w:sz w:val="16"/>
                <w:szCs w:val="16"/>
              </w:rPr>
              <w:t>65080,80</w:t>
            </w:r>
          </w:p>
        </w:tc>
      </w:tr>
      <w:tr w:rsidR="00376A72" w:rsidRPr="0039339F" w:rsidTr="00376A72">
        <w:trPr>
          <w:trHeight w:val="100"/>
        </w:trPr>
        <w:tc>
          <w:tcPr>
            <w:tcW w:w="8364" w:type="dxa"/>
            <w:tcBorders>
              <w:top w:val="nil"/>
              <w:left w:val="single" w:sz="4" w:space="0" w:color="auto"/>
              <w:bottom w:val="single" w:sz="4" w:space="0" w:color="auto"/>
              <w:right w:val="single" w:sz="4" w:space="0" w:color="auto"/>
            </w:tcBorders>
            <w:shd w:val="clear" w:color="000000" w:fill="FFFFFF"/>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Культура</w:t>
            </w:r>
          </w:p>
        </w:tc>
        <w:tc>
          <w:tcPr>
            <w:tcW w:w="567" w:type="dxa"/>
            <w:tcBorders>
              <w:top w:val="nil"/>
              <w:left w:val="nil"/>
              <w:bottom w:val="single" w:sz="4" w:space="0" w:color="auto"/>
              <w:right w:val="single" w:sz="4" w:space="0" w:color="auto"/>
            </w:tcBorders>
            <w:shd w:val="clear" w:color="000000" w:fill="FFFFFF"/>
            <w:vAlign w:val="bottom"/>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08</w:t>
            </w:r>
          </w:p>
        </w:tc>
        <w:tc>
          <w:tcPr>
            <w:tcW w:w="567" w:type="dxa"/>
            <w:tcBorders>
              <w:top w:val="nil"/>
              <w:left w:val="nil"/>
              <w:bottom w:val="single" w:sz="4" w:space="0" w:color="auto"/>
              <w:right w:val="single" w:sz="4" w:space="0" w:color="auto"/>
            </w:tcBorders>
            <w:shd w:val="clear" w:color="000000" w:fill="FFFFFF"/>
            <w:vAlign w:val="bottom"/>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01</w:t>
            </w:r>
          </w:p>
        </w:tc>
        <w:tc>
          <w:tcPr>
            <w:tcW w:w="1134" w:type="dxa"/>
            <w:tcBorders>
              <w:top w:val="nil"/>
              <w:left w:val="nil"/>
              <w:bottom w:val="single" w:sz="4" w:space="0" w:color="auto"/>
              <w:right w:val="single" w:sz="4" w:space="0" w:color="auto"/>
            </w:tcBorders>
            <w:shd w:val="clear" w:color="auto" w:fill="auto"/>
            <w:noWrap/>
            <w:vAlign w:val="bottom"/>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59385,1</w:t>
            </w:r>
          </w:p>
        </w:tc>
      </w:tr>
      <w:tr w:rsidR="00376A72" w:rsidRPr="0039339F" w:rsidTr="00376A72">
        <w:trPr>
          <w:trHeight w:val="188"/>
        </w:trPr>
        <w:tc>
          <w:tcPr>
            <w:tcW w:w="8364" w:type="dxa"/>
            <w:tcBorders>
              <w:top w:val="nil"/>
              <w:left w:val="single" w:sz="4" w:space="0" w:color="auto"/>
              <w:bottom w:val="single" w:sz="4" w:space="0" w:color="auto"/>
              <w:right w:val="single" w:sz="4" w:space="0" w:color="auto"/>
            </w:tcBorders>
            <w:shd w:val="clear" w:color="000000" w:fill="FFFFFF"/>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 xml:space="preserve">Другие вопросы в области культуры, кинематографии </w:t>
            </w:r>
          </w:p>
        </w:tc>
        <w:tc>
          <w:tcPr>
            <w:tcW w:w="567" w:type="dxa"/>
            <w:tcBorders>
              <w:top w:val="nil"/>
              <w:left w:val="nil"/>
              <w:bottom w:val="single" w:sz="4" w:space="0" w:color="auto"/>
              <w:right w:val="single" w:sz="4" w:space="0" w:color="auto"/>
            </w:tcBorders>
            <w:shd w:val="clear" w:color="000000" w:fill="FFFFFF"/>
            <w:vAlign w:val="bottom"/>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08</w:t>
            </w:r>
          </w:p>
        </w:tc>
        <w:tc>
          <w:tcPr>
            <w:tcW w:w="567" w:type="dxa"/>
            <w:tcBorders>
              <w:top w:val="nil"/>
              <w:left w:val="nil"/>
              <w:bottom w:val="single" w:sz="4" w:space="0" w:color="auto"/>
              <w:right w:val="single" w:sz="4" w:space="0" w:color="auto"/>
            </w:tcBorders>
            <w:shd w:val="clear" w:color="000000" w:fill="FFFFFF"/>
            <w:vAlign w:val="bottom"/>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04</w:t>
            </w:r>
          </w:p>
        </w:tc>
        <w:tc>
          <w:tcPr>
            <w:tcW w:w="1134" w:type="dxa"/>
            <w:tcBorders>
              <w:top w:val="nil"/>
              <w:left w:val="nil"/>
              <w:bottom w:val="single" w:sz="4" w:space="0" w:color="auto"/>
              <w:right w:val="single" w:sz="4" w:space="0" w:color="auto"/>
            </w:tcBorders>
            <w:shd w:val="clear" w:color="auto" w:fill="auto"/>
            <w:noWrap/>
            <w:vAlign w:val="bottom"/>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5695,7</w:t>
            </w:r>
          </w:p>
        </w:tc>
      </w:tr>
      <w:tr w:rsidR="00376A72" w:rsidRPr="0039339F" w:rsidTr="00376A72">
        <w:trPr>
          <w:trHeight w:val="133"/>
        </w:trPr>
        <w:tc>
          <w:tcPr>
            <w:tcW w:w="8364" w:type="dxa"/>
            <w:tcBorders>
              <w:top w:val="nil"/>
              <w:left w:val="single" w:sz="4" w:space="0" w:color="auto"/>
              <w:bottom w:val="single" w:sz="4" w:space="0" w:color="auto"/>
              <w:right w:val="single" w:sz="4" w:space="0" w:color="auto"/>
            </w:tcBorders>
            <w:shd w:val="clear" w:color="000000" w:fill="FFFFFF"/>
            <w:hideMark/>
          </w:tcPr>
          <w:p w:rsidR="00376A72" w:rsidRPr="0039339F" w:rsidRDefault="00376A72" w:rsidP="00376A72">
            <w:pPr>
              <w:jc w:val="both"/>
              <w:rPr>
                <w:rFonts w:ascii="Arial" w:hAnsi="Arial" w:cs="Arial"/>
                <w:b/>
                <w:bCs/>
                <w:sz w:val="16"/>
                <w:szCs w:val="16"/>
              </w:rPr>
            </w:pPr>
            <w:r w:rsidRPr="0039339F">
              <w:rPr>
                <w:rFonts w:ascii="Arial" w:hAnsi="Arial" w:cs="Arial"/>
                <w:b/>
                <w:bCs/>
                <w:sz w:val="16"/>
                <w:szCs w:val="16"/>
              </w:rPr>
              <w:t>Социальная политика</w:t>
            </w:r>
          </w:p>
        </w:tc>
        <w:tc>
          <w:tcPr>
            <w:tcW w:w="567" w:type="dxa"/>
            <w:tcBorders>
              <w:top w:val="nil"/>
              <w:left w:val="nil"/>
              <w:bottom w:val="single" w:sz="4" w:space="0" w:color="auto"/>
              <w:right w:val="single" w:sz="4" w:space="0" w:color="auto"/>
            </w:tcBorders>
            <w:shd w:val="clear" w:color="000000" w:fill="FFFFFF"/>
            <w:vAlign w:val="bottom"/>
            <w:hideMark/>
          </w:tcPr>
          <w:p w:rsidR="00376A72" w:rsidRPr="0039339F" w:rsidRDefault="00376A72" w:rsidP="00376A72">
            <w:pPr>
              <w:jc w:val="both"/>
              <w:rPr>
                <w:rFonts w:ascii="Arial" w:hAnsi="Arial" w:cs="Arial"/>
                <w:b/>
                <w:bCs/>
                <w:sz w:val="16"/>
                <w:szCs w:val="16"/>
              </w:rPr>
            </w:pPr>
            <w:r w:rsidRPr="0039339F">
              <w:rPr>
                <w:rFonts w:ascii="Arial" w:hAnsi="Arial" w:cs="Arial"/>
                <w:b/>
                <w:bCs/>
                <w:sz w:val="16"/>
                <w:szCs w:val="16"/>
              </w:rPr>
              <w:t>10</w:t>
            </w:r>
          </w:p>
        </w:tc>
        <w:tc>
          <w:tcPr>
            <w:tcW w:w="567" w:type="dxa"/>
            <w:tcBorders>
              <w:top w:val="nil"/>
              <w:left w:val="nil"/>
              <w:bottom w:val="single" w:sz="4" w:space="0" w:color="auto"/>
              <w:right w:val="single" w:sz="4" w:space="0" w:color="auto"/>
            </w:tcBorders>
            <w:shd w:val="clear" w:color="000000" w:fill="FFFFFF"/>
            <w:vAlign w:val="bottom"/>
            <w:hideMark/>
          </w:tcPr>
          <w:p w:rsidR="00376A72" w:rsidRPr="0039339F" w:rsidRDefault="00376A72" w:rsidP="00376A72">
            <w:pPr>
              <w:jc w:val="both"/>
              <w:rPr>
                <w:rFonts w:ascii="Arial" w:hAnsi="Arial" w:cs="Arial"/>
                <w:b/>
                <w:bCs/>
                <w:sz w:val="16"/>
                <w:szCs w:val="16"/>
              </w:rPr>
            </w:pPr>
            <w:r w:rsidRPr="0039339F">
              <w:rPr>
                <w:rFonts w:ascii="Arial" w:hAnsi="Arial" w:cs="Arial"/>
                <w:b/>
                <w:bCs/>
                <w:sz w:val="16"/>
                <w:szCs w:val="16"/>
              </w:rPr>
              <w:t>00</w:t>
            </w:r>
          </w:p>
        </w:tc>
        <w:tc>
          <w:tcPr>
            <w:tcW w:w="1134" w:type="dxa"/>
            <w:tcBorders>
              <w:top w:val="nil"/>
              <w:left w:val="nil"/>
              <w:bottom w:val="single" w:sz="4" w:space="0" w:color="auto"/>
              <w:right w:val="single" w:sz="4" w:space="0" w:color="auto"/>
            </w:tcBorders>
            <w:shd w:val="clear" w:color="auto" w:fill="auto"/>
            <w:noWrap/>
            <w:vAlign w:val="bottom"/>
            <w:hideMark/>
          </w:tcPr>
          <w:p w:rsidR="00376A72" w:rsidRPr="0039339F" w:rsidRDefault="00376A72" w:rsidP="00376A72">
            <w:pPr>
              <w:jc w:val="both"/>
              <w:rPr>
                <w:rFonts w:ascii="Arial" w:hAnsi="Arial" w:cs="Arial"/>
                <w:b/>
                <w:bCs/>
                <w:sz w:val="16"/>
                <w:szCs w:val="16"/>
              </w:rPr>
            </w:pPr>
            <w:r w:rsidRPr="0039339F">
              <w:rPr>
                <w:rFonts w:ascii="Arial" w:hAnsi="Arial" w:cs="Arial"/>
                <w:b/>
                <w:bCs/>
                <w:sz w:val="16"/>
                <w:szCs w:val="16"/>
              </w:rPr>
              <w:t>3793,30</w:t>
            </w:r>
          </w:p>
        </w:tc>
      </w:tr>
      <w:tr w:rsidR="00376A72" w:rsidRPr="0039339F" w:rsidTr="00376A72">
        <w:trPr>
          <w:trHeight w:val="80"/>
        </w:trPr>
        <w:tc>
          <w:tcPr>
            <w:tcW w:w="8364" w:type="dxa"/>
            <w:tcBorders>
              <w:top w:val="nil"/>
              <w:left w:val="single" w:sz="4" w:space="0" w:color="auto"/>
              <w:bottom w:val="single" w:sz="4" w:space="0" w:color="auto"/>
              <w:right w:val="single" w:sz="4" w:space="0" w:color="auto"/>
            </w:tcBorders>
            <w:shd w:val="clear" w:color="auto" w:fill="auto"/>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Охрана семьи и детства</w:t>
            </w:r>
          </w:p>
        </w:tc>
        <w:tc>
          <w:tcPr>
            <w:tcW w:w="567" w:type="dxa"/>
            <w:tcBorders>
              <w:top w:val="nil"/>
              <w:left w:val="nil"/>
              <w:bottom w:val="single" w:sz="4" w:space="0" w:color="auto"/>
              <w:right w:val="single" w:sz="4" w:space="0" w:color="auto"/>
            </w:tcBorders>
            <w:shd w:val="clear" w:color="000000" w:fill="FFFFFF"/>
            <w:vAlign w:val="bottom"/>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10</w:t>
            </w:r>
          </w:p>
        </w:tc>
        <w:tc>
          <w:tcPr>
            <w:tcW w:w="567" w:type="dxa"/>
            <w:tcBorders>
              <w:top w:val="nil"/>
              <w:left w:val="nil"/>
              <w:bottom w:val="single" w:sz="4" w:space="0" w:color="auto"/>
              <w:right w:val="single" w:sz="4" w:space="0" w:color="auto"/>
            </w:tcBorders>
            <w:shd w:val="clear" w:color="000000" w:fill="FFFFFF"/>
            <w:vAlign w:val="bottom"/>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04</w:t>
            </w:r>
          </w:p>
        </w:tc>
        <w:tc>
          <w:tcPr>
            <w:tcW w:w="1134" w:type="dxa"/>
            <w:tcBorders>
              <w:top w:val="nil"/>
              <w:left w:val="nil"/>
              <w:bottom w:val="single" w:sz="4" w:space="0" w:color="auto"/>
              <w:right w:val="single" w:sz="4" w:space="0" w:color="auto"/>
            </w:tcBorders>
            <w:shd w:val="clear" w:color="auto" w:fill="auto"/>
            <w:noWrap/>
            <w:vAlign w:val="bottom"/>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3683,30</w:t>
            </w:r>
          </w:p>
        </w:tc>
      </w:tr>
      <w:tr w:rsidR="00376A72" w:rsidRPr="0039339F" w:rsidTr="00376A72">
        <w:trPr>
          <w:trHeight w:val="70"/>
        </w:trPr>
        <w:tc>
          <w:tcPr>
            <w:tcW w:w="8364" w:type="dxa"/>
            <w:tcBorders>
              <w:top w:val="nil"/>
              <w:left w:val="single" w:sz="4" w:space="0" w:color="auto"/>
              <w:bottom w:val="single" w:sz="4" w:space="0" w:color="auto"/>
              <w:right w:val="single" w:sz="4" w:space="0" w:color="auto"/>
            </w:tcBorders>
            <w:shd w:val="clear" w:color="000000" w:fill="FFFFFF"/>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Другие вопросы в области социальной политики</w:t>
            </w:r>
          </w:p>
        </w:tc>
        <w:tc>
          <w:tcPr>
            <w:tcW w:w="567" w:type="dxa"/>
            <w:tcBorders>
              <w:top w:val="nil"/>
              <w:left w:val="nil"/>
              <w:bottom w:val="single" w:sz="4" w:space="0" w:color="auto"/>
              <w:right w:val="single" w:sz="4" w:space="0" w:color="auto"/>
            </w:tcBorders>
            <w:shd w:val="clear" w:color="000000" w:fill="FFFFFF"/>
            <w:vAlign w:val="bottom"/>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10</w:t>
            </w:r>
          </w:p>
        </w:tc>
        <w:tc>
          <w:tcPr>
            <w:tcW w:w="567" w:type="dxa"/>
            <w:tcBorders>
              <w:top w:val="nil"/>
              <w:left w:val="nil"/>
              <w:bottom w:val="single" w:sz="4" w:space="0" w:color="auto"/>
              <w:right w:val="single" w:sz="4" w:space="0" w:color="auto"/>
            </w:tcBorders>
            <w:shd w:val="clear" w:color="000000" w:fill="FFFFFF"/>
            <w:vAlign w:val="bottom"/>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06</w:t>
            </w:r>
          </w:p>
        </w:tc>
        <w:tc>
          <w:tcPr>
            <w:tcW w:w="1134" w:type="dxa"/>
            <w:tcBorders>
              <w:top w:val="nil"/>
              <w:left w:val="nil"/>
              <w:bottom w:val="single" w:sz="4" w:space="0" w:color="auto"/>
              <w:right w:val="single" w:sz="4" w:space="0" w:color="auto"/>
            </w:tcBorders>
            <w:shd w:val="clear" w:color="auto" w:fill="auto"/>
            <w:noWrap/>
            <w:vAlign w:val="bottom"/>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110</w:t>
            </w:r>
          </w:p>
        </w:tc>
      </w:tr>
      <w:tr w:rsidR="00376A72" w:rsidRPr="0039339F" w:rsidTr="00376A72">
        <w:trPr>
          <w:trHeight w:val="113"/>
        </w:trPr>
        <w:tc>
          <w:tcPr>
            <w:tcW w:w="8364" w:type="dxa"/>
            <w:tcBorders>
              <w:top w:val="nil"/>
              <w:left w:val="single" w:sz="4" w:space="0" w:color="auto"/>
              <w:bottom w:val="single" w:sz="4" w:space="0" w:color="auto"/>
              <w:right w:val="single" w:sz="4" w:space="0" w:color="auto"/>
            </w:tcBorders>
            <w:shd w:val="clear" w:color="000000" w:fill="FFFFFF"/>
            <w:hideMark/>
          </w:tcPr>
          <w:p w:rsidR="00376A72" w:rsidRPr="0039339F" w:rsidRDefault="00376A72" w:rsidP="00376A72">
            <w:pPr>
              <w:jc w:val="both"/>
              <w:rPr>
                <w:rFonts w:ascii="Arial" w:hAnsi="Arial" w:cs="Arial"/>
                <w:b/>
                <w:bCs/>
                <w:sz w:val="16"/>
                <w:szCs w:val="16"/>
              </w:rPr>
            </w:pPr>
            <w:r w:rsidRPr="0039339F">
              <w:rPr>
                <w:rFonts w:ascii="Arial" w:hAnsi="Arial" w:cs="Arial"/>
                <w:b/>
                <w:bCs/>
                <w:sz w:val="16"/>
                <w:szCs w:val="16"/>
              </w:rPr>
              <w:t>Физическая культура и спорт</w:t>
            </w:r>
          </w:p>
        </w:tc>
        <w:tc>
          <w:tcPr>
            <w:tcW w:w="567" w:type="dxa"/>
            <w:tcBorders>
              <w:top w:val="nil"/>
              <w:left w:val="nil"/>
              <w:bottom w:val="single" w:sz="4" w:space="0" w:color="auto"/>
              <w:right w:val="single" w:sz="4" w:space="0" w:color="auto"/>
            </w:tcBorders>
            <w:shd w:val="clear" w:color="000000" w:fill="FFFFFF"/>
            <w:vAlign w:val="bottom"/>
            <w:hideMark/>
          </w:tcPr>
          <w:p w:rsidR="00376A72" w:rsidRPr="0039339F" w:rsidRDefault="00376A72" w:rsidP="00376A72">
            <w:pPr>
              <w:jc w:val="both"/>
              <w:rPr>
                <w:rFonts w:ascii="Arial" w:hAnsi="Arial" w:cs="Arial"/>
                <w:b/>
                <w:bCs/>
                <w:sz w:val="16"/>
                <w:szCs w:val="16"/>
              </w:rPr>
            </w:pPr>
            <w:r w:rsidRPr="0039339F">
              <w:rPr>
                <w:rFonts w:ascii="Arial" w:hAnsi="Arial" w:cs="Arial"/>
                <w:b/>
                <w:bCs/>
                <w:sz w:val="16"/>
                <w:szCs w:val="16"/>
              </w:rPr>
              <w:t>11</w:t>
            </w:r>
          </w:p>
        </w:tc>
        <w:tc>
          <w:tcPr>
            <w:tcW w:w="567" w:type="dxa"/>
            <w:tcBorders>
              <w:top w:val="nil"/>
              <w:left w:val="nil"/>
              <w:bottom w:val="single" w:sz="4" w:space="0" w:color="auto"/>
              <w:right w:val="single" w:sz="4" w:space="0" w:color="auto"/>
            </w:tcBorders>
            <w:shd w:val="clear" w:color="000000" w:fill="FFFFFF"/>
            <w:vAlign w:val="bottom"/>
            <w:hideMark/>
          </w:tcPr>
          <w:p w:rsidR="00376A72" w:rsidRPr="0039339F" w:rsidRDefault="00376A72" w:rsidP="00376A72">
            <w:pPr>
              <w:jc w:val="both"/>
              <w:rPr>
                <w:rFonts w:ascii="Arial" w:hAnsi="Arial" w:cs="Arial"/>
                <w:b/>
                <w:bCs/>
                <w:sz w:val="16"/>
                <w:szCs w:val="16"/>
              </w:rPr>
            </w:pPr>
            <w:r w:rsidRPr="0039339F">
              <w:rPr>
                <w:rFonts w:ascii="Arial" w:hAnsi="Arial" w:cs="Arial"/>
                <w:b/>
                <w:bCs/>
                <w:sz w:val="16"/>
                <w:szCs w:val="16"/>
              </w:rPr>
              <w:t>00</w:t>
            </w:r>
          </w:p>
        </w:tc>
        <w:tc>
          <w:tcPr>
            <w:tcW w:w="1134" w:type="dxa"/>
            <w:tcBorders>
              <w:top w:val="nil"/>
              <w:left w:val="nil"/>
              <w:bottom w:val="single" w:sz="4" w:space="0" w:color="auto"/>
              <w:right w:val="single" w:sz="4" w:space="0" w:color="auto"/>
            </w:tcBorders>
            <w:shd w:val="clear" w:color="auto" w:fill="auto"/>
            <w:noWrap/>
            <w:vAlign w:val="bottom"/>
            <w:hideMark/>
          </w:tcPr>
          <w:p w:rsidR="00376A72" w:rsidRPr="0039339F" w:rsidRDefault="00376A72" w:rsidP="00376A72">
            <w:pPr>
              <w:jc w:val="both"/>
              <w:rPr>
                <w:rFonts w:ascii="Arial" w:hAnsi="Arial" w:cs="Arial"/>
                <w:b/>
                <w:bCs/>
                <w:sz w:val="16"/>
                <w:szCs w:val="16"/>
              </w:rPr>
            </w:pPr>
            <w:r w:rsidRPr="0039339F">
              <w:rPr>
                <w:rFonts w:ascii="Arial" w:hAnsi="Arial" w:cs="Arial"/>
                <w:b/>
                <w:bCs/>
                <w:sz w:val="16"/>
                <w:szCs w:val="16"/>
              </w:rPr>
              <w:t>100</w:t>
            </w:r>
          </w:p>
        </w:tc>
      </w:tr>
      <w:tr w:rsidR="00376A72" w:rsidRPr="0039339F" w:rsidTr="00376A72">
        <w:trPr>
          <w:trHeight w:val="70"/>
        </w:trPr>
        <w:tc>
          <w:tcPr>
            <w:tcW w:w="8364" w:type="dxa"/>
            <w:tcBorders>
              <w:top w:val="nil"/>
              <w:left w:val="single" w:sz="4" w:space="0" w:color="auto"/>
              <w:bottom w:val="single" w:sz="4" w:space="0" w:color="auto"/>
              <w:right w:val="single" w:sz="4" w:space="0" w:color="auto"/>
            </w:tcBorders>
            <w:shd w:val="clear" w:color="000000" w:fill="FFFFFF"/>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Физическая культура</w:t>
            </w:r>
          </w:p>
        </w:tc>
        <w:tc>
          <w:tcPr>
            <w:tcW w:w="567" w:type="dxa"/>
            <w:tcBorders>
              <w:top w:val="nil"/>
              <w:left w:val="nil"/>
              <w:bottom w:val="single" w:sz="4" w:space="0" w:color="auto"/>
              <w:right w:val="single" w:sz="4" w:space="0" w:color="auto"/>
            </w:tcBorders>
            <w:shd w:val="clear" w:color="000000" w:fill="FFFFFF"/>
            <w:vAlign w:val="bottom"/>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11</w:t>
            </w:r>
          </w:p>
        </w:tc>
        <w:tc>
          <w:tcPr>
            <w:tcW w:w="567" w:type="dxa"/>
            <w:tcBorders>
              <w:top w:val="nil"/>
              <w:left w:val="nil"/>
              <w:bottom w:val="single" w:sz="4" w:space="0" w:color="auto"/>
              <w:right w:val="single" w:sz="4" w:space="0" w:color="auto"/>
            </w:tcBorders>
            <w:shd w:val="clear" w:color="000000" w:fill="FFFFFF"/>
            <w:vAlign w:val="bottom"/>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01</w:t>
            </w:r>
          </w:p>
        </w:tc>
        <w:tc>
          <w:tcPr>
            <w:tcW w:w="1134" w:type="dxa"/>
            <w:tcBorders>
              <w:top w:val="nil"/>
              <w:left w:val="nil"/>
              <w:bottom w:val="single" w:sz="4" w:space="0" w:color="auto"/>
              <w:right w:val="single" w:sz="4" w:space="0" w:color="auto"/>
            </w:tcBorders>
            <w:shd w:val="clear" w:color="auto" w:fill="auto"/>
            <w:noWrap/>
            <w:vAlign w:val="bottom"/>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100</w:t>
            </w:r>
          </w:p>
        </w:tc>
      </w:tr>
      <w:tr w:rsidR="00376A72" w:rsidRPr="0039339F" w:rsidTr="00376A72">
        <w:trPr>
          <w:trHeight w:val="70"/>
        </w:trPr>
        <w:tc>
          <w:tcPr>
            <w:tcW w:w="8364" w:type="dxa"/>
            <w:tcBorders>
              <w:top w:val="nil"/>
              <w:left w:val="single" w:sz="4" w:space="0" w:color="auto"/>
              <w:bottom w:val="single" w:sz="4" w:space="0" w:color="auto"/>
              <w:right w:val="single" w:sz="4" w:space="0" w:color="auto"/>
            </w:tcBorders>
            <w:shd w:val="clear" w:color="000000" w:fill="FFFFFF"/>
            <w:hideMark/>
          </w:tcPr>
          <w:p w:rsidR="00376A72" w:rsidRPr="0039339F" w:rsidRDefault="00376A72" w:rsidP="00376A72">
            <w:pPr>
              <w:jc w:val="both"/>
              <w:rPr>
                <w:rFonts w:ascii="Arial" w:hAnsi="Arial" w:cs="Arial"/>
                <w:b/>
                <w:bCs/>
                <w:sz w:val="16"/>
                <w:szCs w:val="16"/>
              </w:rPr>
            </w:pPr>
            <w:r w:rsidRPr="0039339F">
              <w:rPr>
                <w:rFonts w:ascii="Arial" w:hAnsi="Arial" w:cs="Arial"/>
                <w:b/>
                <w:bCs/>
                <w:sz w:val="16"/>
                <w:szCs w:val="16"/>
              </w:rPr>
              <w:t>Обслуживание государственного и муниципального долга</w:t>
            </w:r>
          </w:p>
        </w:tc>
        <w:tc>
          <w:tcPr>
            <w:tcW w:w="567" w:type="dxa"/>
            <w:tcBorders>
              <w:top w:val="nil"/>
              <w:left w:val="nil"/>
              <w:bottom w:val="single" w:sz="4" w:space="0" w:color="auto"/>
              <w:right w:val="single" w:sz="4" w:space="0" w:color="auto"/>
            </w:tcBorders>
            <w:shd w:val="clear" w:color="000000" w:fill="FFFFFF"/>
            <w:vAlign w:val="bottom"/>
            <w:hideMark/>
          </w:tcPr>
          <w:p w:rsidR="00376A72" w:rsidRPr="0039339F" w:rsidRDefault="00376A72" w:rsidP="00376A72">
            <w:pPr>
              <w:jc w:val="both"/>
              <w:rPr>
                <w:rFonts w:ascii="Arial" w:hAnsi="Arial" w:cs="Arial"/>
                <w:b/>
                <w:bCs/>
                <w:sz w:val="16"/>
                <w:szCs w:val="16"/>
              </w:rPr>
            </w:pPr>
            <w:r w:rsidRPr="0039339F">
              <w:rPr>
                <w:rFonts w:ascii="Arial" w:hAnsi="Arial" w:cs="Arial"/>
                <w:b/>
                <w:bCs/>
                <w:sz w:val="16"/>
                <w:szCs w:val="16"/>
              </w:rPr>
              <w:t>13</w:t>
            </w:r>
          </w:p>
        </w:tc>
        <w:tc>
          <w:tcPr>
            <w:tcW w:w="567" w:type="dxa"/>
            <w:tcBorders>
              <w:top w:val="nil"/>
              <w:left w:val="nil"/>
              <w:bottom w:val="single" w:sz="4" w:space="0" w:color="auto"/>
              <w:right w:val="single" w:sz="4" w:space="0" w:color="auto"/>
            </w:tcBorders>
            <w:shd w:val="clear" w:color="000000" w:fill="FFFFFF"/>
            <w:vAlign w:val="bottom"/>
            <w:hideMark/>
          </w:tcPr>
          <w:p w:rsidR="00376A72" w:rsidRPr="0039339F" w:rsidRDefault="00376A72" w:rsidP="00376A72">
            <w:pPr>
              <w:jc w:val="both"/>
              <w:rPr>
                <w:rFonts w:ascii="Arial" w:hAnsi="Arial" w:cs="Arial"/>
                <w:b/>
                <w:bCs/>
                <w:sz w:val="16"/>
                <w:szCs w:val="16"/>
              </w:rPr>
            </w:pPr>
            <w:r w:rsidRPr="0039339F">
              <w:rPr>
                <w:rFonts w:ascii="Arial" w:hAnsi="Arial" w:cs="Arial"/>
                <w:b/>
                <w:bCs/>
                <w:sz w:val="16"/>
                <w:szCs w:val="16"/>
              </w:rPr>
              <w:t>00</w:t>
            </w:r>
          </w:p>
        </w:tc>
        <w:tc>
          <w:tcPr>
            <w:tcW w:w="1134" w:type="dxa"/>
            <w:tcBorders>
              <w:top w:val="nil"/>
              <w:left w:val="nil"/>
              <w:bottom w:val="single" w:sz="4" w:space="0" w:color="auto"/>
              <w:right w:val="single" w:sz="4" w:space="0" w:color="auto"/>
            </w:tcBorders>
            <w:shd w:val="clear" w:color="auto" w:fill="auto"/>
            <w:noWrap/>
            <w:vAlign w:val="bottom"/>
            <w:hideMark/>
          </w:tcPr>
          <w:p w:rsidR="00376A72" w:rsidRPr="0039339F" w:rsidRDefault="00376A72" w:rsidP="00376A72">
            <w:pPr>
              <w:jc w:val="both"/>
              <w:rPr>
                <w:rFonts w:ascii="Arial" w:hAnsi="Arial" w:cs="Arial"/>
                <w:b/>
                <w:bCs/>
                <w:sz w:val="16"/>
                <w:szCs w:val="16"/>
              </w:rPr>
            </w:pPr>
            <w:r w:rsidRPr="0039339F">
              <w:rPr>
                <w:rFonts w:ascii="Arial" w:hAnsi="Arial" w:cs="Arial"/>
                <w:b/>
                <w:bCs/>
                <w:sz w:val="16"/>
                <w:szCs w:val="16"/>
              </w:rPr>
              <w:t>560</w:t>
            </w:r>
          </w:p>
        </w:tc>
      </w:tr>
      <w:tr w:rsidR="00376A72" w:rsidRPr="0039339F" w:rsidTr="00376A72">
        <w:trPr>
          <w:trHeight w:val="79"/>
        </w:trPr>
        <w:tc>
          <w:tcPr>
            <w:tcW w:w="8364" w:type="dxa"/>
            <w:tcBorders>
              <w:top w:val="nil"/>
              <w:left w:val="single" w:sz="4" w:space="0" w:color="auto"/>
              <w:bottom w:val="single" w:sz="4" w:space="0" w:color="auto"/>
              <w:right w:val="single" w:sz="4" w:space="0" w:color="auto"/>
            </w:tcBorders>
            <w:shd w:val="clear" w:color="000000" w:fill="FFFFFF"/>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Обслуживание государственного внутреннего и муниципального долга</w:t>
            </w:r>
          </w:p>
        </w:tc>
        <w:tc>
          <w:tcPr>
            <w:tcW w:w="567" w:type="dxa"/>
            <w:tcBorders>
              <w:top w:val="nil"/>
              <w:left w:val="nil"/>
              <w:bottom w:val="single" w:sz="4" w:space="0" w:color="auto"/>
              <w:right w:val="single" w:sz="4" w:space="0" w:color="auto"/>
            </w:tcBorders>
            <w:shd w:val="clear" w:color="000000" w:fill="FFFFFF"/>
            <w:vAlign w:val="bottom"/>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13</w:t>
            </w:r>
          </w:p>
        </w:tc>
        <w:tc>
          <w:tcPr>
            <w:tcW w:w="567" w:type="dxa"/>
            <w:tcBorders>
              <w:top w:val="nil"/>
              <w:left w:val="nil"/>
              <w:bottom w:val="single" w:sz="4" w:space="0" w:color="auto"/>
              <w:right w:val="single" w:sz="4" w:space="0" w:color="auto"/>
            </w:tcBorders>
            <w:shd w:val="clear" w:color="000000" w:fill="FFFFFF"/>
            <w:vAlign w:val="bottom"/>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01</w:t>
            </w:r>
          </w:p>
        </w:tc>
        <w:tc>
          <w:tcPr>
            <w:tcW w:w="1134" w:type="dxa"/>
            <w:tcBorders>
              <w:top w:val="nil"/>
              <w:left w:val="nil"/>
              <w:bottom w:val="single" w:sz="4" w:space="0" w:color="auto"/>
              <w:right w:val="single" w:sz="4" w:space="0" w:color="auto"/>
            </w:tcBorders>
            <w:shd w:val="clear" w:color="auto" w:fill="auto"/>
            <w:noWrap/>
            <w:vAlign w:val="bottom"/>
            <w:hideMark/>
          </w:tcPr>
          <w:p w:rsidR="00376A72" w:rsidRPr="0039339F" w:rsidRDefault="00376A72" w:rsidP="00376A72">
            <w:pPr>
              <w:jc w:val="both"/>
              <w:rPr>
                <w:rFonts w:ascii="Arial" w:hAnsi="Arial" w:cs="Arial"/>
                <w:sz w:val="16"/>
                <w:szCs w:val="16"/>
              </w:rPr>
            </w:pPr>
            <w:r w:rsidRPr="0039339F">
              <w:rPr>
                <w:rFonts w:ascii="Arial" w:hAnsi="Arial" w:cs="Arial"/>
                <w:sz w:val="16"/>
                <w:szCs w:val="16"/>
              </w:rPr>
              <w:t>560</w:t>
            </w:r>
          </w:p>
        </w:tc>
      </w:tr>
    </w:tbl>
    <w:p w:rsidR="00912E1D" w:rsidRPr="0039339F" w:rsidRDefault="00912E1D" w:rsidP="008D42A3">
      <w:pPr>
        <w:jc w:val="both"/>
        <w:rPr>
          <w:rFonts w:ascii="Arial" w:hAnsi="Arial" w:cs="Arial"/>
          <w:sz w:val="16"/>
          <w:szCs w:val="16"/>
        </w:rPr>
      </w:pPr>
    </w:p>
    <w:p w:rsidR="006A0EC6" w:rsidRPr="0039339F" w:rsidRDefault="006A0EC6" w:rsidP="008D42A3">
      <w:pPr>
        <w:jc w:val="both"/>
        <w:rPr>
          <w:rFonts w:ascii="Arial" w:hAnsi="Arial" w:cs="Arial"/>
          <w:sz w:val="16"/>
          <w:szCs w:val="16"/>
        </w:rPr>
      </w:pPr>
      <w:r w:rsidRPr="0039339F">
        <w:rPr>
          <w:rFonts w:ascii="Arial" w:hAnsi="Arial" w:cs="Arial"/>
          <w:sz w:val="16"/>
          <w:szCs w:val="16"/>
        </w:rPr>
        <w:t>Начальник финансово-экономического отдела</w:t>
      </w:r>
    </w:p>
    <w:p w:rsidR="006A0EC6" w:rsidRPr="0039339F" w:rsidRDefault="006A0EC6" w:rsidP="008D42A3">
      <w:pPr>
        <w:jc w:val="both"/>
        <w:rPr>
          <w:rFonts w:ascii="Arial" w:hAnsi="Arial" w:cs="Arial"/>
          <w:sz w:val="16"/>
          <w:szCs w:val="16"/>
        </w:rPr>
      </w:pPr>
      <w:r w:rsidRPr="0039339F">
        <w:rPr>
          <w:rFonts w:ascii="Arial" w:hAnsi="Arial" w:cs="Arial"/>
          <w:sz w:val="16"/>
          <w:szCs w:val="16"/>
        </w:rPr>
        <w:t>администрации Новокубанского городского поселения</w:t>
      </w:r>
    </w:p>
    <w:p w:rsidR="006A0EC6" w:rsidRPr="0039339F" w:rsidRDefault="006A0EC6" w:rsidP="008D42A3">
      <w:pPr>
        <w:jc w:val="both"/>
        <w:rPr>
          <w:rFonts w:ascii="Arial" w:hAnsi="Arial" w:cs="Arial"/>
          <w:sz w:val="16"/>
          <w:szCs w:val="16"/>
        </w:rPr>
      </w:pPr>
      <w:r w:rsidRPr="0039339F">
        <w:rPr>
          <w:rFonts w:ascii="Arial" w:hAnsi="Arial" w:cs="Arial"/>
          <w:sz w:val="16"/>
          <w:szCs w:val="16"/>
        </w:rPr>
        <w:t xml:space="preserve">Новокубанского района                                                                 </w:t>
      </w:r>
      <w:proofErr w:type="spellStart"/>
      <w:r w:rsidRPr="0039339F">
        <w:rPr>
          <w:rFonts w:ascii="Arial" w:hAnsi="Arial" w:cs="Arial"/>
          <w:sz w:val="16"/>
          <w:szCs w:val="16"/>
        </w:rPr>
        <w:t>О.А.Орешкина</w:t>
      </w:r>
      <w:proofErr w:type="spellEnd"/>
    </w:p>
    <w:p w:rsidR="006A0EC6" w:rsidRPr="0039339F" w:rsidRDefault="006A0EC6" w:rsidP="008D42A3">
      <w:pPr>
        <w:jc w:val="both"/>
        <w:rPr>
          <w:rFonts w:ascii="Arial" w:hAnsi="Arial" w:cs="Arial"/>
          <w:sz w:val="16"/>
          <w:szCs w:val="16"/>
        </w:rPr>
      </w:pPr>
    </w:p>
    <w:p w:rsidR="001A5AE2" w:rsidRPr="0039339F" w:rsidRDefault="001A5AE2" w:rsidP="008D42A3">
      <w:pPr>
        <w:jc w:val="both"/>
        <w:rPr>
          <w:rFonts w:ascii="Arial" w:hAnsi="Arial" w:cs="Arial"/>
          <w:sz w:val="16"/>
          <w:szCs w:val="16"/>
        </w:rPr>
      </w:pPr>
    </w:p>
    <w:p w:rsidR="001A5AE2" w:rsidRPr="0039339F" w:rsidRDefault="001A5AE2" w:rsidP="008D42A3">
      <w:pPr>
        <w:jc w:val="both"/>
        <w:rPr>
          <w:rFonts w:ascii="Arial" w:hAnsi="Arial" w:cs="Arial"/>
          <w:bCs/>
          <w:color w:val="000000"/>
          <w:sz w:val="16"/>
          <w:szCs w:val="16"/>
        </w:rPr>
      </w:pPr>
      <w:bookmarkStart w:id="0" w:name="sub_1000"/>
    </w:p>
    <w:p w:rsidR="001A5AE2" w:rsidRPr="0039339F" w:rsidRDefault="001A5AE2" w:rsidP="008D42A3">
      <w:pPr>
        <w:jc w:val="both"/>
        <w:rPr>
          <w:rFonts w:ascii="Arial" w:hAnsi="Arial" w:cs="Arial"/>
          <w:bCs/>
          <w:color w:val="000000"/>
          <w:sz w:val="16"/>
          <w:szCs w:val="16"/>
        </w:rPr>
      </w:pPr>
    </w:p>
    <w:bookmarkEnd w:id="0"/>
    <w:p w:rsidR="001A5AE2" w:rsidRPr="0039339F" w:rsidRDefault="001A5AE2" w:rsidP="008D42A3">
      <w:pPr>
        <w:jc w:val="both"/>
        <w:rPr>
          <w:rFonts w:ascii="Arial" w:hAnsi="Arial" w:cs="Arial"/>
          <w:bCs/>
          <w:color w:val="000000"/>
          <w:sz w:val="16"/>
          <w:szCs w:val="16"/>
        </w:rPr>
      </w:pPr>
    </w:p>
    <w:p w:rsidR="006A0EC6" w:rsidRPr="0039339F" w:rsidRDefault="006A0EC6" w:rsidP="008D42A3">
      <w:pPr>
        <w:ind w:firstLine="6237"/>
        <w:jc w:val="both"/>
        <w:rPr>
          <w:rFonts w:ascii="Arial" w:hAnsi="Arial" w:cs="Arial"/>
          <w:sz w:val="16"/>
          <w:szCs w:val="16"/>
        </w:rPr>
      </w:pPr>
      <w:r w:rsidRPr="0039339F">
        <w:rPr>
          <w:rFonts w:ascii="Arial" w:hAnsi="Arial" w:cs="Arial"/>
          <w:sz w:val="16"/>
          <w:szCs w:val="16"/>
        </w:rPr>
        <w:t xml:space="preserve">Приложение № 2 </w:t>
      </w:r>
    </w:p>
    <w:p w:rsidR="006A0EC6" w:rsidRPr="0039339F" w:rsidRDefault="006A0EC6" w:rsidP="008D42A3">
      <w:pPr>
        <w:ind w:firstLine="6237"/>
        <w:jc w:val="both"/>
        <w:rPr>
          <w:rFonts w:ascii="Arial" w:hAnsi="Arial" w:cs="Arial"/>
          <w:sz w:val="16"/>
          <w:szCs w:val="16"/>
        </w:rPr>
      </w:pPr>
      <w:r w:rsidRPr="0039339F">
        <w:rPr>
          <w:rFonts w:ascii="Arial" w:hAnsi="Arial" w:cs="Arial"/>
          <w:sz w:val="16"/>
          <w:szCs w:val="16"/>
        </w:rPr>
        <w:t xml:space="preserve">к Решению Совета Новокубанского </w:t>
      </w:r>
    </w:p>
    <w:p w:rsidR="006A0EC6" w:rsidRPr="0039339F" w:rsidRDefault="006A0EC6" w:rsidP="008D42A3">
      <w:pPr>
        <w:ind w:firstLine="6237"/>
        <w:jc w:val="both"/>
        <w:rPr>
          <w:rFonts w:ascii="Arial" w:hAnsi="Arial" w:cs="Arial"/>
          <w:sz w:val="16"/>
          <w:szCs w:val="16"/>
        </w:rPr>
      </w:pPr>
      <w:r w:rsidRPr="0039339F">
        <w:rPr>
          <w:rFonts w:ascii="Arial" w:hAnsi="Arial" w:cs="Arial"/>
          <w:sz w:val="16"/>
          <w:szCs w:val="16"/>
        </w:rPr>
        <w:t>городского поселения</w:t>
      </w:r>
    </w:p>
    <w:p w:rsidR="006A0EC6" w:rsidRPr="0039339F" w:rsidRDefault="006A0EC6" w:rsidP="008D42A3">
      <w:pPr>
        <w:ind w:firstLine="6237"/>
        <w:jc w:val="both"/>
        <w:rPr>
          <w:rFonts w:ascii="Arial" w:hAnsi="Arial" w:cs="Arial"/>
          <w:sz w:val="16"/>
          <w:szCs w:val="16"/>
        </w:rPr>
      </w:pPr>
      <w:r w:rsidRPr="0039339F">
        <w:rPr>
          <w:rFonts w:ascii="Arial" w:hAnsi="Arial" w:cs="Arial"/>
          <w:sz w:val="16"/>
          <w:szCs w:val="16"/>
        </w:rPr>
        <w:t>Новокубанского района</w:t>
      </w:r>
    </w:p>
    <w:p w:rsidR="006A0EC6" w:rsidRPr="0039339F" w:rsidRDefault="000D1274" w:rsidP="008D42A3">
      <w:pPr>
        <w:ind w:firstLine="6237"/>
        <w:jc w:val="both"/>
        <w:rPr>
          <w:rFonts w:ascii="Arial" w:hAnsi="Arial" w:cs="Arial"/>
          <w:sz w:val="16"/>
          <w:szCs w:val="16"/>
        </w:rPr>
      </w:pPr>
      <w:r w:rsidRPr="0039339F">
        <w:rPr>
          <w:rFonts w:ascii="Arial" w:hAnsi="Arial" w:cs="Arial"/>
          <w:sz w:val="16"/>
          <w:szCs w:val="16"/>
        </w:rPr>
        <w:t>от 19.02.2021 № 218</w:t>
      </w:r>
    </w:p>
    <w:p w:rsidR="006A0EC6" w:rsidRPr="0039339F" w:rsidRDefault="006A0EC6" w:rsidP="008D42A3">
      <w:pPr>
        <w:ind w:firstLine="6237"/>
        <w:jc w:val="both"/>
        <w:rPr>
          <w:rFonts w:ascii="Arial" w:hAnsi="Arial" w:cs="Arial"/>
          <w:sz w:val="16"/>
          <w:szCs w:val="16"/>
        </w:rPr>
      </w:pPr>
      <w:r w:rsidRPr="0039339F">
        <w:rPr>
          <w:rFonts w:ascii="Arial" w:hAnsi="Arial" w:cs="Arial"/>
          <w:sz w:val="16"/>
          <w:szCs w:val="16"/>
        </w:rPr>
        <w:t xml:space="preserve">"Приложение № 6 </w:t>
      </w:r>
    </w:p>
    <w:p w:rsidR="006A0EC6" w:rsidRPr="0039339F" w:rsidRDefault="006A0EC6" w:rsidP="008D42A3">
      <w:pPr>
        <w:ind w:firstLine="6237"/>
        <w:jc w:val="both"/>
        <w:rPr>
          <w:rFonts w:ascii="Arial" w:hAnsi="Arial" w:cs="Arial"/>
          <w:sz w:val="16"/>
          <w:szCs w:val="16"/>
        </w:rPr>
      </w:pPr>
      <w:r w:rsidRPr="0039339F">
        <w:rPr>
          <w:rFonts w:ascii="Arial" w:hAnsi="Arial" w:cs="Arial"/>
          <w:sz w:val="16"/>
          <w:szCs w:val="16"/>
        </w:rPr>
        <w:t xml:space="preserve">к Решению Совета Новокубанского </w:t>
      </w:r>
    </w:p>
    <w:p w:rsidR="006A0EC6" w:rsidRPr="0039339F" w:rsidRDefault="006A0EC6" w:rsidP="008D42A3">
      <w:pPr>
        <w:ind w:firstLine="6237"/>
        <w:jc w:val="both"/>
        <w:rPr>
          <w:rFonts w:ascii="Arial" w:hAnsi="Arial" w:cs="Arial"/>
          <w:sz w:val="16"/>
          <w:szCs w:val="16"/>
        </w:rPr>
      </w:pPr>
      <w:r w:rsidRPr="0039339F">
        <w:rPr>
          <w:rFonts w:ascii="Arial" w:hAnsi="Arial" w:cs="Arial"/>
          <w:sz w:val="16"/>
          <w:szCs w:val="16"/>
        </w:rPr>
        <w:t>городского поселения</w:t>
      </w:r>
    </w:p>
    <w:p w:rsidR="006A0EC6" w:rsidRPr="0039339F" w:rsidRDefault="006A0EC6" w:rsidP="008D42A3">
      <w:pPr>
        <w:ind w:firstLine="6237"/>
        <w:jc w:val="both"/>
        <w:rPr>
          <w:rFonts w:ascii="Arial" w:hAnsi="Arial" w:cs="Arial"/>
          <w:sz w:val="16"/>
          <w:szCs w:val="16"/>
        </w:rPr>
      </w:pPr>
      <w:r w:rsidRPr="0039339F">
        <w:rPr>
          <w:rFonts w:ascii="Arial" w:hAnsi="Arial" w:cs="Arial"/>
          <w:sz w:val="16"/>
          <w:szCs w:val="16"/>
        </w:rPr>
        <w:t>Новокубанского района</w:t>
      </w:r>
    </w:p>
    <w:p w:rsidR="006A0EC6" w:rsidRDefault="006A0EC6" w:rsidP="008D42A3">
      <w:pPr>
        <w:ind w:firstLine="6237"/>
        <w:jc w:val="both"/>
        <w:rPr>
          <w:rFonts w:ascii="Arial" w:hAnsi="Arial" w:cs="Arial"/>
          <w:sz w:val="16"/>
          <w:szCs w:val="16"/>
        </w:rPr>
      </w:pPr>
      <w:r w:rsidRPr="0039339F">
        <w:rPr>
          <w:rFonts w:ascii="Arial" w:hAnsi="Arial" w:cs="Arial"/>
          <w:sz w:val="16"/>
          <w:szCs w:val="16"/>
        </w:rPr>
        <w:t>от 20.11.2020 г. № 172</w:t>
      </w:r>
    </w:p>
    <w:p w:rsidR="00025BF9" w:rsidRPr="0039339F" w:rsidRDefault="00025BF9" w:rsidP="008D42A3">
      <w:pPr>
        <w:ind w:firstLine="6237"/>
        <w:jc w:val="both"/>
        <w:rPr>
          <w:rFonts w:ascii="Arial" w:hAnsi="Arial" w:cs="Arial"/>
          <w:sz w:val="16"/>
          <w:szCs w:val="16"/>
        </w:rPr>
      </w:pPr>
    </w:p>
    <w:p w:rsidR="006A0EC6" w:rsidRPr="0039339F" w:rsidRDefault="006A0EC6" w:rsidP="00025BF9">
      <w:pPr>
        <w:jc w:val="center"/>
        <w:rPr>
          <w:rFonts w:ascii="Arial" w:hAnsi="Arial" w:cs="Arial"/>
          <w:b/>
          <w:bCs/>
          <w:sz w:val="16"/>
          <w:szCs w:val="16"/>
        </w:rPr>
      </w:pPr>
      <w:r w:rsidRPr="0039339F">
        <w:rPr>
          <w:rFonts w:ascii="Arial" w:hAnsi="Arial" w:cs="Arial"/>
          <w:b/>
          <w:bCs/>
          <w:sz w:val="16"/>
          <w:szCs w:val="16"/>
        </w:rPr>
        <w:t>Распределение бюджетных ассигнований по  целевым статьям</w:t>
      </w:r>
    </w:p>
    <w:p w:rsidR="006A0EC6" w:rsidRPr="0039339F" w:rsidRDefault="006A0EC6" w:rsidP="00025BF9">
      <w:pPr>
        <w:jc w:val="center"/>
        <w:rPr>
          <w:rFonts w:ascii="Arial" w:hAnsi="Arial" w:cs="Arial"/>
          <w:b/>
          <w:bCs/>
          <w:sz w:val="16"/>
          <w:szCs w:val="16"/>
        </w:rPr>
      </w:pPr>
      <w:proofErr w:type="gramStart"/>
      <w:r w:rsidRPr="0039339F">
        <w:rPr>
          <w:rFonts w:ascii="Arial" w:hAnsi="Arial" w:cs="Arial"/>
          <w:b/>
          <w:bCs/>
          <w:sz w:val="16"/>
          <w:szCs w:val="16"/>
        </w:rPr>
        <w:t>(муниципальным программам Новокубанского городского поселения</w:t>
      </w:r>
      <w:proofErr w:type="gramEnd"/>
    </w:p>
    <w:p w:rsidR="006A0EC6" w:rsidRPr="0039339F" w:rsidRDefault="006A0EC6" w:rsidP="00025BF9">
      <w:pPr>
        <w:jc w:val="center"/>
        <w:rPr>
          <w:rFonts w:ascii="Arial" w:hAnsi="Arial" w:cs="Arial"/>
          <w:b/>
          <w:bCs/>
          <w:sz w:val="16"/>
          <w:szCs w:val="16"/>
        </w:rPr>
      </w:pPr>
      <w:r w:rsidRPr="0039339F">
        <w:rPr>
          <w:rFonts w:ascii="Arial" w:hAnsi="Arial" w:cs="Arial"/>
          <w:b/>
          <w:bCs/>
          <w:sz w:val="16"/>
          <w:szCs w:val="16"/>
        </w:rPr>
        <w:t>Новокубанского района и непрограммным направлениям деятельности),</w:t>
      </w:r>
    </w:p>
    <w:p w:rsidR="006A0EC6" w:rsidRPr="0039339F" w:rsidRDefault="006A0EC6" w:rsidP="00025BF9">
      <w:pPr>
        <w:jc w:val="center"/>
        <w:rPr>
          <w:rFonts w:ascii="Arial" w:hAnsi="Arial" w:cs="Arial"/>
          <w:b/>
          <w:bCs/>
          <w:sz w:val="16"/>
          <w:szCs w:val="16"/>
        </w:rPr>
      </w:pPr>
      <w:r w:rsidRPr="0039339F">
        <w:rPr>
          <w:rFonts w:ascii="Arial" w:hAnsi="Arial" w:cs="Arial"/>
          <w:b/>
          <w:bCs/>
          <w:sz w:val="16"/>
          <w:szCs w:val="16"/>
        </w:rPr>
        <w:t xml:space="preserve">группам </w:t>
      </w:r>
      <w:proofErr w:type="gramStart"/>
      <w:r w:rsidRPr="0039339F">
        <w:rPr>
          <w:rFonts w:ascii="Arial" w:hAnsi="Arial" w:cs="Arial"/>
          <w:b/>
          <w:bCs/>
          <w:sz w:val="16"/>
          <w:szCs w:val="16"/>
        </w:rPr>
        <w:t>видов расходов классификации расходов бюджетов</w:t>
      </w:r>
      <w:proofErr w:type="gramEnd"/>
      <w:r w:rsidRPr="0039339F">
        <w:rPr>
          <w:rFonts w:ascii="Arial" w:hAnsi="Arial" w:cs="Arial"/>
          <w:b/>
          <w:bCs/>
          <w:sz w:val="16"/>
          <w:szCs w:val="16"/>
        </w:rPr>
        <w:t xml:space="preserve"> на 2021 год</w:t>
      </w:r>
    </w:p>
    <w:tbl>
      <w:tblPr>
        <w:tblW w:w="11483" w:type="dxa"/>
        <w:tblInd w:w="-254" w:type="dxa"/>
        <w:tblLayout w:type="fixed"/>
        <w:tblCellMar>
          <w:left w:w="30" w:type="dxa"/>
          <w:right w:w="30" w:type="dxa"/>
        </w:tblCellMar>
        <w:tblLook w:val="0000" w:firstRow="0" w:lastRow="0" w:firstColumn="0" w:lastColumn="0" w:noHBand="0" w:noVBand="0"/>
      </w:tblPr>
      <w:tblGrid>
        <w:gridCol w:w="851"/>
        <w:gridCol w:w="7513"/>
        <w:gridCol w:w="1276"/>
        <w:gridCol w:w="992"/>
        <w:gridCol w:w="851"/>
      </w:tblGrid>
      <w:tr w:rsidR="006A0EC6" w:rsidRPr="0039339F" w:rsidTr="00025BF9">
        <w:trPr>
          <w:trHeight w:val="502"/>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 xml:space="preserve">№    </w:t>
            </w:r>
            <w:proofErr w:type="gramStart"/>
            <w:r w:rsidRPr="0039339F">
              <w:rPr>
                <w:rFonts w:ascii="Arial" w:hAnsi="Arial" w:cs="Arial"/>
                <w:color w:val="000000"/>
                <w:sz w:val="16"/>
                <w:szCs w:val="16"/>
              </w:rPr>
              <w:t>п</w:t>
            </w:r>
            <w:proofErr w:type="gramEnd"/>
            <w:r w:rsidRPr="0039339F">
              <w:rPr>
                <w:rFonts w:ascii="Arial" w:hAnsi="Arial" w:cs="Arial"/>
                <w:color w:val="000000"/>
                <w:sz w:val="16"/>
                <w:szCs w:val="16"/>
              </w:rPr>
              <w:t>/п</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Наименование</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ЦСР</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ВР</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Сумма</w:t>
            </w:r>
          </w:p>
        </w:tc>
      </w:tr>
      <w:tr w:rsidR="006A0EC6" w:rsidRPr="0039339F" w:rsidTr="00025BF9">
        <w:trPr>
          <w:trHeight w:val="245"/>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2</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3</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4</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5</w:t>
            </w:r>
          </w:p>
        </w:tc>
      </w:tr>
      <w:tr w:rsidR="006A0EC6" w:rsidRPr="0039339F" w:rsidTr="00025BF9">
        <w:trPr>
          <w:trHeight w:val="302"/>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Всего:</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261079,20</w:t>
            </w:r>
          </w:p>
        </w:tc>
      </w:tr>
      <w:tr w:rsidR="006A0EC6" w:rsidRPr="0039339F" w:rsidTr="00025BF9">
        <w:trPr>
          <w:trHeight w:val="411"/>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02 0 00 00000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4013,30</w:t>
            </w:r>
          </w:p>
        </w:tc>
      </w:tr>
      <w:tr w:rsidR="006A0EC6" w:rsidRPr="0039339F" w:rsidTr="00025BF9">
        <w:trPr>
          <w:trHeight w:val="134"/>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Поддержка социально ориентированных некоммерческих организаций</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02 2 00 00000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330,00</w:t>
            </w:r>
          </w:p>
        </w:tc>
      </w:tr>
      <w:tr w:rsidR="006A0EC6" w:rsidRPr="0039339F" w:rsidTr="00025BF9">
        <w:trPr>
          <w:trHeight w:val="506"/>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Оказание поддержки социально ориентированным некоммерческим организациям при реализации ими собственных общественно полезных программ</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02 2 01 00000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330,00</w:t>
            </w:r>
          </w:p>
        </w:tc>
      </w:tr>
      <w:tr w:rsidR="006A0EC6" w:rsidRPr="0039339F" w:rsidTr="00025BF9">
        <w:trPr>
          <w:trHeight w:val="358"/>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Мероприятия по поддержке социально ориентированных некоммерческих организаций</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02 2 01 10160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330,00</w:t>
            </w:r>
          </w:p>
        </w:tc>
      </w:tr>
      <w:tr w:rsidR="006A0EC6" w:rsidRPr="0039339F" w:rsidTr="00025BF9">
        <w:trPr>
          <w:trHeight w:val="264"/>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1.1.1.1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Предоставление субсидий бюджетным, автономным учреждениям и иным некоммерческим организациям</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02 2 01 10160</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330,00</w:t>
            </w:r>
          </w:p>
        </w:tc>
      </w:tr>
      <w:tr w:rsidR="006A0EC6" w:rsidRPr="0039339F" w:rsidTr="00025BF9">
        <w:trPr>
          <w:trHeight w:val="157"/>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Обеспечение жильем молодых семей</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02 3 00 00000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3683,30</w:t>
            </w:r>
          </w:p>
        </w:tc>
      </w:tr>
      <w:tr w:rsidR="006A0EC6" w:rsidRPr="0039339F" w:rsidTr="00025BF9">
        <w:trPr>
          <w:trHeight w:val="65"/>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Повышение качества жилищного обеспечения населения</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02 3 01 00000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3683,30</w:t>
            </w:r>
          </w:p>
        </w:tc>
      </w:tr>
      <w:tr w:rsidR="006A0EC6" w:rsidRPr="0039339F" w:rsidTr="00025BF9">
        <w:trPr>
          <w:trHeight w:val="139"/>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Реализация мероприятий по обеспечению жильем молодых семей</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02 3 01 L4970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3683,30</w:t>
            </w:r>
          </w:p>
        </w:tc>
      </w:tr>
      <w:tr w:rsidR="006A0EC6" w:rsidRPr="0039339F" w:rsidTr="00025BF9">
        <w:trPr>
          <w:trHeight w:val="213"/>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1.2.1.1.1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Социальное обеспечение и иные выплаты населению (краевой бюджет)</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02 3 01 L4970</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2210,00</w:t>
            </w:r>
          </w:p>
        </w:tc>
      </w:tr>
      <w:tr w:rsidR="006A0EC6" w:rsidRPr="0039339F" w:rsidTr="00025BF9">
        <w:trPr>
          <w:trHeight w:val="260"/>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1.2.1.1.2</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Социальное обеспечение и иные выплаты населению (местный бюджет)</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02 3 01 L4970</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1473,30</w:t>
            </w:r>
          </w:p>
        </w:tc>
      </w:tr>
      <w:tr w:rsidR="006A0EC6" w:rsidRPr="0039339F" w:rsidTr="00025BF9">
        <w:trPr>
          <w:trHeight w:val="436"/>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2</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04 0 00 00000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22054,50</w:t>
            </w:r>
          </w:p>
        </w:tc>
      </w:tr>
      <w:tr w:rsidR="006A0EC6" w:rsidRPr="0039339F" w:rsidTr="00025BF9">
        <w:trPr>
          <w:trHeight w:val="132"/>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Обеспечение безопасности дорожного движения</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04 2 00 00000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12625,00</w:t>
            </w:r>
          </w:p>
        </w:tc>
      </w:tr>
      <w:tr w:rsidR="006A0EC6" w:rsidRPr="0039339F" w:rsidTr="00025BF9">
        <w:trPr>
          <w:trHeight w:val="206"/>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 xml:space="preserve">Поддержание надлежащего технического состояния автомобильных дорог общего пользования </w:t>
            </w:r>
            <w:r w:rsidRPr="0039339F">
              <w:rPr>
                <w:rFonts w:ascii="Arial" w:hAnsi="Arial" w:cs="Arial"/>
                <w:color w:val="000000"/>
                <w:sz w:val="16"/>
                <w:szCs w:val="16"/>
              </w:rPr>
              <w:lastRenderedPageBreak/>
              <w:t>местного значения</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lastRenderedPageBreak/>
              <w:t>04 2 02 00000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12625,00</w:t>
            </w:r>
          </w:p>
        </w:tc>
      </w:tr>
      <w:tr w:rsidR="006A0EC6" w:rsidRPr="0039339F" w:rsidTr="00025BF9">
        <w:trPr>
          <w:trHeight w:val="112"/>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lastRenderedPageBreak/>
              <w:t>2.1.1.1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Содержание автомобильных дорог местного значения</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04 2 02 10340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12625,00</w:t>
            </w:r>
          </w:p>
        </w:tc>
      </w:tr>
      <w:tr w:rsidR="006A0EC6" w:rsidRPr="0039339F" w:rsidTr="00025BF9">
        <w:trPr>
          <w:trHeight w:val="200"/>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2.1.1.1.1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Закупка товаров, работ и услуг для обеспечения государственных (муниципальных) нужд</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04 2 02 10340</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12625,00</w:t>
            </w:r>
          </w:p>
        </w:tc>
      </w:tr>
      <w:tr w:rsidR="006A0EC6" w:rsidRPr="0039339F" w:rsidTr="00025BF9">
        <w:trPr>
          <w:trHeight w:val="234"/>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2.2</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Строительство, реконструкция, капитальный ремонт, ремонт автомобильных дорог местного значения</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04 4 00 00000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4191,60</w:t>
            </w:r>
          </w:p>
        </w:tc>
      </w:tr>
      <w:tr w:rsidR="006A0EC6" w:rsidRPr="0039339F" w:rsidTr="00025BF9">
        <w:trPr>
          <w:trHeight w:val="269"/>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2.2.1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Строительство, реконструкция, капитальный ремонт, ремонт автомобильных дорог местного значения</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04 4 00 10350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4191,60</w:t>
            </w:r>
          </w:p>
        </w:tc>
      </w:tr>
      <w:tr w:rsidR="006A0EC6" w:rsidRPr="0039339F" w:rsidTr="00025BF9">
        <w:trPr>
          <w:trHeight w:val="188"/>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2.2.1.1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Закупка товаров, работ и услуг для обеспечения государственных (муниципальных) нужд</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04 4 00 10350</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4191,60</w:t>
            </w:r>
          </w:p>
        </w:tc>
      </w:tr>
      <w:tr w:rsidR="006A0EC6" w:rsidRPr="0039339F" w:rsidTr="00025BF9">
        <w:trPr>
          <w:trHeight w:val="364"/>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2.3</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Подготовка градостроительной и землеустроительной документации на территории муниципального образования</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04 5 00 00000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360,00</w:t>
            </w:r>
          </w:p>
        </w:tc>
      </w:tr>
      <w:tr w:rsidR="006A0EC6" w:rsidRPr="0039339F" w:rsidTr="00025BF9">
        <w:trPr>
          <w:trHeight w:val="412"/>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2.3.1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Организация разработки градостроительной и землеустроительной документации</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04 5 01 00000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360,00</w:t>
            </w:r>
          </w:p>
        </w:tc>
      </w:tr>
      <w:tr w:rsidR="006A0EC6" w:rsidRPr="0039339F" w:rsidTr="00025BF9">
        <w:trPr>
          <w:trHeight w:val="405"/>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2.3.1.1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Мероприятия по подготовке градостроительной и землеустроительной документации</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04 5 01 10380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360,00</w:t>
            </w:r>
          </w:p>
        </w:tc>
      </w:tr>
      <w:tr w:rsidR="006A0EC6" w:rsidRPr="0039339F" w:rsidTr="00025BF9">
        <w:trPr>
          <w:trHeight w:val="268"/>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2.3.1.1.1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Закупка товаров, работ и услуг для обеспечения государственных (муниципальных) нужд</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04 5 01 10380</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360,00</w:t>
            </w:r>
          </w:p>
        </w:tc>
      </w:tr>
      <w:tr w:rsidR="006A0EC6" w:rsidRPr="0039339F" w:rsidTr="00025BF9">
        <w:trPr>
          <w:trHeight w:val="444"/>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2.4</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Управление муниципальным имуществом связанное с оценкой недвижимости, признанием прав и регулированием отношений по  муниципальной собственности</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04 6 00 00000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4877,90</w:t>
            </w:r>
          </w:p>
        </w:tc>
      </w:tr>
      <w:tr w:rsidR="006A0EC6" w:rsidRPr="0039339F" w:rsidTr="00025BF9">
        <w:trPr>
          <w:trHeight w:val="310"/>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2.4.1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Мероприятия, связанные с оценкой недвижимости, признанием прав и регулированием отношений по муниципальной собственности</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04 6 00 10020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4877,90</w:t>
            </w:r>
          </w:p>
        </w:tc>
      </w:tr>
      <w:tr w:rsidR="006A0EC6" w:rsidRPr="0039339F" w:rsidTr="00025BF9">
        <w:trPr>
          <w:trHeight w:val="345"/>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2.4.1.1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Закупка товаров, работ и услуг для обеспечения государственных (муниципальных) нужд</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04 6 00 10020</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4877,90</w:t>
            </w:r>
          </w:p>
        </w:tc>
      </w:tr>
      <w:tr w:rsidR="006A0EC6" w:rsidRPr="0039339F" w:rsidTr="00025BF9">
        <w:trPr>
          <w:trHeight w:val="520"/>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3</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Муниципальная программа Новокубанского городского поселения Новокубанского района «Развитие жилищно-коммунального хозяйства»</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05 0 00 00000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127107,00</w:t>
            </w:r>
          </w:p>
        </w:tc>
      </w:tr>
      <w:tr w:rsidR="006A0EC6" w:rsidRPr="0039339F" w:rsidTr="00025BF9">
        <w:trPr>
          <w:trHeight w:val="216"/>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Развитие водоснабжения и водоотведения населенных пунктов</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05 1 00 00000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62233,30</w:t>
            </w:r>
          </w:p>
        </w:tc>
      </w:tr>
      <w:tr w:rsidR="006A0EC6" w:rsidRPr="0039339F" w:rsidTr="00025BF9">
        <w:trPr>
          <w:trHeight w:val="560"/>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Проведение комплекса мероприятий по модернизации, строительству, реконструкции и ремонту объектов водоснабжения и водоотведения населенных пунктов</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05 1 01 00000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7446,80</w:t>
            </w:r>
          </w:p>
        </w:tc>
      </w:tr>
      <w:tr w:rsidR="006A0EC6" w:rsidRPr="0039339F" w:rsidTr="00025BF9">
        <w:trPr>
          <w:trHeight w:val="115"/>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Мероприятия по водоснабжению и водоотведению населенных пунктов</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05 1 01 10390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7446,80</w:t>
            </w:r>
          </w:p>
        </w:tc>
      </w:tr>
      <w:tr w:rsidR="006A0EC6" w:rsidRPr="0039339F" w:rsidTr="00025BF9">
        <w:trPr>
          <w:trHeight w:val="202"/>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Капитальные вложения в объекты государственной (муниципальной) собственности (краевой бюджет)</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05 1 01 10390</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400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6086,80</w:t>
            </w:r>
          </w:p>
        </w:tc>
      </w:tr>
      <w:tr w:rsidR="006A0EC6" w:rsidRPr="0039339F" w:rsidTr="00025BF9">
        <w:trPr>
          <w:trHeight w:val="278"/>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3.1.1.1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Иные бюджетные ассигнования</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05 1 01 10390</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800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1360,00</w:t>
            </w:r>
          </w:p>
        </w:tc>
      </w:tr>
      <w:tr w:rsidR="006A0EC6" w:rsidRPr="0039339F" w:rsidTr="00025BF9">
        <w:trPr>
          <w:trHeight w:val="278"/>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3.1.2</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 xml:space="preserve">Федеральный проект "Чистая вода" </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1 G5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54786,50</w:t>
            </w:r>
          </w:p>
        </w:tc>
      </w:tr>
      <w:tr w:rsidR="006A0EC6" w:rsidRPr="0039339F" w:rsidTr="00025BF9">
        <w:trPr>
          <w:trHeight w:val="230"/>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3.1.2.1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Строительство и реконструкция (модернизация) объектов питьевого водоснабжения</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1 G5 52430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54786,50</w:t>
            </w:r>
          </w:p>
        </w:tc>
      </w:tr>
      <w:tr w:rsidR="006A0EC6" w:rsidRPr="0039339F" w:rsidTr="00025BF9">
        <w:trPr>
          <w:trHeight w:val="278"/>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3.1.2.1.1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Капитальные вложения в объекты государственной (муниципальной) собственности (краевой бюджет)</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1 G5 52430</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400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52047,20</w:t>
            </w:r>
          </w:p>
        </w:tc>
      </w:tr>
      <w:tr w:rsidR="006A0EC6" w:rsidRPr="0039339F" w:rsidTr="00025BF9">
        <w:trPr>
          <w:trHeight w:val="312"/>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3.1.2.1.2</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Капитальные вложения в объекты государственной (муниципальной) собственности (местный бюджет)</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1 G5 52430</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400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2739,30</w:t>
            </w:r>
          </w:p>
        </w:tc>
      </w:tr>
      <w:tr w:rsidR="006A0EC6" w:rsidRPr="0039339F" w:rsidTr="00025BF9">
        <w:trPr>
          <w:trHeight w:val="278"/>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3.2</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Газификация населенных пунктов</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05 2 00 00000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5000,00</w:t>
            </w:r>
          </w:p>
        </w:tc>
      </w:tr>
      <w:tr w:rsidR="006A0EC6" w:rsidRPr="0039339F" w:rsidTr="00025BF9">
        <w:trPr>
          <w:trHeight w:val="66"/>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3.2.1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Мероприятия по газификации населенных пунктов</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05 2 00 10480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5000,00</w:t>
            </w:r>
          </w:p>
        </w:tc>
      </w:tr>
      <w:tr w:rsidR="006A0EC6" w:rsidRPr="0039339F" w:rsidTr="00025BF9">
        <w:trPr>
          <w:trHeight w:val="296"/>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3.2.1.1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Капитальные вложения в объекты государственной (муниципальной) собственности</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05 2 00 10480</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400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5000,00</w:t>
            </w:r>
          </w:p>
        </w:tc>
      </w:tr>
      <w:tr w:rsidR="006A0EC6" w:rsidRPr="0039339F" w:rsidTr="00025BF9">
        <w:trPr>
          <w:trHeight w:val="278"/>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3.3</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Охрана  окружающей среды</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05 3 00 00000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3250,00</w:t>
            </w:r>
          </w:p>
        </w:tc>
      </w:tr>
      <w:tr w:rsidR="006A0EC6" w:rsidRPr="0039339F" w:rsidTr="00025BF9">
        <w:trPr>
          <w:trHeight w:val="320"/>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Поддержание надлежащего санитарного состояния на территории муниципального образования Новокубанский район</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05 3 01 00000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3250,00</w:t>
            </w:r>
          </w:p>
        </w:tc>
      </w:tr>
      <w:tr w:rsidR="006A0EC6" w:rsidRPr="0039339F" w:rsidTr="00025BF9">
        <w:trPr>
          <w:trHeight w:val="278"/>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3.3.1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Мероприятия по охране окружающей среды</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05 3 01 10400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3250,00</w:t>
            </w:r>
          </w:p>
        </w:tc>
      </w:tr>
      <w:tr w:rsidR="006A0EC6" w:rsidRPr="0039339F" w:rsidTr="00025BF9">
        <w:trPr>
          <w:trHeight w:val="358"/>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3.3.1.1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Закупка товаров, работ и услуг для обеспечения государственных (муниципальных) нужд</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05 3 01 10400</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3250,00</w:t>
            </w:r>
          </w:p>
        </w:tc>
      </w:tr>
      <w:tr w:rsidR="006A0EC6" w:rsidRPr="0039339F" w:rsidTr="00025BF9">
        <w:trPr>
          <w:trHeight w:val="278"/>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3.4.</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Благоустройство территории поселения</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05 4 00 00000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18447,00</w:t>
            </w:r>
          </w:p>
        </w:tc>
      </w:tr>
      <w:tr w:rsidR="006A0EC6" w:rsidRPr="0039339F" w:rsidTr="00025BF9">
        <w:trPr>
          <w:trHeight w:val="278"/>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3.4.1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Уличное освещение</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05 4 01 00000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12975,00</w:t>
            </w:r>
          </w:p>
        </w:tc>
      </w:tr>
      <w:tr w:rsidR="006A0EC6" w:rsidRPr="0039339F" w:rsidTr="00025BF9">
        <w:trPr>
          <w:trHeight w:val="230"/>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3.4.1.1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Мероприятия по благоустройству территории поселения</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05 4 01 10410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12975,00</w:t>
            </w:r>
          </w:p>
        </w:tc>
      </w:tr>
      <w:tr w:rsidR="006A0EC6" w:rsidRPr="0039339F" w:rsidTr="00025BF9">
        <w:trPr>
          <w:trHeight w:val="134"/>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3.4.1.1.1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Закупка товаров, работ и услуг для обеспечения государственных (муниципальных) нужд</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05 4 01 10410</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12975,00</w:t>
            </w:r>
          </w:p>
        </w:tc>
      </w:tr>
      <w:tr w:rsidR="006A0EC6" w:rsidRPr="0039339F" w:rsidTr="00025BF9">
        <w:trPr>
          <w:trHeight w:val="168"/>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3.5</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Прочие мероприятия по благоустройству территории поселения</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05 4 04 00000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5472,00</w:t>
            </w:r>
          </w:p>
        </w:tc>
      </w:tr>
      <w:tr w:rsidR="006A0EC6" w:rsidRPr="0039339F" w:rsidTr="00025BF9">
        <w:trPr>
          <w:trHeight w:val="114"/>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3.5.1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Мероприятия по благоустройству территории поселения</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05 4 04 10410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5472,00</w:t>
            </w:r>
          </w:p>
        </w:tc>
      </w:tr>
      <w:tr w:rsidR="006A0EC6" w:rsidRPr="0039339F" w:rsidTr="00025BF9">
        <w:trPr>
          <w:trHeight w:val="345"/>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3.5.1.1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Закупка товаров, работ и услуг для обеспечения государственных (муниципальных) нужд</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05 4 04 10410</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5472,00</w:t>
            </w:r>
          </w:p>
        </w:tc>
      </w:tr>
      <w:tr w:rsidR="006A0EC6" w:rsidRPr="0039339F" w:rsidTr="00025BF9">
        <w:trPr>
          <w:trHeight w:val="278"/>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3.6</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Развитие систем электроснабжения</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05 6 00 00000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160,00</w:t>
            </w:r>
          </w:p>
        </w:tc>
      </w:tr>
      <w:tr w:rsidR="006A0EC6" w:rsidRPr="0039339F" w:rsidTr="00025BF9">
        <w:trPr>
          <w:trHeight w:val="227"/>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3.6.1.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Мероприятия по развитию систем электроснабжения</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05 6 00 10450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160,00</w:t>
            </w:r>
          </w:p>
        </w:tc>
      </w:tr>
      <w:tr w:rsidR="006A0EC6" w:rsidRPr="0039339F" w:rsidTr="00025BF9">
        <w:trPr>
          <w:trHeight w:val="139"/>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3.6.1.1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Закупка товаров, работ и услуг для обеспечения государственных (муниципальных) нужд</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05 6 00 10450</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160,00</w:t>
            </w:r>
          </w:p>
        </w:tc>
      </w:tr>
      <w:tr w:rsidR="006A0EC6" w:rsidRPr="0039339F" w:rsidTr="00025BF9">
        <w:trPr>
          <w:trHeight w:val="423"/>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3.7.</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Основные мероприятия муниципальной программы Новокубанского городского поселения Новокубанского района "Развитие жилищно-коммунального хозяйства"</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05 7 00 00000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38006,70</w:t>
            </w:r>
          </w:p>
        </w:tc>
      </w:tr>
      <w:tr w:rsidR="006A0EC6" w:rsidRPr="0039339F" w:rsidTr="00025BF9">
        <w:trPr>
          <w:trHeight w:val="132"/>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3.7.1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Прочие мероприятия в области коммунального хозяйства</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05 7 02 00000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117,00</w:t>
            </w:r>
          </w:p>
        </w:tc>
      </w:tr>
      <w:tr w:rsidR="006A0EC6" w:rsidRPr="0039339F" w:rsidTr="00025BF9">
        <w:trPr>
          <w:trHeight w:val="65"/>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3.7.1.1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Реализация прочих мероприятий в области коммунального хозяйства</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05 7 02 10520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117,00</w:t>
            </w:r>
          </w:p>
        </w:tc>
      </w:tr>
      <w:tr w:rsidR="006A0EC6" w:rsidRPr="0039339F" w:rsidTr="00025BF9">
        <w:trPr>
          <w:trHeight w:val="294"/>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3.7.1.1.1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Закупка товаров, работ и услуг для обеспечения государственных (муниципальных) нужд</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05 7 02 10520</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117,00</w:t>
            </w:r>
          </w:p>
        </w:tc>
      </w:tr>
      <w:tr w:rsidR="006A0EC6" w:rsidRPr="0039339F" w:rsidTr="00025BF9">
        <w:trPr>
          <w:trHeight w:val="329"/>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3.7.2</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Обеспечение деятельности муниципальных учреждений в области жилищно-коммунального хозяйства</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05 7 03 00000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37889,70</w:t>
            </w:r>
          </w:p>
        </w:tc>
      </w:tr>
      <w:tr w:rsidR="006A0EC6" w:rsidRPr="0039339F" w:rsidTr="00025BF9">
        <w:trPr>
          <w:trHeight w:val="234"/>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3.7.2.1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Расходы на обеспечение деятельности (оказание услуг) муниципальных учреждений</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05 7 03 00590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37889,70</w:t>
            </w:r>
          </w:p>
        </w:tc>
      </w:tr>
      <w:tr w:rsidR="006A0EC6" w:rsidRPr="0039339F" w:rsidTr="00025BF9">
        <w:trPr>
          <w:trHeight w:val="268"/>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3.7.2.1.1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Предоставление субсидий бюджетным, автономным учреждениям и иным некоммерческим организациям</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05 7 03 00590</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37889,70</w:t>
            </w:r>
          </w:p>
        </w:tc>
      </w:tr>
      <w:tr w:rsidR="006A0EC6" w:rsidRPr="0039339F" w:rsidTr="00025BF9">
        <w:trPr>
          <w:trHeight w:val="278"/>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Модернизация систем теплоснабжения</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05 8 00 00000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10,00</w:t>
            </w:r>
          </w:p>
        </w:tc>
      </w:tr>
      <w:tr w:rsidR="006A0EC6" w:rsidRPr="0039339F" w:rsidTr="00025BF9">
        <w:trPr>
          <w:trHeight w:val="306"/>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 xml:space="preserve">Модернизация объектов теплоснабжения, </w:t>
            </w:r>
            <w:proofErr w:type="gramStart"/>
            <w:r w:rsidRPr="0039339F">
              <w:rPr>
                <w:rFonts w:ascii="Arial" w:hAnsi="Arial" w:cs="Arial"/>
                <w:color w:val="000000"/>
                <w:sz w:val="16"/>
                <w:szCs w:val="16"/>
              </w:rPr>
              <w:t>находящийся</w:t>
            </w:r>
            <w:proofErr w:type="gramEnd"/>
            <w:r w:rsidRPr="0039339F">
              <w:rPr>
                <w:rFonts w:ascii="Arial" w:hAnsi="Arial" w:cs="Arial"/>
                <w:color w:val="000000"/>
                <w:sz w:val="16"/>
                <w:szCs w:val="16"/>
              </w:rPr>
              <w:t xml:space="preserve"> в муниципальной собственности</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05 8 01 00000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10,00</w:t>
            </w:r>
          </w:p>
        </w:tc>
      </w:tr>
      <w:tr w:rsidR="006A0EC6" w:rsidRPr="0039339F" w:rsidTr="00025BF9">
        <w:trPr>
          <w:trHeight w:val="212"/>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Прочие мероприятия по модернизации объектов теплоснабжения, находящихся в муниципальной собственности (местный бюджет)</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05 8 01 01070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10,00</w:t>
            </w:r>
          </w:p>
        </w:tc>
      </w:tr>
      <w:tr w:rsidR="006A0EC6" w:rsidRPr="0039339F" w:rsidTr="00025BF9">
        <w:trPr>
          <w:trHeight w:val="247"/>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Закупка товаров, работ и услуг для обеспечения государственных (муниципальных) нужд</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05 8 01 01070</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10,00</w:t>
            </w:r>
          </w:p>
        </w:tc>
      </w:tr>
      <w:tr w:rsidR="006A0EC6" w:rsidRPr="0039339F" w:rsidTr="00025BF9">
        <w:trPr>
          <w:trHeight w:val="422"/>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4</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Муниципальная программа Новокубанского городского поселения Новокубанского района "Обеспечение безопасности населения"</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06 0 00 00000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7657,40</w:t>
            </w:r>
          </w:p>
        </w:tc>
      </w:tr>
      <w:tr w:rsidR="006A0EC6" w:rsidRPr="0039339F" w:rsidTr="00025BF9">
        <w:trPr>
          <w:trHeight w:val="272"/>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lastRenderedPageBreak/>
              <w:t>4.1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Предупреждение и ликвидации ЧС, стихийных бедствий и их последствий</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06 1 00 00000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7114,40</w:t>
            </w:r>
          </w:p>
        </w:tc>
      </w:tr>
      <w:tr w:rsidR="006A0EC6" w:rsidRPr="0039339F" w:rsidTr="00025BF9">
        <w:trPr>
          <w:trHeight w:val="320"/>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4.1.1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Организация и осуществление мероприятий по защите населения и территории муниципального образования</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06 1 01 00000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3243,60</w:t>
            </w:r>
          </w:p>
        </w:tc>
      </w:tr>
      <w:tr w:rsidR="006A0EC6" w:rsidRPr="0039339F" w:rsidTr="00025BF9">
        <w:trPr>
          <w:trHeight w:val="212"/>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4.1.1.1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Расходы на обеспечение деятельности (оказание услуг) муниципальных учреждений</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06 1 01 00590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3243,60</w:t>
            </w:r>
          </w:p>
        </w:tc>
      </w:tr>
      <w:tr w:rsidR="006A0EC6" w:rsidRPr="0039339F" w:rsidTr="00025BF9">
        <w:trPr>
          <w:trHeight w:val="278"/>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4.1.1.1.1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Иные межбюджетные трансферты</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06 1 01 00590</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3243,60</w:t>
            </w:r>
          </w:p>
        </w:tc>
      </w:tr>
      <w:tr w:rsidR="006A0EC6" w:rsidRPr="0039339F" w:rsidTr="00025BF9">
        <w:trPr>
          <w:trHeight w:val="251"/>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4.1.2</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 xml:space="preserve">Предупреждение и ликвидация последствий ЧС и стихийных бедствий природного и техногенного характера   </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06 1 01 10130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120,00</w:t>
            </w:r>
          </w:p>
        </w:tc>
      </w:tr>
      <w:tr w:rsidR="006A0EC6" w:rsidRPr="0039339F" w:rsidTr="00025BF9">
        <w:trPr>
          <w:trHeight w:val="284"/>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4.1.2.1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Закупка товаров, работ и услуг для обеспечения государственных (муниципальных) нужд</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06 1 01 10130</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120,00</w:t>
            </w:r>
          </w:p>
        </w:tc>
      </w:tr>
      <w:tr w:rsidR="006A0EC6" w:rsidRPr="0039339F" w:rsidTr="00025BF9">
        <w:trPr>
          <w:trHeight w:val="332"/>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4.2.1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Подготовка и содержание аварийно-спасательных служб и аварийно-спасательных формирований для защиты населения и территории от ЧС</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06 1 02 00000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3750,80</w:t>
            </w:r>
          </w:p>
        </w:tc>
      </w:tr>
      <w:tr w:rsidR="006A0EC6" w:rsidRPr="0039339F" w:rsidTr="00025BF9">
        <w:trPr>
          <w:trHeight w:val="340"/>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4.2.1.1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Расходы на обеспечение деятельности (оказание услуг) муниципальных учреждений</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06 1 02 00590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3750,80</w:t>
            </w:r>
          </w:p>
        </w:tc>
      </w:tr>
      <w:tr w:rsidR="006A0EC6" w:rsidRPr="0039339F" w:rsidTr="00025BF9">
        <w:trPr>
          <w:trHeight w:val="278"/>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4.2.1.1.1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Иные межбюджетные трансферты</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06 1 02 00590</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3750,80</w:t>
            </w:r>
          </w:p>
        </w:tc>
      </w:tr>
      <w:tr w:rsidR="006A0EC6" w:rsidRPr="0039339F" w:rsidTr="00025BF9">
        <w:trPr>
          <w:trHeight w:val="278"/>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4.4</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Пожарная безопасность</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06 2 00 00000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543,00</w:t>
            </w:r>
          </w:p>
        </w:tc>
      </w:tr>
      <w:tr w:rsidR="006A0EC6" w:rsidRPr="0039339F" w:rsidTr="00025BF9">
        <w:trPr>
          <w:trHeight w:val="213"/>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4.4.1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Повышение уровня пожарной безопасности муниципальных учреждений</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06 2 01 00000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543,00</w:t>
            </w:r>
          </w:p>
        </w:tc>
      </w:tr>
      <w:tr w:rsidR="006A0EC6" w:rsidRPr="0039339F" w:rsidTr="00025BF9">
        <w:trPr>
          <w:trHeight w:val="118"/>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4.4.1.1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Мероприятия по обеспечению пожарной безопасности</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06 2 01 10140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543,00</w:t>
            </w:r>
          </w:p>
        </w:tc>
      </w:tr>
      <w:tr w:rsidR="006A0EC6" w:rsidRPr="0039339F" w:rsidTr="00025BF9">
        <w:trPr>
          <w:trHeight w:val="335"/>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4.4.1.1.1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Закупка товаров, работ и услуг для обеспечения государственных (муниципальных) нужд</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06 2 01 10140</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158,00</w:t>
            </w:r>
          </w:p>
        </w:tc>
      </w:tr>
      <w:tr w:rsidR="006A0EC6" w:rsidRPr="0039339F" w:rsidTr="00025BF9">
        <w:trPr>
          <w:trHeight w:val="240"/>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4.4.1.1.1.1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Предоставление субсидий бюджетным, автономным учреждениям и иным некоммерческим организациям</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06 2 01 10140</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385,00</w:t>
            </w:r>
          </w:p>
        </w:tc>
      </w:tr>
      <w:tr w:rsidR="006A0EC6" w:rsidRPr="0039339F" w:rsidTr="00025BF9">
        <w:trPr>
          <w:trHeight w:val="274"/>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5</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 xml:space="preserve">Муниципальная программа Новокубанского городского поселения Новокубанского района "Развитие культуры" </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07 0 00 00000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63537,80</w:t>
            </w:r>
          </w:p>
        </w:tc>
      </w:tr>
      <w:tr w:rsidR="006A0EC6" w:rsidRPr="0039339F" w:rsidTr="00025BF9">
        <w:trPr>
          <w:trHeight w:val="309"/>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Основные мероприятия муниципальной программы Новокубанского городского поселения Новокубанского района  "Развитие культуры"</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07 1 00 00000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5695,70</w:t>
            </w:r>
          </w:p>
        </w:tc>
      </w:tr>
      <w:tr w:rsidR="006A0EC6" w:rsidRPr="0039339F" w:rsidTr="00025BF9">
        <w:trPr>
          <w:trHeight w:val="65"/>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Обеспечение деятельности муниципальных учреждений</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07 1 01 00000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5695,70</w:t>
            </w:r>
          </w:p>
        </w:tc>
      </w:tr>
      <w:tr w:rsidR="006A0EC6" w:rsidRPr="0039339F" w:rsidTr="00025BF9">
        <w:trPr>
          <w:trHeight w:val="289"/>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5.1.1.1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Расходы на обеспечение деятельности (оказание услуг) муниципальных учреждений</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07 1 01 00590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5695,70</w:t>
            </w:r>
          </w:p>
        </w:tc>
      </w:tr>
      <w:tr w:rsidR="006A0EC6" w:rsidRPr="0039339F" w:rsidTr="00025BF9">
        <w:trPr>
          <w:trHeight w:val="761"/>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5.1.1.1.1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07 1 01 00590</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4887,70</w:t>
            </w:r>
          </w:p>
        </w:tc>
      </w:tr>
      <w:tr w:rsidR="006A0EC6" w:rsidRPr="0039339F" w:rsidTr="00025BF9">
        <w:trPr>
          <w:trHeight w:val="263"/>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5.1.1.1.2</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Закупка товаров, работ и услуг для обеспечения государственных (муниципальных) нужд</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07 1 01 00590</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801,00</w:t>
            </w:r>
          </w:p>
        </w:tc>
      </w:tr>
      <w:tr w:rsidR="006A0EC6" w:rsidRPr="0039339F" w:rsidTr="00025BF9">
        <w:trPr>
          <w:trHeight w:val="168"/>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5.1.1.1.3</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Иные бюджетные ассигнования</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07 1 01 00590</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800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7,00</w:t>
            </w:r>
          </w:p>
        </w:tc>
      </w:tr>
      <w:tr w:rsidR="006A0EC6" w:rsidRPr="0039339F" w:rsidTr="00025BF9">
        <w:trPr>
          <w:trHeight w:val="384"/>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5.2</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Совершенствование деятельности муниципальных учреждений в отрасли "Культура" по предоставлению муниципальных услуг</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07 2 00 00000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57842,10</w:t>
            </w:r>
          </w:p>
        </w:tc>
      </w:tr>
      <w:tr w:rsidR="006A0EC6" w:rsidRPr="0039339F" w:rsidTr="00025BF9">
        <w:trPr>
          <w:trHeight w:val="276"/>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5.2.1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Расходы на обеспечение деятельности (оказание услуг) муниципальных учреждений</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07 2 00 00590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56449,80</w:t>
            </w:r>
          </w:p>
        </w:tc>
      </w:tr>
      <w:tr w:rsidR="006A0EC6" w:rsidRPr="0039339F" w:rsidTr="00025BF9">
        <w:trPr>
          <w:trHeight w:val="735"/>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5.2.1.1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07 2 00 00590</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6125,00</w:t>
            </w:r>
          </w:p>
        </w:tc>
      </w:tr>
      <w:tr w:rsidR="006A0EC6" w:rsidRPr="0039339F" w:rsidTr="00025BF9">
        <w:trPr>
          <w:trHeight w:val="264"/>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5.2.1.2</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Закупка товаров, работ и услуг для обеспечения государственных (муниципальных) нужд</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07 2 00 00590</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2801,00</w:t>
            </w:r>
          </w:p>
        </w:tc>
      </w:tr>
      <w:tr w:rsidR="006A0EC6" w:rsidRPr="0039339F" w:rsidTr="00025BF9">
        <w:trPr>
          <w:trHeight w:val="312"/>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5.2.1.3</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Предоставление субсидий бюджетным, автономным учреждениям и иным некоммерческим организациям</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07 2 00 00590</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47508,80</w:t>
            </w:r>
          </w:p>
        </w:tc>
      </w:tr>
      <w:tr w:rsidR="006A0EC6" w:rsidRPr="0039339F" w:rsidTr="00025BF9">
        <w:trPr>
          <w:trHeight w:val="334"/>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5.2.1.4</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Иные бюджетные ассигнования</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07 2 00 00590</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800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15,00</w:t>
            </w:r>
          </w:p>
        </w:tc>
      </w:tr>
      <w:tr w:rsidR="006A0EC6" w:rsidRPr="0039339F" w:rsidTr="00025BF9">
        <w:trPr>
          <w:trHeight w:val="281"/>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5.3</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Реализация мероприятий муниципальной программы Новокубанского городского поселения Новокубанского района "Развитие культуры"</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07 2 00 10230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1000,00</w:t>
            </w:r>
          </w:p>
        </w:tc>
      </w:tr>
      <w:tr w:rsidR="006A0EC6" w:rsidRPr="0039339F" w:rsidTr="00025BF9">
        <w:trPr>
          <w:trHeight w:val="423"/>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5.3.1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Предоставление субсидий бюджетным, автономным учреждениям и иным некоммерческим организациям</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07 2 00 10230</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1000,00</w:t>
            </w:r>
          </w:p>
        </w:tc>
      </w:tr>
      <w:tr w:rsidR="006A0EC6" w:rsidRPr="0039339F" w:rsidTr="00025BF9">
        <w:trPr>
          <w:trHeight w:val="423"/>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5.4</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07 2 00 L4670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392,30</w:t>
            </w:r>
          </w:p>
        </w:tc>
      </w:tr>
      <w:tr w:rsidR="006A0EC6" w:rsidRPr="0039339F" w:rsidTr="00025BF9">
        <w:trPr>
          <w:trHeight w:val="416"/>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5.4.1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Предоставление субсидий бюджетным, автономным учреждениям и иным некоммерческим организациям (краевой бюджет)</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07 2 00 L4670</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372,60</w:t>
            </w:r>
          </w:p>
        </w:tc>
      </w:tr>
      <w:tr w:rsidR="006A0EC6" w:rsidRPr="0039339F" w:rsidTr="00025BF9">
        <w:trPr>
          <w:trHeight w:val="266"/>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5.4.2</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Предоставление субсидий бюджетным, автономным учреждениям и иным некоммерческим организациям (местный бюджет)</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07 2 00 L4670</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19,70</w:t>
            </w:r>
          </w:p>
        </w:tc>
      </w:tr>
      <w:tr w:rsidR="006A0EC6" w:rsidRPr="0039339F" w:rsidTr="00025BF9">
        <w:trPr>
          <w:trHeight w:val="442"/>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6</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 xml:space="preserve">Муниципальная программа Новокубанского городского поселения Новокубанского района "Развитие физической культуры и массового спорта" </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08 0 00 00000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1100,00</w:t>
            </w:r>
          </w:p>
        </w:tc>
      </w:tr>
      <w:tr w:rsidR="006A0EC6" w:rsidRPr="0039339F" w:rsidTr="00025BF9">
        <w:trPr>
          <w:trHeight w:val="422"/>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Основные мероприятия муниципальной программы Новокубанского городского поселения Новокубанского района  "Развитие физической культуры и массового спорта"</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08 1 00 00000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1100,00</w:t>
            </w:r>
          </w:p>
        </w:tc>
      </w:tr>
      <w:tr w:rsidR="006A0EC6" w:rsidRPr="0039339F" w:rsidTr="00025BF9">
        <w:trPr>
          <w:trHeight w:val="275"/>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Создание условий, обеспечивающих возможность систематически заниматься физической культурой и спортом</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08 1 01 00000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1100,00</w:t>
            </w:r>
          </w:p>
        </w:tc>
      </w:tr>
      <w:tr w:rsidR="006A0EC6" w:rsidRPr="0039339F" w:rsidTr="00025BF9">
        <w:trPr>
          <w:trHeight w:val="180"/>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6.1.1.1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Мероприятия в области спорта и физической культуры</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08 1 01 10120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1100,00</w:t>
            </w:r>
          </w:p>
        </w:tc>
      </w:tr>
      <w:tr w:rsidR="006A0EC6" w:rsidRPr="0039339F" w:rsidTr="00025BF9">
        <w:trPr>
          <w:trHeight w:val="113"/>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6.1.1.1.1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Предоставление субсидий бюджетным, автономным учреждениям и иным некоммерческим организациям</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08 1 01 10120</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1100,00</w:t>
            </w:r>
          </w:p>
        </w:tc>
      </w:tr>
      <w:tr w:rsidR="006A0EC6" w:rsidRPr="0039339F" w:rsidTr="00025BF9">
        <w:trPr>
          <w:trHeight w:val="316"/>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7</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Муниципальная программа Новокубанского городского поселения Новокубанского района «Экономическое развитие»</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09 0 00 00000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535,00</w:t>
            </w:r>
          </w:p>
        </w:tc>
      </w:tr>
      <w:tr w:rsidR="006A0EC6" w:rsidRPr="0039339F" w:rsidTr="00025BF9">
        <w:trPr>
          <w:trHeight w:val="194"/>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7.1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Государственная поддержка малого и среднего предпринимательства</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09 1 00 00000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535,00</w:t>
            </w:r>
          </w:p>
        </w:tc>
      </w:tr>
      <w:tr w:rsidR="006A0EC6" w:rsidRPr="0039339F" w:rsidTr="00025BF9">
        <w:trPr>
          <w:trHeight w:val="113"/>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7.1.1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Развитие малого и среднего предпринимательства</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09 1 01 00000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535,00</w:t>
            </w:r>
          </w:p>
        </w:tc>
      </w:tr>
      <w:tr w:rsidR="006A0EC6" w:rsidRPr="0039339F" w:rsidTr="00025BF9">
        <w:trPr>
          <w:trHeight w:val="215"/>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7.1.1.1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Расходы на обеспечение деятельности (оказание услуг) муниципальных учреждений</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09 1 01 00590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500,00</w:t>
            </w:r>
          </w:p>
        </w:tc>
      </w:tr>
      <w:tr w:rsidR="006A0EC6" w:rsidRPr="0039339F" w:rsidTr="00025BF9">
        <w:trPr>
          <w:trHeight w:val="278"/>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7.1.1.1.1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Иные межбюджетные трансферты</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09 1 01 00590</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500,00</w:t>
            </w:r>
          </w:p>
        </w:tc>
      </w:tr>
      <w:tr w:rsidR="006A0EC6" w:rsidRPr="0039339F" w:rsidTr="00025BF9">
        <w:trPr>
          <w:trHeight w:val="96"/>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7.1.1.2</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Поддержка малого и среднего предпринимательства</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09 1 01 10170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35,00</w:t>
            </w:r>
          </w:p>
        </w:tc>
      </w:tr>
      <w:tr w:rsidR="006A0EC6" w:rsidRPr="0039339F" w:rsidTr="00025BF9">
        <w:trPr>
          <w:trHeight w:val="312"/>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7.1.1.2.1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Закупка товаров, работ и услуг для обеспечения государственных (муниципальных) нужд</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09 1 01 10170</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35,00</w:t>
            </w:r>
          </w:p>
        </w:tc>
      </w:tr>
      <w:tr w:rsidR="006A0EC6" w:rsidRPr="0039339F" w:rsidTr="00025BF9">
        <w:trPr>
          <w:trHeight w:val="502"/>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8</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 xml:space="preserve">Муниципальная программа Новокубанского городского поселения Новокубанского района "Молодежь Новокубанского городского поселения Новокубанского района" </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11 0 00 00000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1770,00</w:t>
            </w:r>
          </w:p>
        </w:tc>
      </w:tr>
      <w:tr w:rsidR="006A0EC6" w:rsidRPr="0039339F" w:rsidTr="00025BF9">
        <w:trPr>
          <w:trHeight w:val="212"/>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8.1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Основные мероприятия муниципальной программы Новокубанского городского поселения Новокубанского района "Молодежь Кубани"</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11 1 00 00000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1770,00</w:t>
            </w:r>
          </w:p>
        </w:tc>
      </w:tr>
      <w:tr w:rsidR="006A0EC6" w:rsidRPr="0039339F" w:rsidTr="00025BF9">
        <w:trPr>
          <w:trHeight w:val="105"/>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8.1.1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Проведение мероприятий в сфере реализации молодежной политики</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11 1 01 00000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770,00</w:t>
            </w:r>
          </w:p>
        </w:tc>
      </w:tr>
      <w:tr w:rsidR="006A0EC6" w:rsidRPr="0039339F" w:rsidTr="00025BF9">
        <w:trPr>
          <w:trHeight w:val="65"/>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8.1.1.1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Мероприятия в области молодежной политики</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11 1 01 10240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770,00</w:t>
            </w:r>
          </w:p>
        </w:tc>
      </w:tr>
      <w:tr w:rsidR="006A0EC6" w:rsidRPr="0039339F" w:rsidTr="00025BF9">
        <w:trPr>
          <w:trHeight w:val="125"/>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lastRenderedPageBreak/>
              <w:t>8.1.1.1.1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Закупка товаров, работ и услуг для обеспечения государственных (муниципальных) нужд</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11 1 01 10240</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770,00</w:t>
            </w:r>
          </w:p>
        </w:tc>
      </w:tr>
      <w:tr w:rsidR="006A0EC6" w:rsidRPr="0039339F" w:rsidTr="00025BF9">
        <w:trPr>
          <w:trHeight w:val="65"/>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8.1.2</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Обеспечение деятельности муниципальных учреждений</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11 1 02 00000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1000,00</w:t>
            </w:r>
          </w:p>
        </w:tc>
      </w:tr>
      <w:tr w:rsidR="006A0EC6" w:rsidRPr="0039339F" w:rsidTr="00025BF9">
        <w:trPr>
          <w:trHeight w:val="105"/>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8.1.2.1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Расходы на обеспечение деятельности (оказание услуг) муниципальных учреждений</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11 1 02 00590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1000,00</w:t>
            </w:r>
          </w:p>
        </w:tc>
      </w:tr>
      <w:tr w:rsidR="006A0EC6" w:rsidRPr="0039339F" w:rsidTr="00025BF9">
        <w:trPr>
          <w:trHeight w:val="278"/>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8.1.2.1.1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Иные межбюджетные трансферты</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11 1 02 00590</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1000,00</w:t>
            </w:r>
          </w:p>
        </w:tc>
      </w:tr>
      <w:tr w:rsidR="006A0EC6" w:rsidRPr="0039339F" w:rsidTr="00025BF9">
        <w:trPr>
          <w:trHeight w:val="412"/>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9</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 xml:space="preserve">Муниципальная программа Новокубанского городского поселения Новокубанского района "Информационное обеспечение жителей"  </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12 0 00 00000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700,00</w:t>
            </w:r>
          </w:p>
        </w:tc>
      </w:tr>
      <w:tr w:rsidR="006A0EC6" w:rsidRPr="0039339F" w:rsidTr="00025BF9">
        <w:trPr>
          <w:trHeight w:val="418"/>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Основные мероприятия муниципальной программы Новокубанского городского поселения Новокубанского района "Информационное обеспечение жителей"</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12 1 00 00000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700,00</w:t>
            </w:r>
          </w:p>
        </w:tc>
      </w:tr>
      <w:tr w:rsidR="006A0EC6" w:rsidRPr="0039339F" w:rsidTr="00025BF9">
        <w:trPr>
          <w:trHeight w:val="426"/>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Обеспечение доступа к информации о деятельности администрации муниципального образования на телевидении, радио и в сети «Интернет»</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12 1 01 00000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100,00</w:t>
            </w:r>
          </w:p>
        </w:tc>
      </w:tr>
      <w:tr w:rsidR="006A0EC6" w:rsidRPr="0039339F" w:rsidTr="00025BF9">
        <w:trPr>
          <w:trHeight w:val="65"/>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9.1.1.1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Мероприятия по информационному обеспечению населения</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12 1 01 10270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100,00</w:t>
            </w:r>
          </w:p>
        </w:tc>
      </w:tr>
      <w:tr w:rsidR="006A0EC6" w:rsidRPr="0039339F" w:rsidTr="00025BF9">
        <w:trPr>
          <w:trHeight w:val="366"/>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9.1.1.1.1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Закупка товаров, работ и услуг для обеспечения государственных (муниципальных) нужд</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12 1 01 10270</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100,00</w:t>
            </w:r>
          </w:p>
        </w:tc>
      </w:tr>
      <w:tr w:rsidR="006A0EC6" w:rsidRPr="0039339F" w:rsidTr="00025BF9">
        <w:trPr>
          <w:trHeight w:val="259"/>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9.1.2</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Обеспечение доступа к информации о деятельности администрации муниципального образования в периодических изданиях</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12 1 02 00000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600,00</w:t>
            </w:r>
          </w:p>
        </w:tc>
      </w:tr>
      <w:tr w:rsidR="006A0EC6" w:rsidRPr="0039339F" w:rsidTr="00025BF9">
        <w:trPr>
          <w:trHeight w:val="164"/>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9.1.2.1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Мероприятия по информационному обеспечению населения</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12 1 02 10270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600,00</w:t>
            </w:r>
          </w:p>
        </w:tc>
      </w:tr>
      <w:tr w:rsidR="006A0EC6" w:rsidRPr="0039339F" w:rsidTr="00025BF9">
        <w:trPr>
          <w:trHeight w:val="97"/>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9.1.2.1.1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Закупка товаров, работ и услуг для обеспечения государственных (муниципальных) нужд</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12 1 02 10270</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600,00</w:t>
            </w:r>
          </w:p>
        </w:tc>
      </w:tr>
      <w:tr w:rsidR="006A0EC6" w:rsidRPr="0039339F" w:rsidTr="00025BF9">
        <w:trPr>
          <w:trHeight w:val="144"/>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10</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Муниципальная программа "Формирование современной городской среды"</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20 0 00 00000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4607,60</w:t>
            </w:r>
          </w:p>
        </w:tc>
      </w:tr>
      <w:tr w:rsidR="006A0EC6" w:rsidRPr="0039339F" w:rsidTr="00025BF9">
        <w:trPr>
          <w:trHeight w:val="306"/>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Основные мероприятия муниципальной программы Новокубанского городского поселения Новокубанского района  "Формирование современной городской среды"</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20 1 00 00000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4607,60</w:t>
            </w:r>
          </w:p>
        </w:tc>
      </w:tr>
      <w:tr w:rsidR="006A0EC6" w:rsidRPr="0039339F" w:rsidTr="00025BF9">
        <w:trPr>
          <w:trHeight w:val="314"/>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Мероприятия по формированию современной городской среды</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20 1 00 05550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4607,60</w:t>
            </w:r>
          </w:p>
        </w:tc>
      </w:tr>
      <w:tr w:rsidR="006A0EC6" w:rsidRPr="0039339F" w:rsidTr="00025BF9">
        <w:trPr>
          <w:trHeight w:val="263"/>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10.1.1.1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Закупка товаров, работ и услуг для обеспечения государственных (муниципальных) нужд</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20 1 00 05550</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4607,60</w:t>
            </w:r>
          </w:p>
        </w:tc>
      </w:tr>
      <w:tr w:rsidR="006A0EC6" w:rsidRPr="0039339F" w:rsidTr="00025BF9">
        <w:trPr>
          <w:trHeight w:val="168"/>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 xml:space="preserve">Муниципальная  программа «Материально - техническое и программное обеспечение» </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23 0 00 00000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990,00</w:t>
            </w:r>
          </w:p>
        </w:tc>
      </w:tr>
      <w:tr w:rsidR="006A0EC6" w:rsidRPr="0039339F" w:rsidTr="00025BF9">
        <w:trPr>
          <w:trHeight w:val="472"/>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Основные мероприятия муниципальной программы Новокубанского городского поселения Новокубанского района  "Материально-техническое и программное обеспечение"</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23 1 00 00000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990,00</w:t>
            </w:r>
          </w:p>
        </w:tc>
      </w:tr>
      <w:tr w:rsidR="006A0EC6" w:rsidRPr="0039339F" w:rsidTr="00025BF9">
        <w:trPr>
          <w:trHeight w:val="324"/>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Мероприятия по материально-техническому и программному обеспечению</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23 1 00 10510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990,00</w:t>
            </w:r>
          </w:p>
        </w:tc>
      </w:tr>
      <w:tr w:rsidR="006A0EC6" w:rsidRPr="0039339F" w:rsidTr="00025BF9">
        <w:trPr>
          <w:trHeight w:val="231"/>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11.1.1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Закупка товаров, работ и услуг для обеспечения государственных (муниципальных) нужд</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23 1 00 10510</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990,00</w:t>
            </w:r>
          </w:p>
        </w:tc>
      </w:tr>
      <w:tr w:rsidR="006A0EC6" w:rsidRPr="0039339F" w:rsidTr="00025BF9">
        <w:trPr>
          <w:trHeight w:val="281"/>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12.</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Обеспечение деятельности органов местного самоуправления муниципального образования и муниципальных учреждений</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50 0 00 00000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26446,60</w:t>
            </w:r>
          </w:p>
        </w:tc>
      </w:tr>
      <w:tr w:rsidR="006A0EC6" w:rsidRPr="0039339F" w:rsidTr="00025BF9">
        <w:trPr>
          <w:trHeight w:val="565"/>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Высшее должностное лицо Новокубанского городского поселения Новокубанского района</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50 1 00 00000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1325,90</w:t>
            </w:r>
          </w:p>
        </w:tc>
      </w:tr>
      <w:tr w:rsidR="006A0EC6" w:rsidRPr="0039339F" w:rsidTr="00025BF9">
        <w:trPr>
          <w:trHeight w:val="118"/>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Расходы на обеспечение функций органов местного самоуправления</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50 1 00 00190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1325,90</w:t>
            </w:r>
          </w:p>
        </w:tc>
      </w:tr>
      <w:tr w:rsidR="006A0EC6" w:rsidRPr="0039339F" w:rsidTr="00025BF9">
        <w:trPr>
          <w:trHeight w:val="632"/>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12.1.1.1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50 1 00 00190</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1325,90</w:t>
            </w:r>
          </w:p>
        </w:tc>
      </w:tr>
      <w:tr w:rsidR="006A0EC6" w:rsidRPr="0039339F" w:rsidTr="00025BF9">
        <w:trPr>
          <w:trHeight w:val="288"/>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12.2.</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 xml:space="preserve">Контрольно-счетная палата администрации муниципального образования </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50 2 00 00000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226,40</w:t>
            </w:r>
          </w:p>
        </w:tc>
      </w:tr>
      <w:tr w:rsidR="006A0EC6" w:rsidRPr="0039339F" w:rsidTr="00025BF9">
        <w:trPr>
          <w:trHeight w:val="195"/>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12.2.1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Обеспечение деятельности контрольно-счетной палаты</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50 2 02 00000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226,40</w:t>
            </w:r>
          </w:p>
        </w:tc>
      </w:tr>
      <w:tr w:rsidR="006A0EC6" w:rsidRPr="0039339F" w:rsidTr="00025BF9">
        <w:trPr>
          <w:trHeight w:val="65"/>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12.2.1.1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Расходы на обеспечение функций органов местного самоуправления</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50 2 02 12190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226,40</w:t>
            </w:r>
          </w:p>
        </w:tc>
      </w:tr>
      <w:tr w:rsidR="006A0EC6" w:rsidRPr="0039339F" w:rsidTr="00025BF9">
        <w:trPr>
          <w:trHeight w:val="72"/>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12.2.1.1.1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Межбюджетные трансферты</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50 2 02 12190</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226,40</w:t>
            </w:r>
          </w:p>
        </w:tc>
      </w:tr>
      <w:tr w:rsidR="006A0EC6" w:rsidRPr="0039339F" w:rsidTr="00025BF9">
        <w:trPr>
          <w:trHeight w:val="535"/>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12.3.</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Обеспечение деятельности администрации муниципального образования</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50 5 00 00000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22494,30</w:t>
            </w:r>
          </w:p>
        </w:tc>
      </w:tr>
      <w:tr w:rsidR="006A0EC6" w:rsidRPr="0039339F" w:rsidTr="00025BF9">
        <w:trPr>
          <w:trHeight w:val="250"/>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12.3.1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Расходы на обеспечение функций органов местного самоуправления</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50 5 00 00190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17503,20</w:t>
            </w:r>
          </w:p>
        </w:tc>
      </w:tr>
      <w:tr w:rsidR="006A0EC6" w:rsidRPr="0039339F" w:rsidTr="00025BF9">
        <w:trPr>
          <w:trHeight w:val="680"/>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12.3.1.1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50 5 00 00190</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16120,60</w:t>
            </w:r>
          </w:p>
        </w:tc>
      </w:tr>
      <w:tr w:rsidR="006A0EC6" w:rsidRPr="0039339F" w:rsidTr="00025BF9">
        <w:trPr>
          <w:trHeight w:val="364"/>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12.3.1.2</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Закупка товаров, работ и услуг для обеспечения государственных (муниципальных) нужд</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50 5 00 00190</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1247,60</w:t>
            </w:r>
          </w:p>
        </w:tc>
      </w:tr>
      <w:tr w:rsidR="006A0EC6" w:rsidRPr="0039339F" w:rsidTr="00025BF9">
        <w:trPr>
          <w:trHeight w:val="278"/>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12.3.1.3</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Иные бюджетные ассигнования</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50 5 00 00190</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800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135,00</w:t>
            </w:r>
          </w:p>
        </w:tc>
      </w:tr>
      <w:tr w:rsidR="006A0EC6" w:rsidRPr="0039339F" w:rsidTr="00025BF9">
        <w:trPr>
          <w:trHeight w:val="65"/>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12.4.</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Прочие обязательства администрации муниципального образования</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50 5 00 10050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2797,00</w:t>
            </w:r>
          </w:p>
        </w:tc>
      </w:tr>
      <w:tr w:rsidR="006A0EC6" w:rsidRPr="0039339F" w:rsidTr="00025BF9">
        <w:trPr>
          <w:trHeight w:val="192"/>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12.4.1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Закупка товаров, работ и услуг для обеспечения государственных (муниципальных) нужд</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50 5 00 10050</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1155,00</w:t>
            </w:r>
          </w:p>
        </w:tc>
      </w:tr>
      <w:tr w:rsidR="006A0EC6" w:rsidRPr="0039339F" w:rsidTr="00025BF9">
        <w:trPr>
          <w:trHeight w:val="278"/>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12.4.2</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Социальное обеспечение и иные выплаты</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50 5 00 10050</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972,00</w:t>
            </w:r>
          </w:p>
        </w:tc>
      </w:tr>
      <w:tr w:rsidR="006A0EC6" w:rsidRPr="0039339F" w:rsidTr="00025BF9">
        <w:trPr>
          <w:trHeight w:val="278"/>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12.4.3</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Иные бюджетные ассигнования</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50 5 00 10050</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800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670,00</w:t>
            </w:r>
          </w:p>
        </w:tc>
      </w:tr>
      <w:tr w:rsidR="006A0EC6" w:rsidRPr="0039339F" w:rsidTr="00025BF9">
        <w:trPr>
          <w:trHeight w:val="220"/>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12.5</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Осуществление полномочий по внутреннему финансовому контролю поселений</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50 5 00 11190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219,00</w:t>
            </w:r>
          </w:p>
        </w:tc>
      </w:tr>
      <w:tr w:rsidR="006A0EC6" w:rsidRPr="0039339F" w:rsidTr="00025BF9">
        <w:trPr>
          <w:trHeight w:val="278"/>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12.5.1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Межбюджетные трансферты</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50 5 00 11190</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219,00</w:t>
            </w:r>
          </w:p>
        </w:tc>
      </w:tr>
      <w:tr w:rsidR="006A0EC6" w:rsidRPr="0039339F" w:rsidTr="00025BF9">
        <w:trPr>
          <w:trHeight w:val="258"/>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12.6</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Осуществление полномочий по размещению муниципального заказа поселений</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50 5 00 13190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0,00</w:t>
            </w:r>
          </w:p>
        </w:tc>
      </w:tr>
      <w:tr w:rsidR="006A0EC6" w:rsidRPr="0039339F" w:rsidTr="00025BF9">
        <w:trPr>
          <w:trHeight w:val="278"/>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12.6.1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Межбюджетные трансферты</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50 5 00 13190</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0,00</w:t>
            </w:r>
          </w:p>
        </w:tc>
      </w:tr>
      <w:tr w:rsidR="006A0EC6" w:rsidRPr="0039339F" w:rsidTr="00025BF9">
        <w:trPr>
          <w:trHeight w:val="268"/>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12.7</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Осуществление первичного воинского учета на территориях, где отсутствуют военные комиссариаты</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50 5 00 51180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1962,70</w:t>
            </w:r>
          </w:p>
        </w:tc>
      </w:tr>
      <w:tr w:rsidR="006A0EC6" w:rsidRPr="0039339F" w:rsidTr="00025BF9">
        <w:trPr>
          <w:trHeight w:val="599"/>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12.7.1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50 5 00 51180</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1929,80</w:t>
            </w:r>
          </w:p>
        </w:tc>
      </w:tr>
      <w:tr w:rsidR="006A0EC6" w:rsidRPr="0039339F" w:rsidTr="00025BF9">
        <w:trPr>
          <w:trHeight w:val="284"/>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12.7.2</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Закупка товаров, работ и услуг для обеспечения государственных (муниципальных) нужд</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50 5 00 51180</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32,90</w:t>
            </w:r>
          </w:p>
        </w:tc>
      </w:tr>
      <w:tr w:rsidR="006A0EC6" w:rsidRPr="0039339F" w:rsidTr="00025BF9">
        <w:trPr>
          <w:trHeight w:val="460"/>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12.8</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Осуществление отдельных государственных полномочий по образованию и организации деятельности административных комиссий</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50 5 00 60190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12,40</w:t>
            </w:r>
          </w:p>
        </w:tc>
      </w:tr>
      <w:tr w:rsidR="006A0EC6" w:rsidRPr="0039339F" w:rsidTr="00025BF9">
        <w:trPr>
          <w:trHeight w:val="312"/>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12.8.1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Закупка товаров, работ и услуг для обеспечения государственных (муниципальных) нужд</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50 5 00 60190</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12,40</w:t>
            </w:r>
          </w:p>
        </w:tc>
      </w:tr>
      <w:tr w:rsidR="006A0EC6" w:rsidRPr="0039339F" w:rsidTr="00025BF9">
        <w:trPr>
          <w:trHeight w:val="219"/>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12.9</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Реализация муниципальных функций администрации муниципального образования</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50 7 00 00000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100,00</w:t>
            </w:r>
          </w:p>
        </w:tc>
      </w:tr>
      <w:tr w:rsidR="006A0EC6" w:rsidRPr="0039339F" w:rsidTr="00025BF9">
        <w:trPr>
          <w:trHeight w:val="111"/>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12.9.1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Финансовое обеспечение непредвиденных расходов</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50 7 01 00000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100,00</w:t>
            </w:r>
          </w:p>
        </w:tc>
      </w:tr>
      <w:tr w:rsidR="006A0EC6" w:rsidRPr="0039339F" w:rsidTr="00025BF9">
        <w:trPr>
          <w:trHeight w:val="199"/>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12.9.1.1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Резервный фонд администрации муниципального образования</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50 7 01 10530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100,00</w:t>
            </w:r>
          </w:p>
        </w:tc>
      </w:tr>
      <w:tr w:rsidR="006A0EC6" w:rsidRPr="0039339F" w:rsidTr="00025BF9">
        <w:trPr>
          <w:trHeight w:val="65"/>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12.9.1.1.1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Иные бюджетные ассигнования</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50 7 01 10530</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800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100,00</w:t>
            </w:r>
          </w:p>
        </w:tc>
      </w:tr>
      <w:tr w:rsidR="006A0EC6" w:rsidRPr="0039339F" w:rsidTr="00025BF9">
        <w:trPr>
          <w:trHeight w:val="205"/>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Реализация муниципальных функций администрации муниципального образования</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50 7 00 00000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2300,00</w:t>
            </w:r>
          </w:p>
        </w:tc>
      </w:tr>
      <w:tr w:rsidR="006A0EC6" w:rsidRPr="0039339F" w:rsidTr="00025BF9">
        <w:trPr>
          <w:trHeight w:val="110"/>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Реализация прочих обязательств муниципального образования</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50 7 02 00000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2300,00</w:t>
            </w:r>
          </w:p>
        </w:tc>
      </w:tr>
      <w:tr w:rsidR="006A0EC6" w:rsidRPr="0039339F" w:rsidTr="00025BF9">
        <w:trPr>
          <w:trHeight w:val="185"/>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Прочие обязательства муниципального образования</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50 7 02 10050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2300,00</w:t>
            </w:r>
          </w:p>
        </w:tc>
      </w:tr>
      <w:tr w:rsidR="006A0EC6" w:rsidRPr="0039339F" w:rsidTr="00025BF9">
        <w:trPr>
          <w:trHeight w:val="131"/>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Иные бюджетные ассигнования</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50 7 02 10050</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800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2300,00</w:t>
            </w:r>
          </w:p>
        </w:tc>
      </w:tr>
      <w:tr w:rsidR="006A0EC6" w:rsidRPr="0039339F" w:rsidTr="00025BF9">
        <w:trPr>
          <w:trHeight w:val="76"/>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13.</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Обслуживание муниципального долга</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60 0 00 00000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560,00</w:t>
            </w:r>
          </w:p>
        </w:tc>
      </w:tr>
      <w:tr w:rsidR="006A0EC6" w:rsidRPr="0039339F" w:rsidTr="00025BF9">
        <w:trPr>
          <w:trHeight w:val="336"/>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13.1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 xml:space="preserve">Управление муниципальным долгом и муниципальными финансовыми активами </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60 1 00 00000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560,00</w:t>
            </w:r>
          </w:p>
        </w:tc>
      </w:tr>
      <w:tr w:rsidR="006A0EC6" w:rsidRPr="0039339F" w:rsidTr="00025BF9">
        <w:trPr>
          <w:trHeight w:val="65"/>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13.1.1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 xml:space="preserve">Процентные платежи по муниципальному долгу </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60 1 00 10060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560,00</w:t>
            </w:r>
          </w:p>
        </w:tc>
      </w:tr>
      <w:tr w:rsidR="006A0EC6" w:rsidRPr="0039339F" w:rsidTr="00025BF9">
        <w:trPr>
          <w:trHeight w:val="145"/>
        </w:trPr>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13.1.1.1</w:t>
            </w:r>
          </w:p>
        </w:tc>
        <w:tc>
          <w:tcPr>
            <w:tcW w:w="751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Обслуживание государственного (муниципального) долга</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60 1 00 10060</w:t>
            </w:r>
          </w:p>
        </w:tc>
        <w:tc>
          <w:tcPr>
            <w:tcW w:w="992"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700</w:t>
            </w:r>
          </w:p>
        </w:tc>
        <w:tc>
          <w:tcPr>
            <w:tcW w:w="851"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560,00</w:t>
            </w:r>
          </w:p>
        </w:tc>
      </w:tr>
      <w:tr w:rsidR="006A0EC6" w:rsidRPr="0039339F" w:rsidTr="00025BF9">
        <w:trPr>
          <w:trHeight w:val="245"/>
        </w:trPr>
        <w:tc>
          <w:tcPr>
            <w:tcW w:w="851" w:type="dxa"/>
            <w:tcBorders>
              <w:top w:val="single" w:sz="6" w:space="0" w:color="auto"/>
              <w:left w:val="single" w:sz="2" w:space="0" w:color="000000"/>
              <w:bottom w:val="single" w:sz="2" w:space="0" w:color="000000"/>
              <w:right w:val="single" w:sz="2" w:space="0" w:color="000000"/>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7513" w:type="dxa"/>
            <w:tcBorders>
              <w:top w:val="single" w:sz="6" w:space="0" w:color="auto"/>
              <w:left w:val="single" w:sz="2" w:space="0" w:color="000000"/>
              <w:bottom w:val="single" w:sz="2" w:space="0" w:color="000000"/>
              <w:right w:val="single" w:sz="2" w:space="0" w:color="000000"/>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1276" w:type="dxa"/>
            <w:tcBorders>
              <w:top w:val="single" w:sz="6" w:space="0" w:color="auto"/>
              <w:left w:val="single" w:sz="2" w:space="0" w:color="000000"/>
              <w:bottom w:val="single" w:sz="2" w:space="0" w:color="000000"/>
              <w:right w:val="single" w:sz="2" w:space="0" w:color="000000"/>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992" w:type="dxa"/>
            <w:tcBorders>
              <w:top w:val="single" w:sz="6" w:space="0" w:color="auto"/>
              <w:left w:val="single" w:sz="2" w:space="0" w:color="000000"/>
              <w:bottom w:val="single" w:sz="2" w:space="0" w:color="000000"/>
              <w:right w:val="single" w:sz="2" w:space="0" w:color="000000"/>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851" w:type="dxa"/>
            <w:tcBorders>
              <w:top w:val="single" w:sz="6" w:space="0" w:color="auto"/>
              <w:left w:val="single" w:sz="2" w:space="0" w:color="000000"/>
              <w:bottom w:val="single" w:sz="2" w:space="0" w:color="000000"/>
              <w:right w:val="single" w:sz="2" w:space="0" w:color="000000"/>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w:t>
            </w:r>
          </w:p>
        </w:tc>
      </w:tr>
    </w:tbl>
    <w:p w:rsidR="006A0EC6" w:rsidRPr="0039339F" w:rsidRDefault="006A0EC6" w:rsidP="008D42A3">
      <w:pPr>
        <w:jc w:val="both"/>
        <w:rPr>
          <w:rFonts w:ascii="Arial" w:hAnsi="Arial" w:cs="Arial"/>
          <w:sz w:val="16"/>
          <w:szCs w:val="16"/>
        </w:rPr>
      </w:pPr>
    </w:p>
    <w:p w:rsidR="006A0EC6" w:rsidRPr="0039339F" w:rsidRDefault="006A0EC6" w:rsidP="008D42A3">
      <w:pPr>
        <w:jc w:val="both"/>
        <w:rPr>
          <w:rFonts w:ascii="Arial" w:hAnsi="Arial" w:cs="Arial"/>
          <w:sz w:val="16"/>
          <w:szCs w:val="16"/>
        </w:rPr>
      </w:pPr>
      <w:r w:rsidRPr="0039339F">
        <w:rPr>
          <w:rFonts w:ascii="Arial" w:hAnsi="Arial" w:cs="Arial"/>
          <w:sz w:val="16"/>
          <w:szCs w:val="16"/>
        </w:rPr>
        <w:t>Начальник финансово-экономического отдела</w:t>
      </w:r>
    </w:p>
    <w:p w:rsidR="006A0EC6" w:rsidRPr="0039339F" w:rsidRDefault="006A0EC6" w:rsidP="008D42A3">
      <w:pPr>
        <w:jc w:val="both"/>
        <w:rPr>
          <w:rFonts w:ascii="Arial" w:hAnsi="Arial" w:cs="Arial"/>
          <w:sz w:val="16"/>
          <w:szCs w:val="16"/>
        </w:rPr>
      </w:pPr>
      <w:r w:rsidRPr="0039339F">
        <w:rPr>
          <w:rFonts w:ascii="Arial" w:hAnsi="Arial" w:cs="Arial"/>
          <w:sz w:val="16"/>
          <w:szCs w:val="16"/>
        </w:rPr>
        <w:t>администрации Новокубанского городского поселения</w:t>
      </w:r>
    </w:p>
    <w:p w:rsidR="006A0EC6" w:rsidRPr="0039339F" w:rsidRDefault="006A0EC6" w:rsidP="008D42A3">
      <w:pPr>
        <w:jc w:val="both"/>
        <w:rPr>
          <w:rFonts w:ascii="Arial" w:hAnsi="Arial" w:cs="Arial"/>
          <w:sz w:val="16"/>
          <w:szCs w:val="16"/>
        </w:rPr>
      </w:pPr>
      <w:r w:rsidRPr="0039339F">
        <w:rPr>
          <w:rFonts w:ascii="Arial" w:hAnsi="Arial" w:cs="Arial"/>
          <w:sz w:val="16"/>
          <w:szCs w:val="16"/>
        </w:rPr>
        <w:t xml:space="preserve">Новокубанского района                                                                 </w:t>
      </w:r>
      <w:proofErr w:type="spellStart"/>
      <w:r w:rsidRPr="0039339F">
        <w:rPr>
          <w:rFonts w:ascii="Arial" w:hAnsi="Arial" w:cs="Arial"/>
          <w:sz w:val="16"/>
          <w:szCs w:val="16"/>
        </w:rPr>
        <w:t>О.А.Орешкина</w:t>
      </w:r>
      <w:proofErr w:type="spellEnd"/>
    </w:p>
    <w:p w:rsidR="006A0EC6" w:rsidRPr="0039339F" w:rsidRDefault="006A0EC6" w:rsidP="008D42A3">
      <w:pPr>
        <w:jc w:val="both"/>
        <w:rPr>
          <w:rFonts w:ascii="Arial" w:hAnsi="Arial" w:cs="Arial"/>
          <w:sz w:val="16"/>
          <w:szCs w:val="16"/>
        </w:rPr>
      </w:pPr>
    </w:p>
    <w:p w:rsidR="001A5AE2" w:rsidRPr="0039339F" w:rsidRDefault="001A5AE2" w:rsidP="008D42A3">
      <w:pPr>
        <w:jc w:val="both"/>
        <w:rPr>
          <w:rFonts w:ascii="Arial" w:hAnsi="Arial" w:cs="Arial"/>
          <w:sz w:val="16"/>
          <w:szCs w:val="16"/>
        </w:rPr>
      </w:pPr>
    </w:p>
    <w:p w:rsidR="006A0EC6" w:rsidRPr="0039339F" w:rsidRDefault="006A0EC6" w:rsidP="008D42A3">
      <w:pPr>
        <w:ind w:firstLine="6237"/>
        <w:jc w:val="both"/>
        <w:rPr>
          <w:rFonts w:ascii="Arial" w:hAnsi="Arial" w:cs="Arial"/>
          <w:sz w:val="16"/>
          <w:szCs w:val="16"/>
        </w:rPr>
      </w:pPr>
      <w:r w:rsidRPr="0039339F">
        <w:rPr>
          <w:rFonts w:ascii="Arial" w:hAnsi="Arial" w:cs="Arial"/>
          <w:sz w:val="16"/>
          <w:szCs w:val="16"/>
        </w:rPr>
        <w:t>Приложение № 3</w:t>
      </w:r>
    </w:p>
    <w:p w:rsidR="006A0EC6" w:rsidRPr="0039339F" w:rsidRDefault="006A0EC6" w:rsidP="008D42A3">
      <w:pPr>
        <w:ind w:firstLine="6237"/>
        <w:jc w:val="both"/>
        <w:rPr>
          <w:rFonts w:ascii="Arial" w:hAnsi="Arial" w:cs="Arial"/>
          <w:sz w:val="16"/>
          <w:szCs w:val="16"/>
        </w:rPr>
      </w:pPr>
      <w:r w:rsidRPr="0039339F">
        <w:rPr>
          <w:rFonts w:ascii="Arial" w:hAnsi="Arial" w:cs="Arial"/>
          <w:sz w:val="16"/>
          <w:szCs w:val="16"/>
        </w:rPr>
        <w:t xml:space="preserve">к решению Совета Новокубанского </w:t>
      </w:r>
    </w:p>
    <w:p w:rsidR="006A0EC6" w:rsidRPr="0039339F" w:rsidRDefault="006A0EC6" w:rsidP="008D42A3">
      <w:pPr>
        <w:ind w:firstLine="6237"/>
        <w:jc w:val="both"/>
        <w:rPr>
          <w:rFonts w:ascii="Arial" w:hAnsi="Arial" w:cs="Arial"/>
          <w:sz w:val="16"/>
          <w:szCs w:val="16"/>
        </w:rPr>
      </w:pPr>
      <w:r w:rsidRPr="0039339F">
        <w:rPr>
          <w:rFonts w:ascii="Arial" w:hAnsi="Arial" w:cs="Arial"/>
          <w:sz w:val="16"/>
          <w:szCs w:val="16"/>
        </w:rPr>
        <w:t>городского поселения</w:t>
      </w:r>
    </w:p>
    <w:p w:rsidR="006A0EC6" w:rsidRPr="0039339F" w:rsidRDefault="006A0EC6" w:rsidP="008D42A3">
      <w:pPr>
        <w:ind w:firstLine="6237"/>
        <w:jc w:val="both"/>
        <w:rPr>
          <w:rFonts w:ascii="Arial" w:hAnsi="Arial" w:cs="Arial"/>
          <w:sz w:val="16"/>
          <w:szCs w:val="16"/>
        </w:rPr>
      </w:pPr>
      <w:r w:rsidRPr="0039339F">
        <w:rPr>
          <w:rFonts w:ascii="Arial" w:hAnsi="Arial" w:cs="Arial"/>
          <w:sz w:val="16"/>
          <w:szCs w:val="16"/>
        </w:rPr>
        <w:t>Новокубанского района</w:t>
      </w:r>
    </w:p>
    <w:p w:rsidR="006A0EC6" w:rsidRPr="0039339F" w:rsidRDefault="000D1274" w:rsidP="008D42A3">
      <w:pPr>
        <w:ind w:firstLine="6237"/>
        <w:jc w:val="both"/>
        <w:rPr>
          <w:rFonts w:ascii="Arial" w:hAnsi="Arial" w:cs="Arial"/>
          <w:sz w:val="16"/>
          <w:szCs w:val="16"/>
        </w:rPr>
      </w:pPr>
      <w:r w:rsidRPr="0039339F">
        <w:rPr>
          <w:rFonts w:ascii="Arial" w:hAnsi="Arial" w:cs="Arial"/>
          <w:sz w:val="16"/>
          <w:szCs w:val="16"/>
        </w:rPr>
        <w:t xml:space="preserve"> от</w:t>
      </w:r>
      <w:r w:rsidR="006A0EC6" w:rsidRPr="0039339F">
        <w:rPr>
          <w:rFonts w:ascii="Arial" w:hAnsi="Arial" w:cs="Arial"/>
          <w:sz w:val="16"/>
          <w:szCs w:val="16"/>
        </w:rPr>
        <w:t xml:space="preserve"> </w:t>
      </w:r>
      <w:r w:rsidRPr="0039339F">
        <w:rPr>
          <w:rFonts w:ascii="Arial" w:hAnsi="Arial" w:cs="Arial"/>
          <w:sz w:val="16"/>
          <w:szCs w:val="16"/>
        </w:rPr>
        <w:t>19.02.2021г. № 218</w:t>
      </w:r>
    </w:p>
    <w:p w:rsidR="006A0EC6" w:rsidRPr="0039339F" w:rsidRDefault="006A0EC6" w:rsidP="008D42A3">
      <w:pPr>
        <w:ind w:firstLine="6237"/>
        <w:jc w:val="both"/>
        <w:rPr>
          <w:rFonts w:ascii="Arial" w:hAnsi="Arial" w:cs="Arial"/>
          <w:sz w:val="16"/>
          <w:szCs w:val="16"/>
        </w:rPr>
      </w:pPr>
      <w:r w:rsidRPr="0039339F">
        <w:rPr>
          <w:rFonts w:ascii="Arial" w:hAnsi="Arial" w:cs="Arial"/>
          <w:sz w:val="16"/>
          <w:szCs w:val="16"/>
        </w:rPr>
        <w:t>"Приложение № 7</w:t>
      </w:r>
    </w:p>
    <w:p w:rsidR="006A0EC6" w:rsidRPr="0039339F" w:rsidRDefault="006A0EC6" w:rsidP="008D42A3">
      <w:pPr>
        <w:ind w:firstLine="6237"/>
        <w:jc w:val="both"/>
        <w:rPr>
          <w:rFonts w:ascii="Arial" w:hAnsi="Arial" w:cs="Arial"/>
          <w:sz w:val="16"/>
          <w:szCs w:val="16"/>
        </w:rPr>
      </w:pPr>
      <w:r w:rsidRPr="0039339F">
        <w:rPr>
          <w:rFonts w:ascii="Arial" w:hAnsi="Arial" w:cs="Arial"/>
          <w:sz w:val="16"/>
          <w:szCs w:val="16"/>
        </w:rPr>
        <w:t xml:space="preserve">к решению Совета Новокубанского </w:t>
      </w:r>
    </w:p>
    <w:p w:rsidR="006A0EC6" w:rsidRPr="0039339F" w:rsidRDefault="006A0EC6" w:rsidP="008D42A3">
      <w:pPr>
        <w:ind w:firstLine="6237"/>
        <w:jc w:val="both"/>
        <w:rPr>
          <w:rFonts w:ascii="Arial" w:hAnsi="Arial" w:cs="Arial"/>
          <w:sz w:val="16"/>
          <w:szCs w:val="16"/>
        </w:rPr>
      </w:pPr>
      <w:r w:rsidRPr="0039339F">
        <w:rPr>
          <w:rFonts w:ascii="Arial" w:hAnsi="Arial" w:cs="Arial"/>
          <w:sz w:val="16"/>
          <w:szCs w:val="16"/>
        </w:rPr>
        <w:t>городского поселения</w:t>
      </w:r>
    </w:p>
    <w:p w:rsidR="006A0EC6" w:rsidRPr="0039339F" w:rsidRDefault="006A0EC6" w:rsidP="008D42A3">
      <w:pPr>
        <w:ind w:firstLine="6237"/>
        <w:jc w:val="both"/>
        <w:rPr>
          <w:rFonts w:ascii="Arial" w:hAnsi="Arial" w:cs="Arial"/>
          <w:sz w:val="16"/>
          <w:szCs w:val="16"/>
        </w:rPr>
      </w:pPr>
      <w:r w:rsidRPr="0039339F">
        <w:rPr>
          <w:rFonts w:ascii="Arial" w:hAnsi="Arial" w:cs="Arial"/>
          <w:sz w:val="16"/>
          <w:szCs w:val="16"/>
        </w:rPr>
        <w:t>Новокубанского района</w:t>
      </w:r>
    </w:p>
    <w:p w:rsidR="006A0EC6" w:rsidRPr="0039339F" w:rsidRDefault="000D1274" w:rsidP="008D42A3">
      <w:pPr>
        <w:ind w:firstLine="6237"/>
        <w:jc w:val="both"/>
        <w:rPr>
          <w:rFonts w:ascii="Arial" w:hAnsi="Arial" w:cs="Arial"/>
          <w:sz w:val="16"/>
          <w:szCs w:val="16"/>
        </w:rPr>
      </w:pPr>
      <w:r w:rsidRPr="0039339F">
        <w:rPr>
          <w:rFonts w:ascii="Arial" w:hAnsi="Arial" w:cs="Arial"/>
          <w:sz w:val="16"/>
          <w:szCs w:val="16"/>
        </w:rPr>
        <w:t xml:space="preserve">  О</w:t>
      </w:r>
      <w:r w:rsidR="006A0EC6" w:rsidRPr="0039339F">
        <w:rPr>
          <w:rFonts w:ascii="Arial" w:hAnsi="Arial" w:cs="Arial"/>
          <w:sz w:val="16"/>
          <w:szCs w:val="16"/>
        </w:rPr>
        <w:t>т 20.11.2020 г. № 172</w:t>
      </w:r>
    </w:p>
    <w:p w:rsidR="006A0EC6" w:rsidRPr="0039339F" w:rsidRDefault="006A0EC6" w:rsidP="00F86603">
      <w:pPr>
        <w:jc w:val="center"/>
        <w:rPr>
          <w:rFonts w:ascii="Arial" w:hAnsi="Arial" w:cs="Arial"/>
          <w:b/>
          <w:bCs/>
          <w:sz w:val="16"/>
          <w:szCs w:val="16"/>
        </w:rPr>
      </w:pPr>
      <w:r w:rsidRPr="0039339F">
        <w:rPr>
          <w:rFonts w:ascii="Arial" w:hAnsi="Arial" w:cs="Arial"/>
          <w:b/>
          <w:bCs/>
          <w:sz w:val="16"/>
          <w:szCs w:val="16"/>
        </w:rPr>
        <w:t>Ведомственная структура расходов бюджета</w:t>
      </w:r>
    </w:p>
    <w:p w:rsidR="006A0EC6" w:rsidRPr="0039339F" w:rsidRDefault="006A0EC6" w:rsidP="00F86603">
      <w:pPr>
        <w:jc w:val="center"/>
        <w:rPr>
          <w:rFonts w:ascii="Arial" w:hAnsi="Arial" w:cs="Arial"/>
          <w:b/>
          <w:bCs/>
          <w:sz w:val="16"/>
          <w:szCs w:val="16"/>
        </w:rPr>
      </w:pPr>
      <w:r w:rsidRPr="0039339F">
        <w:rPr>
          <w:rFonts w:ascii="Arial" w:hAnsi="Arial" w:cs="Arial"/>
          <w:b/>
          <w:bCs/>
          <w:sz w:val="16"/>
          <w:szCs w:val="16"/>
        </w:rPr>
        <w:t>Новокубанского городского поселения Новокубанского  района на 2021 год</w:t>
      </w:r>
    </w:p>
    <w:tbl>
      <w:tblPr>
        <w:tblW w:w="12192" w:type="dxa"/>
        <w:tblInd w:w="-254" w:type="dxa"/>
        <w:tblLayout w:type="fixed"/>
        <w:tblCellMar>
          <w:left w:w="30" w:type="dxa"/>
          <w:right w:w="30" w:type="dxa"/>
        </w:tblCellMar>
        <w:tblLook w:val="0000" w:firstRow="0" w:lastRow="0" w:firstColumn="0" w:lastColumn="0" w:noHBand="0" w:noVBand="0"/>
      </w:tblPr>
      <w:tblGrid>
        <w:gridCol w:w="993"/>
        <w:gridCol w:w="5387"/>
        <w:gridCol w:w="567"/>
        <w:gridCol w:w="425"/>
        <w:gridCol w:w="567"/>
        <w:gridCol w:w="2126"/>
        <w:gridCol w:w="142"/>
        <w:gridCol w:w="709"/>
        <w:gridCol w:w="1276"/>
      </w:tblGrid>
      <w:tr w:rsidR="006A0EC6" w:rsidRPr="0039339F" w:rsidTr="00FD6C96">
        <w:trPr>
          <w:trHeight w:val="245"/>
        </w:trPr>
        <w:tc>
          <w:tcPr>
            <w:tcW w:w="993" w:type="dxa"/>
            <w:tcBorders>
              <w:top w:val="single" w:sz="12" w:space="0" w:color="auto"/>
              <w:left w:val="single" w:sz="12" w:space="0" w:color="auto"/>
              <w:bottom w:val="nil"/>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12" w:space="0" w:color="auto"/>
              <w:left w:val="single" w:sz="6" w:space="0" w:color="auto"/>
              <w:bottom w:val="nil"/>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Наименование</w:t>
            </w:r>
          </w:p>
        </w:tc>
        <w:tc>
          <w:tcPr>
            <w:tcW w:w="567" w:type="dxa"/>
            <w:tcBorders>
              <w:top w:val="single" w:sz="12" w:space="0" w:color="auto"/>
              <w:left w:val="single" w:sz="6" w:space="0" w:color="auto"/>
              <w:bottom w:val="nil"/>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Вед</w:t>
            </w:r>
          </w:p>
        </w:tc>
        <w:tc>
          <w:tcPr>
            <w:tcW w:w="425" w:type="dxa"/>
            <w:tcBorders>
              <w:top w:val="single" w:sz="12" w:space="0" w:color="auto"/>
              <w:left w:val="single" w:sz="6" w:space="0" w:color="auto"/>
              <w:bottom w:val="nil"/>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roofErr w:type="spellStart"/>
            <w:r w:rsidRPr="0039339F">
              <w:rPr>
                <w:rFonts w:ascii="Arial" w:hAnsi="Arial" w:cs="Arial"/>
                <w:color w:val="000000"/>
                <w:sz w:val="16"/>
                <w:szCs w:val="16"/>
              </w:rPr>
              <w:t>Рз</w:t>
            </w:r>
            <w:proofErr w:type="spellEnd"/>
          </w:p>
        </w:tc>
        <w:tc>
          <w:tcPr>
            <w:tcW w:w="567" w:type="dxa"/>
            <w:tcBorders>
              <w:top w:val="single" w:sz="12" w:space="0" w:color="auto"/>
              <w:left w:val="single" w:sz="6" w:space="0" w:color="auto"/>
              <w:bottom w:val="nil"/>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roofErr w:type="gramStart"/>
            <w:r w:rsidRPr="0039339F">
              <w:rPr>
                <w:rFonts w:ascii="Arial" w:hAnsi="Arial" w:cs="Arial"/>
                <w:color w:val="000000"/>
                <w:sz w:val="16"/>
                <w:szCs w:val="16"/>
              </w:rPr>
              <w:t>ПР</w:t>
            </w:r>
            <w:proofErr w:type="gramEnd"/>
          </w:p>
        </w:tc>
        <w:tc>
          <w:tcPr>
            <w:tcW w:w="2126" w:type="dxa"/>
            <w:tcBorders>
              <w:top w:val="single" w:sz="12" w:space="0" w:color="auto"/>
              <w:left w:val="single" w:sz="6" w:space="0" w:color="auto"/>
              <w:bottom w:val="nil"/>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ЦСР</w:t>
            </w:r>
          </w:p>
        </w:tc>
        <w:tc>
          <w:tcPr>
            <w:tcW w:w="851" w:type="dxa"/>
            <w:gridSpan w:val="2"/>
            <w:tcBorders>
              <w:top w:val="single" w:sz="12" w:space="0" w:color="auto"/>
              <w:left w:val="single" w:sz="6" w:space="0" w:color="auto"/>
              <w:bottom w:val="nil"/>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ВР</w:t>
            </w:r>
          </w:p>
        </w:tc>
        <w:tc>
          <w:tcPr>
            <w:tcW w:w="1276" w:type="dxa"/>
            <w:tcBorders>
              <w:top w:val="single" w:sz="12" w:space="0" w:color="auto"/>
              <w:left w:val="single" w:sz="6" w:space="0" w:color="auto"/>
              <w:bottom w:val="nil"/>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 xml:space="preserve">Сумма </w:t>
            </w:r>
          </w:p>
        </w:tc>
      </w:tr>
      <w:tr w:rsidR="006A0EC6" w:rsidRPr="0039339F" w:rsidTr="00FD6C96">
        <w:trPr>
          <w:trHeight w:val="264"/>
        </w:trPr>
        <w:tc>
          <w:tcPr>
            <w:tcW w:w="993" w:type="dxa"/>
            <w:tcBorders>
              <w:top w:val="nil"/>
              <w:left w:val="single" w:sz="12" w:space="0" w:color="auto"/>
              <w:bottom w:val="single" w:sz="12"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nil"/>
              <w:left w:val="single" w:sz="6" w:space="0" w:color="auto"/>
              <w:bottom w:val="single" w:sz="12"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67" w:type="dxa"/>
            <w:tcBorders>
              <w:top w:val="nil"/>
              <w:left w:val="single" w:sz="6" w:space="0" w:color="auto"/>
              <w:bottom w:val="single" w:sz="12"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425" w:type="dxa"/>
            <w:tcBorders>
              <w:top w:val="nil"/>
              <w:left w:val="single" w:sz="6" w:space="0" w:color="auto"/>
              <w:bottom w:val="single" w:sz="12"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67" w:type="dxa"/>
            <w:tcBorders>
              <w:top w:val="nil"/>
              <w:left w:val="single" w:sz="6" w:space="0" w:color="auto"/>
              <w:bottom w:val="single" w:sz="12"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2126" w:type="dxa"/>
            <w:tcBorders>
              <w:top w:val="nil"/>
              <w:left w:val="single" w:sz="6" w:space="0" w:color="auto"/>
              <w:bottom w:val="single" w:sz="12"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851" w:type="dxa"/>
            <w:gridSpan w:val="2"/>
            <w:tcBorders>
              <w:top w:val="nil"/>
              <w:left w:val="single" w:sz="6" w:space="0" w:color="auto"/>
              <w:bottom w:val="single" w:sz="12"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1276" w:type="dxa"/>
            <w:tcBorders>
              <w:top w:val="nil"/>
              <w:left w:val="single" w:sz="6" w:space="0" w:color="auto"/>
              <w:bottom w:val="single" w:sz="12"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r>
      <w:tr w:rsidR="006A0EC6" w:rsidRPr="0039339F" w:rsidTr="00FD6C96">
        <w:trPr>
          <w:trHeight w:val="245"/>
        </w:trPr>
        <w:tc>
          <w:tcPr>
            <w:tcW w:w="993" w:type="dxa"/>
            <w:tcBorders>
              <w:top w:val="single" w:sz="12"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1</w:t>
            </w:r>
          </w:p>
        </w:tc>
        <w:tc>
          <w:tcPr>
            <w:tcW w:w="5387" w:type="dxa"/>
            <w:tcBorders>
              <w:top w:val="single" w:sz="12"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2</w:t>
            </w:r>
          </w:p>
        </w:tc>
        <w:tc>
          <w:tcPr>
            <w:tcW w:w="567" w:type="dxa"/>
            <w:tcBorders>
              <w:top w:val="single" w:sz="12"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3</w:t>
            </w:r>
          </w:p>
        </w:tc>
        <w:tc>
          <w:tcPr>
            <w:tcW w:w="425" w:type="dxa"/>
            <w:tcBorders>
              <w:top w:val="single" w:sz="12"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4</w:t>
            </w:r>
          </w:p>
        </w:tc>
        <w:tc>
          <w:tcPr>
            <w:tcW w:w="567" w:type="dxa"/>
            <w:tcBorders>
              <w:top w:val="single" w:sz="12"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5</w:t>
            </w:r>
          </w:p>
        </w:tc>
        <w:tc>
          <w:tcPr>
            <w:tcW w:w="2126" w:type="dxa"/>
            <w:tcBorders>
              <w:top w:val="single" w:sz="12"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6</w:t>
            </w:r>
          </w:p>
        </w:tc>
        <w:tc>
          <w:tcPr>
            <w:tcW w:w="851" w:type="dxa"/>
            <w:gridSpan w:val="2"/>
            <w:tcBorders>
              <w:top w:val="single" w:sz="12"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7</w:t>
            </w:r>
          </w:p>
        </w:tc>
        <w:tc>
          <w:tcPr>
            <w:tcW w:w="1276" w:type="dxa"/>
            <w:tcBorders>
              <w:top w:val="single" w:sz="12"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8</w:t>
            </w:r>
          </w:p>
        </w:tc>
      </w:tr>
      <w:tr w:rsidR="006A0EC6" w:rsidRPr="0039339F" w:rsidTr="00FD6C96">
        <w:trPr>
          <w:trHeight w:val="274"/>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Всего:</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212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851"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261079,20</w:t>
            </w:r>
          </w:p>
        </w:tc>
      </w:tr>
      <w:tr w:rsidR="006A0EC6" w:rsidRPr="0039339F" w:rsidTr="00FD6C96">
        <w:trPr>
          <w:trHeight w:val="509"/>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Совет Новокубанского городского поселения Новокубанского района</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991</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212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851"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226,40</w:t>
            </w:r>
          </w:p>
        </w:tc>
      </w:tr>
      <w:tr w:rsidR="006A0EC6" w:rsidRPr="0039339F" w:rsidTr="00FD6C96">
        <w:trPr>
          <w:trHeight w:val="552"/>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991</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06</w:t>
            </w:r>
          </w:p>
        </w:tc>
        <w:tc>
          <w:tcPr>
            <w:tcW w:w="212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851"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226,40</w:t>
            </w:r>
          </w:p>
        </w:tc>
      </w:tr>
      <w:tr w:rsidR="006A0EC6" w:rsidRPr="0039339F" w:rsidTr="00FD6C96">
        <w:trPr>
          <w:trHeight w:val="404"/>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Обеспечение деятельности органов местного самоуправления муниципального образования и муниципальных учреждений</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991</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06</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50 0 00 00000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226,40</w:t>
            </w:r>
          </w:p>
        </w:tc>
      </w:tr>
      <w:tr w:rsidR="006A0EC6" w:rsidRPr="0039339F" w:rsidTr="00FD6C96">
        <w:trPr>
          <w:trHeight w:val="256"/>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1.1.1.1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 xml:space="preserve">Контрольно-счетная палата администрации муниципального образования </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991</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06</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50 2 00 00000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226,40</w:t>
            </w:r>
          </w:p>
        </w:tc>
      </w:tr>
      <w:tr w:rsidR="006A0EC6" w:rsidRPr="0039339F" w:rsidTr="00FD6C96">
        <w:trPr>
          <w:trHeight w:val="148"/>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1.1.1.1.1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Обеспечение деятельности контрольно-счетной палаты</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991</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06</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50 2 02 00000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226,40</w:t>
            </w:r>
          </w:p>
        </w:tc>
      </w:tr>
      <w:tr w:rsidR="006A0EC6" w:rsidRPr="0039339F" w:rsidTr="00FD6C96">
        <w:trPr>
          <w:trHeight w:val="236"/>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1.1.1.1.1.1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Расходы на обеспечение функций органов местного самоуправления</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991</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06</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50 2 02 12190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226,40</w:t>
            </w:r>
          </w:p>
        </w:tc>
      </w:tr>
      <w:tr w:rsidR="006A0EC6" w:rsidRPr="0039339F" w:rsidTr="00FD6C96">
        <w:trPr>
          <w:trHeight w:val="128"/>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1.1.1.1.1.1.1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Межбюджетные трансферты</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991</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06</w:t>
            </w:r>
          </w:p>
        </w:tc>
        <w:tc>
          <w:tcPr>
            <w:tcW w:w="212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50 2 02 12190</w:t>
            </w:r>
          </w:p>
        </w:tc>
        <w:tc>
          <w:tcPr>
            <w:tcW w:w="851"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226,40</w:t>
            </w:r>
          </w:p>
        </w:tc>
      </w:tr>
      <w:tr w:rsidR="006A0EC6" w:rsidRPr="0039339F" w:rsidTr="00FD6C96">
        <w:trPr>
          <w:trHeight w:val="216"/>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2.</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Администрация Новокубанского городского поселения Новокубанского района</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212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851"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260852,80</w:t>
            </w:r>
          </w:p>
        </w:tc>
      </w:tr>
      <w:tr w:rsidR="006A0EC6" w:rsidRPr="0039339F" w:rsidTr="00FD6C96">
        <w:trPr>
          <w:trHeight w:val="274"/>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2.1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Общегосударственные вопросы</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00</w:t>
            </w:r>
          </w:p>
        </w:tc>
        <w:tc>
          <w:tcPr>
            <w:tcW w:w="212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851"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30825,40</w:t>
            </w:r>
          </w:p>
        </w:tc>
      </w:tr>
      <w:tr w:rsidR="006A0EC6" w:rsidRPr="0039339F" w:rsidTr="00FD6C96">
        <w:trPr>
          <w:trHeight w:val="524"/>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2.1.1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 xml:space="preserve">Функционирование высшего должностного лица </w:t>
            </w:r>
            <w:proofErr w:type="spellStart"/>
            <w:r w:rsidRPr="0039339F">
              <w:rPr>
                <w:rFonts w:ascii="Arial" w:hAnsi="Arial" w:cs="Arial"/>
                <w:b/>
                <w:bCs/>
                <w:color w:val="000000"/>
                <w:sz w:val="16"/>
                <w:szCs w:val="16"/>
              </w:rPr>
              <w:t>субьекта</w:t>
            </w:r>
            <w:proofErr w:type="spellEnd"/>
            <w:r w:rsidRPr="0039339F">
              <w:rPr>
                <w:rFonts w:ascii="Arial" w:hAnsi="Arial" w:cs="Arial"/>
                <w:b/>
                <w:bCs/>
                <w:color w:val="000000"/>
                <w:sz w:val="16"/>
                <w:szCs w:val="16"/>
              </w:rPr>
              <w:t xml:space="preserve"> Российской Федерации и муниципального образования</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02</w:t>
            </w:r>
          </w:p>
        </w:tc>
        <w:tc>
          <w:tcPr>
            <w:tcW w:w="212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851"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1325,90</w:t>
            </w:r>
          </w:p>
        </w:tc>
      </w:tr>
      <w:tr w:rsidR="006A0EC6" w:rsidRPr="0039339F" w:rsidTr="00FD6C96">
        <w:trPr>
          <w:trHeight w:val="504"/>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Обеспечение деятельности органов местного самоуправления муниципального образования и муниципальных учреждений</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991</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02</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50 0 00 00000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1325,90</w:t>
            </w:r>
          </w:p>
        </w:tc>
      </w:tr>
      <w:tr w:rsidR="006A0EC6" w:rsidRPr="0039339F" w:rsidTr="00FD6C96">
        <w:trPr>
          <w:trHeight w:val="72"/>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2.1.1.1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Высшее должностное лицо муниципального образования</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02</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50 1 00 00000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1325,90</w:t>
            </w:r>
          </w:p>
        </w:tc>
      </w:tr>
      <w:tr w:rsidR="006A0EC6" w:rsidRPr="0039339F" w:rsidTr="00FD6C96">
        <w:trPr>
          <w:trHeight w:val="302"/>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2.1.1.1.1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Расходы на обеспечение функций органов местного самоуправления</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02</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50 1 00 00190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1325,90</w:t>
            </w:r>
          </w:p>
        </w:tc>
      </w:tr>
      <w:tr w:rsidR="006A0EC6" w:rsidRPr="0039339F" w:rsidTr="00FD6C96">
        <w:trPr>
          <w:trHeight w:val="903"/>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2.1.1.1.1.1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02</w:t>
            </w:r>
          </w:p>
        </w:tc>
        <w:tc>
          <w:tcPr>
            <w:tcW w:w="212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50 1 00 00190</w:t>
            </w:r>
          </w:p>
        </w:tc>
        <w:tc>
          <w:tcPr>
            <w:tcW w:w="851"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1325,90</w:t>
            </w:r>
          </w:p>
        </w:tc>
      </w:tr>
      <w:tr w:rsidR="006A0EC6" w:rsidRPr="0039339F" w:rsidTr="00FD6C96">
        <w:trPr>
          <w:trHeight w:val="676"/>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2.1.2</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04</w:t>
            </w:r>
          </w:p>
        </w:tc>
        <w:tc>
          <w:tcPr>
            <w:tcW w:w="212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851"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17734,60</w:t>
            </w:r>
          </w:p>
        </w:tc>
      </w:tr>
      <w:tr w:rsidR="006A0EC6" w:rsidRPr="0039339F" w:rsidTr="00FD6C96">
        <w:trPr>
          <w:trHeight w:val="460"/>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2.1.2.1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Обеспечение деятельности органов местного самоуправления муниципального образования и муниципальных учреждений</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991</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50 0 00 00000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17734,60</w:t>
            </w:r>
          </w:p>
        </w:tc>
      </w:tr>
      <w:tr w:rsidR="006A0EC6" w:rsidRPr="0039339F" w:rsidTr="00FD6C96">
        <w:trPr>
          <w:trHeight w:val="312"/>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2.1.2.1.1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Обеспечение деятельности администрации муниципального образования</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50 5 00 00000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17734,60</w:t>
            </w:r>
          </w:p>
        </w:tc>
      </w:tr>
      <w:tr w:rsidR="006A0EC6" w:rsidRPr="0039339F" w:rsidTr="00FD6C96">
        <w:trPr>
          <w:trHeight w:val="360"/>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2.1.2.1.1.1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Расходы на обеспечение функций органов местного самоуправления</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50 5 00 00190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17503,20</w:t>
            </w:r>
          </w:p>
        </w:tc>
      </w:tr>
      <w:tr w:rsidR="006A0EC6" w:rsidRPr="0039339F" w:rsidTr="00FD6C96">
        <w:trPr>
          <w:trHeight w:val="820"/>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2.1.2.1.1.1.1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w:t>
            </w:r>
          </w:p>
        </w:tc>
        <w:tc>
          <w:tcPr>
            <w:tcW w:w="212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50 5 00 00190</w:t>
            </w:r>
          </w:p>
        </w:tc>
        <w:tc>
          <w:tcPr>
            <w:tcW w:w="851"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16120,60</w:t>
            </w:r>
          </w:p>
        </w:tc>
      </w:tr>
      <w:tr w:rsidR="006A0EC6" w:rsidRPr="0039339F" w:rsidTr="00FD6C96">
        <w:trPr>
          <w:trHeight w:val="180"/>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2.1.2.1.1.1.2</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Закупка товаров, работ и услуг для обеспечения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w:t>
            </w:r>
          </w:p>
        </w:tc>
        <w:tc>
          <w:tcPr>
            <w:tcW w:w="212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50 5 00 00190</w:t>
            </w:r>
          </w:p>
        </w:tc>
        <w:tc>
          <w:tcPr>
            <w:tcW w:w="851"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1247,60</w:t>
            </w:r>
          </w:p>
        </w:tc>
      </w:tr>
      <w:tr w:rsidR="006A0EC6" w:rsidRPr="0039339F" w:rsidTr="00FD6C96">
        <w:trPr>
          <w:trHeight w:val="245"/>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2.1.2.1.1.1.3</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Иные бюджетные ассигнования</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w:t>
            </w:r>
          </w:p>
        </w:tc>
        <w:tc>
          <w:tcPr>
            <w:tcW w:w="212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50 5 00 00190</w:t>
            </w:r>
          </w:p>
        </w:tc>
        <w:tc>
          <w:tcPr>
            <w:tcW w:w="851"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800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135,00</w:t>
            </w:r>
          </w:p>
        </w:tc>
      </w:tr>
      <w:tr w:rsidR="006A0EC6" w:rsidRPr="0039339F" w:rsidTr="00FD6C96">
        <w:trPr>
          <w:trHeight w:val="388"/>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2.1.2.2.1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Осуществление полномочий по внутреннему финансовому контролю поселений</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50 5 00 11190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219,00</w:t>
            </w:r>
          </w:p>
        </w:tc>
      </w:tr>
      <w:tr w:rsidR="006A0EC6" w:rsidRPr="0039339F" w:rsidTr="00FD6C96">
        <w:trPr>
          <w:trHeight w:val="245"/>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2.1.2.2.1.1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Межбюджетные трансферты</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w:t>
            </w:r>
          </w:p>
        </w:tc>
        <w:tc>
          <w:tcPr>
            <w:tcW w:w="212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50 5 00 11190</w:t>
            </w:r>
          </w:p>
        </w:tc>
        <w:tc>
          <w:tcPr>
            <w:tcW w:w="851"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219,00</w:t>
            </w:r>
          </w:p>
        </w:tc>
      </w:tr>
      <w:tr w:rsidR="006A0EC6" w:rsidRPr="0039339F" w:rsidTr="00FD6C96">
        <w:trPr>
          <w:trHeight w:val="412"/>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2.1.2.2.1.1.2</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Осуществление отдельных полномочий по образованию и организации деятельности административных комиссий</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50 5 00 60190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12,40</w:t>
            </w:r>
          </w:p>
        </w:tc>
      </w:tr>
      <w:tr w:rsidR="006A0EC6" w:rsidRPr="0039339F" w:rsidTr="00FD6C96">
        <w:trPr>
          <w:trHeight w:val="292"/>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lastRenderedPageBreak/>
              <w:t>2.1.2.2.1.1.2.1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Закупка товаров, работ и услуг для обеспечения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w:t>
            </w:r>
          </w:p>
        </w:tc>
        <w:tc>
          <w:tcPr>
            <w:tcW w:w="212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50 5 00 60190</w:t>
            </w:r>
          </w:p>
        </w:tc>
        <w:tc>
          <w:tcPr>
            <w:tcW w:w="851"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12,40</w:t>
            </w:r>
          </w:p>
        </w:tc>
      </w:tr>
      <w:tr w:rsidR="006A0EC6" w:rsidRPr="0039339F" w:rsidTr="00FD6C96">
        <w:trPr>
          <w:trHeight w:val="254"/>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2.1.4</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Резервные фонды</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11</w:t>
            </w:r>
          </w:p>
        </w:tc>
        <w:tc>
          <w:tcPr>
            <w:tcW w:w="212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851"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100,00</w:t>
            </w:r>
          </w:p>
        </w:tc>
      </w:tr>
      <w:tr w:rsidR="006A0EC6" w:rsidRPr="0039339F" w:rsidTr="00FD6C96">
        <w:trPr>
          <w:trHeight w:val="565"/>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2.1.4.1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Обеспечение деятельности органов местного самоуправления муниципального образования и муниципальных учреждений</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991</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11</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50 0 00 00000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100,00</w:t>
            </w:r>
          </w:p>
        </w:tc>
      </w:tr>
      <w:tr w:rsidR="006A0EC6" w:rsidRPr="0039339F" w:rsidTr="00FD6C96">
        <w:trPr>
          <w:trHeight w:val="281"/>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2.1.4.1.1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Реализация муниципальных функций администрации муниципального образования</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11</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50 7 00 00000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100,00</w:t>
            </w:r>
          </w:p>
        </w:tc>
      </w:tr>
      <w:tr w:rsidR="006A0EC6" w:rsidRPr="0039339F" w:rsidTr="00FD6C96">
        <w:trPr>
          <w:trHeight w:val="115"/>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2.1.4.1.1.1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Финансовое обеспечение непредвиденных расходов</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11</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50 7 01 00000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100,00</w:t>
            </w:r>
          </w:p>
        </w:tc>
      </w:tr>
      <w:tr w:rsidR="006A0EC6" w:rsidRPr="0039339F" w:rsidTr="00FD6C96">
        <w:trPr>
          <w:trHeight w:val="499"/>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2.1.4.1.1.1.1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Резервный фонд администрации муниципального образования</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11</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50 7 01 10530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100,00</w:t>
            </w:r>
          </w:p>
        </w:tc>
      </w:tr>
      <w:tr w:rsidR="006A0EC6" w:rsidRPr="0039339F" w:rsidTr="00FD6C96">
        <w:trPr>
          <w:trHeight w:val="274"/>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2.1.4.1.1.1.1.1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Иные бюджетные ассигнования</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11</w:t>
            </w:r>
          </w:p>
        </w:tc>
        <w:tc>
          <w:tcPr>
            <w:tcW w:w="212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50 7 01 10530</w:t>
            </w:r>
          </w:p>
        </w:tc>
        <w:tc>
          <w:tcPr>
            <w:tcW w:w="851"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800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100,00</w:t>
            </w:r>
          </w:p>
        </w:tc>
      </w:tr>
      <w:tr w:rsidR="006A0EC6" w:rsidRPr="0039339F" w:rsidTr="00FD6C96">
        <w:trPr>
          <w:trHeight w:val="101"/>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2.1.5</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Другие общегосударственные вопросы</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13</w:t>
            </w:r>
          </w:p>
        </w:tc>
        <w:tc>
          <w:tcPr>
            <w:tcW w:w="212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851"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 xml:space="preserve"> </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11664,90</w:t>
            </w:r>
          </w:p>
        </w:tc>
      </w:tr>
      <w:tr w:rsidR="006A0EC6" w:rsidRPr="0039339F" w:rsidTr="00FD6C96">
        <w:trPr>
          <w:trHeight w:val="742"/>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13</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04 0 00 00000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4877,90</w:t>
            </w:r>
          </w:p>
        </w:tc>
      </w:tr>
      <w:tr w:rsidR="006A0EC6" w:rsidRPr="0039339F" w:rsidTr="00FD6C96">
        <w:trPr>
          <w:trHeight w:val="567"/>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Управление муниципальным имуществом, связанное с оценкой недвижимости, признанием прав и регулированием отношений по муниципальной собственности</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13</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04 6 00 00000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4877,90</w:t>
            </w:r>
          </w:p>
        </w:tc>
      </w:tr>
      <w:tr w:rsidR="006A0EC6" w:rsidRPr="0039339F" w:rsidTr="00FD6C96">
        <w:trPr>
          <w:trHeight w:val="522"/>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Мероприятия, связанные с оценкой недвижимости, признанием прав и регулированием отношений по муниципальной собственности</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13</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04 6 00 10020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4877,90</w:t>
            </w:r>
          </w:p>
        </w:tc>
      </w:tr>
      <w:tr w:rsidR="006A0EC6" w:rsidRPr="0039339F" w:rsidTr="00FD6C96">
        <w:trPr>
          <w:trHeight w:val="233"/>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Закупка товаров, работ и услуг для обеспечения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13</w:t>
            </w:r>
          </w:p>
        </w:tc>
        <w:tc>
          <w:tcPr>
            <w:tcW w:w="212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04 6 00 10020</w:t>
            </w:r>
          </w:p>
        </w:tc>
        <w:tc>
          <w:tcPr>
            <w:tcW w:w="851"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4877,90</w:t>
            </w:r>
          </w:p>
        </w:tc>
      </w:tr>
      <w:tr w:rsidR="006A0EC6" w:rsidRPr="0039339F" w:rsidTr="00FD6C96">
        <w:trPr>
          <w:trHeight w:val="549"/>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 xml:space="preserve">Муниципальная программа Новокубанского городского поселения Новокубанского района "Информационное обеспечение жителей" </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13</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12 0 00 00000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700,00</w:t>
            </w:r>
          </w:p>
        </w:tc>
      </w:tr>
      <w:tr w:rsidR="006A0EC6" w:rsidRPr="0039339F" w:rsidTr="00FD6C96">
        <w:trPr>
          <w:trHeight w:val="543"/>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Основные мероприятия муниципальной программы Новокубанского городского поселения Новокубанского района  "Информационное обеспечение жителей"</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13</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12 1 00 00000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700,00</w:t>
            </w:r>
          </w:p>
        </w:tc>
      </w:tr>
      <w:tr w:rsidR="006A0EC6" w:rsidRPr="0039339F" w:rsidTr="00FD6C96">
        <w:trPr>
          <w:trHeight w:val="410"/>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Обеспечение доступа к информации о деятельности администрации муниципального образования на телевидении, радио и в сети «Интернет»</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13</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12 1 01 00000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100,00</w:t>
            </w:r>
          </w:p>
        </w:tc>
      </w:tr>
      <w:tr w:rsidR="006A0EC6" w:rsidRPr="0039339F" w:rsidTr="00FD6C96">
        <w:trPr>
          <w:trHeight w:val="262"/>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Мероприятия по информационному обеспечению населения</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13</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12 1 01 10270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100,00</w:t>
            </w:r>
          </w:p>
        </w:tc>
      </w:tr>
      <w:tr w:rsidR="006A0EC6" w:rsidRPr="0039339F" w:rsidTr="00FD6C96">
        <w:trPr>
          <w:trHeight w:val="310"/>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Закупка товаров, работ и услуг для обеспечения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13</w:t>
            </w:r>
          </w:p>
        </w:tc>
        <w:tc>
          <w:tcPr>
            <w:tcW w:w="212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12 1 01 10270</w:t>
            </w:r>
          </w:p>
        </w:tc>
        <w:tc>
          <w:tcPr>
            <w:tcW w:w="851"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100,00</w:t>
            </w:r>
          </w:p>
        </w:tc>
      </w:tr>
      <w:tr w:rsidR="006A0EC6" w:rsidRPr="0039339F" w:rsidTr="00FD6C96">
        <w:trPr>
          <w:trHeight w:val="344"/>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Обеспечение доступа к информации о деятельности администрации муниципального образования в периодических изданиях</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13</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12 1 02 00000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600,00</w:t>
            </w:r>
          </w:p>
        </w:tc>
      </w:tr>
      <w:tr w:rsidR="006A0EC6" w:rsidRPr="0039339F" w:rsidTr="00FD6C96">
        <w:trPr>
          <w:trHeight w:val="339"/>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Мероприятия по информационному обеспечению населения</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13</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12 1 02 10270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600,00</w:t>
            </w:r>
          </w:p>
        </w:tc>
      </w:tr>
      <w:tr w:rsidR="006A0EC6" w:rsidRPr="0039339F" w:rsidTr="00FD6C96">
        <w:trPr>
          <w:trHeight w:val="258"/>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Закупка товаров, работ и услуг для обеспечения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13</w:t>
            </w:r>
          </w:p>
        </w:tc>
        <w:tc>
          <w:tcPr>
            <w:tcW w:w="212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12 1 02 10270</w:t>
            </w:r>
          </w:p>
        </w:tc>
        <w:tc>
          <w:tcPr>
            <w:tcW w:w="851"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600,00</w:t>
            </w:r>
          </w:p>
        </w:tc>
      </w:tr>
      <w:tr w:rsidR="006A0EC6" w:rsidRPr="0039339F" w:rsidTr="00FD6C96">
        <w:trPr>
          <w:trHeight w:val="434"/>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 xml:space="preserve">Муниципальная  программа Новокубанского городского поселения Новокубанского района "Материально - техническое и программное обеспечение" </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13</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23 0 00 00000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990,00</w:t>
            </w:r>
          </w:p>
        </w:tc>
      </w:tr>
      <w:tr w:rsidR="006A0EC6" w:rsidRPr="0039339F" w:rsidTr="00FD6C96">
        <w:trPr>
          <w:trHeight w:val="712"/>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Основные мероприятия муниципальной программы Новокубанского городского поселения Новокубанского района "Материально-техническое и программное обеспечение"</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13</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23 1 00 00000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990,00</w:t>
            </w:r>
          </w:p>
        </w:tc>
      </w:tr>
      <w:tr w:rsidR="006A0EC6" w:rsidRPr="0039339F" w:rsidTr="00FD6C96">
        <w:trPr>
          <w:trHeight w:val="240"/>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Мероприятия по материально-техническому и программному обеспечению</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13</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23 1 00 10510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990,00</w:t>
            </w:r>
          </w:p>
        </w:tc>
      </w:tr>
      <w:tr w:rsidR="006A0EC6" w:rsidRPr="0039339F" w:rsidTr="00FD6C96">
        <w:trPr>
          <w:trHeight w:val="274"/>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Закупка товаров, работ и услуг для обеспечения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13</w:t>
            </w:r>
          </w:p>
        </w:tc>
        <w:tc>
          <w:tcPr>
            <w:tcW w:w="212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23 1 00 10510</w:t>
            </w:r>
          </w:p>
        </w:tc>
        <w:tc>
          <w:tcPr>
            <w:tcW w:w="851"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990,00</w:t>
            </w:r>
          </w:p>
        </w:tc>
      </w:tr>
      <w:tr w:rsidR="006A0EC6" w:rsidRPr="0039339F" w:rsidTr="00FD6C96">
        <w:trPr>
          <w:trHeight w:val="464"/>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Обеспечение деятельности органов местного самоуправления муниципального образования и муниципальных учреждений</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13</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50 0 00 00000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5097,00</w:t>
            </w:r>
          </w:p>
        </w:tc>
      </w:tr>
      <w:tr w:rsidR="006A0EC6" w:rsidRPr="0039339F" w:rsidTr="00FD6C96">
        <w:trPr>
          <w:trHeight w:val="189"/>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Обеспечение деятельности администрации муниципального образования</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13</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50 5 00 00000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2797,00</w:t>
            </w:r>
          </w:p>
        </w:tc>
      </w:tr>
      <w:tr w:rsidR="006A0EC6" w:rsidRPr="0039339F" w:rsidTr="00FD6C96">
        <w:trPr>
          <w:trHeight w:val="222"/>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Прочие обязательства администрации муниципального образования</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13</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50 5 00 10050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2797,00</w:t>
            </w:r>
          </w:p>
        </w:tc>
      </w:tr>
      <w:tr w:rsidR="006A0EC6" w:rsidRPr="0039339F" w:rsidTr="00FD6C96">
        <w:trPr>
          <w:trHeight w:val="412"/>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Закупка товаров, работ и услуг для обеспечения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13</w:t>
            </w:r>
          </w:p>
        </w:tc>
        <w:tc>
          <w:tcPr>
            <w:tcW w:w="212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50 5 00 10050</w:t>
            </w:r>
          </w:p>
        </w:tc>
        <w:tc>
          <w:tcPr>
            <w:tcW w:w="851"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1155,00</w:t>
            </w:r>
          </w:p>
        </w:tc>
      </w:tr>
      <w:tr w:rsidR="006A0EC6" w:rsidRPr="0039339F" w:rsidTr="00FD6C96">
        <w:trPr>
          <w:trHeight w:val="65"/>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Социальное обеспечение и иные выплаты населению</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13</w:t>
            </w:r>
          </w:p>
        </w:tc>
        <w:tc>
          <w:tcPr>
            <w:tcW w:w="212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50 5 00 10050</w:t>
            </w:r>
          </w:p>
        </w:tc>
        <w:tc>
          <w:tcPr>
            <w:tcW w:w="851"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972,00</w:t>
            </w:r>
          </w:p>
        </w:tc>
      </w:tr>
      <w:tr w:rsidR="006A0EC6" w:rsidRPr="0039339F" w:rsidTr="00FD6C96">
        <w:trPr>
          <w:trHeight w:val="283"/>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Иные бюджетные ассигнования</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13</w:t>
            </w:r>
          </w:p>
        </w:tc>
        <w:tc>
          <w:tcPr>
            <w:tcW w:w="212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50 5 00 10050</w:t>
            </w:r>
          </w:p>
        </w:tc>
        <w:tc>
          <w:tcPr>
            <w:tcW w:w="851"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800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670,00</w:t>
            </w:r>
          </w:p>
        </w:tc>
      </w:tr>
      <w:tr w:rsidR="006A0EC6" w:rsidRPr="0039339F" w:rsidTr="00FD6C96">
        <w:trPr>
          <w:trHeight w:val="185"/>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Реализация муниципальных функций администрации муниципального образования</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13</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50 7 00 00000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2300,00</w:t>
            </w:r>
          </w:p>
        </w:tc>
      </w:tr>
      <w:tr w:rsidR="006A0EC6" w:rsidRPr="0039339F" w:rsidTr="00FD6C96">
        <w:trPr>
          <w:trHeight w:val="360"/>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Реализация прочих обязательств муниципального образования</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13</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50 7 02 00000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2300,00</w:t>
            </w:r>
          </w:p>
        </w:tc>
      </w:tr>
      <w:tr w:rsidR="006A0EC6" w:rsidRPr="0039339F" w:rsidTr="00FD6C96">
        <w:trPr>
          <w:trHeight w:val="138"/>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Прочие обязательства муниципального образования</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13</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50 7 02 10050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2300,00</w:t>
            </w:r>
          </w:p>
        </w:tc>
      </w:tr>
      <w:tr w:rsidR="006A0EC6" w:rsidRPr="0039339F" w:rsidTr="00FD6C96">
        <w:trPr>
          <w:trHeight w:val="226"/>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Иные бюджетные ассигнования</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13</w:t>
            </w:r>
          </w:p>
        </w:tc>
        <w:tc>
          <w:tcPr>
            <w:tcW w:w="212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50 7 02 10050</w:t>
            </w:r>
          </w:p>
        </w:tc>
        <w:tc>
          <w:tcPr>
            <w:tcW w:w="851"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800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2300,00</w:t>
            </w:r>
          </w:p>
        </w:tc>
      </w:tr>
      <w:tr w:rsidR="006A0EC6" w:rsidRPr="0039339F" w:rsidTr="00FD6C96">
        <w:trPr>
          <w:trHeight w:val="117"/>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3</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Национальная оборона</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02</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00</w:t>
            </w:r>
          </w:p>
        </w:tc>
        <w:tc>
          <w:tcPr>
            <w:tcW w:w="212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851"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1962,70</w:t>
            </w:r>
          </w:p>
        </w:tc>
      </w:tr>
      <w:tr w:rsidR="006A0EC6" w:rsidRPr="0039339F" w:rsidTr="00FD6C96">
        <w:trPr>
          <w:trHeight w:val="190"/>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3.1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Мобилизационная и вневойсковая подготовка</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02</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03</w:t>
            </w:r>
          </w:p>
        </w:tc>
        <w:tc>
          <w:tcPr>
            <w:tcW w:w="212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851"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1962,70</w:t>
            </w:r>
          </w:p>
        </w:tc>
      </w:tr>
      <w:tr w:rsidR="006A0EC6" w:rsidRPr="0039339F" w:rsidTr="00FD6C96">
        <w:trPr>
          <w:trHeight w:val="405"/>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Обеспечение деятельности органов местного самоуправления муниципального образования и муниципальных учреждений</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02</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03</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50 0 00 00000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1962,70</w:t>
            </w:r>
          </w:p>
        </w:tc>
      </w:tr>
      <w:tr w:rsidR="006A0EC6" w:rsidRPr="0039339F" w:rsidTr="00FD6C96">
        <w:trPr>
          <w:trHeight w:val="273"/>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3.1.1.1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Обеспечение деятельности администрации муниципального образования</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02</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03</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50 5 00 00000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1962,70</w:t>
            </w:r>
          </w:p>
        </w:tc>
      </w:tr>
      <w:tr w:rsidR="006A0EC6" w:rsidRPr="0039339F" w:rsidTr="00FD6C96">
        <w:trPr>
          <w:trHeight w:val="178"/>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3.1.1.1.1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Осуществление первичного воинского учета на территориях, где отсутствуют военные комиссариаты</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02</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03</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50 5 00 51180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1962,70</w:t>
            </w:r>
          </w:p>
        </w:tc>
      </w:tr>
      <w:tr w:rsidR="006A0EC6" w:rsidRPr="0039339F" w:rsidTr="00FD6C96">
        <w:trPr>
          <w:trHeight w:val="706"/>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3.1.1.1.1.1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02</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03</w:t>
            </w:r>
          </w:p>
        </w:tc>
        <w:tc>
          <w:tcPr>
            <w:tcW w:w="212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50 5 00 51180</w:t>
            </w:r>
          </w:p>
        </w:tc>
        <w:tc>
          <w:tcPr>
            <w:tcW w:w="851"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1929,80</w:t>
            </w:r>
          </w:p>
        </w:tc>
      </w:tr>
      <w:tr w:rsidR="006A0EC6" w:rsidRPr="0039339F" w:rsidTr="00FD6C96">
        <w:trPr>
          <w:trHeight w:val="322"/>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lastRenderedPageBreak/>
              <w:t>3.1.1.1.1.2</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Закупка товаров, работ и услуг для обеспечения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02</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03</w:t>
            </w:r>
          </w:p>
        </w:tc>
        <w:tc>
          <w:tcPr>
            <w:tcW w:w="212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50 5 00 51180</w:t>
            </w:r>
          </w:p>
        </w:tc>
        <w:tc>
          <w:tcPr>
            <w:tcW w:w="851"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32,90</w:t>
            </w:r>
          </w:p>
        </w:tc>
      </w:tr>
      <w:tr w:rsidR="006A0EC6" w:rsidRPr="0039339F" w:rsidTr="00FD6C96">
        <w:trPr>
          <w:trHeight w:val="509"/>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4</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Национальная безопасность и правоохранительная деятельность</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03</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00</w:t>
            </w:r>
          </w:p>
        </w:tc>
        <w:tc>
          <w:tcPr>
            <w:tcW w:w="212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851"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7334,40</w:t>
            </w:r>
          </w:p>
        </w:tc>
      </w:tr>
      <w:tr w:rsidR="006A0EC6" w:rsidRPr="0039339F" w:rsidTr="00FD6C96">
        <w:trPr>
          <w:trHeight w:val="561"/>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4.1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Защита населения и территории от чрезвычайных ситуаций природного и техногенного характера, пожарная безопасность</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03</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10</w:t>
            </w:r>
          </w:p>
        </w:tc>
        <w:tc>
          <w:tcPr>
            <w:tcW w:w="212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851"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7114,40</w:t>
            </w:r>
          </w:p>
        </w:tc>
      </w:tr>
      <w:tr w:rsidR="006A0EC6" w:rsidRPr="0039339F" w:rsidTr="00FD6C96">
        <w:trPr>
          <w:trHeight w:val="528"/>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4.1.1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 xml:space="preserve">Муниципальная программа Новокубанского городского поселения Новокубанского района "Обеспечение безопасности населения" </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03</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06 0 00 00000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7114,40</w:t>
            </w:r>
          </w:p>
        </w:tc>
      </w:tr>
      <w:tr w:rsidR="006A0EC6" w:rsidRPr="0039339F" w:rsidTr="00FD6C96">
        <w:trPr>
          <w:trHeight w:val="540"/>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4.1.1.1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Предупреждение и ликвидации ЧС, стихийных бедствий и их последствий</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03</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06 1 00 00000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7114,40</w:t>
            </w:r>
          </w:p>
        </w:tc>
      </w:tr>
      <w:tr w:rsidR="006A0EC6" w:rsidRPr="0039339F" w:rsidTr="00FD6C96">
        <w:trPr>
          <w:trHeight w:val="247"/>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Организация и осуществление мероприятий по защите населения и территории муниципального образования</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03</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06 1 01 00000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3363,60</w:t>
            </w:r>
          </w:p>
        </w:tc>
      </w:tr>
      <w:tr w:rsidR="006A0EC6" w:rsidRPr="0039339F" w:rsidTr="00FD6C96">
        <w:trPr>
          <w:trHeight w:val="294"/>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4.1.1.1.1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Расходы на обеспечение деятельности (оказание услуг) муниципальных учреждений</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 xml:space="preserve">03 </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06 1 01 00590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3243,60</w:t>
            </w:r>
          </w:p>
        </w:tc>
      </w:tr>
      <w:tr w:rsidR="006A0EC6" w:rsidRPr="0039339F" w:rsidTr="00FD6C96">
        <w:trPr>
          <w:trHeight w:val="65"/>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4.1.1.1.1.1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Иные межбюджетные трансферты</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03</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w:t>
            </w:r>
          </w:p>
        </w:tc>
        <w:tc>
          <w:tcPr>
            <w:tcW w:w="212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06 1 01 00590</w:t>
            </w:r>
          </w:p>
        </w:tc>
        <w:tc>
          <w:tcPr>
            <w:tcW w:w="851"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3243,60</w:t>
            </w:r>
          </w:p>
        </w:tc>
      </w:tr>
      <w:tr w:rsidR="006A0EC6" w:rsidRPr="0039339F" w:rsidTr="00FD6C96">
        <w:trPr>
          <w:trHeight w:val="572"/>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4.1.2</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 xml:space="preserve">Предупреждение и ликвидация последствий ЧС и стихийных бедствий природного и техногенного характера   </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03</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06 1 01 10130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120,00</w:t>
            </w:r>
          </w:p>
        </w:tc>
      </w:tr>
      <w:tr w:rsidR="006A0EC6" w:rsidRPr="0039339F" w:rsidTr="00FD6C96">
        <w:trPr>
          <w:trHeight w:val="268"/>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4.1.2.1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Закупка товаров, работ и услуг для обеспечения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03</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w:t>
            </w:r>
          </w:p>
        </w:tc>
        <w:tc>
          <w:tcPr>
            <w:tcW w:w="212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06 1 01 10130</w:t>
            </w:r>
          </w:p>
        </w:tc>
        <w:tc>
          <w:tcPr>
            <w:tcW w:w="851"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120,00</w:t>
            </w:r>
          </w:p>
        </w:tc>
      </w:tr>
      <w:tr w:rsidR="006A0EC6" w:rsidRPr="0039339F" w:rsidTr="00FD6C96">
        <w:trPr>
          <w:trHeight w:val="444"/>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Подготовка и содержание аварийно-спасательных служб и аварийно-спасательных формирований для защиты населения и территории от ЧС</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03</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06 1 02 00000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3750,80</w:t>
            </w:r>
          </w:p>
        </w:tc>
      </w:tr>
      <w:tr w:rsidR="006A0EC6" w:rsidRPr="0039339F" w:rsidTr="00FD6C96">
        <w:trPr>
          <w:trHeight w:val="154"/>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4.1.1.1.1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Расходы на обеспечение деятельности (оказание услуг) муниципальных учреждений</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 xml:space="preserve">03 </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06 1 02 00590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3750,80</w:t>
            </w:r>
          </w:p>
        </w:tc>
      </w:tr>
      <w:tr w:rsidR="006A0EC6" w:rsidRPr="0039339F" w:rsidTr="00FD6C96">
        <w:trPr>
          <w:trHeight w:val="65"/>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4.1.1.1.1.1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Иные межбюджетные трансферты</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03</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w:t>
            </w:r>
          </w:p>
        </w:tc>
        <w:tc>
          <w:tcPr>
            <w:tcW w:w="212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06 1 02 00590</w:t>
            </w:r>
          </w:p>
        </w:tc>
        <w:tc>
          <w:tcPr>
            <w:tcW w:w="851"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3750,80</w:t>
            </w:r>
          </w:p>
        </w:tc>
      </w:tr>
      <w:tr w:rsidR="006A0EC6" w:rsidRPr="0039339F" w:rsidTr="00FD6C96">
        <w:trPr>
          <w:trHeight w:val="276"/>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4.2</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Другие вопросы в области национальной безопасности и правоохранительной деятельности</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03</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14</w:t>
            </w:r>
          </w:p>
        </w:tc>
        <w:tc>
          <w:tcPr>
            <w:tcW w:w="212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851"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220,00</w:t>
            </w:r>
          </w:p>
        </w:tc>
      </w:tr>
      <w:tr w:rsidR="006A0EC6" w:rsidRPr="0039339F" w:rsidTr="00FD6C96">
        <w:trPr>
          <w:trHeight w:val="452"/>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4.2.1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03</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14</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02 0 00 00000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220,00</w:t>
            </w:r>
          </w:p>
        </w:tc>
      </w:tr>
      <w:tr w:rsidR="006A0EC6" w:rsidRPr="0039339F" w:rsidTr="00FD6C96">
        <w:trPr>
          <w:trHeight w:val="305"/>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4.2.1.1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Поддержка социально ориентированных некоммерческих организаций</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03</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14</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02 2 00 00000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220,00</w:t>
            </w:r>
          </w:p>
        </w:tc>
      </w:tr>
      <w:tr w:rsidR="006A0EC6" w:rsidRPr="0039339F" w:rsidTr="00FD6C96">
        <w:trPr>
          <w:trHeight w:val="494"/>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Оказание поддержки социально ориентированным некоммерческим организациям при реализации ими собственных общественно полезных программ</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03</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14</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02 2 01 00000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220,00</w:t>
            </w:r>
          </w:p>
        </w:tc>
      </w:tr>
      <w:tr w:rsidR="006A0EC6" w:rsidRPr="0039339F" w:rsidTr="00FD6C96">
        <w:trPr>
          <w:trHeight w:val="204"/>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4.2.1.1.1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Мероприятия по поддержке социально ориентированных некоммерческих организаций</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03</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14</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02 2 01 10160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220,00</w:t>
            </w:r>
          </w:p>
        </w:tc>
      </w:tr>
      <w:tr w:rsidR="006A0EC6" w:rsidRPr="0039339F" w:rsidTr="00FD6C96">
        <w:trPr>
          <w:trHeight w:val="252"/>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4.2.1.1.1.1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Предоставление субсидий бюджетным, автономным учреждениям и иным некоммерческим организациям</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03</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14</w:t>
            </w:r>
          </w:p>
        </w:tc>
        <w:tc>
          <w:tcPr>
            <w:tcW w:w="212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02 2 01 10160</w:t>
            </w:r>
          </w:p>
        </w:tc>
        <w:tc>
          <w:tcPr>
            <w:tcW w:w="851"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220,00</w:t>
            </w:r>
          </w:p>
        </w:tc>
      </w:tr>
      <w:tr w:rsidR="006A0EC6" w:rsidRPr="0039339F" w:rsidTr="00FD6C96">
        <w:trPr>
          <w:trHeight w:val="254"/>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5</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Национальная экономика</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04</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00</w:t>
            </w:r>
          </w:p>
        </w:tc>
        <w:tc>
          <w:tcPr>
            <w:tcW w:w="212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851"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17711,60</w:t>
            </w:r>
          </w:p>
        </w:tc>
      </w:tr>
      <w:tr w:rsidR="006A0EC6" w:rsidRPr="0039339F" w:rsidTr="00FD6C96">
        <w:trPr>
          <w:trHeight w:val="162"/>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5.2</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Дорожное хозяйство (дорожные фонды)</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04</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09</w:t>
            </w:r>
          </w:p>
        </w:tc>
        <w:tc>
          <w:tcPr>
            <w:tcW w:w="212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851"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16816,60</w:t>
            </w:r>
          </w:p>
        </w:tc>
      </w:tr>
      <w:tr w:rsidR="006A0EC6" w:rsidRPr="0039339F" w:rsidTr="00FD6C96">
        <w:trPr>
          <w:trHeight w:val="662"/>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5.2.1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09</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04 0 00 00000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16816,60</w:t>
            </w:r>
          </w:p>
        </w:tc>
      </w:tr>
      <w:tr w:rsidR="006A0EC6" w:rsidRPr="0039339F" w:rsidTr="00FD6C96">
        <w:trPr>
          <w:trHeight w:val="65"/>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5.2.1.1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Обеспечение безопасности дорожного движения</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09</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04 2 00 00000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12625,00</w:t>
            </w:r>
          </w:p>
        </w:tc>
      </w:tr>
      <w:tr w:rsidR="006A0EC6" w:rsidRPr="0039339F" w:rsidTr="00FD6C96">
        <w:trPr>
          <w:trHeight w:val="420"/>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Поддержание надлежащего технического состояния автомобильных дорог общего пользования местного значения</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09</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04 2 02 00000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12625,00</w:t>
            </w:r>
          </w:p>
        </w:tc>
      </w:tr>
      <w:tr w:rsidR="006A0EC6" w:rsidRPr="0039339F" w:rsidTr="00FD6C96">
        <w:trPr>
          <w:trHeight w:val="65"/>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Содержание автомобильных дорог местного значения</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09</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04 2 02 10340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12625,00</w:t>
            </w:r>
          </w:p>
        </w:tc>
      </w:tr>
      <w:tr w:rsidR="006A0EC6" w:rsidRPr="0039339F" w:rsidTr="00FD6C96">
        <w:trPr>
          <w:trHeight w:val="219"/>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Закупка товаров, работ и услуг для обеспечения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09</w:t>
            </w:r>
          </w:p>
        </w:tc>
        <w:tc>
          <w:tcPr>
            <w:tcW w:w="212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04 2 02 10340</w:t>
            </w:r>
          </w:p>
        </w:tc>
        <w:tc>
          <w:tcPr>
            <w:tcW w:w="851"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12625,00</w:t>
            </w:r>
          </w:p>
        </w:tc>
      </w:tr>
      <w:tr w:rsidR="006A0EC6" w:rsidRPr="0039339F" w:rsidTr="00FD6C96">
        <w:trPr>
          <w:trHeight w:val="252"/>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5.2.2</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Строительство, реконструкция, капитальный ремонт, ремонт автомобильных дорог местного значения</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09</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04 4 00 00000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4191,60</w:t>
            </w:r>
          </w:p>
        </w:tc>
      </w:tr>
      <w:tr w:rsidR="006A0EC6" w:rsidRPr="0039339F" w:rsidTr="00FD6C96">
        <w:trPr>
          <w:trHeight w:val="314"/>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5.2.2.1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Строительство, реконструкция, капитальный ремонт, ремонт автомобильных дорог местного значения</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09</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04 4 00 10350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4191,60</w:t>
            </w:r>
          </w:p>
        </w:tc>
      </w:tr>
      <w:tr w:rsidR="006A0EC6" w:rsidRPr="0039339F" w:rsidTr="00FD6C96">
        <w:trPr>
          <w:trHeight w:val="348"/>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5.2.2.1.1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Закупка товаров, работ и услуг для обеспечения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09</w:t>
            </w:r>
          </w:p>
        </w:tc>
        <w:tc>
          <w:tcPr>
            <w:tcW w:w="212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04 4 00 10350</w:t>
            </w:r>
          </w:p>
        </w:tc>
        <w:tc>
          <w:tcPr>
            <w:tcW w:w="851"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4191,60</w:t>
            </w:r>
          </w:p>
        </w:tc>
      </w:tr>
      <w:tr w:rsidR="006A0EC6" w:rsidRPr="0039339F" w:rsidTr="00FD6C96">
        <w:trPr>
          <w:trHeight w:val="240"/>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5.3</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Другие вопросы в области национальной экономики</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04</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12</w:t>
            </w:r>
          </w:p>
        </w:tc>
        <w:tc>
          <w:tcPr>
            <w:tcW w:w="212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851"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895,00</w:t>
            </w:r>
          </w:p>
        </w:tc>
      </w:tr>
      <w:tr w:rsidR="006A0EC6" w:rsidRPr="0039339F" w:rsidTr="00FD6C96">
        <w:trPr>
          <w:trHeight w:val="699"/>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5.3.1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04 0 00 00000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360,00</w:t>
            </w:r>
          </w:p>
        </w:tc>
      </w:tr>
      <w:tr w:rsidR="006A0EC6" w:rsidRPr="0039339F" w:rsidTr="00FD6C96">
        <w:trPr>
          <w:trHeight w:val="511"/>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5.3.1.1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Подготовка градостроительной и землеустроительной документации на территории муниципального образования</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04 5 00 00000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360,00</w:t>
            </w:r>
          </w:p>
        </w:tc>
      </w:tr>
      <w:tr w:rsidR="006A0EC6" w:rsidRPr="0039339F" w:rsidTr="00FD6C96">
        <w:trPr>
          <w:trHeight w:val="222"/>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Организация разработки градостроительной и землеустроительной документации</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04 5 01 00000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360,00</w:t>
            </w:r>
          </w:p>
        </w:tc>
      </w:tr>
      <w:tr w:rsidR="006A0EC6" w:rsidRPr="0039339F" w:rsidTr="00FD6C96">
        <w:trPr>
          <w:trHeight w:val="139"/>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5.3.1.1.1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Мероприятия по подготовке градостроительной и землеустроительной документации</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04 5 01 10380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360,00</w:t>
            </w:r>
          </w:p>
        </w:tc>
      </w:tr>
      <w:tr w:rsidR="006A0EC6" w:rsidRPr="0039339F" w:rsidTr="00FD6C96">
        <w:trPr>
          <w:trHeight w:val="281"/>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5.3.1.1.1.1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Закупка товаров, работ и услуг для обеспечения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w:t>
            </w:r>
          </w:p>
        </w:tc>
        <w:tc>
          <w:tcPr>
            <w:tcW w:w="212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04 5 01 10380</w:t>
            </w:r>
          </w:p>
        </w:tc>
        <w:tc>
          <w:tcPr>
            <w:tcW w:w="851"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360,00</w:t>
            </w:r>
          </w:p>
        </w:tc>
      </w:tr>
      <w:tr w:rsidR="006A0EC6" w:rsidRPr="0039339F" w:rsidTr="00FD6C96">
        <w:trPr>
          <w:trHeight w:val="314"/>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5.3.2</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Муниципальная программа Новокубанского городского поселения Новокубанского района «Экономическое развитие»</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09 0 00 00000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535,00</w:t>
            </w:r>
          </w:p>
        </w:tc>
      </w:tr>
      <w:tr w:rsidR="006A0EC6" w:rsidRPr="0039339F" w:rsidTr="00FD6C96">
        <w:trPr>
          <w:trHeight w:val="308"/>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5.3.2.1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Государственная поддержка малого и среднего предпринимательства</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09 1 00 00000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535,00</w:t>
            </w:r>
          </w:p>
        </w:tc>
      </w:tr>
      <w:tr w:rsidR="006A0EC6" w:rsidRPr="0039339F" w:rsidTr="00FD6C96">
        <w:trPr>
          <w:trHeight w:val="65"/>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Развитие малого и среднего предпринимательства</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09 1 01 00000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535,00</w:t>
            </w:r>
          </w:p>
        </w:tc>
      </w:tr>
      <w:tr w:rsidR="006A0EC6" w:rsidRPr="0039339F" w:rsidTr="00FD6C96">
        <w:trPr>
          <w:trHeight w:val="288"/>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Расходы на обеспечение деятельности (оказание услуг) муниципальных учреждений</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09 1 01 00590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500,00</w:t>
            </w:r>
          </w:p>
        </w:tc>
      </w:tr>
      <w:tr w:rsidR="006A0EC6" w:rsidRPr="0039339F" w:rsidTr="00FD6C96">
        <w:trPr>
          <w:trHeight w:val="254"/>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Иные межбюджетные трансферты</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w:t>
            </w:r>
          </w:p>
        </w:tc>
        <w:tc>
          <w:tcPr>
            <w:tcW w:w="212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09 1 01 00590</w:t>
            </w:r>
          </w:p>
        </w:tc>
        <w:tc>
          <w:tcPr>
            <w:tcW w:w="851"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500,00</w:t>
            </w:r>
          </w:p>
        </w:tc>
      </w:tr>
      <w:tr w:rsidR="006A0EC6" w:rsidRPr="0039339F" w:rsidTr="00FD6C96">
        <w:trPr>
          <w:trHeight w:val="71"/>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5.3.2.1.1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Поддержка  малого и среднего предпринимательства</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09 1 01 10170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35,00</w:t>
            </w:r>
          </w:p>
        </w:tc>
      </w:tr>
      <w:tr w:rsidR="006A0EC6" w:rsidRPr="0039339F" w:rsidTr="00FD6C96">
        <w:trPr>
          <w:trHeight w:val="286"/>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5.3.2.1.1.1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 xml:space="preserve">Закупка товаров, работ и услуг для обеспечения государственных </w:t>
            </w:r>
            <w:r w:rsidRPr="0039339F">
              <w:rPr>
                <w:rFonts w:ascii="Arial" w:hAnsi="Arial" w:cs="Arial"/>
                <w:color w:val="000000"/>
                <w:sz w:val="16"/>
                <w:szCs w:val="16"/>
              </w:rPr>
              <w:lastRenderedPageBreak/>
              <w:t>(муниципальных)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lastRenderedPageBreak/>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w:t>
            </w:r>
          </w:p>
        </w:tc>
        <w:tc>
          <w:tcPr>
            <w:tcW w:w="212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09 1 01 10170</w:t>
            </w:r>
          </w:p>
        </w:tc>
        <w:tc>
          <w:tcPr>
            <w:tcW w:w="851"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35,00</w:t>
            </w:r>
          </w:p>
        </w:tc>
      </w:tr>
      <w:tr w:rsidR="006A0EC6" w:rsidRPr="0039339F" w:rsidTr="00FD6C96">
        <w:trPr>
          <w:trHeight w:val="254"/>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lastRenderedPageBreak/>
              <w:t>6</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Жилищно-коммунальное хозяйство</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05</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00</w:t>
            </w:r>
          </w:p>
        </w:tc>
        <w:tc>
          <w:tcPr>
            <w:tcW w:w="212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851"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131714,60</w:t>
            </w:r>
          </w:p>
        </w:tc>
      </w:tr>
      <w:tr w:rsidR="006A0EC6" w:rsidRPr="0039339F" w:rsidTr="00FD6C96">
        <w:trPr>
          <w:trHeight w:val="254"/>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6.1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Коммунальное хозяйство</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05</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02</w:t>
            </w:r>
          </w:p>
        </w:tc>
        <w:tc>
          <w:tcPr>
            <w:tcW w:w="212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851"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67303,30</w:t>
            </w:r>
          </w:p>
        </w:tc>
      </w:tr>
      <w:tr w:rsidR="006A0EC6" w:rsidRPr="0039339F" w:rsidTr="00FD6C96">
        <w:trPr>
          <w:trHeight w:val="356"/>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 xml:space="preserve">Муниципальная программа Новокубанского городского поселения Новокубанского района «Развитие жилищно-коммунального хозяйства» </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02</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05 0 00 00000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67303,30</w:t>
            </w:r>
          </w:p>
        </w:tc>
      </w:tr>
      <w:tr w:rsidR="006A0EC6" w:rsidRPr="0039339F" w:rsidTr="00FD6C96">
        <w:trPr>
          <w:trHeight w:val="509"/>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6.1.1.1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Развитие водоснабжения и водоотведения населенных пунктов</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02</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05 1 00 00000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62233,30</w:t>
            </w:r>
          </w:p>
        </w:tc>
      </w:tr>
      <w:tr w:rsidR="006A0EC6" w:rsidRPr="0039339F" w:rsidTr="00FD6C96">
        <w:trPr>
          <w:trHeight w:val="542"/>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Проведение комплекса мероприятий по модернизации, строительству, реконструкции и ремонту объектов водоснабжения и водоотведения населенных пунктов</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02</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05 1 01 00000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7446,80</w:t>
            </w:r>
          </w:p>
        </w:tc>
      </w:tr>
      <w:tr w:rsidR="006A0EC6" w:rsidRPr="0039339F" w:rsidTr="00FD6C96">
        <w:trPr>
          <w:trHeight w:val="252"/>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6.1.1.1.1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Мероприятия по водоснабжению и водоотведению населенных пунктов</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02</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05 1 01 10390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7446,80</w:t>
            </w:r>
          </w:p>
        </w:tc>
      </w:tr>
      <w:tr w:rsidR="006A0EC6" w:rsidRPr="0039339F" w:rsidTr="00FD6C96">
        <w:trPr>
          <w:trHeight w:val="301"/>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6.1.1.1.1.1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Капитальные вложения в объекты государственной (муниципальной) собственности (местный бюджет)</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02</w:t>
            </w:r>
          </w:p>
        </w:tc>
        <w:tc>
          <w:tcPr>
            <w:tcW w:w="212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05 1 01 10390</w:t>
            </w:r>
          </w:p>
        </w:tc>
        <w:tc>
          <w:tcPr>
            <w:tcW w:w="851"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400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6086,80</w:t>
            </w:r>
          </w:p>
        </w:tc>
      </w:tr>
      <w:tr w:rsidR="006A0EC6" w:rsidRPr="0039339F" w:rsidTr="00FD6C96">
        <w:trPr>
          <w:trHeight w:val="254"/>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6.1.1.1.1.2</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Иные бюджетные ассигнования</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02</w:t>
            </w:r>
          </w:p>
        </w:tc>
        <w:tc>
          <w:tcPr>
            <w:tcW w:w="212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05 1 01 10390</w:t>
            </w:r>
          </w:p>
        </w:tc>
        <w:tc>
          <w:tcPr>
            <w:tcW w:w="851"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800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1360,00</w:t>
            </w:r>
          </w:p>
        </w:tc>
      </w:tr>
      <w:tr w:rsidR="006A0EC6" w:rsidRPr="0039339F" w:rsidTr="00FD6C96">
        <w:trPr>
          <w:trHeight w:val="254"/>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 xml:space="preserve">Федеральный проект "Чистая вода" </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02</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1 G5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54786,50</w:t>
            </w:r>
          </w:p>
        </w:tc>
      </w:tr>
      <w:tr w:rsidR="006A0EC6" w:rsidRPr="0039339F" w:rsidTr="00FD6C96">
        <w:trPr>
          <w:trHeight w:val="228"/>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Строительство и реконструкция (модернизация) объектов питьевого водоснабжения</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02</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1 G5 52430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54786,50</w:t>
            </w:r>
          </w:p>
        </w:tc>
      </w:tr>
      <w:tr w:rsidR="006A0EC6" w:rsidRPr="0039339F" w:rsidTr="00FD6C96">
        <w:trPr>
          <w:trHeight w:val="276"/>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Капитальные вложения в объекты государственной (муниципальной) собственности (краевой бюджет)</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02</w:t>
            </w:r>
          </w:p>
        </w:tc>
        <w:tc>
          <w:tcPr>
            <w:tcW w:w="212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1 G5 52430</w:t>
            </w:r>
          </w:p>
        </w:tc>
        <w:tc>
          <w:tcPr>
            <w:tcW w:w="851"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400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52047,20</w:t>
            </w:r>
          </w:p>
        </w:tc>
      </w:tr>
      <w:tr w:rsidR="006A0EC6" w:rsidRPr="0039339F" w:rsidTr="00FD6C96">
        <w:trPr>
          <w:trHeight w:val="311"/>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Капитальные вложения в объекты государственной (муниципальной) собственности (местный бюджет)</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02</w:t>
            </w:r>
          </w:p>
        </w:tc>
        <w:tc>
          <w:tcPr>
            <w:tcW w:w="212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1 G5 52430</w:t>
            </w:r>
          </w:p>
        </w:tc>
        <w:tc>
          <w:tcPr>
            <w:tcW w:w="851"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400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2739,30</w:t>
            </w:r>
          </w:p>
        </w:tc>
      </w:tr>
      <w:tr w:rsidR="006A0EC6" w:rsidRPr="0039339F" w:rsidTr="00FD6C96">
        <w:trPr>
          <w:trHeight w:val="254"/>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6.1.2</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Газификация населенных пунктов</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02</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05 2 00 00000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5000,00</w:t>
            </w:r>
          </w:p>
        </w:tc>
      </w:tr>
      <w:tr w:rsidR="006A0EC6" w:rsidRPr="0039339F" w:rsidTr="00FD6C96">
        <w:trPr>
          <w:trHeight w:val="79"/>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6.1.2.1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Мероприятия по газификации населенных пунктов</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02</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05 2 00 10480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5000,00</w:t>
            </w:r>
          </w:p>
        </w:tc>
      </w:tr>
      <w:tr w:rsidR="006A0EC6" w:rsidRPr="0039339F" w:rsidTr="00FD6C96">
        <w:trPr>
          <w:trHeight w:val="308"/>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6.1.2.1.1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Капитальные вложения в объекты государственной (муниципальной) собственности</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02</w:t>
            </w:r>
          </w:p>
        </w:tc>
        <w:tc>
          <w:tcPr>
            <w:tcW w:w="212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05 2 00 10480</w:t>
            </w:r>
          </w:p>
        </w:tc>
        <w:tc>
          <w:tcPr>
            <w:tcW w:w="851"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400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5000,00</w:t>
            </w:r>
          </w:p>
        </w:tc>
      </w:tr>
      <w:tr w:rsidR="006A0EC6" w:rsidRPr="0039339F" w:rsidTr="00FD6C96">
        <w:trPr>
          <w:trHeight w:val="498"/>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Основные мероприятия муниципальной программы Новокубанского городского поселения Новокубанского района "Развитие жилищно-коммунального хозяйства"</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02</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05 7 00 00000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60,00</w:t>
            </w:r>
          </w:p>
        </w:tc>
      </w:tr>
      <w:tr w:rsidR="006A0EC6" w:rsidRPr="0039339F" w:rsidTr="00FD6C96">
        <w:trPr>
          <w:trHeight w:val="208"/>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6.1.3</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Прочие мероприятия в области коммунального хозяйства</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02</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05 7 02 00000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60,00</w:t>
            </w:r>
          </w:p>
        </w:tc>
      </w:tr>
      <w:tr w:rsidR="006A0EC6" w:rsidRPr="0039339F" w:rsidTr="00FD6C96">
        <w:trPr>
          <w:trHeight w:val="243"/>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6.1.3.1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Реализация прочих мероприятий в области коммунального хозяйства</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02</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05 7 02 10520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60,00</w:t>
            </w:r>
          </w:p>
        </w:tc>
      </w:tr>
      <w:tr w:rsidR="006A0EC6" w:rsidRPr="0039339F" w:rsidTr="00FD6C96">
        <w:trPr>
          <w:trHeight w:val="290"/>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6.1.3.1.1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Закупка товаров, работ и услуг для обеспечения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02</w:t>
            </w:r>
          </w:p>
        </w:tc>
        <w:tc>
          <w:tcPr>
            <w:tcW w:w="212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05 7 02 10520</w:t>
            </w:r>
          </w:p>
        </w:tc>
        <w:tc>
          <w:tcPr>
            <w:tcW w:w="851"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60,00</w:t>
            </w:r>
          </w:p>
        </w:tc>
      </w:tr>
      <w:tr w:rsidR="006A0EC6" w:rsidRPr="0039339F" w:rsidTr="00FD6C96">
        <w:trPr>
          <w:trHeight w:val="197"/>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Модернизация систем теплоснабжения</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02</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05 8 00 00000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10,00</w:t>
            </w:r>
          </w:p>
        </w:tc>
      </w:tr>
      <w:tr w:rsidR="006A0EC6" w:rsidRPr="0039339F" w:rsidTr="00FD6C96">
        <w:trPr>
          <w:trHeight w:val="270"/>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 xml:space="preserve">Модернизация объектов теплоснабжения, </w:t>
            </w:r>
            <w:proofErr w:type="gramStart"/>
            <w:r w:rsidRPr="0039339F">
              <w:rPr>
                <w:rFonts w:ascii="Arial" w:hAnsi="Arial" w:cs="Arial"/>
                <w:color w:val="000000"/>
                <w:sz w:val="16"/>
                <w:szCs w:val="16"/>
              </w:rPr>
              <w:t>находящийся</w:t>
            </w:r>
            <w:proofErr w:type="gramEnd"/>
            <w:r w:rsidRPr="0039339F">
              <w:rPr>
                <w:rFonts w:ascii="Arial" w:hAnsi="Arial" w:cs="Arial"/>
                <w:color w:val="000000"/>
                <w:sz w:val="16"/>
                <w:szCs w:val="16"/>
              </w:rPr>
              <w:t xml:space="preserve"> в муниципальной собственности</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02</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05 8 01 00000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10,00</w:t>
            </w:r>
          </w:p>
        </w:tc>
      </w:tr>
      <w:tr w:rsidR="006A0EC6" w:rsidRPr="0039339F" w:rsidTr="00FD6C96">
        <w:trPr>
          <w:trHeight w:val="446"/>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Прочие мероприятия по модернизации объектов теплоснабжения, находящихся в муниципальной собственности (местный бюджет)</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02</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05 8 01 01070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10,00</w:t>
            </w:r>
          </w:p>
        </w:tc>
      </w:tr>
      <w:tr w:rsidR="006A0EC6" w:rsidRPr="0039339F" w:rsidTr="00FD6C96">
        <w:trPr>
          <w:trHeight w:val="298"/>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Закупка товаров, работ и услуг для обеспечения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02</w:t>
            </w:r>
          </w:p>
        </w:tc>
        <w:tc>
          <w:tcPr>
            <w:tcW w:w="212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05 8 01 01070</w:t>
            </w:r>
          </w:p>
        </w:tc>
        <w:tc>
          <w:tcPr>
            <w:tcW w:w="851"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10,00</w:t>
            </w:r>
          </w:p>
        </w:tc>
      </w:tr>
      <w:tr w:rsidR="006A0EC6" w:rsidRPr="0039339F" w:rsidTr="00FD6C96">
        <w:trPr>
          <w:trHeight w:val="254"/>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6.2</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Благоустройство</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05</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03</w:t>
            </w:r>
          </w:p>
        </w:tc>
        <w:tc>
          <w:tcPr>
            <w:tcW w:w="212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851"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26464,60</w:t>
            </w:r>
          </w:p>
        </w:tc>
      </w:tr>
      <w:tr w:rsidR="006A0EC6" w:rsidRPr="0039339F" w:rsidTr="00FD6C96">
        <w:trPr>
          <w:trHeight w:val="506"/>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6.2.1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 xml:space="preserve">Муниципальная программа Новокубанского городского поселения Новокубанского района «Развитие жилищно-коммунального хозяйства» </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03</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05 0 00 00000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21857,00</w:t>
            </w:r>
          </w:p>
        </w:tc>
      </w:tr>
      <w:tr w:rsidR="006A0EC6" w:rsidRPr="0039339F" w:rsidTr="00FD6C96">
        <w:trPr>
          <w:trHeight w:val="216"/>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6.2.1.1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Охрана окружающей среды</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03</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05 3 00 00000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3250,00</w:t>
            </w:r>
          </w:p>
        </w:tc>
      </w:tr>
      <w:tr w:rsidR="006A0EC6" w:rsidRPr="0039339F" w:rsidTr="00FD6C96">
        <w:trPr>
          <w:trHeight w:val="404"/>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Поддержание надлежащего санитарного состояния на территории муниципального образования Новокубанский район</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03</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05 3 01 00000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3250,00</w:t>
            </w:r>
          </w:p>
        </w:tc>
      </w:tr>
      <w:tr w:rsidR="006A0EC6" w:rsidRPr="0039339F" w:rsidTr="00FD6C96">
        <w:trPr>
          <w:trHeight w:val="128"/>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6.2.1.1.1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Мероприятия по охране окружающей среды</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03</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05 3 01 10400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3250,00</w:t>
            </w:r>
          </w:p>
        </w:tc>
      </w:tr>
      <w:tr w:rsidR="006A0EC6" w:rsidRPr="0039339F" w:rsidTr="00FD6C96">
        <w:trPr>
          <w:trHeight w:val="344"/>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6.2.1.1.1.1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Закупка товаров, работ и услуг для обеспечения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03</w:t>
            </w:r>
          </w:p>
        </w:tc>
        <w:tc>
          <w:tcPr>
            <w:tcW w:w="212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05 3 01 10400</w:t>
            </w:r>
          </w:p>
        </w:tc>
        <w:tc>
          <w:tcPr>
            <w:tcW w:w="851"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3250,00</w:t>
            </w:r>
          </w:p>
        </w:tc>
      </w:tr>
      <w:tr w:rsidR="006A0EC6" w:rsidRPr="0039339F" w:rsidTr="00FD6C96">
        <w:trPr>
          <w:trHeight w:val="109"/>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6.2.2</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Благоустройство территории поселения</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03</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05 4 00 00000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18447,00</w:t>
            </w:r>
          </w:p>
        </w:tc>
      </w:tr>
      <w:tr w:rsidR="006A0EC6" w:rsidRPr="0039339F" w:rsidTr="00FD6C96">
        <w:trPr>
          <w:trHeight w:val="183"/>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6.2.2.1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Уличное освещение</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03</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05 4 01 00000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12975,00</w:t>
            </w:r>
          </w:p>
        </w:tc>
      </w:tr>
      <w:tr w:rsidR="006A0EC6" w:rsidRPr="0039339F" w:rsidTr="00FD6C96">
        <w:trPr>
          <w:trHeight w:val="270"/>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6.2.2.1.1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Мероприятия по благоустройству территории поселения</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03</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05 4 01 10410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12975,00</w:t>
            </w:r>
          </w:p>
        </w:tc>
      </w:tr>
      <w:tr w:rsidR="006A0EC6" w:rsidRPr="0039339F" w:rsidTr="00FD6C96">
        <w:trPr>
          <w:trHeight w:val="304"/>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6.2.2.1.1.1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Закупка товаров, работ и услуг для обеспечения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03</w:t>
            </w:r>
          </w:p>
        </w:tc>
        <w:tc>
          <w:tcPr>
            <w:tcW w:w="212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05 4 01 10410</w:t>
            </w:r>
          </w:p>
        </w:tc>
        <w:tc>
          <w:tcPr>
            <w:tcW w:w="851"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12975,00</w:t>
            </w:r>
          </w:p>
        </w:tc>
      </w:tr>
      <w:tr w:rsidR="006A0EC6" w:rsidRPr="0039339F" w:rsidTr="00FD6C96">
        <w:trPr>
          <w:trHeight w:val="518"/>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6.2.3</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Прочие мероприятия по благоустройству территории поселения</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03</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05 4 04 00000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5472,00</w:t>
            </w:r>
          </w:p>
        </w:tc>
      </w:tr>
      <w:tr w:rsidR="006A0EC6" w:rsidRPr="0039339F" w:rsidTr="00FD6C96">
        <w:trPr>
          <w:trHeight w:val="281"/>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6.2.3.1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Мероприятия по благоустройству территории поселения</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03</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05 4 04 10410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5472,00</w:t>
            </w:r>
          </w:p>
        </w:tc>
      </w:tr>
      <w:tr w:rsidR="006A0EC6" w:rsidRPr="0039339F" w:rsidTr="00FD6C96">
        <w:trPr>
          <w:trHeight w:val="456"/>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6.2.3.1.1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Закупка товаров, работ и услуг для обеспечения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03</w:t>
            </w:r>
          </w:p>
        </w:tc>
        <w:tc>
          <w:tcPr>
            <w:tcW w:w="212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05 4 04 10410</w:t>
            </w:r>
          </w:p>
        </w:tc>
        <w:tc>
          <w:tcPr>
            <w:tcW w:w="851"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5472,00</w:t>
            </w:r>
          </w:p>
        </w:tc>
      </w:tr>
      <w:tr w:rsidR="006A0EC6" w:rsidRPr="0039339F" w:rsidTr="00FD6C96">
        <w:trPr>
          <w:trHeight w:val="305"/>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6.2.5</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Развитие систем электроснабжения</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03</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05 6 00 00000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160,00</w:t>
            </w:r>
          </w:p>
        </w:tc>
      </w:tr>
      <w:tr w:rsidR="006A0EC6" w:rsidRPr="0039339F" w:rsidTr="00FD6C96">
        <w:trPr>
          <w:trHeight w:val="84"/>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6.2.5.1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Мероприятия по развитию систем электроснабжения</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03</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05 6 00 10450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160,00</w:t>
            </w:r>
          </w:p>
        </w:tc>
      </w:tr>
      <w:tr w:rsidR="006A0EC6" w:rsidRPr="0039339F" w:rsidTr="00FD6C96">
        <w:trPr>
          <w:trHeight w:val="173"/>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6.2.5.1.1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Закупка товаров, работ и услуг для обеспечения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03</w:t>
            </w:r>
          </w:p>
        </w:tc>
        <w:tc>
          <w:tcPr>
            <w:tcW w:w="212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05 6 00 10450</w:t>
            </w:r>
          </w:p>
        </w:tc>
        <w:tc>
          <w:tcPr>
            <w:tcW w:w="851"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160,00</w:t>
            </w:r>
          </w:p>
        </w:tc>
      </w:tr>
      <w:tr w:rsidR="006A0EC6" w:rsidRPr="0039339F" w:rsidTr="00FD6C96">
        <w:trPr>
          <w:trHeight w:val="489"/>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6.3</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Муниципальная программа Новокубанского городского поселения Новокубанского района "Формирование современной городской среды"</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05</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03</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20 0 00 00000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4607,60</w:t>
            </w:r>
          </w:p>
        </w:tc>
      </w:tr>
      <w:tr w:rsidR="006A0EC6" w:rsidRPr="0039339F" w:rsidTr="00FD6C96">
        <w:trPr>
          <w:trHeight w:val="469"/>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6.3.1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Основные мероприятия муниципальной программы Новокубанского городского поселения Новокубанского района "Формирование современной городской среды"</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03</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20 1 00 00000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4607,60</w:t>
            </w:r>
          </w:p>
        </w:tc>
      </w:tr>
      <w:tr w:rsidR="006A0EC6" w:rsidRPr="0039339F" w:rsidTr="00FD6C96">
        <w:trPr>
          <w:trHeight w:val="322"/>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6.3.1.2</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Мероприятия по формированию современной городской среды</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03</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20 1 00 05550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4607,60</w:t>
            </w:r>
          </w:p>
        </w:tc>
      </w:tr>
      <w:tr w:rsidR="006A0EC6" w:rsidRPr="0039339F" w:rsidTr="00FD6C96">
        <w:trPr>
          <w:trHeight w:val="242"/>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6.3.1.1.2</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Закупка товаров, работ и услуг для обеспечения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03</w:t>
            </w:r>
          </w:p>
        </w:tc>
        <w:tc>
          <w:tcPr>
            <w:tcW w:w="212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20 1 00 05550</w:t>
            </w:r>
          </w:p>
        </w:tc>
        <w:tc>
          <w:tcPr>
            <w:tcW w:w="851"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4607,60</w:t>
            </w:r>
          </w:p>
        </w:tc>
      </w:tr>
      <w:tr w:rsidR="006A0EC6" w:rsidRPr="0039339F" w:rsidTr="00FD6C96">
        <w:trPr>
          <w:trHeight w:val="499"/>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6.4</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Другие вопросы в области жилищно-коммунального хозяйства</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05</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05</w:t>
            </w:r>
          </w:p>
        </w:tc>
        <w:tc>
          <w:tcPr>
            <w:tcW w:w="212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851"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37946,70</w:t>
            </w:r>
          </w:p>
        </w:tc>
      </w:tr>
      <w:tr w:rsidR="006A0EC6" w:rsidRPr="0039339F" w:rsidTr="00FD6C96">
        <w:trPr>
          <w:trHeight w:val="468"/>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Муниципальная программа Новокубанского городского поселения Новокубанского района "Развитие жилищно-коммунального хозяйства"</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05 0 00 00000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37946,70</w:t>
            </w:r>
          </w:p>
        </w:tc>
      </w:tr>
      <w:tr w:rsidR="006A0EC6" w:rsidRPr="0039339F" w:rsidTr="00FD6C96">
        <w:trPr>
          <w:trHeight w:val="434"/>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Основные мероприятия муниципальной программы Новокубанского городского поселения Новокубанского района "Развитие жилищно-коммунального хозяйства"</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05 7 00 00000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37946,70</w:t>
            </w:r>
          </w:p>
        </w:tc>
      </w:tr>
      <w:tr w:rsidR="006A0EC6" w:rsidRPr="0039339F" w:rsidTr="00FD6C96">
        <w:trPr>
          <w:trHeight w:val="428"/>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Прочие мероприятия в области коммунального хозяйства</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05 7 02 00000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57,00</w:t>
            </w:r>
          </w:p>
        </w:tc>
      </w:tr>
      <w:tr w:rsidR="006A0EC6" w:rsidRPr="0039339F" w:rsidTr="00FD6C96">
        <w:trPr>
          <w:trHeight w:val="309"/>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Реализация прочих мероприятий в области коммунального хозяйства</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05 7 02 10520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57,00</w:t>
            </w:r>
          </w:p>
        </w:tc>
      </w:tr>
      <w:tr w:rsidR="006A0EC6" w:rsidRPr="0039339F" w:rsidTr="00FD6C96">
        <w:trPr>
          <w:trHeight w:val="312"/>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Закупка товаров, работ и услуг для обеспечения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05 7 02 10520</w:t>
            </w:r>
          </w:p>
        </w:tc>
        <w:tc>
          <w:tcPr>
            <w:tcW w:w="709"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57,00</w:t>
            </w:r>
          </w:p>
        </w:tc>
      </w:tr>
      <w:tr w:rsidR="006A0EC6" w:rsidRPr="0039339F" w:rsidTr="00FD6C96">
        <w:trPr>
          <w:trHeight w:val="516"/>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6.4.1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Обеспечение деятельности муниципальных учреждений в области жилищно-коммунального хозяйства</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05 7 03 00000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37889,70</w:t>
            </w:r>
          </w:p>
        </w:tc>
      </w:tr>
      <w:tr w:rsidR="006A0EC6" w:rsidRPr="0039339F" w:rsidTr="00FD6C96">
        <w:trPr>
          <w:trHeight w:val="226"/>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6.4.1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Расходы на обеспечение деятельности (оказание услуг) муниципальных учреждений</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05 7 03 00590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37889,70</w:t>
            </w:r>
          </w:p>
        </w:tc>
      </w:tr>
      <w:tr w:rsidR="006A0EC6" w:rsidRPr="0039339F" w:rsidTr="00FD6C96">
        <w:trPr>
          <w:trHeight w:val="403"/>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6.4.1.1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Предоставление субсидий бюджетным, автономным учреждениям и иным некоммерческим организациям</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05 7 03 00590</w:t>
            </w:r>
          </w:p>
        </w:tc>
        <w:tc>
          <w:tcPr>
            <w:tcW w:w="709"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37889,70</w:t>
            </w:r>
          </w:p>
        </w:tc>
      </w:tr>
      <w:tr w:rsidR="006A0EC6" w:rsidRPr="0039339F" w:rsidTr="00FD6C96">
        <w:trPr>
          <w:trHeight w:val="264"/>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6</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Образование</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07</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00</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709"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1770,00</w:t>
            </w:r>
          </w:p>
        </w:tc>
      </w:tr>
      <w:tr w:rsidR="006A0EC6" w:rsidRPr="0039339F" w:rsidTr="00FD6C96">
        <w:trPr>
          <w:trHeight w:val="254"/>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6.1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 xml:space="preserve">Молодежная политика </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07</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07</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709"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1770,00</w:t>
            </w:r>
          </w:p>
        </w:tc>
      </w:tr>
      <w:tr w:rsidR="006A0EC6" w:rsidRPr="0039339F" w:rsidTr="00FD6C96">
        <w:trPr>
          <w:trHeight w:val="713"/>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Муниципальная программа Новокубанского городского поселения Новокубанского района "Молодежь Новокубанского городского поселения Новокубанского района"</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07</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07</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11 0 00 00000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1770,00</w:t>
            </w:r>
          </w:p>
        </w:tc>
      </w:tr>
      <w:tr w:rsidR="006A0EC6" w:rsidRPr="0039339F" w:rsidTr="00FD6C96">
        <w:trPr>
          <w:trHeight w:val="526"/>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Основные мероприятия муниципальной программы Новокубанского городского поселения Новокубанского района "Молодежь Кубани"</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07</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07</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11 1 00 00000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1770,00</w:t>
            </w:r>
          </w:p>
        </w:tc>
      </w:tr>
      <w:tr w:rsidR="006A0EC6" w:rsidRPr="0039339F" w:rsidTr="00FD6C96">
        <w:trPr>
          <w:trHeight w:val="251"/>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6.1.1.1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Проведение мероприятий в сфере реализации молодежной политики</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07</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07</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11 1 01 00000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770,00</w:t>
            </w:r>
          </w:p>
        </w:tc>
      </w:tr>
      <w:tr w:rsidR="006A0EC6" w:rsidRPr="0039339F" w:rsidTr="00FD6C96">
        <w:trPr>
          <w:trHeight w:val="142"/>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6.1.1.1.1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Мероприятия в области молодежной политики</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07</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07</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11 1 01 10240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770,00</w:t>
            </w:r>
          </w:p>
        </w:tc>
      </w:tr>
      <w:tr w:rsidR="006A0EC6" w:rsidRPr="0039339F" w:rsidTr="00FD6C96">
        <w:trPr>
          <w:trHeight w:val="373"/>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6.1.1.1.1.1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Закупка товаров, работ и услуг для обеспечения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07</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07</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11 1 01 10240</w:t>
            </w:r>
          </w:p>
        </w:tc>
        <w:tc>
          <w:tcPr>
            <w:tcW w:w="709"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770,00</w:t>
            </w:r>
          </w:p>
        </w:tc>
      </w:tr>
      <w:tr w:rsidR="006A0EC6" w:rsidRPr="0039339F" w:rsidTr="00FD6C96">
        <w:trPr>
          <w:trHeight w:val="264"/>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Обеспечение деятельности муниципальных учреждений</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07</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07</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11 1 02 00000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1000,00</w:t>
            </w:r>
          </w:p>
        </w:tc>
      </w:tr>
      <w:tr w:rsidR="006A0EC6" w:rsidRPr="0039339F" w:rsidTr="00FD6C96">
        <w:trPr>
          <w:trHeight w:val="312"/>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Расходы на обеспечение деятельности (оказание услуг) муниципальных учреждений</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07</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07</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11 1 02 00590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1000,00</w:t>
            </w:r>
          </w:p>
        </w:tc>
      </w:tr>
      <w:tr w:rsidR="006A0EC6" w:rsidRPr="0039339F" w:rsidTr="00FD6C96">
        <w:trPr>
          <w:trHeight w:val="205"/>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Иные межбюджетные трансферты</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07</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07</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11 1 02 00590</w:t>
            </w:r>
          </w:p>
        </w:tc>
        <w:tc>
          <w:tcPr>
            <w:tcW w:w="709"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1000,00</w:t>
            </w:r>
          </w:p>
        </w:tc>
      </w:tr>
      <w:tr w:rsidR="006A0EC6" w:rsidRPr="0039339F" w:rsidTr="00FD6C96">
        <w:trPr>
          <w:trHeight w:val="122"/>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7</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 xml:space="preserve">Культура, кинематография </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08</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00</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709"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65080,80</w:t>
            </w:r>
          </w:p>
        </w:tc>
      </w:tr>
      <w:tr w:rsidR="006A0EC6" w:rsidRPr="0039339F" w:rsidTr="00FD6C96">
        <w:trPr>
          <w:trHeight w:val="68"/>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7.1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Культура</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08</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01</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709"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59385,10</w:t>
            </w:r>
          </w:p>
        </w:tc>
      </w:tr>
      <w:tr w:rsidR="006A0EC6" w:rsidRPr="0039339F" w:rsidTr="00FD6C96">
        <w:trPr>
          <w:trHeight w:val="568"/>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 xml:space="preserve">Муниципальная программа Новокубанского городского поселения Новокубанского района "Обеспечение безопасности населения" </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08</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06 0 00 00000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543,00</w:t>
            </w:r>
          </w:p>
        </w:tc>
      </w:tr>
      <w:tr w:rsidR="006A0EC6" w:rsidRPr="0039339F" w:rsidTr="00FD6C96">
        <w:trPr>
          <w:trHeight w:val="264"/>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Пожарная безопасность</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08</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06 2 00 00000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543,00</w:t>
            </w:r>
          </w:p>
        </w:tc>
      </w:tr>
      <w:tr w:rsidR="006A0EC6" w:rsidRPr="0039339F" w:rsidTr="00FD6C96">
        <w:trPr>
          <w:trHeight w:val="268"/>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Повышение уровня пожарной безопасности муниципальных учреждений</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08</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06 2 01 00000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543,00</w:t>
            </w:r>
          </w:p>
        </w:tc>
      </w:tr>
      <w:tr w:rsidR="006A0EC6" w:rsidRPr="0039339F" w:rsidTr="00FD6C96">
        <w:trPr>
          <w:trHeight w:val="175"/>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Мероприятия по обеспечению пожарной безопасности</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08</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06 2 01 10140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543,00</w:t>
            </w:r>
          </w:p>
        </w:tc>
      </w:tr>
      <w:tr w:rsidR="006A0EC6" w:rsidRPr="0039339F" w:rsidTr="00FD6C96">
        <w:trPr>
          <w:trHeight w:val="262"/>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Закупка товаров, работ и услуг для обеспечения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08</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06 2 01 10140</w:t>
            </w:r>
          </w:p>
        </w:tc>
        <w:tc>
          <w:tcPr>
            <w:tcW w:w="709"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158,00</w:t>
            </w:r>
          </w:p>
        </w:tc>
      </w:tr>
      <w:tr w:rsidR="006A0EC6" w:rsidRPr="0039339F" w:rsidTr="00FD6C96">
        <w:trPr>
          <w:trHeight w:val="154"/>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Предоставление субсидий бюджетным, автономным учреждениям и иным некоммерческим организациям</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08</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06 2 01 10140</w:t>
            </w:r>
          </w:p>
        </w:tc>
        <w:tc>
          <w:tcPr>
            <w:tcW w:w="709"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385,00</w:t>
            </w:r>
          </w:p>
        </w:tc>
      </w:tr>
      <w:tr w:rsidR="006A0EC6" w:rsidRPr="0039339F" w:rsidTr="00FD6C96">
        <w:trPr>
          <w:trHeight w:val="472"/>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 xml:space="preserve">Муниципальная программа Новокубанского городского поселения Новокубанского района "Развитие физической культуры и массового спорта" </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08</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08 0 00 00000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1000,00</w:t>
            </w:r>
          </w:p>
        </w:tc>
      </w:tr>
      <w:tr w:rsidR="006A0EC6" w:rsidRPr="0039339F" w:rsidTr="00FD6C96">
        <w:trPr>
          <w:trHeight w:val="139"/>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Основные мероприятия муниципальной программы Новокубанского городского поселения Новокубанского района  "Развитие физической культуры и массового спорта"</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08</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08 1 00 00000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1000,00</w:t>
            </w:r>
          </w:p>
        </w:tc>
      </w:tr>
      <w:tr w:rsidR="006A0EC6" w:rsidRPr="0039339F" w:rsidTr="00FD6C96">
        <w:trPr>
          <w:trHeight w:val="496"/>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Создание условий, обеспечивающих возможность систематически заниматься физической культурой и спортом</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08</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08 1 01 00000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1000,00</w:t>
            </w:r>
          </w:p>
        </w:tc>
      </w:tr>
      <w:tr w:rsidR="006A0EC6" w:rsidRPr="0039339F" w:rsidTr="00FD6C96">
        <w:trPr>
          <w:trHeight w:val="65"/>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Мероприятия в области спорта и физической культуры</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08</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08 1 01 10120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1000,00</w:t>
            </w:r>
          </w:p>
        </w:tc>
      </w:tr>
      <w:tr w:rsidR="006A0EC6" w:rsidRPr="0039339F" w:rsidTr="00FD6C96">
        <w:trPr>
          <w:trHeight w:val="294"/>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Предоставление субсидий бюджетным, автономным учреждениям и иным некоммерческим организациям</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08</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08 1 01 10120</w:t>
            </w:r>
          </w:p>
        </w:tc>
        <w:tc>
          <w:tcPr>
            <w:tcW w:w="709"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1000,00</w:t>
            </w:r>
          </w:p>
        </w:tc>
      </w:tr>
      <w:tr w:rsidR="006A0EC6" w:rsidRPr="0039339F" w:rsidTr="00FD6C96">
        <w:trPr>
          <w:trHeight w:val="612"/>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7.1.1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 xml:space="preserve">Муниципальная программа Новокубанского городского поселения Новокубанского района "Развитие культуры" </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08</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01</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07 0 00 00000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57842,10</w:t>
            </w:r>
          </w:p>
        </w:tc>
      </w:tr>
      <w:tr w:rsidR="006A0EC6" w:rsidRPr="0039339F" w:rsidTr="00FD6C96">
        <w:trPr>
          <w:trHeight w:val="422"/>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7.1.1.1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Совершенствование деятельности муниципальных учреждений в отрасли "Культура" по предоставлению муниципальных услуг</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08</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07 2 00 00000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57842,10</w:t>
            </w:r>
          </w:p>
        </w:tc>
      </w:tr>
      <w:tr w:rsidR="006A0EC6" w:rsidRPr="0039339F" w:rsidTr="00FD6C96">
        <w:trPr>
          <w:trHeight w:val="275"/>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7.1.1.1.1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Расходы на обеспечение деятельности (оказание услуг) муниципальных учреждений</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08</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07 2 00 00590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56449,80</w:t>
            </w:r>
          </w:p>
        </w:tc>
      </w:tr>
      <w:tr w:rsidR="006A0EC6" w:rsidRPr="0039339F" w:rsidTr="00FD6C96">
        <w:trPr>
          <w:trHeight w:val="875"/>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7.1.1.1.1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08</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07 2 00 00590</w:t>
            </w:r>
          </w:p>
        </w:tc>
        <w:tc>
          <w:tcPr>
            <w:tcW w:w="709"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6125,00</w:t>
            </w:r>
          </w:p>
        </w:tc>
      </w:tr>
      <w:tr w:rsidR="006A0EC6" w:rsidRPr="0039339F" w:rsidTr="00FD6C96">
        <w:trPr>
          <w:trHeight w:val="236"/>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7.1.1.1.2</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Закупка товаров, работ и услуг для обеспечения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08</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07 2 00 00590</w:t>
            </w:r>
          </w:p>
        </w:tc>
        <w:tc>
          <w:tcPr>
            <w:tcW w:w="709"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2801,00</w:t>
            </w:r>
          </w:p>
        </w:tc>
      </w:tr>
      <w:tr w:rsidR="006A0EC6" w:rsidRPr="0039339F" w:rsidTr="00FD6C96">
        <w:trPr>
          <w:trHeight w:val="271"/>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7.1.1.1.3</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Предоставление субсидий бюджетным, автономным учреждениям и иным некоммерческим организациям</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08</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07 2 00 00590</w:t>
            </w:r>
          </w:p>
        </w:tc>
        <w:tc>
          <w:tcPr>
            <w:tcW w:w="709"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47508,80</w:t>
            </w:r>
          </w:p>
        </w:tc>
      </w:tr>
      <w:tr w:rsidR="006A0EC6" w:rsidRPr="0039339F" w:rsidTr="00FD6C96">
        <w:trPr>
          <w:trHeight w:val="295"/>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7.1.1.1.4</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Иные бюджетные ассигнования</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08</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07 2 00 00590</w:t>
            </w:r>
          </w:p>
        </w:tc>
        <w:tc>
          <w:tcPr>
            <w:tcW w:w="709"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800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15,00</w:t>
            </w:r>
          </w:p>
        </w:tc>
      </w:tr>
      <w:tr w:rsidR="006A0EC6" w:rsidRPr="0039339F" w:rsidTr="00FD6C96">
        <w:trPr>
          <w:trHeight w:val="422"/>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7.1.1.5</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Реализация мероприятий муниципальной программы Новокубанского городского поселения Новокубанского района "Развитие культуры"</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08</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07 2 00 10230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1000,00</w:t>
            </w:r>
          </w:p>
        </w:tc>
      </w:tr>
      <w:tr w:rsidR="006A0EC6" w:rsidRPr="0039339F" w:rsidTr="00FD6C96">
        <w:trPr>
          <w:trHeight w:val="288"/>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7.1.1.5.1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Предоставление субсидий бюджетным, автономным учреждениям и иным некоммерческим организациям</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08</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07 2 00 10230</w:t>
            </w:r>
          </w:p>
        </w:tc>
        <w:tc>
          <w:tcPr>
            <w:tcW w:w="709"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1000,00</w:t>
            </w:r>
          </w:p>
        </w:tc>
      </w:tr>
      <w:tr w:rsidR="006A0EC6" w:rsidRPr="0039339F" w:rsidTr="00FD6C96">
        <w:trPr>
          <w:trHeight w:val="464"/>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08</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07 2 00 L4670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392,30</w:t>
            </w:r>
          </w:p>
        </w:tc>
      </w:tr>
      <w:tr w:rsidR="006A0EC6" w:rsidRPr="0039339F" w:rsidTr="00FD6C96">
        <w:trPr>
          <w:trHeight w:val="458"/>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Предоставление субсидий бюджетным, автономным учреждениям и иным некоммерческим организациям (краевой бюджет)</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08</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07 2 00 L4670</w:t>
            </w:r>
          </w:p>
        </w:tc>
        <w:tc>
          <w:tcPr>
            <w:tcW w:w="709"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372,60</w:t>
            </w:r>
          </w:p>
        </w:tc>
      </w:tr>
      <w:tr w:rsidR="006A0EC6" w:rsidRPr="0039339F" w:rsidTr="00FD6C96">
        <w:trPr>
          <w:trHeight w:val="310"/>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Предоставление субсидий бюджетным, автономным учреждениям и иным некоммерческим организациям (местный бюджет)</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08</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07 2 00 L4670</w:t>
            </w:r>
          </w:p>
        </w:tc>
        <w:tc>
          <w:tcPr>
            <w:tcW w:w="709"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19,70</w:t>
            </w:r>
          </w:p>
        </w:tc>
      </w:tr>
      <w:tr w:rsidR="006A0EC6" w:rsidRPr="0039339F" w:rsidTr="00FD6C96">
        <w:trPr>
          <w:trHeight w:val="509"/>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7.2</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 xml:space="preserve">Другие вопросы в области культуры и кинематографии </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08</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04</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709"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5695,70</w:t>
            </w:r>
          </w:p>
        </w:tc>
      </w:tr>
      <w:tr w:rsidR="006A0EC6" w:rsidRPr="0039339F" w:rsidTr="00FD6C96">
        <w:trPr>
          <w:trHeight w:val="227"/>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7.2.1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 xml:space="preserve">Муниципальная программа Новокубанского городского поселения Новокубанского района "Развитие культуры" </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08</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07 0 00 00000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5695,70</w:t>
            </w:r>
          </w:p>
        </w:tc>
      </w:tr>
      <w:tr w:rsidR="006A0EC6" w:rsidRPr="0039339F" w:rsidTr="00FD6C96">
        <w:trPr>
          <w:trHeight w:val="544"/>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7.2.1.1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Основные мероприятия муниципальной программы Новокубанского городского поселения Новокубанского района  "Развитие культуры"</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08</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07 1 00 00000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5695,70</w:t>
            </w:r>
          </w:p>
        </w:tc>
      </w:tr>
      <w:tr w:rsidR="006A0EC6" w:rsidRPr="0039339F" w:rsidTr="00FD6C96">
        <w:trPr>
          <w:trHeight w:val="396"/>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Обеспечение деятельности муниципальных учреждений</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08</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07 1 01 00000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5695,70</w:t>
            </w:r>
          </w:p>
        </w:tc>
      </w:tr>
      <w:tr w:rsidR="006A0EC6" w:rsidRPr="0039339F" w:rsidTr="00FD6C96">
        <w:trPr>
          <w:trHeight w:val="274"/>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7.2.1.1.1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Расходы на обеспечение деятельности (оказание услуг) муниципальных учреждений</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08</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07 1 01 00590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5695,70</w:t>
            </w:r>
          </w:p>
        </w:tc>
      </w:tr>
      <w:tr w:rsidR="006A0EC6" w:rsidRPr="0039339F" w:rsidTr="00FD6C96">
        <w:trPr>
          <w:trHeight w:val="876"/>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7.2.1.1.1.1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08</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07 1 01 00590</w:t>
            </w:r>
          </w:p>
        </w:tc>
        <w:tc>
          <w:tcPr>
            <w:tcW w:w="709"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4887,70</w:t>
            </w:r>
          </w:p>
        </w:tc>
      </w:tr>
      <w:tr w:rsidR="006A0EC6" w:rsidRPr="0039339F" w:rsidTr="00FD6C96">
        <w:trPr>
          <w:trHeight w:val="236"/>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7.2.1.1.1.2</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Закупка товаров, работ и услуг для обеспечения государственных (муниципальных) нужд</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08</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07 1 01 00590</w:t>
            </w:r>
          </w:p>
        </w:tc>
        <w:tc>
          <w:tcPr>
            <w:tcW w:w="709"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801,00</w:t>
            </w:r>
          </w:p>
        </w:tc>
      </w:tr>
      <w:tr w:rsidR="006A0EC6" w:rsidRPr="0039339F" w:rsidTr="00FD6C96">
        <w:trPr>
          <w:trHeight w:val="245"/>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7.2.1.1.1.2</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Иные бюджетные ассигнования</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08</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07 1 01 00590</w:t>
            </w:r>
          </w:p>
        </w:tc>
        <w:tc>
          <w:tcPr>
            <w:tcW w:w="709"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800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7,00</w:t>
            </w:r>
          </w:p>
        </w:tc>
      </w:tr>
      <w:tr w:rsidR="006A0EC6" w:rsidRPr="0039339F" w:rsidTr="00FD6C96">
        <w:trPr>
          <w:trHeight w:val="264"/>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8</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Социальная политика</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10</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00</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709"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3793,30</w:t>
            </w:r>
          </w:p>
        </w:tc>
      </w:tr>
      <w:tr w:rsidR="006A0EC6" w:rsidRPr="0039339F" w:rsidTr="00FD6C96">
        <w:trPr>
          <w:trHeight w:val="264"/>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8.1.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Охрана семьи и детства</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10</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04</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709"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3683,30</w:t>
            </w:r>
          </w:p>
        </w:tc>
      </w:tr>
      <w:tr w:rsidR="006A0EC6" w:rsidRPr="0039339F" w:rsidTr="00FD6C96">
        <w:trPr>
          <w:trHeight w:val="593"/>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8.1.1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02 0 00 00000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3683,30</w:t>
            </w:r>
          </w:p>
        </w:tc>
      </w:tr>
      <w:tr w:rsidR="006A0EC6" w:rsidRPr="0039339F" w:rsidTr="00FD6C96">
        <w:trPr>
          <w:trHeight w:val="283"/>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8.1.1.1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Обеспечение жильем молодых семей</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02 3 00 00000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3683,30</w:t>
            </w:r>
          </w:p>
        </w:tc>
      </w:tr>
      <w:tr w:rsidR="006A0EC6" w:rsidRPr="0039339F" w:rsidTr="00FD6C96">
        <w:trPr>
          <w:trHeight w:val="238"/>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Повышение качества жилищного обеспечения населения</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02 3 01 00000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r>
      <w:tr w:rsidR="006A0EC6" w:rsidRPr="0039339F" w:rsidTr="00FD6C96">
        <w:trPr>
          <w:trHeight w:val="301"/>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8.1.1.1.1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Реализация мероприятий по обеспечению жильем молодых семей</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02 3 01 L4970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3683,30</w:t>
            </w:r>
          </w:p>
        </w:tc>
      </w:tr>
      <w:tr w:rsidR="006A0EC6" w:rsidRPr="0039339F" w:rsidTr="00FD6C96">
        <w:trPr>
          <w:trHeight w:val="334"/>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Социальное обеспечение и иные выплаты населению (краевой бюджет)</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02 3 01 L4970</w:t>
            </w:r>
          </w:p>
        </w:tc>
        <w:tc>
          <w:tcPr>
            <w:tcW w:w="709"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2210,00</w:t>
            </w:r>
          </w:p>
        </w:tc>
      </w:tr>
      <w:tr w:rsidR="006A0EC6" w:rsidRPr="0039339F" w:rsidTr="00FD6C96">
        <w:trPr>
          <w:trHeight w:val="84"/>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8.1.1.1.1.1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Социальное обеспечение и иные выплаты населению (местный бюджет)</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04</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02 3 01 L4970</w:t>
            </w:r>
          </w:p>
        </w:tc>
        <w:tc>
          <w:tcPr>
            <w:tcW w:w="709"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300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1473,30</w:t>
            </w:r>
          </w:p>
        </w:tc>
      </w:tr>
      <w:tr w:rsidR="006A0EC6" w:rsidRPr="0039339F" w:rsidTr="00FD6C96">
        <w:trPr>
          <w:trHeight w:val="133"/>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8.2</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Другие вопросы в области социальной политики</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10</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06</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709"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110,00</w:t>
            </w:r>
          </w:p>
        </w:tc>
      </w:tr>
      <w:tr w:rsidR="006A0EC6" w:rsidRPr="0039339F" w:rsidTr="00FD6C96">
        <w:trPr>
          <w:trHeight w:val="565"/>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8.2.1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06</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02 0 00 00000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110,00</w:t>
            </w:r>
          </w:p>
        </w:tc>
      </w:tr>
      <w:tr w:rsidR="006A0EC6" w:rsidRPr="0039339F" w:rsidTr="00FD6C96">
        <w:trPr>
          <w:trHeight w:val="281"/>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8.2.1.1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Поддержка социально ориентированных некоммерческих организаций</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06</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02 2 00 00000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110,00</w:t>
            </w:r>
          </w:p>
        </w:tc>
      </w:tr>
      <w:tr w:rsidR="006A0EC6" w:rsidRPr="0039339F" w:rsidTr="00FD6C96">
        <w:trPr>
          <w:trHeight w:val="423"/>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Оказание поддержки социально ориентированным некоммерческим организациям при реализации ими собственных общественно полезных программ</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06</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02 2 01 00000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110,00</w:t>
            </w:r>
          </w:p>
        </w:tc>
      </w:tr>
      <w:tr w:rsidR="006A0EC6" w:rsidRPr="0039339F" w:rsidTr="00FD6C96">
        <w:trPr>
          <w:trHeight w:val="132"/>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8.2.1.1.1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Мероприятия по поддержке социально ориентированных некоммерческих организаций</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06</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02 2 01 10160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110,00</w:t>
            </w:r>
          </w:p>
        </w:tc>
      </w:tr>
      <w:tr w:rsidR="006A0EC6" w:rsidRPr="0039339F" w:rsidTr="00FD6C96">
        <w:trPr>
          <w:trHeight w:val="450"/>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8.2.1.1.1.1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Предоставление субсидий бюджетным, автономным учреждениям и иным некоммерческим организациям</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06</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02 2 01 10160</w:t>
            </w:r>
          </w:p>
        </w:tc>
        <w:tc>
          <w:tcPr>
            <w:tcW w:w="709"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110,00</w:t>
            </w:r>
          </w:p>
        </w:tc>
      </w:tr>
      <w:tr w:rsidR="006A0EC6" w:rsidRPr="0039339F" w:rsidTr="00FD6C96">
        <w:trPr>
          <w:trHeight w:val="295"/>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9</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Физическая культура и спорт</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11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00</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709"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100,00</w:t>
            </w:r>
          </w:p>
        </w:tc>
      </w:tr>
      <w:tr w:rsidR="006A0EC6" w:rsidRPr="0039339F" w:rsidTr="00FD6C96">
        <w:trPr>
          <w:trHeight w:val="264"/>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Физическая культура</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11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01</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709"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100,00</w:t>
            </w:r>
          </w:p>
        </w:tc>
      </w:tr>
      <w:tr w:rsidR="006A0EC6" w:rsidRPr="0039339F" w:rsidTr="00FD6C96">
        <w:trPr>
          <w:trHeight w:val="394"/>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 xml:space="preserve">Муниципальная программа Новокубанского городского поселения Новокубанского района "Развитие физической культуры и массового спорта" </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08 0 00 00000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100,00</w:t>
            </w:r>
          </w:p>
        </w:tc>
      </w:tr>
      <w:tr w:rsidR="006A0EC6" w:rsidRPr="0039339F" w:rsidTr="00FD6C96">
        <w:trPr>
          <w:trHeight w:val="672"/>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9.1.1.1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Основные мероприятия муниципальной программы Новокубанского городского поселения Новокубанского района  "Развитие физической культуры и массового спорта"</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08 1 00 00000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100,00</w:t>
            </w:r>
          </w:p>
        </w:tc>
      </w:tr>
      <w:tr w:rsidR="006A0EC6" w:rsidRPr="0039339F" w:rsidTr="00FD6C96">
        <w:trPr>
          <w:trHeight w:val="342"/>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Создание условий, обеспечивающих возможность систематически заниматься физической культурой и спортом</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08 1 01 00000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100,00</w:t>
            </w:r>
          </w:p>
        </w:tc>
      </w:tr>
      <w:tr w:rsidR="006A0EC6" w:rsidRPr="0039339F" w:rsidTr="00FD6C96">
        <w:trPr>
          <w:trHeight w:val="208"/>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9.1.1.1.1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Мероприятия в области спорта и физической культуры</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08 1 01 10120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100,00</w:t>
            </w:r>
          </w:p>
        </w:tc>
      </w:tr>
      <w:tr w:rsidR="006A0EC6" w:rsidRPr="0039339F" w:rsidTr="00FD6C96">
        <w:trPr>
          <w:trHeight w:val="255"/>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9.1.1.1.1.1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Предоставление субсидий бюджетным, автономным учреждениям и иным некоммерческим организациям</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11</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08 1 01 10120</w:t>
            </w:r>
          </w:p>
        </w:tc>
        <w:tc>
          <w:tcPr>
            <w:tcW w:w="709"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100,00</w:t>
            </w:r>
          </w:p>
        </w:tc>
      </w:tr>
      <w:tr w:rsidR="006A0EC6" w:rsidRPr="0039339F" w:rsidTr="00FD6C96">
        <w:trPr>
          <w:trHeight w:val="160"/>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Обслуживание государственного и муниципального долга</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13</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00</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709"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560,00</w:t>
            </w:r>
          </w:p>
        </w:tc>
      </w:tr>
      <w:tr w:rsidR="006A0EC6" w:rsidRPr="0039339F" w:rsidTr="00FD6C96">
        <w:trPr>
          <w:trHeight w:val="336"/>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Обслуживание государственного внутреннего и муниципального долга</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13</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01</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60 0 00 00000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b/>
                <w:bCs/>
                <w:color w:val="000000"/>
                <w:sz w:val="16"/>
                <w:szCs w:val="16"/>
              </w:rPr>
            </w:pPr>
            <w:r w:rsidRPr="0039339F">
              <w:rPr>
                <w:rFonts w:ascii="Arial" w:hAnsi="Arial" w:cs="Arial"/>
                <w:b/>
                <w:bCs/>
                <w:color w:val="000000"/>
                <w:sz w:val="16"/>
                <w:szCs w:val="16"/>
              </w:rPr>
              <w:t>560,00</w:t>
            </w:r>
          </w:p>
        </w:tc>
      </w:tr>
      <w:tr w:rsidR="006A0EC6" w:rsidRPr="0039339F" w:rsidTr="00FD6C96">
        <w:trPr>
          <w:trHeight w:val="73"/>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11.1.1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 xml:space="preserve">Управление муниципальным долгом и муниципальными финансовыми активами </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13</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60 1 00 00000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560,00</w:t>
            </w:r>
          </w:p>
        </w:tc>
      </w:tr>
      <w:tr w:rsidR="006A0EC6" w:rsidRPr="0039339F" w:rsidTr="00FD6C96">
        <w:trPr>
          <w:trHeight w:val="120"/>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11.1.1.1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 xml:space="preserve">Процентные платежи по муниципальному долгу </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13</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2977" w:type="dxa"/>
            <w:gridSpan w:val="3"/>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60 1 00 10060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560,00</w:t>
            </w:r>
          </w:p>
        </w:tc>
      </w:tr>
      <w:tr w:rsidR="006A0EC6" w:rsidRPr="0039339F" w:rsidTr="00FD6C96">
        <w:trPr>
          <w:trHeight w:val="195"/>
        </w:trPr>
        <w:tc>
          <w:tcPr>
            <w:tcW w:w="993"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11.1.1.1</w:t>
            </w:r>
          </w:p>
        </w:tc>
        <w:tc>
          <w:tcPr>
            <w:tcW w:w="538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Обслуживание государственного (муниципального) долга</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992</w:t>
            </w:r>
          </w:p>
        </w:tc>
        <w:tc>
          <w:tcPr>
            <w:tcW w:w="425"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13</w:t>
            </w:r>
          </w:p>
        </w:tc>
        <w:tc>
          <w:tcPr>
            <w:tcW w:w="567"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01</w:t>
            </w:r>
          </w:p>
        </w:tc>
        <w:tc>
          <w:tcPr>
            <w:tcW w:w="2268" w:type="dxa"/>
            <w:gridSpan w:val="2"/>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60 1 00 10060</w:t>
            </w:r>
          </w:p>
        </w:tc>
        <w:tc>
          <w:tcPr>
            <w:tcW w:w="709"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700</w:t>
            </w:r>
          </w:p>
        </w:tc>
        <w:tc>
          <w:tcPr>
            <w:tcW w:w="1276" w:type="dxa"/>
            <w:tcBorders>
              <w:top w:val="single" w:sz="6" w:space="0" w:color="auto"/>
              <w:left w:val="single" w:sz="6" w:space="0" w:color="auto"/>
              <w:bottom w:val="single" w:sz="6" w:space="0" w:color="auto"/>
              <w:right w:val="single" w:sz="6" w:space="0" w:color="auto"/>
            </w:tcBorders>
          </w:tcPr>
          <w:p w:rsidR="006A0EC6" w:rsidRPr="0039339F" w:rsidRDefault="006A0EC6" w:rsidP="008D42A3">
            <w:pPr>
              <w:autoSpaceDE w:val="0"/>
              <w:autoSpaceDN w:val="0"/>
              <w:adjustRightInd w:val="0"/>
              <w:jc w:val="both"/>
              <w:rPr>
                <w:rFonts w:ascii="Arial" w:hAnsi="Arial" w:cs="Arial"/>
                <w:color w:val="000000"/>
                <w:sz w:val="16"/>
                <w:szCs w:val="16"/>
              </w:rPr>
            </w:pPr>
            <w:r w:rsidRPr="0039339F">
              <w:rPr>
                <w:rFonts w:ascii="Arial" w:hAnsi="Arial" w:cs="Arial"/>
                <w:color w:val="000000"/>
                <w:sz w:val="16"/>
                <w:szCs w:val="16"/>
              </w:rPr>
              <w:t>560,00</w:t>
            </w:r>
          </w:p>
        </w:tc>
      </w:tr>
    </w:tbl>
    <w:p w:rsidR="006A0EC6" w:rsidRPr="0039339F" w:rsidRDefault="006A0EC6" w:rsidP="008D42A3">
      <w:pPr>
        <w:jc w:val="both"/>
        <w:rPr>
          <w:rFonts w:ascii="Arial" w:hAnsi="Arial" w:cs="Arial"/>
          <w:sz w:val="16"/>
          <w:szCs w:val="16"/>
        </w:rPr>
      </w:pPr>
      <w:r w:rsidRPr="0039339F">
        <w:rPr>
          <w:rFonts w:ascii="Arial" w:hAnsi="Arial" w:cs="Arial"/>
          <w:sz w:val="16"/>
          <w:szCs w:val="16"/>
        </w:rPr>
        <w:t>Начальник финансово-экономического отдела</w:t>
      </w:r>
    </w:p>
    <w:p w:rsidR="006A0EC6" w:rsidRPr="0039339F" w:rsidRDefault="006A0EC6" w:rsidP="008D42A3">
      <w:pPr>
        <w:jc w:val="both"/>
        <w:rPr>
          <w:rFonts w:ascii="Arial" w:hAnsi="Arial" w:cs="Arial"/>
          <w:sz w:val="16"/>
          <w:szCs w:val="16"/>
        </w:rPr>
      </w:pPr>
      <w:r w:rsidRPr="0039339F">
        <w:rPr>
          <w:rFonts w:ascii="Arial" w:hAnsi="Arial" w:cs="Arial"/>
          <w:sz w:val="16"/>
          <w:szCs w:val="16"/>
        </w:rPr>
        <w:t>администрации Новокубанского городского поселения</w:t>
      </w:r>
    </w:p>
    <w:p w:rsidR="006A0EC6" w:rsidRPr="0039339F" w:rsidRDefault="006A0EC6" w:rsidP="008D42A3">
      <w:pPr>
        <w:jc w:val="both"/>
        <w:rPr>
          <w:rFonts w:ascii="Arial" w:hAnsi="Arial" w:cs="Arial"/>
          <w:sz w:val="16"/>
          <w:szCs w:val="16"/>
        </w:rPr>
      </w:pPr>
      <w:r w:rsidRPr="0039339F">
        <w:rPr>
          <w:rFonts w:ascii="Arial" w:hAnsi="Arial" w:cs="Arial"/>
          <w:sz w:val="16"/>
          <w:szCs w:val="16"/>
        </w:rPr>
        <w:t xml:space="preserve">Новокубанского района                                                                 </w:t>
      </w:r>
      <w:proofErr w:type="spellStart"/>
      <w:r w:rsidRPr="0039339F">
        <w:rPr>
          <w:rFonts w:ascii="Arial" w:hAnsi="Arial" w:cs="Arial"/>
          <w:sz w:val="16"/>
          <w:szCs w:val="16"/>
        </w:rPr>
        <w:t>О.А.Орешкина</w:t>
      </w:r>
      <w:proofErr w:type="spellEnd"/>
    </w:p>
    <w:p w:rsidR="006A0EC6" w:rsidRPr="0039339F" w:rsidRDefault="006A0EC6" w:rsidP="008D42A3">
      <w:pPr>
        <w:jc w:val="both"/>
        <w:rPr>
          <w:rFonts w:ascii="Arial" w:hAnsi="Arial" w:cs="Arial"/>
          <w:sz w:val="16"/>
          <w:szCs w:val="16"/>
        </w:rPr>
      </w:pPr>
    </w:p>
    <w:p w:rsidR="006A0EC6" w:rsidRPr="0039339F" w:rsidRDefault="006A0EC6" w:rsidP="008D42A3">
      <w:pPr>
        <w:jc w:val="both"/>
        <w:rPr>
          <w:rFonts w:ascii="Arial" w:hAnsi="Arial" w:cs="Arial"/>
          <w:sz w:val="16"/>
          <w:szCs w:val="16"/>
        </w:rPr>
      </w:pPr>
    </w:p>
    <w:p w:rsidR="006A0EC6" w:rsidRPr="0039339F" w:rsidRDefault="006A0EC6" w:rsidP="008D42A3">
      <w:pPr>
        <w:tabs>
          <w:tab w:val="left" w:pos="4800"/>
          <w:tab w:val="left" w:pos="5680"/>
        </w:tabs>
        <w:ind w:firstLine="4536"/>
        <w:jc w:val="both"/>
        <w:rPr>
          <w:rFonts w:ascii="Arial" w:hAnsi="Arial" w:cs="Arial"/>
          <w:sz w:val="16"/>
          <w:szCs w:val="16"/>
        </w:rPr>
      </w:pPr>
      <w:r w:rsidRPr="0039339F">
        <w:rPr>
          <w:rFonts w:ascii="Arial" w:hAnsi="Arial" w:cs="Arial"/>
          <w:sz w:val="16"/>
          <w:szCs w:val="16"/>
        </w:rPr>
        <w:t>ПРИЛОЖЕНИЕ № 4</w:t>
      </w:r>
    </w:p>
    <w:p w:rsidR="006A0EC6" w:rsidRPr="0039339F" w:rsidRDefault="006A0EC6" w:rsidP="008D42A3">
      <w:pPr>
        <w:pStyle w:val="aa"/>
        <w:tabs>
          <w:tab w:val="clear" w:pos="4153"/>
        </w:tabs>
        <w:ind w:firstLine="4536"/>
        <w:rPr>
          <w:rFonts w:ascii="Arial" w:hAnsi="Arial" w:cs="Arial"/>
          <w:sz w:val="16"/>
          <w:szCs w:val="16"/>
        </w:rPr>
      </w:pPr>
      <w:r w:rsidRPr="0039339F">
        <w:rPr>
          <w:rFonts w:ascii="Arial" w:hAnsi="Arial" w:cs="Arial"/>
          <w:sz w:val="16"/>
          <w:szCs w:val="16"/>
        </w:rPr>
        <w:t>к решению Совета Новокубанс</w:t>
      </w:r>
      <w:r w:rsidR="000D1274" w:rsidRPr="0039339F">
        <w:rPr>
          <w:rFonts w:ascii="Arial" w:hAnsi="Arial" w:cs="Arial"/>
          <w:sz w:val="16"/>
          <w:szCs w:val="16"/>
        </w:rPr>
        <w:t xml:space="preserve">кого  </w:t>
      </w:r>
      <w:r w:rsidRPr="0039339F">
        <w:rPr>
          <w:rFonts w:ascii="Arial" w:hAnsi="Arial" w:cs="Arial"/>
          <w:sz w:val="16"/>
          <w:szCs w:val="16"/>
        </w:rPr>
        <w:t xml:space="preserve">городского поселения </w:t>
      </w:r>
    </w:p>
    <w:p w:rsidR="000D1274" w:rsidRPr="0039339F" w:rsidRDefault="006A0EC6" w:rsidP="008D42A3">
      <w:pPr>
        <w:pStyle w:val="aa"/>
        <w:tabs>
          <w:tab w:val="clear" w:pos="4153"/>
        </w:tabs>
        <w:ind w:firstLine="4536"/>
        <w:rPr>
          <w:rFonts w:ascii="Arial" w:hAnsi="Arial" w:cs="Arial"/>
          <w:sz w:val="16"/>
          <w:szCs w:val="16"/>
        </w:rPr>
      </w:pPr>
      <w:r w:rsidRPr="0039339F">
        <w:rPr>
          <w:rFonts w:ascii="Arial" w:hAnsi="Arial" w:cs="Arial"/>
          <w:sz w:val="16"/>
          <w:szCs w:val="16"/>
        </w:rPr>
        <w:t>Новокубанского района</w:t>
      </w:r>
    </w:p>
    <w:p w:rsidR="006A0EC6" w:rsidRPr="0039339F" w:rsidRDefault="006A0EC6" w:rsidP="008D42A3">
      <w:pPr>
        <w:pStyle w:val="aa"/>
        <w:tabs>
          <w:tab w:val="clear" w:pos="4153"/>
        </w:tabs>
        <w:ind w:firstLine="4536"/>
        <w:rPr>
          <w:rFonts w:ascii="Arial" w:hAnsi="Arial" w:cs="Arial"/>
          <w:sz w:val="16"/>
          <w:szCs w:val="16"/>
        </w:rPr>
      </w:pPr>
      <w:r w:rsidRPr="0039339F">
        <w:rPr>
          <w:rFonts w:ascii="Arial" w:hAnsi="Arial" w:cs="Arial"/>
          <w:sz w:val="16"/>
          <w:szCs w:val="16"/>
        </w:rPr>
        <w:t xml:space="preserve"> от </w:t>
      </w:r>
      <w:r w:rsidR="000D1274" w:rsidRPr="0039339F">
        <w:rPr>
          <w:rFonts w:ascii="Arial" w:hAnsi="Arial" w:cs="Arial"/>
          <w:sz w:val="16"/>
          <w:szCs w:val="16"/>
        </w:rPr>
        <w:t xml:space="preserve"> 19.02.2021г.</w:t>
      </w:r>
      <w:r w:rsidRPr="0039339F">
        <w:rPr>
          <w:rFonts w:ascii="Arial" w:hAnsi="Arial" w:cs="Arial"/>
          <w:sz w:val="16"/>
          <w:szCs w:val="16"/>
        </w:rPr>
        <w:t xml:space="preserve">№ </w:t>
      </w:r>
      <w:r w:rsidR="000D1274" w:rsidRPr="0039339F">
        <w:rPr>
          <w:rFonts w:ascii="Arial" w:hAnsi="Arial" w:cs="Arial"/>
          <w:sz w:val="16"/>
          <w:szCs w:val="16"/>
        </w:rPr>
        <w:t xml:space="preserve">218 </w:t>
      </w:r>
    </w:p>
    <w:p w:rsidR="006A0EC6" w:rsidRPr="0039339F" w:rsidRDefault="006A0EC6" w:rsidP="008D42A3">
      <w:pPr>
        <w:tabs>
          <w:tab w:val="left" w:pos="4800"/>
          <w:tab w:val="left" w:pos="5680"/>
        </w:tabs>
        <w:ind w:firstLine="4536"/>
        <w:jc w:val="both"/>
        <w:rPr>
          <w:rFonts w:ascii="Arial" w:hAnsi="Arial" w:cs="Arial"/>
          <w:sz w:val="16"/>
          <w:szCs w:val="16"/>
        </w:rPr>
      </w:pPr>
    </w:p>
    <w:p w:rsidR="006A0EC6" w:rsidRPr="0039339F" w:rsidRDefault="000D1274" w:rsidP="008D42A3">
      <w:pPr>
        <w:tabs>
          <w:tab w:val="left" w:pos="4800"/>
          <w:tab w:val="left" w:pos="5680"/>
        </w:tabs>
        <w:ind w:firstLine="4536"/>
        <w:jc w:val="both"/>
        <w:rPr>
          <w:rFonts w:ascii="Arial" w:hAnsi="Arial" w:cs="Arial"/>
          <w:sz w:val="16"/>
          <w:szCs w:val="16"/>
        </w:rPr>
      </w:pPr>
      <w:r w:rsidRPr="0039339F">
        <w:rPr>
          <w:rFonts w:ascii="Arial" w:hAnsi="Arial" w:cs="Arial"/>
          <w:sz w:val="16"/>
          <w:szCs w:val="16"/>
        </w:rPr>
        <w:t xml:space="preserve"> </w:t>
      </w:r>
      <w:r w:rsidR="006A0EC6" w:rsidRPr="0039339F">
        <w:rPr>
          <w:rFonts w:ascii="Arial" w:hAnsi="Arial" w:cs="Arial"/>
          <w:sz w:val="16"/>
          <w:szCs w:val="16"/>
        </w:rPr>
        <w:t>«ПРИЛОЖЕНИЕ № 10</w:t>
      </w:r>
    </w:p>
    <w:p w:rsidR="006A0EC6" w:rsidRPr="0039339F" w:rsidRDefault="006A0EC6" w:rsidP="008D42A3">
      <w:pPr>
        <w:pStyle w:val="aa"/>
        <w:tabs>
          <w:tab w:val="clear" w:pos="4153"/>
        </w:tabs>
        <w:ind w:firstLine="4536"/>
        <w:rPr>
          <w:rFonts w:ascii="Arial" w:hAnsi="Arial" w:cs="Arial"/>
          <w:sz w:val="16"/>
          <w:szCs w:val="16"/>
        </w:rPr>
      </w:pPr>
      <w:r w:rsidRPr="0039339F">
        <w:rPr>
          <w:rFonts w:ascii="Arial" w:hAnsi="Arial" w:cs="Arial"/>
          <w:sz w:val="16"/>
          <w:szCs w:val="16"/>
        </w:rPr>
        <w:t>к решению Совет</w:t>
      </w:r>
      <w:r w:rsidR="000D1274" w:rsidRPr="0039339F">
        <w:rPr>
          <w:rFonts w:ascii="Arial" w:hAnsi="Arial" w:cs="Arial"/>
          <w:sz w:val="16"/>
          <w:szCs w:val="16"/>
        </w:rPr>
        <w:t xml:space="preserve">а Новокубанского  </w:t>
      </w:r>
      <w:r w:rsidRPr="0039339F">
        <w:rPr>
          <w:rFonts w:ascii="Arial" w:hAnsi="Arial" w:cs="Arial"/>
          <w:sz w:val="16"/>
          <w:szCs w:val="16"/>
        </w:rPr>
        <w:t xml:space="preserve"> городского поселения </w:t>
      </w:r>
    </w:p>
    <w:p w:rsidR="006A0EC6" w:rsidRPr="0039339F" w:rsidRDefault="006A0EC6" w:rsidP="008D42A3">
      <w:pPr>
        <w:pStyle w:val="aa"/>
        <w:tabs>
          <w:tab w:val="clear" w:pos="4153"/>
        </w:tabs>
        <w:ind w:firstLine="4536"/>
        <w:rPr>
          <w:rFonts w:ascii="Arial" w:hAnsi="Arial" w:cs="Arial"/>
          <w:sz w:val="16"/>
          <w:szCs w:val="16"/>
        </w:rPr>
      </w:pPr>
      <w:r w:rsidRPr="0039339F">
        <w:rPr>
          <w:rFonts w:ascii="Arial" w:hAnsi="Arial" w:cs="Arial"/>
          <w:sz w:val="16"/>
          <w:szCs w:val="16"/>
        </w:rPr>
        <w:t>Новокубанского района</w:t>
      </w:r>
    </w:p>
    <w:p w:rsidR="006A0EC6" w:rsidRPr="0039339F" w:rsidRDefault="006A0EC6" w:rsidP="008D42A3">
      <w:pPr>
        <w:pStyle w:val="aa"/>
        <w:tabs>
          <w:tab w:val="clear" w:pos="4153"/>
        </w:tabs>
        <w:ind w:firstLine="4536"/>
        <w:rPr>
          <w:rFonts w:ascii="Arial" w:hAnsi="Arial" w:cs="Arial"/>
          <w:sz w:val="16"/>
          <w:szCs w:val="16"/>
        </w:rPr>
      </w:pPr>
      <w:r w:rsidRPr="0039339F">
        <w:rPr>
          <w:rFonts w:ascii="Arial" w:hAnsi="Arial" w:cs="Arial"/>
          <w:sz w:val="16"/>
          <w:szCs w:val="16"/>
        </w:rPr>
        <w:t xml:space="preserve">от 20.11.2020 г. № 172      </w:t>
      </w:r>
    </w:p>
    <w:p w:rsidR="006A0EC6" w:rsidRPr="0039339F" w:rsidRDefault="006A0EC6" w:rsidP="008D42A3">
      <w:pPr>
        <w:tabs>
          <w:tab w:val="left" w:pos="4800"/>
          <w:tab w:val="left" w:pos="5680"/>
        </w:tabs>
        <w:jc w:val="both"/>
        <w:rPr>
          <w:rFonts w:ascii="Arial" w:hAnsi="Arial" w:cs="Arial"/>
          <w:sz w:val="16"/>
          <w:szCs w:val="16"/>
        </w:rPr>
      </w:pPr>
    </w:p>
    <w:p w:rsidR="006A0EC6" w:rsidRPr="0039339F" w:rsidRDefault="006A0EC6" w:rsidP="008D42A3">
      <w:pPr>
        <w:tabs>
          <w:tab w:val="left" w:pos="4800"/>
          <w:tab w:val="left" w:pos="5680"/>
        </w:tabs>
        <w:jc w:val="both"/>
        <w:rPr>
          <w:rFonts w:ascii="Arial" w:hAnsi="Arial" w:cs="Arial"/>
          <w:sz w:val="16"/>
          <w:szCs w:val="16"/>
        </w:rPr>
      </w:pPr>
    </w:p>
    <w:p w:rsidR="006A0EC6" w:rsidRPr="0039339F" w:rsidRDefault="006A0EC6" w:rsidP="00FD6C96">
      <w:pPr>
        <w:jc w:val="center"/>
        <w:rPr>
          <w:rFonts w:ascii="Arial" w:hAnsi="Arial" w:cs="Arial"/>
          <w:b/>
          <w:sz w:val="16"/>
          <w:szCs w:val="16"/>
        </w:rPr>
      </w:pPr>
      <w:r w:rsidRPr="0039339F">
        <w:rPr>
          <w:rFonts w:ascii="Arial" w:hAnsi="Arial" w:cs="Arial"/>
          <w:b/>
          <w:sz w:val="16"/>
          <w:szCs w:val="16"/>
        </w:rPr>
        <w:t>Программа</w:t>
      </w:r>
    </w:p>
    <w:p w:rsidR="006A0EC6" w:rsidRPr="0039339F" w:rsidRDefault="006A0EC6" w:rsidP="00FD6C96">
      <w:pPr>
        <w:jc w:val="center"/>
        <w:rPr>
          <w:rFonts w:ascii="Arial" w:hAnsi="Arial" w:cs="Arial"/>
          <w:b/>
          <w:sz w:val="16"/>
          <w:szCs w:val="16"/>
        </w:rPr>
      </w:pPr>
      <w:r w:rsidRPr="0039339F">
        <w:rPr>
          <w:rFonts w:ascii="Arial" w:hAnsi="Arial" w:cs="Arial"/>
          <w:b/>
          <w:sz w:val="16"/>
          <w:szCs w:val="16"/>
        </w:rPr>
        <w:t>муниципальных внутренних заимствований Новокубанского городского поселения Новокубанского района на 2021 год</w:t>
      </w:r>
    </w:p>
    <w:p w:rsidR="006A0EC6" w:rsidRPr="0039339F" w:rsidRDefault="006A0EC6" w:rsidP="008D42A3">
      <w:pPr>
        <w:jc w:val="both"/>
        <w:rPr>
          <w:rFonts w:ascii="Arial" w:hAnsi="Arial" w:cs="Arial"/>
          <w:sz w:val="16"/>
          <w:szCs w:val="16"/>
        </w:rPr>
      </w:pPr>
    </w:p>
    <w:p w:rsidR="006A0EC6" w:rsidRPr="0039339F" w:rsidRDefault="006A0EC6" w:rsidP="008D42A3">
      <w:pPr>
        <w:jc w:val="both"/>
        <w:rPr>
          <w:rFonts w:ascii="Arial" w:hAnsi="Arial" w:cs="Arial"/>
          <w:sz w:val="16"/>
          <w:szCs w:val="16"/>
        </w:rPr>
      </w:pPr>
      <w:r w:rsidRPr="0039339F">
        <w:rPr>
          <w:rFonts w:ascii="Arial" w:hAnsi="Arial" w:cs="Arial"/>
          <w:sz w:val="16"/>
          <w:szCs w:val="16"/>
        </w:rPr>
        <w:t>Раздел 1. Структура муниципального внутре</w:t>
      </w:r>
      <w:r w:rsidR="000D1274" w:rsidRPr="0039339F">
        <w:rPr>
          <w:rFonts w:ascii="Arial" w:hAnsi="Arial" w:cs="Arial"/>
          <w:sz w:val="16"/>
          <w:szCs w:val="16"/>
        </w:rPr>
        <w:t xml:space="preserve">ннего долга Новокубанского   </w:t>
      </w:r>
      <w:r w:rsidRPr="0039339F">
        <w:rPr>
          <w:rFonts w:ascii="Arial" w:hAnsi="Arial" w:cs="Arial"/>
          <w:sz w:val="16"/>
          <w:szCs w:val="16"/>
        </w:rPr>
        <w:t>городского поселения Новокубанского района.</w:t>
      </w:r>
    </w:p>
    <w:p w:rsidR="006A0EC6" w:rsidRPr="0039339F" w:rsidRDefault="006A0EC6" w:rsidP="008D42A3">
      <w:pPr>
        <w:jc w:val="both"/>
        <w:rPr>
          <w:rFonts w:ascii="Arial"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2160"/>
        <w:gridCol w:w="4860"/>
        <w:gridCol w:w="1620"/>
      </w:tblGrid>
      <w:tr w:rsidR="006A0EC6" w:rsidRPr="0039339F" w:rsidTr="00864BAC">
        <w:tc>
          <w:tcPr>
            <w:tcW w:w="828" w:type="dxa"/>
          </w:tcPr>
          <w:p w:rsidR="006A0EC6" w:rsidRPr="0039339F" w:rsidRDefault="006A0EC6" w:rsidP="008D42A3">
            <w:pPr>
              <w:jc w:val="both"/>
              <w:rPr>
                <w:rFonts w:ascii="Arial" w:hAnsi="Arial" w:cs="Arial"/>
                <w:sz w:val="16"/>
                <w:szCs w:val="16"/>
              </w:rPr>
            </w:pPr>
            <w:r w:rsidRPr="0039339F">
              <w:rPr>
                <w:rFonts w:ascii="Arial" w:hAnsi="Arial" w:cs="Arial"/>
                <w:sz w:val="16"/>
                <w:szCs w:val="16"/>
              </w:rPr>
              <w:t xml:space="preserve">№ </w:t>
            </w:r>
            <w:proofErr w:type="gramStart"/>
            <w:r w:rsidRPr="0039339F">
              <w:rPr>
                <w:rFonts w:ascii="Arial" w:hAnsi="Arial" w:cs="Arial"/>
                <w:sz w:val="16"/>
                <w:szCs w:val="16"/>
              </w:rPr>
              <w:t>п</w:t>
            </w:r>
            <w:proofErr w:type="gramEnd"/>
            <w:r w:rsidRPr="0039339F">
              <w:rPr>
                <w:rFonts w:ascii="Arial" w:hAnsi="Arial" w:cs="Arial"/>
                <w:sz w:val="16"/>
                <w:szCs w:val="16"/>
              </w:rPr>
              <w:t>/п</w:t>
            </w:r>
          </w:p>
        </w:tc>
        <w:tc>
          <w:tcPr>
            <w:tcW w:w="7020" w:type="dxa"/>
            <w:gridSpan w:val="2"/>
          </w:tcPr>
          <w:p w:rsidR="006A0EC6" w:rsidRPr="0039339F" w:rsidRDefault="006A0EC6" w:rsidP="008D42A3">
            <w:pPr>
              <w:jc w:val="both"/>
              <w:rPr>
                <w:rFonts w:ascii="Arial" w:hAnsi="Arial" w:cs="Arial"/>
                <w:sz w:val="16"/>
                <w:szCs w:val="16"/>
              </w:rPr>
            </w:pPr>
            <w:r w:rsidRPr="0039339F">
              <w:rPr>
                <w:rFonts w:ascii="Arial" w:hAnsi="Arial" w:cs="Arial"/>
                <w:sz w:val="16"/>
                <w:szCs w:val="16"/>
              </w:rPr>
              <w:t>Наименование</w:t>
            </w:r>
          </w:p>
        </w:tc>
        <w:tc>
          <w:tcPr>
            <w:tcW w:w="1620" w:type="dxa"/>
          </w:tcPr>
          <w:p w:rsidR="006A0EC6" w:rsidRPr="0039339F" w:rsidRDefault="006A0EC6" w:rsidP="008D42A3">
            <w:pPr>
              <w:jc w:val="both"/>
              <w:rPr>
                <w:rFonts w:ascii="Arial" w:hAnsi="Arial" w:cs="Arial"/>
                <w:sz w:val="16"/>
                <w:szCs w:val="16"/>
              </w:rPr>
            </w:pPr>
            <w:r w:rsidRPr="0039339F">
              <w:rPr>
                <w:rFonts w:ascii="Arial" w:hAnsi="Arial" w:cs="Arial"/>
                <w:sz w:val="16"/>
                <w:szCs w:val="16"/>
              </w:rPr>
              <w:t>Сумма</w:t>
            </w:r>
          </w:p>
        </w:tc>
      </w:tr>
      <w:tr w:rsidR="006A0EC6" w:rsidRPr="0039339F" w:rsidTr="00864BAC">
        <w:tc>
          <w:tcPr>
            <w:tcW w:w="828" w:type="dxa"/>
            <w:vMerge w:val="restart"/>
          </w:tcPr>
          <w:p w:rsidR="006A0EC6" w:rsidRPr="0039339F" w:rsidRDefault="006A0EC6" w:rsidP="008D42A3">
            <w:pPr>
              <w:jc w:val="both"/>
              <w:rPr>
                <w:rFonts w:ascii="Arial" w:hAnsi="Arial" w:cs="Arial"/>
                <w:sz w:val="16"/>
                <w:szCs w:val="16"/>
              </w:rPr>
            </w:pPr>
            <w:r w:rsidRPr="0039339F">
              <w:rPr>
                <w:rFonts w:ascii="Arial" w:hAnsi="Arial" w:cs="Arial"/>
                <w:sz w:val="16"/>
                <w:szCs w:val="16"/>
              </w:rPr>
              <w:t>1.</w:t>
            </w:r>
          </w:p>
        </w:tc>
        <w:tc>
          <w:tcPr>
            <w:tcW w:w="7020" w:type="dxa"/>
            <w:gridSpan w:val="2"/>
          </w:tcPr>
          <w:p w:rsidR="006A0EC6" w:rsidRPr="0039339F" w:rsidRDefault="006A0EC6" w:rsidP="008D42A3">
            <w:pPr>
              <w:jc w:val="both"/>
              <w:rPr>
                <w:rFonts w:ascii="Arial" w:hAnsi="Arial" w:cs="Arial"/>
                <w:sz w:val="16"/>
                <w:szCs w:val="16"/>
              </w:rPr>
            </w:pPr>
            <w:r w:rsidRPr="0039339F">
              <w:rPr>
                <w:rFonts w:ascii="Arial" w:hAnsi="Arial" w:cs="Arial"/>
                <w:sz w:val="16"/>
                <w:szCs w:val="16"/>
              </w:rPr>
              <w:t xml:space="preserve">Бюджетные кредиты, привлеченные в местный бюджет из бюджета Краснодарского края, всего </w:t>
            </w:r>
          </w:p>
        </w:tc>
        <w:tc>
          <w:tcPr>
            <w:tcW w:w="1620" w:type="dxa"/>
          </w:tcPr>
          <w:p w:rsidR="006A0EC6" w:rsidRPr="0039339F" w:rsidRDefault="006A0EC6" w:rsidP="008D42A3">
            <w:pPr>
              <w:jc w:val="both"/>
              <w:rPr>
                <w:rFonts w:ascii="Arial" w:hAnsi="Arial" w:cs="Arial"/>
                <w:sz w:val="16"/>
                <w:szCs w:val="16"/>
              </w:rPr>
            </w:pPr>
          </w:p>
          <w:p w:rsidR="006A0EC6" w:rsidRPr="0039339F" w:rsidRDefault="006A0EC6" w:rsidP="008D42A3">
            <w:pPr>
              <w:jc w:val="both"/>
              <w:rPr>
                <w:rFonts w:ascii="Arial" w:hAnsi="Arial" w:cs="Arial"/>
                <w:sz w:val="16"/>
                <w:szCs w:val="16"/>
              </w:rPr>
            </w:pPr>
            <w:r w:rsidRPr="0039339F">
              <w:rPr>
                <w:rFonts w:ascii="Arial" w:hAnsi="Arial" w:cs="Arial"/>
                <w:sz w:val="16"/>
                <w:szCs w:val="16"/>
              </w:rPr>
              <w:t>461,0</w:t>
            </w:r>
          </w:p>
        </w:tc>
      </w:tr>
      <w:tr w:rsidR="006A0EC6" w:rsidRPr="0039339F" w:rsidTr="00864BAC">
        <w:tc>
          <w:tcPr>
            <w:tcW w:w="828" w:type="dxa"/>
            <w:vMerge/>
          </w:tcPr>
          <w:p w:rsidR="006A0EC6" w:rsidRPr="0039339F" w:rsidRDefault="006A0EC6" w:rsidP="008D42A3">
            <w:pPr>
              <w:jc w:val="both"/>
              <w:rPr>
                <w:rFonts w:ascii="Arial" w:hAnsi="Arial" w:cs="Arial"/>
                <w:sz w:val="16"/>
                <w:szCs w:val="16"/>
              </w:rPr>
            </w:pPr>
          </w:p>
        </w:tc>
        <w:tc>
          <w:tcPr>
            <w:tcW w:w="2160" w:type="dxa"/>
            <w:vMerge w:val="restart"/>
          </w:tcPr>
          <w:p w:rsidR="006A0EC6" w:rsidRPr="0039339F" w:rsidRDefault="006A0EC6" w:rsidP="008D42A3">
            <w:pPr>
              <w:jc w:val="both"/>
              <w:rPr>
                <w:rFonts w:ascii="Arial" w:hAnsi="Arial" w:cs="Arial"/>
                <w:sz w:val="16"/>
                <w:szCs w:val="16"/>
              </w:rPr>
            </w:pPr>
            <w:r w:rsidRPr="0039339F">
              <w:rPr>
                <w:rFonts w:ascii="Arial" w:hAnsi="Arial" w:cs="Arial"/>
                <w:sz w:val="16"/>
                <w:szCs w:val="16"/>
              </w:rPr>
              <w:t>В том числе</w:t>
            </w:r>
          </w:p>
        </w:tc>
        <w:tc>
          <w:tcPr>
            <w:tcW w:w="4860" w:type="dxa"/>
          </w:tcPr>
          <w:p w:rsidR="006A0EC6" w:rsidRPr="0039339F" w:rsidRDefault="006A0EC6" w:rsidP="008D42A3">
            <w:pPr>
              <w:jc w:val="both"/>
              <w:rPr>
                <w:rFonts w:ascii="Arial" w:hAnsi="Arial" w:cs="Arial"/>
                <w:sz w:val="16"/>
                <w:szCs w:val="16"/>
              </w:rPr>
            </w:pPr>
            <w:r w:rsidRPr="0039339F">
              <w:rPr>
                <w:rFonts w:ascii="Arial" w:hAnsi="Arial" w:cs="Arial"/>
                <w:sz w:val="16"/>
                <w:szCs w:val="16"/>
              </w:rPr>
              <w:t xml:space="preserve"> привлечение</w:t>
            </w:r>
          </w:p>
        </w:tc>
        <w:tc>
          <w:tcPr>
            <w:tcW w:w="1620" w:type="dxa"/>
          </w:tcPr>
          <w:p w:rsidR="006A0EC6" w:rsidRPr="0039339F" w:rsidRDefault="006A0EC6" w:rsidP="008D42A3">
            <w:pPr>
              <w:jc w:val="both"/>
              <w:rPr>
                <w:rFonts w:ascii="Arial" w:hAnsi="Arial" w:cs="Arial"/>
                <w:sz w:val="16"/>
                <w:szCs w:val="16"/>
              </w:rPr>
            </w:pPr>
            <w:r w:rsidRPr="0039339F">
              <w:rPr>
                <w:rFonts w:ascii="Arial" w:hAnsi="Arial" w:cs="Arial"/>
                <w:sz w:val="16"/>
                <w:szCs w:val="16"/>
              </w:rPr>
              <w:t>1000,0</w:t>
            </w:r>
          </w:p>
        </w:tc>
      </w:tr>
      <w:tr w:rsidR="006A0EC6" w:rsidRPr="0039339F" w:rsidTr="00864BAC">
        <w:tc>
          <w:tcPr>
            <w:tcW w:w="828" w:type="dxa"/>
            <w:vMerge/>
          </w:tcPr>
          <w:p w:rsidR="006A0EC6" w:rsidRPr="0039339F" w:rsidRDefault="006A0EC6" w:rsidP="008D42A3">
            <w:pPr>
              <w:jc w:val="both"/>
              <w:rPr>
                <w:rFonts w:ascii="Arial" w:hAnsi="Arial" w:cs="Arial"/>
                <w:sz w:val="16"/>
                <w:szCs w:val="16"/>
              </w:rPr>
            </w:pPr>
          </w:p>
        </w:tc>
        <w:tc>
          <w:tcPr>
            <w:tcW w:w="2160" w:type="dxa"/>
            <w:vMerge/>
          </w:tcPr>
          <w:p w:rsidR="006A0EC6" w:rsidRPr="0039339F" w:rsidRDefault="006A0EC6" w:rsidP="008D42A3">
            <w:pPr>
              <w:jc w:val="both"/>
              <w:rPr>
                <w:rFonts w:ascii="Arial" w:hAnsi="Arial" w:cs="Arial"/>
                <w:sz w:val="16"/>
                <w:szCs w:val="16"/>
              </w:rPr>
            </w:pPr>
          </w:p>
        </w:tc>
        <w:tc>
          <w:tcPr>
            <w:tcW w:w="4860" w:type="dxa"/>
          </w:tcPr>
          <w:p w:rsidR="006A0EC6" w:rsidRPr="0039339F" w:rsidRDefault="006A0EC6" w:rsidP="008D42A3">
            <w:pPr>
              <w:jc w:val="both"/>
              <w:rPr>
                <w:rFonts w:ascii="Arial" w:hAnsi="Arial" w:cs="Arial"/>
                <w:sz w:val="16"/>
                <w:szCs w:val="16"/>
              </w:rPr>
            </w:pPr>
            <w:r w:rsidRPr="0039339F">
              <w:rPr>
                <w:rFonts w:ascii="Arial" w:hAnsi="Arial" w:cs="Arial"/>
                <w:sz w:val="16"/>
                <w:szCs w:val="16"/>
              </w:rPr>
              <w:t xml:space="preserve"> погашение</w:t>
            </w:r>
          </w:p>
        </w:tc>
        <w:tc>
          <w:tcPr>
            <w:tcW w:w="1620" w:type="dxa"/>
          </w:tcPr>
          <w:p w:rsidR="006A0EC6" w:rsidRPr="0039339F" w:rsidRDefault="006A0EC6" w:rsidP="008D42A3">
            <w:pPr>
              <w:jc w:val="both"/>
              <w:rPr>
                <w:rFonts w:ascii="Arial" w:hAnsi="Arial" w:cs="Arial"/>
                <w:sz w:val="16"/>
                <w:szCs w:val="16"/>
              </w:rPr>
            </w:pPr>
            <w:r w:rsidRPr="0039339F">
              <w:rPr>
                <w:rFonts w:ascii="Arial" w:hAnsi="Arial" w:cs="Arial"/>
                <w:sz w:val="16"/>
                <w:szCs w:val="16"/>
              </w:rPr>
              <w:t>539,0</w:t>
            </w:r>
          </w:p>
        </w:tc>
      </w:tr>
      <w:tr w:rsidR="006A0EC6" w:rsidRPr="0039339F" w:rsidTr="00B72F36">
        <w:trPr>
          <w:trHeight w:val="311"/>
        </w:trPr>
        <w:tc>
          <w:tcPr>
            <w:tcW w:w="828" w:type="dxa"/>
            <w:vMerge w:val="restart"/>
          </w:tcPr>
          <w:p w:rsidR="006A0EC6" w:rsidRPr="0039339F" w:rsidRDefault="006A0EC6" w:rsidP="008D42A3">
            <w:pPr>
              <w:jc w:val="both"/>
              <w:rPr>
                <w:rFonts w:ascii="Arial" w:hAnsi="Arial" w:cs="Arial"/>
                <w:sz w:val="16"/>
                <w:szCs w:val="16"/>
              </w:rPr>
            </w:pPr>
            <w:r w:rsidRPr="0039339F">
              <w:rPr>
                <w:rFonts w:ascii="Arial" w:hAnsi="Arial" w:cs="Arial"/>
                <w:sz w:val="16"/>
                <w:szCs w:val="16"/>
              </w:rPr>
              <w:t>2.</w:t>
            </w:r>
          </w:p>
        </w:tc>
        <w:tc>
          <w:tcPr>
            <w:tcW w:w="7020" w:type="dxa"/>
            <w:gridSpan w:val="2"/>
          </w:tcPr>
          <w:p w:rsidR="006A0EC6" w:rsidRPr="0039339F" w:rsidRDefault="006A0EC6" w:rsidP="008D42A3">
            <w:pPr>
              <w:jc w:val="both"/>
              <w:rPr>
                <w:rFonts w:ascii="Arial" w:hAnsi="Arial" w:cs="Arial"/>
                <w:sz w:val="16"/>
                <w:szCs w:val="16"/>
              </w:rPr>
            </w:pPr>
            <w:r w:rsidRPr="0039339F">
              <w:rPr>
                <w:rFonts w:ascii="Arial" w:hAnsi="Arial" w:cs="Arial"/>
                <w:sz w:val="16"/>
                <w:szCs w:val="16"/>
              </w:rPr>
              <w:t xml:space="preserve">Кредиты от кредитных организаций, привлеченные в местный бюджет, всего </w:t>
            </w:r>
          </w:p>
        </w:tc>
        <w:tc>
          <w:tcPr>
            <w:tcW w:w="1620" w:type="dxa"/>
          </w:tcPr>
          <w:p w:rsidR="006A0EC6" w:rsidRPr="0039339F" w:rsidRDefault="006A0EC6" w:rsidP="008D42A3">
            <w:pPr>
              <w:jc w:val="both"/>
              <w:rPr>
                <w:rFonts w:ascii="Arial" w:hAnsi="Arial" w:cs="Arial"/>
                <w:sz w:val="16"/>
                <w:szCs w:val="16"/>
              </w:rPr>
            </w:pPr>
            <w:r w:rsidRPr="0039339F">
              <w:rPr>
                <w:rFonts w:ascii="Arial" w:hAnsi="Arial" w:cs="Arial"/>
                <w:sz w:val="16"/>
                <w:szCs w:val="16"/>
              </w:rPr>
              <w:t>0,0</w:t>
            </w:r>
          </w:p>
        </w:tc>
      </w:tr>
      <w:tr w:rsidR="006A0EC6" w:rsidRPr="0039339F" w:rsidTr="00864BAC">
        <w:tc>
          <w:tcPr>
            <w:tcW w:w="828" w:type="dxa"/>
            <w:vMerge/>
          </w:tcPr>
          <w:p w:rsidR="006A0EC6" w:rsidRPr="0039339F" w:rsidRDefault="006A0EC6" w:rsidP="008D42A3">
            <w:pPr>
              <w:jc w:val="both"/>
              <w:rPr>
                <w:rFonts w:ascii="Arial" w:hAnsi="Arial" w:cs="Arial"/>
                <w:sz w:val="16"/>
                <w:szCs w:val="16"/>
              </w:rPr>
            </w:pPr>
          </w:p>
        </w:tc>
        <w:tc>
          <w:tcPr>
            <w:tcW w:w="2160" w:type="dxa"/>
            <w:vMerge w:val="restart"/>
          </w:tcPr>
          <w:p w:rsidR="006A0EC6" w:rsidRPr="0039339F" w:rsidRDefault="006A0EC6" w:rsidP="008D42A3">
            <w:pPr>
              <w:jc w:val="both"/>
              <w:rPr>
                <w:rFonts w:ascii="Arial" w:hAnsi="Arial" w:cs="Arial"/>
                <w:sz w:val="16"/>
                <w:szCs w:val="16"/>
              </w:rPr>
            </w:pPr>
            <w:r w:rsidRPr="0039339F">
              <w:rPr>
                <w:rFonts w:ascii="Arial" w:hAnsi="Arial" w:cs="Arial"/>
                <w:sz w:val="16"/>
                <w:szCs w:val="16"/>
              </w:rPr>
              <w:t>В том числе</w:t>
            </w:r>
          </w:p>
        </w:tc>
        <w:tc>
          <w:tcPr>
            <w:tcW w:w="4860" w:type="dxa"/>
          </w:tcPr>
          <w:p w:rsidR="006A0EC6" w:rsidRPr="0039339F" w:rsidRDefault="006A0EC6" w:rsidP="008D42A3">
            <w:pPr>
              <w:jc w:val="both"/>
              <w:rPr>
                <w:rFonts w:ascii="Arial" w:hAnsi="Arial" w:cs="Arial"/>
                <w:sz w:val="16"/>
                <w:szCs w:val="16"/>
              </w:rPr>
            </w:pPr>
            <w:r w:rsidRPr="0039339F">
              <w:rPr>
                <w:rFonts w:ascii="Arial" w:hAnsi="Arial" w:cs="Arial"/>
                <w:sz w:val="16"/>
                <w:szCs w:val="16"/>
              </w:rPr>
              <w:t>привлечение</w:t>
            </w:r>
          </w:p>
        </w:tc>
        <w:tc>
          <w:tcPr>
            <w:tcW w:w="1620" w:type="dxa"/>
          </w:tcPr>
          <w:p w:rsidR="006A0EC6" w:rsidRPr="0039339F" w:rsidRDefault="006A0EC6" w:rsidP="008D42A3">
            <w:pPr>
              <w:jc w:val="both"/>
              <w:rPr>
                <w:rFonts w:ascii="Arial" w:hAnsi="Arial" w:cs="Arial"/>
                <w:sz w:val="16"/>
                <w:szCs w:val="16"/>
              </w:rPr>
            </w:pPr>
            <w:r w:rsidRPr="0039339F">
              <w:rPr>
                <w:rFonts w:ascii="Arial" w:hAnsi="Arial" w:cs="Arial"/>
                <w:sz w:val="16"/>
                <w:szCs w:val="16"/>
              </w:rPr>
              <w:t>0,0</w:t>
            </w:r>
          </w:p>
        </w:tc>
      </w:tr>
      <w:tr w:rsidR="006A0EC6" w:rsidRPr="0039339F" w:rsidTr="00864BAC">
        <w:trPr>
          <w:trHeight w:val="370"/>
        </w:trPr>
        <w:tc>
          <w:tcPr>
            <w:tcW w:w="828" w:type="dxa"/>
            <w:vMerge/>
          </w:tcPr>
          <w:p w:rsidR="006A0EC6" w:rsidRPr="0039339F" w:rsidRDefault="006A0EC6" w:rsidP="008D42A3">
            <w:pPr>
              <w:jc w:val="both"/>
              <w:rPr>
                <w:rFonts w:ascii="Arial" w:hAnsi="Arial" w:cs="Arial"/>
                <w:sz w:val="16"/>
                <w:szCs w:val="16"/>
              </w:rPr>
            </w:pPr>
          </w:p>
        </w:tc>
        <w:tc>
          <w:tcPr>
            <w:tcW w:w="2160" w:type="dxa"/>
            <w:vMerge/>
          </w:tcPr>
          <w:p w:rsidR="006A0EC6" w:rsidRPr="0039339F" w:rsidRDefault="006A0EC6" w:rsidP="008D42A3">
            <w:pPr>
              <w:jc w:val="both"/>
              <w:rPr>
                <w:rFonts w:ascii="Arial" w:hAnsi="Arial" w:cs="Arial"/>
                <w:sz w:val="16"/>
                <w:szCs w:val="16"/>
              </w:rPr>
            </w:pPr>
          </w:p>
        </w:tc>
        <w:tc>
          <w:tcPr>
            <w:tcW w:w="4860" w:type="dxa"/>
          </w:tcPr>
          <w:p w:rsidR="006A0EC6" w:rsidRPr="0039339F" w:rsidRDefault="006A0EC6" w:rsidP="008D42A3">
            <w:pPr>
              <w:jc w:val="both"/>
              <w:rPr>
                <w:rFonts w:ascii="Arial" w:hAnsi="Arial" w:cs="Arial"/>
                <w:sz w:val="16"/>
                <w:szCs w:val="16"/>
              </w:rPr>
            </w:pPr>
            <w:r w:rsidRPr="0039339F">
              <w:rPr>
                <w:rFonts w:ascii="Arial" w:hAnsi="Arial" w:cs="Arial"/>
                <w:sz w:val="16"/>
                <w:szCs w:val="16"/>
              </w:rPr>
              <w:t>погашение</w:t>
            </w:r>
          </w:p>
        </w:tc>
        <w:tc>
          <w:tcPr>
            <w:tcW w:w="1620" w:type="dxa"/>
          </w:tcPr>
          <w:p w:rsidR="006A0EC6" w:rsidRPr="0039339F" w:rsidRDefault="006A0EC6" w:rsidP="008D42A3">
            <w:pPr>
              <w:jc w:val="both"/>
              <w:rPr>
                <w:rFonts w:ascii="Arial" w:hAnsi="Arial" w:cs="Arial"/>
                <w:sz w:val="16"/>
                <w:szCs w:val="16"/>
              </w:rPr>
            </w:pPr>
            <w:r w:rsidRPr="0039339F">
              <w:rPr>
                <w:rFonts w:ascii="Arial" w:hAnsi="Arial" w:cs="Arial"/>
                <w:sz w:val="16"/>
                <w:szCs w:val="16"/>
              </w:rPr>
              <w:t>0,0</w:t>
            </w:r>
          </w:p>
        </w:tc>
      </w:tr>
    </w:tbl>
    <w:p w:rsidR="006A0EC6" w:rsidRPr="0039339F" w:rsidRDefault="006A0EC6" w:rsidP="008D42A3">
      <w:pPr>
        <w:jc w:val="both"/>
        <w:rPr>
          <w:rFonts w:ascii="Arial" w:hAnsi="Arial" w:cs="Arial"/>
          <w:sz w:val="16"/>
          <w:szCs w:val="16"/>
        </w:rPr>
      </w:pPr>
      <w:r w:rsidRPr="0039339F">
        <w:rPr>
          <w:rFonts w:ascii="Arial" w:hAnsi="Arial" w:cs="Arial"/>
          <w:sz w:val="16"/>
          <w:szCs w:val="16"/>
        </w:rPr>
        <w:t>»</w:t>
      </w:r>
    </w:p>
    <w:p w:rsidR="006A0EC6" w:rsidRPr="0039339F" w:rsidRDefault="006A0EC6" w:rsidP="008D42A3">
      <w:pPr>
        <w:jc w:val="both"/>
        <w:rPr>
          <w:rFonts w:ascii="Arial" w:hAnsi="Arial" w:cs="Arial"/>
          <w:sz w:val="16"/>
          <w:szCs w:val="16"/>
        </w:rPr>
      </w:pPr>
    </w:p>
    <w:p w:rsidR="006A0EC6" w:rsidRPr="0039339F" w:rsidRDefault="006A0EC6" w:rsidP="008D42A3">
      <w:pPr>
        <w:jc w:val="both"/>
        <w:rPr>
          <w:rFonts w:ascii="Arial" w:hAnsi="Arial" w:cs="Arial"/>
          <w:sz w:val="16"/>
          <w:szCs w:val="16"/>
        </w:rPr>
      </w:pPr>
    </w:p>
    <w:p w:rsidR="006A0EC6" w:rsidRPr="0039339F" w:rsidRDefault="006A0EC6" w:rsidP="008D42A3">
      <w:pPr>
        <w:jc w:val="both"/>
        <w:rPr>
          <w:rFonts w:ascii="Arial" w:hAnsi="Arial" w:cs="Arial"/>
          <w:sz w:val="16"/>
          <w:szCs w:val="16"/>
        </w:rPr>
      </w:pPr>
      <w:r w:rsidRPr="0039339F">
        <w:rPr>
          <w:rFonts w:ascii="Arial" w:hAnsi="Arial" w:cs="Arial"/>
          <w:sz w:val="16"/>
          <w:szCs w:val="16"/>
        </w:rPr>
        <w:t>Начальник финансово-экономического отдела</w:t>
      </w:r>
    </w:p>
    <w:p w:rsidR="006A0EC6" w:rsidRPr="0039339F" w:rsidRDefault="006A0EC6" w:rsidP="008D42A3">
      <w:pPr>
        <w:jc w:val="both"/>
        <w:rPr>
          <w:rFonts w:ascii="Arial" w:hAnsi="Arial" w:cs="Arial"/>
          <w:sz w:val="16"/>
          <w:szCs w:val="16"/>
        </w:rPr>
      </w:pPr>
      <w:r w:rsidRPr="0039339F">
        <w:rPr>
          <w:rFonts w:ascii="Arial" w:hAnsi="Arial" w:cs="Arial"/>
          <w:sz w:val="16"/>
          <w:szCs w:val="16"/>
        </w:rPr>
        <w:t>администрации Новокубанского городского поселения</w:t>
      </w:r>
    </w:p>
    <w:p w:rsidR="006A0EC6" w:rsidRPr="0039339F" w:rsidRDefault="006A0EC6" w:rsidP="008D42A3">
      <w:pPr>
        <w:jc w:val="both"/>
        <w:rPr>
          <w:rFonts w:ascii="Arial" w:hAnsi="Arial" w:cs="Arial"/>
          <w:sz w:val="16"/>
          <w:szCs w:val="16"/>
        </w:rPr>
      </w:pPr>
      <w:r w:rsidRPr="0039339F">
        <w:rPr>
          <w:rFonts w:ascii="Arial" w:hAnsi="Arial" w:cs="Arial"/>
          <w:sz w:val="16"/>
          <w:szCs w:val="16"/>
        </w:rPr>
        <w:t xml:space="preserve">Новокубанского района                                                                 </w:t>
      </w:r>
      <w:proofErr w:type="spellStart"/>
      <w:r w:rsidRPr="0039339F">
        <w:rPr>
          <w:rFonts w:ascii="Arial" w:hAnsi="Arial" w:cs="Arial"/>
          <w:sz w:val="16"/>
          <w:szCs w:val="16"/>
        </w:rPr>
        <w:t>О.А.Орешкина</w:t>
      </w:r>
      <w:proofErr w:type="spellEnd"/>
    </w:p>
    <w:p w:rsidR="006A0EC6" w:rsidRPr="0039339F" w:rsidRDefault="006A0EC6" w:rsidP="008D42A3">
      <w:pPr>
        <w:jc w:val="both"/>
        <w:rPr>
          <w:rFonts w:ascii="Arial" w:hAnsi="Arial" w:cs="Arial"/>
          <w:sz w:val="16"/>
          <w:szCs w:val="16"/>
        </w:rPr>
      </w:pPr>
    </w:p>
    <w:p w:rsidR="00864BAC" w:rsidRPr="0039339F" w:rsidRDefault="00864BAC" w:rsidP="00FD6C96">
      <w:pPr>
        <w:jc w:val="center"/>
        <w:rPr>
          <w:rFonts w:ascii="Arial" w:hAnsi="Arial" w:cs="Arial"/>
          <w:sz w:val="16"/>
          <w:szCs w:val="16"/>
        </w:rPr>
      </w:pPr>
    </w:p>
    <w:p w:rsidR="00864BAC" w:rsidRPr="0039339F" w:rsidRDefault="00864BAC" w:rsidP="00FD6C96">
      <w:pPr>
        <w:ind w:firstLine="567"/>
        <w:jc w:val="center"/>
        <w:rPr>
          <w:rFonts w:ascii="Arial" w:hAnsi="Arial" w:cs="Arial"/>
          <w:sz w:val="16"/>
          <w:szCs w:val="16"/>
        </w:rPr>
      </w:pPr>
      <w:r w:rsidRPr="0039339F">
        <w:rPr>
          <w:rFonts w:ascii="Arial" w:hAnsi="Arial" w:cs="Arial"/>
          <w:sz w:val="16"/>
          <w:szCs w:val="16"/>
        </w:rPr>
        <w:t>КРАСНОДАРСКИЙ КРАЙ</w:t>
      </w:r>
    </w:p>
    <w:p w:rsidR="00864BAC" w:rsidRPr="0039339F" w:rsidRDefault="00864BAC" w:rsidP="00FD6C96">
      <w:pPr>
        <w:ind w:firstLine="567"/>
        <w:jc w:val="center"/>
        <w:rPr>
          <w:rFonts w:ascii="Arial" w:hAnsi="Arial" w:cs="Arial"/>
          <w:sz w:val="16"/>
          <w:szCs w:val="16"/>
        </w:rPr>
      </w:pPr>
      <w:r w:rsidRPr="0039339F">
        <w:rPr>
          <w:rFonts w:ascii="Arial" w:hAnsi="Arial" w:cs="Arial"/>
          <w:sz w:val="16"/>
          <w:szCs w:val="16"/>
        </w:rPr>
        <w:t>НОВОКУБАНСКИЙ РАЙОН</w:t>
      </w:r>
      <w:bookmarkStart w:id="1" w:name="_GoBack"/>
      <w:bookmarkEnd w:id="1"/>
    </w:p>
    <w:p w:rsidR="00864BAC" w:rsidRPr="0039339F" w:rsidRDefault="00864BAC" w:rsidP="00FD6C96">
      <w:pPr>
        <w:ind w:firstLine="567"/>
        <w:jc w:val="center"/>
        <w:rPr>
          <w:rFonts w:ascii="Arial" w:hAnsi="Arial" w:cs="Arial"/>
          <w:sz w:val="16"/>
          <w:szCs w:val="16"/>
        </w:rPr>
      </w:pPr>
      <w:r w:rsidRPr="0039339F">
        <w:rPr>
          <w:rFonts w:ascii="Arial" w:hAnsi="Arial" w:cs="Arial"/>
          <w:sz w:val="16"/>
          <w:szCs w:val="16"/>
        </w:rPr>
        <w:t>СОВЕТ НОВОКУБАНСКОГО ГОРОДСКОГО ПОСЕЛЕНИЯ</w:t>
      </w:r>
    </w:p>
    <w:p w:rsidR="00864BAC" w:rsidRPr="0039339F" w:rsidRDefault="00864BAC" w:rsidP="00FD6C96">
      <w:pPr>
        <w:ind w:firstLine="567"/>
        <w:jc w:val="center"/>
        <w:rPr>
          <w:rFonts w:ascii="Arial" w:hAnsi="Arial" w:cs="Arial"/>
          <w:sz w:val="16"/>
          <w:szCs w:val="16"/>
        </w:rPr>
      </w:pPr>
      <w:r w:rsidRPr="0039339F">
        <w:rPr>
          <w:rFonts w:ascii="Arial" w:hAnsi="Arial" w:cs="Arial"/>
          <w:sz w:val="16"/>
          <w:szCs w:val="16"/>
        </w:rPr>
        <w:t>НОВОКУБАНСКОГО РАЙОНА</w:t>
      </w:r>
    </w:p>
    <w:p w:rsidR="00864BAC" w:rsidRPr="0039339F" w:rsidRDefault="00864BAC" w:rsidP="00FD6C96">
      <w:pPr>
        <w:ind w:firstLine="567"/>
        <w:jc w:val="center"/>
        <w:rPr>
          <w:rFonts w:ascii="Arial" w:hAnsi="Arial" w:cs="Arial"/>
          <w:sz w:val="16"/>
          <w:szCs w:val="16"/>
        </w:rPr>
      </w:pPr>
    </w:p>
    <w:p w:rsidR="00864BAC" w:rsidRPr="0039339F" w:rsidRDefault="00864BAC" w:rsidP="00FD6C96">
      <w:pPr>
        <w:ind w:firstLine="567"/>
        <w:jc w:val="center"/>
        <w:rPr>
          <w:rFonts w:ascii="Arial" w:hAnsi="Arial" w:cs="Arial"/>
          <w:sz w:val="16"/>
          <w:szCs w:val="16"/>
        </w:rPr>
      </w:pPr>
      <w:r w:rsidRPr="0039339F">
        <w:rPr>
          <w:rFonts w:ascii="Arial" w:hAnsi="Arial" w:cs="Arial"/>
          <w:sz w:val="16"/>
          <w:szCs w:val="16"/>
        </w:rPr>
        <w:t>РЕШЕНИЕ</w:t>
      </w:r>
    </w:p>
    <w:p w:rsidR="00864BAC" w:rsidRPr="0039339F" w:rsidRDefault="00864BAC" w:rsidP="00FD6C96">
      <w:pPr>
        <w:ind w:firstLine="567"/>
        <w:jc w:val="center"/>
        <w:rPr>
          <w:rFonts w:ascii="Arial" w:hAnsi="Arial" w:cs="Arial"/>
          <w:sz w:val="16"/>
          <w:szCs w:val="16"/>
        </w:rPr>
      </w:pPr>
    </w:p>
    <w:p w:rsidR="00864BAC" w:rsidRPr="0039339F" w:rsidRDefault="00864BAC" w:rsidP="00FD6C96">
      <w:pPr>
        <w:ind w:firstLine="567"/>
        <w:jc w:val="center"/>
        <w:rPr>
          <w:rFonts w:ascii="Arial" w:hAnsi="Arial" w:cs="Arial"/>
          <w:sz w:val="16"/>
          <w:szCs w:val="16"/>
        </w:rPr>
      </w:pPr>
      <w:r w:rsidRPr="0039339F">
        <w:rPr>
          <w:rFonts w:ascii="Arial" w:hAnsi="Arial" w:cs="Arial"/>
          <w:sz w:val="16"/>
          <w:szCs w:val="16"/>
        </w:rPr>
        <w:t>19 февраля 2021 года</w:t>
      </w:r>
      <w:r w:rsidRPr="0039339F">
        <w:rPr>
          <w:rFonts w:ascii="Arial" w:hAnsi="Arial" w:cs="Arial"/>
          <w:sz w:val="16"/>
          <w:szCs w:val="16"/>
        </w:rPr>
        <w:tab/>
      </w:r>
      <w:r w:rsidRPr="0039339F">
        <w:rPr>
          <w:rFonts w:ascii="Arial" w:hAnsi="Arial" w:cs="Arial"/>
          <w:sz w:val="16"/>
          <w:szCs w:val="16"/>
        </w:rPr>
        <w:tab/>
        <w:t>№ 219</w:t>
      </w:r>
      <w:r w:rsidRPr="0039339F">
        <w:rPr>
          <w:rFonts w:ascii="Arial" w:hAnsi="Arial" w:cs="Arial"/>
          <w:sz w:val="16"/>
          <w:szCs w:val="16"/>
        </w:rPr>
        <w:tab/>
      </w:r>
      <w:r w:rsidRPr="0039339F">
        <w:rPr>
          <w:rFonts w:ascii="Arial" w:hAnsi="Arial" w:cs="Arial"/>
          <w:sz w:val="16"/>
          <w:szCs w:val="16"/>
        </w:rPr>
        <w:tab/>
      </w:r>
      <w:r w:rsidRPr="0039339F">
        <w:rPr>
          <w:rFonts w:ascii="Arial" w:hAnsi="Arial" w:cs="Arial"/>
          <w:sz w:val="16"/>
          <w:szCs w:val="16"/>
        </w:rPr>
        <w:tab/>
        <w:t>г. Новокубанск</w:t>
      </w:r>
    </w:p>
    <w:p w:rsidR="00864BAC" w:rsidRPr="0039339F" w:rsidRDefault="00864BAC" w:rsidP="008D42A3">
      <w:pPr>
        <w:jc w:val="both"/>
        <w:rPr>
          <w:rFonts w:ascii="Arial" w:hAnsi="Arial" w:cs="Arial"/>
          <w:b/>
          <w:sz w:val="16"/>
          <w:szCs w:val="16"/>
        </w:rPr>
      </w:pPr>
    </w:p>
    <w:p w:rsidR="00864BAC" w:rsidRPr="0039339F" w:rsidRDefault="00864BAC" w:rsidP="008D42A3">
      <w:pPr>
        <w:jc w:val="both"/>
        <w:rPr>
          <w:rFonts w:ascii="Arial" w:hAnsi="Arial" w:cs="Arial"/>
          <w:sz w:val="16"/>
          <w:szCs w:val="16"/>
        </w:rPr>
      </w:pPr>
    </w:p>
    <w:p w:rsidR="00864BAC" w:rsidRPr="0039339F" w:rsidRDefault="00864BAC" w:rsidP="008D42A3">
      <w:pPr>
        <w:jc w:val="both"/>
        <w:rPr>
          <w:rFonts w:ascii="Arial" w:hAnsi="Arial" w:cs="Arial"/>
          <w:b/>
          <w:sz w:val="16"/>
          <w:szCs w:val="16"/>
        </w:rPr>
      </w:pPr>
      <w:r w:rsidRPr="0039339F">
        <w:rPr>
          <w:rFonts w:ascii="Arial" w:hAnsi="Arial" w:cs="Arial"/>
          <w:b/>
          <w:sz w:val="16"/>
          <w:szCs w:val="16"/>
        </w:rPr>
        <w:t>Об утверждении Порядка предоставления муниципальных гарантий Новокубанского городского поселения Новокубанского района</w:t>
      </w:r>
    </w:p>
    <w:p w:rsidR="00864BAC" w:rsidRPr="0039339F" w:rsidRDefault="00864BAC" w:rsidP="008D42A3">
      <w:pPr>
        <w:jc w:val="both"/>
        <w:rPr>
          <w:rFonts w:ascii="Arial" w:hAnsi="Arial" w:cs="Arial"/>
          <w:sz w:val="16"/>
          <w:szCs w:val="16"/>
        </w:rPr>
      </w:pPr>
    </w:p>
    <w:p w:rsidR="00864BAC" w:rsidRPr="0039339F" w:rsidRDefault="00864BAC" w:rsidP="008D42A3">
      <w:pPr>
        <w:ind w:firstLine="851"/>
        <w:jc w:val="both"/>
        <w:rPr>
          <w:rFonts w:ascii="Arial" w:hAnsi="Arial" w:cs="Arial"/>
          <w:sz w:val="16"/>
          <w:szCs w:val="16"/>
        </w:rPr>
      </w:pPr>
      <w:r w:rsidRPr="0039339F">
        <w:rPr>
          <w:rFonts w:ascii="Arial" w:hAnsi="Arial" w:cs="Arial"/>
          <w:sz w:val="16"/>
          <w:szCs w:val="16"/>
        </w:rPr>
        <w:t xml:space="preserve">В соответствии со статьями 115, 115.2, 117 Бюджетного кодекса Российской Федерации Совет Новокубанского городского поселения Новокубанского района </w:t>
      </w:r>
      <w:proofErr w:type="gramStart"/>
      <w:r w:rsidRPr="0039339F">
        <w:rPr>
          <w:rFonts w:ascii="Arial" w:hAnsi="Arial" w:cs="Arial"/>
          <w:sz w:val="16"/>
          <w:szCs w:val="16"/>
        </w:rPr>
        <w:t>р</w:t>
      </w:r>
      <w:proofErr w:type="gramEnd"/>
      <w:r w:rsidRPr="0039339F">
        <w:rPr>
          <w:rFonts w:ascii="Arial" w:hAnsi="Arial" w:cs="Arial"/>
          <w:sz w:val="16"/>
          <w:szCs w:val="16"/>
        </w:rPr>
        <w:t xml:space="preserve"> е ш и л:</w:t>
      </w:r>
    </w:p>
    <w:p w:rsidR="00864BAC" w:rsidRPr="0039339F" w:rsidRDefault="00864BAC" w:rsidP="008D42A3">
      <w:pPr>
        <w:ind w:firstLine="709"/>
        <w:jc w:val="both"/>
        <w:rPr>
          <w:rFonts w:ascii="Arial" w:hAnsi="Arial" w:cs="Arial"/>
          <w:sz w:val="16"/>
          <w:szCs w:val="16"/>
        </w:rPr>
      </w:pPr>
      <w:r w:rsidRPr="0039339F">
        <w:rPr>
          <w:rFonts w:ascii="Arial" w:hAnsi="Arial" w:cs="Arial"/>
          <w:sz w:val="16"/>
          <w:szCs w:val="16"/>
        </w:rPr>
        <w:t xml:space="preserve"> 1. Утвердить Порядок предоставления муниципальных гарантий Новокубанского городского поселения Новокубанского района (прилагается).</w:t>
      </w:r>
    </w:p>
    <w:p w:rsidR="00864BAC" w:rsidRPr="0039339F" w:rsidRDefault="00864BAC" w:rsidP="008D42A3">
      <w:pPr>
        <w:ind w:firstLine="709"/>
        <w:jc w:val="both"/>
        <w:rPr>
          <w:rFonts w:ascii="Arial" w:hAnsi="Arial" w:cs="Arial"/>
          <w:sz w:val="16"/>
          <w:szCs w:val="16"/>
        </w:rPr>
      </w:pPr>
      <w:r w:rsidRPr="0039339F">
        <w:rPr>
          <w:rFonts w:ascii="Arial" w:hAnsi="Arial" w:cs="Arial"/>
          <w:sz w:val="16"/>
          <w:szCs w:val="16"/>
        </w:rPr>
        <w:t xml:space="preserve"> 2. Признать утратившим силу решение Совета Новокубанского городского поселения Новокубанского района от 22 июля 2011 года № 255 «Об утверждении порядка предоставления муниципальных гарантий Новокубанского городского поселения Новокубанского района».</w:t>
      </w:r>
    </w:p>
    <w:p w:rsidR="00864BAC" w:rsidRPr="0039339F" w:rsidRDefault="00864BAC" w:rsidP="008D42A3">
      <w:pPr>
        <w:pStyle w:val="ac"/>
        <w:spacing w:after="0" w:line="240" w:lineRule="auto"/>
        <w:ind w:left="0" w:firstLine="709"/>
        <w:jc w:val="both"/>
        <w:rPr>
          <w:rFonts w:ascii="Arial" w:hAnsi="Arial" w:cs="Arial"/>
          <w:sz w:val="16"/>
          <w:szCs w:val="16"/>
          <w:lang w:val="ru-RU"/>
        </w:rPr>
      </w:pPr>
      <w:r w:rsidRPr="0039339F">
        <w:rPr>
          <w:rFonts w:ascii="Arial" w:hAnsi="Arial" w:cs="Arial"/>
          <w:sz w:val="16"/>
          <w:szCs w:val="16"/>
          <w:lang w:val="ru-RU"/>
        </w:rPr>
        <w:t xml:space="preserve"> 3. </w:t>
      </w:r>
      <w:proofErr w:type="gramStart"/>
      <w:r w:rsidRPr="0039339F">
        <w:rPr>
          <w:rFonts w:ascii="Arial" w:hAnsi="Arial" w:cs="Arial"/>
          <w:sz w:val="16"/>
          <w:szCs w:val="16"/>
          <w:lang w:val="ru-RU"/>
        </w:rPr>
        <w:t>Контроль за</w:t>
      </w:r>
      <w:proofErr w:type="gramEnd"/>
      <w:r w:rsidRPr="0039339F">
        <w:rPr>
          <w:rFonts w:ascii="Arial" w:hAnsi="Arial" w:cs="Arial"/>
          <w:sz w:val="16"/>
          <w:szCs w:val="16"/>
          <w:lang w:val="ru-RU"/>
        </w:rPr>
        <w:t xml:space="preserve"> исполнением данного решения возложить на комитет Совета Новокубанского городского поселения Новокубанского района по финансам, бюджету, налогам и контролю (Е.А. </w:t>
      </w:r>
      <w:proofErr w:type="spellStart"/>
      <w:r w:rsidRPr="0039339F">
        <w:rPr>
          <w:rFonts w:ascii="Arial" w:hAnsi="Arial" w:cs="Arial"/>
          <w:sz w:val="16"/>
          <w:szCs w:val="16"/>
          <w:lang w:val="ru-RU"/>
        </w:rPr>
        <w:t>Белесов</w:t>
      </w:r>
      <w:proofErr w:type="spellEnd"/>
      <w:r w:rsidRPr="0039339F">
        <w:rPr>
          <w:rFonts w:ascii="Arial" w:hAnsi="Arial" w:cs="Arial"/>
          <w:sz w:val="16"/>
          <w:szCs w:val="16"/>
          <w:lang w:val="ru-RU"/>
        </w:rPr>
        <w:t>).</w:t>
      </w:r>
    </w:p>
    <w:p w:rsidR="00864BAC" w:rsidRPr="0039339F" w:rsidRDefault="00864BAC" w:rsidP="008D42A3">
      <w:pPr>
        <w:pStyle w:val="ConsPlusNormal"/>
        <w:ind w:firstLine="709"/>
        <w:jc w:val="both"/>
        <w:rPr>
          <w:sz w:val="16"/>
          <w:szCs w:val="16"/>
        </w:rPr>
      </w:pPr>
      <w:r w:rsidRPr="0039339F">
        <w:rPr>
          <w:sz w:val="16"/>
          <w:szCs w:val="16"/>
        </w:rPr>
        <w:t xml:space="preserve"> 4. Решение вступает в силу со дня его официального опубликования в</w:t>
      </w:r>
      <w:r w:rsidRPr="0039339F">
        <w:rPr>
          <w:b/>
          <w:sz w:val="16"/>
          <w:szCs w:val="16"/>
        </w:rPr>
        <w:t xml:space="preserve"> </w:t>
      </w:r>
      <w:r w:rsidRPr="0039339F">
        <w:rPr>
          <w:sz w:val="16"/>
          <w:szCs w:val="16"/>
        </w:rPr>
        <w:t>информационном бюллетене «Вестник Новокубанского городского поселения» и подлежит размещению на официальном сайте администрации Новокубанского городского поселения Новокубанского района.</w:t>
      </w:r>
    </w:p>
    <w:p w:rsidR="00864BAC" w:rsidRPr="0039339F" w:rsidRDefault="00864BAC" w:rsidP="008D42A3">
      <w:pPr>
        <w:tabs>
          <w:tab w:val="center" w:pos="4819"/>
        </w:tabs>
        <w:spacing w:line="240" w:lineRule="atLeast"/>
        <w:jc w:val="both"/>
        <w:rPr>
          <w:rFonts w:ascii="Arial" w:hAnsi="Arial" w:cs="Arial"/>
          <w:sz w:val="16"/>
          <w:szCs w:val="16"/>
        </w:rPr>
      </w:pPr>
    </w:p>
    <w:p w:rsidR="00864BAC" w:rsidRPr="0039339F" w:rsidRDefault="00864BAC" w:rsidP="008D42A3">
      <w:pPr>
        <w:tabs>
          <w:tab w:val="center" w:pos="4819"/>
        </w:tabs>
        <w:spacing w:line="240" w:lineRule="atLeast"/>
        <w:jc w:val="both"/>
        <w:rPr>
          <w:rFonts w:ascii="Arial" w:hAnsi="Arial" w:cs="Arial"/>
          <w:sz w:val="16"/>
          <w:szCs w:val="16"/>
        </w:rPr>
      </w:pPr>
    </w:p>
    <w:p w:rsidR="00864BAC" w:rsidRPr="0039339F" w:rsidRDefault="00864BAC" w:rsidP="008D42A3">
      <w:pPr>
        <w:ind w:firstLine="567"/>
        <w:jc w:val="both"/>
        <w:rPr>
          <w:rFonts w:ascii="Arial" w:hAnsi="Arial" w:cs="Arial"/>
          <w:sz w:val="16"/>
          <w:szCs w:val="16"/>
        </w:rPr>
      </w:pPr>
      <w:r w:rsidRPr="0039339F">
        <w:rPr>
          <w:rFonts w:ascii="Arial" w:hAnsi="Arial" w:cs="Arial"/>
          <w:sz w:val="16"/>
          <w:szCs w:val="16"/>
        </w:rPr>
        <w:t>Глава</w:t>
      </w:r>
    </w:p>
    <w:p w:rsidR="00864BAC" w:rsidRPr="0039339F" w:rsidRDefault="00864BAC" w:rsidP="008D42A3">
      <w:pPr>
        <w:ind w:firstLine="567"/>
        <w:jc w:val="both"/>
        <w:rPr>
          <w:rFonts w:ascii="Arial" w:hAnsi="Arial" w:cs="Arial"/>
          <w:sz w:val="16"/>
          <w:szCs w:val="16"/>
        </w:rPr>
      </w:pPr>
      <w:r w:rsidRPr="0039339F">
        <w:rPr>
          <w:rFonts w:ascii="Arial" w:hAnsi="Arial" w:cs="Arial"/>
          <w:sz w:val="16"/>
          <w:szCs w:val="16"/>
        </w:rPr>
        <w:t>Новокубанского городского поселения</w:t>
      </w:r>
    </w:p>
    <w:p w:rsidR="00864BAC" w:rsidRPr="0039339F" w:rsidRDefault="00864BAC" w:rsidP="008D42A3">
      <w:pPr>
        <w:ind w:firstLine="567"/>
        <w:jc w:val="both"/>
        <w:rPr>
          <w:rFonts w:ascii="Arial" w:hAnsi="Arial" w:cs="Arial"/>
          <w:sz w:val="16"/>
          <w:szCs w:val="16"/>
        </w:rPr>
      </w:pPr>
      <w:r w:rsidRPr="0039339F">
        <w:rPr>
          <w:rFonts w:ascii="Arial" w:hAnsi="Arial" w:cs="Arial"/>
          <w:sz w:val="16"/>
          <w:szCs w:val="16"/>
        </w:rPr>
        <w:t xml:space="preserve">Новокубанского района </w:t>
      </w:r>
    </w:p>
    <w:p w:rsidR="00864BAC" w:rsidRPr="0039339F" w:rsidRDefault="00B72F36" w:rsidP="008D42A3">
      <w:pPr>
        <w:ind w:firstLine="567"/>
        <w:jc w:val="both"/>
        <w:rPr>
          <w:rFonts w:ascii="Arial" w:hAnsi="Arial" w:cs="Arial"/>
          <w:sz w:val="16"/>
          <w:szCs w:val="16"/>
        </w:rPr>
      </w:pPr>
      <w:r>
        <w:rPr>
          <w:rFonts w:ascii="Arial" w:hAnsi="Arial" w:cs="Arial"/>
          <w:sz w:val="16"/>
          <w:szCs w:val="16"/>
        </w:rPr>
        <w:t>П.В. Манаков</w:t>
      </w:r>
    </w:p>
    <w:p w:rsidR="00864BAC" w:rsidRPr="0039339F" w:rsidRDefault="00864BAC" w:rsidP="008D42A3">
      <w:pPr>
        <w:jc w:val="both"/>
        <w:rPr>
          <w:rFonts w:ascii="Arial" w:hAnsi="Arial" w:cs="Arial"/>
          <w:sz w:val="16"/>
          <w:szCs w:val="16"/>
        </w:rPr>
      </w:pPr>
    </w:p>
    <w:p w:rsidR="00864BAC" w:rsidRPr="0039339F" w:rsidRDefault="00864BAC" w:rsidP="008D42A3">
      <w:pPr>
        <w:ind w:firstLine="567"/>
        <w:jc w:val="both"/>
        <w:rPr>
          <w:rFonts w:ascii="Arial" w:hAnsi="Arial" w:cs="Arial"/>
          <w:sz w:val="16"/>
          <w:szCs w:val="16"/>
        </w:rPr>
      </w:pPr>
      <w:r w:rsidRPr="0039339F">
        <w:rPr>
          <w:rFonts w:ascii="Arial" w:hAnsi="Arial" w:cs="Arial"/>
          <w:sz w:val="16"/>
          <w:szCs w:val="16"/>
        </w:rPr>
        <w:t>Председатель Совета</w:t>
      </w:r>
    </w:p>
    <w:p w:rsidR="00864BAC" w:rsidRPr="0039339F" w:rsidRDefault="00864BAC" w:rsidP="008D42A3">
      <w:pPr>
        <w:ind w:firstLine="567"/>
        <w:jc w:val="both"/>
        <w:rPr>
          <w:rFonts w:ascii="Arial" w:hAnsi="Arial" w:cs="Arial"/>
          <w:sz w:val="16"/>
          <w:szCs w:val="16"/>
        </w:rPr>
      </w:pPr>
      <w:r w:rsidRPr="0039339F">
        <w:rPr>
          <w:rFonts w:ascii="Arial" w:hAnsi="Arial" w:cs="Arial"/>
          <w:sz w:val="16"/>
          <w:szCs w:val="16"/>
        </w:rPr>
        <w:t>Новокубанского городского поселения</w:t>
      </w:r>
    </w:p>
    <w:p w:rsidR="00864BAC" w:rsidRPr="0039339F" w:rsidRDefault="00864BAC" w:rsidP="008D42A3">
      <w:pPr>
        <w:ind w:firstLine="567"/>
        <w:jc w:val="both"/>
        <w:rPr>
          <w:rFonts w:ascii="Arial" w:hAnsi="Arial" w:cs="Arial"/>
          <w:sz w:val="16"/>
          <w:szCs w:val="16"/>
        </w:rPr>
      </w:pPr>
      <w:r w:rsidRPr="0039339F">
        <w:rPr>
          <w:rFonts w:ascii="Arial" w:hAnsi="Arial" w:cs="Arial"/>
          <w:sz w:val="16"/>
          <w:szCs w:val="16"/>
        </w:rPr>
        <w:t>Новокубанского района</w:t>
      </w:r>
    </w:p>
    <w:p w:rsidR="00864BAC" w:rsidRPr="0039339F" w:rsidRDefault="00864BAC" w:rsidP="008D42A3">
      <w:pPr>
        <w:ind w:firstLine="567"/>
        <w:jc w:val="both"/>
        <w:rPr>
          <w:rFonts w:ascii="Arial" w:hAnsi="Arial" w:cs="Arial"/>
          <w:sz w:val="16"/>
          <w:szCs w:val="16"/>
        </w:rPr>
      </w:pPr>
      <w:proofErr w:type="spellStart"/>
      <w:r w:rsidRPr="0039339F">
        <w:rPr>
          <w:rFonts w:ascii="Arial" w:hAnsi="Arial" w:cs="Arial"/>
          <w:sz w:val="16"/>
          <w:szCs w:val="16"/>
        </w:rPr>
        <w:t>Е.В.Головченко</w:t>
      </w:r>
      <w:proofErr w:type="spellEnd"/>
    </w:p>
    <w:p w:rsidR="00864BAC" w:rsidRPr="0039339F" w:rsidRDefault="00864BAC" w:rsidP="008D42A3">
      <w:pPr>
        <w:jc w:val="both"/>
        <w:rPr>
          <w:rFonts w:ascii="Arial" w:hAnsi="Arial" w:cs="Arial"/>
          <w:sz w:val="16"/>
          <w:szCs w:val="16"/>
        </w:rPr>
      </w:pPr>
    </w:p>
    <w:p w:rsidR="00864BAC" w:rsidRPr="0039339F" w:rsidRDefault="00864BAC" w:rsidP="008D42A3">
      <w:pPr>
        <w:ind w:firstLine="4536"/>
        <w:jc w:val="both"/>
        <w:rPr>
          <w:rFonts w:ascii="Arial" w:hAnsi="Arial" w:cs="Arial"/>
          <w:sz w:val="16"/>
          <w:szCs w:val="16"/>
        </w:rPr>
      </w:pPr>
      <w:r w:rsidRPr="0039339F">
        <w:rPr>
          <w:rFonts w:ascii="Arial" w:hAnsi="Arial" w:cs="Arial"/>
          <w:sz w:val="16"/>
          <w:szCs w:val="16"/>
        </w:rPr>
        <w:t>Приложение</w:t>
      </w:r>
    </w:p>
    <w:p w:rsidR="00864BAC" w:rsidRPr="0039339F" w:rsidRDefault="00864BAC" w:rsidP="008D42A3">
      <w:pPr>
        <w:ind w:firstLine="4536"/>
        <w:jc w:val="both"/>
        <w:rPr>
          <w:rFonts w:ascii="Arial" w:hAnsi="Arial" w:cs="Arial"/>
          <w:sz w:val="16"/>
          <w:szCs w:val="16"/>
        </w:rPr>
      </w:pPr>
      <w:r w:rsidRPr="0039339F">
        <w:rPr>
          <w:rFonts w:ascii="Arial" w:hAnsi="Arial" w:cs="Arial"/>
          <w:sz w:val="16"/>
          <w:szCs w:val="16"/>
        </w:rPr>
        <w:t>к решению Совета Новокубанского городского поселения</w:t>
      </w:r>
    </w:p>
    <w:p w:rsidR="00864BAC" w:rsidRPr="0039339F" w:rsidRDefault="00864BAC" w:rsidP="008D42A3">
      <w:pPr>
        <w:ind w:firstLine="4536"/>
        <w:jc w:val="both"/>
        <w:rPr>
          <w:rFonts w:ascii="Arial" w:hAnsi="Arial" w:cs="Arial"/>
          <w:sz w:val="16"/>
          <w:szCs w:val="16"/>
        </w:rPr>
      </w:pPr>
      <w:r w:rsidRPr="0039339F">
        <w:rPr>
          <w:rFonts w:ascii="Arial" w:hAnsi="Arial" w:cs="Arial"/>
          <w:sz w:val="16"/>
          <w:szCs w:val="16"/>
        </w:rPr>
        <w:t>Новокубанского района</w:t>
      </w:r>
    </w:p>
    <w:p w:rsidR="00864BAC" w:rsidRPr="0039339F" w:rsidRDefault="00864BAC" w:rsidP="008D42A3">
      <w:pPr>
        <w:ind w:firstLine="4536"/>
        <w:jc w:val="both"/>
        <w:rPr>
          <w:rFonts w:ascii="Arial" w:hAnsi="Arial" w:cs="Arial"/>
          <w:sz w:val="16"/>
          <w:szCs w:val="16"/>
        </w:rPr>
      </w:pPr>
      <w:r w:rsidRPr="0039339F">
        <w:rPr>
          <w:rFonts w:ascii="Arial" w:hAnsi="Arial" w:cs="Arial"/>
          <w:sz w:val="16"/>
          <w:szCs w:val="16"/>
        </w:rPr>
        <w:t>от 19.02.2021г. № 219</w:t>
      </w:r>
    </w:p>
    <w:p w:rsidR="00864BAC" w:rsidRPr="0039339F" w:rsidRDefault="00864BAC" w:rsidP="008D42A3">
      <w:pPr>
        <w:ind w:left="5245"/>
        <w:jc w:val="both"/>
        <w:rPr>
          <w:rFonts w:ascii="Arial" w:hAnsi="Arial" w:cs="Arial"/>
          <w:sz w:val="16"/>
          <w:szCs w:val="16"/>
        </w:rPr>
      </w:pPr>
    </w:p>
    <w:p w:rsidR="00864BAC" w:rsidRPr="0039339F" w:rsidRDefault="00864BAC" w:rsidP="008D42A3">
      <w:pPr>
        <w:jc w:val="center"/>
        <w:rPr>
          <w:rFonts w:ascii="Arial" w:hAnsi="Arial" w:cs="Arial"/>
          <w:b/>
          <w:sz w:val="16"/>
          <w:szCs w:val="16"/>
        </w:rPr>
      </w:pPr>
      <w:r w:rsidRPr="0039339F">
        <w:rPr>
          <w:rFonts w:ascii="Arial" w:hAnsi="Arial" w:cs="Arial"/>
          <w:b/>
          <w:sz w:val="16"/>
          <w:szCs w:val="16"/>
        </w:rPr>
        <w:t>ПОРЯДОК</w:t>
      </w:r>
    </w:p>
    <w:p w:rsidR="00864BAC" w:rsidRPr="0039339F" w:rsidRDefault="00864BAC" w:rsidP="008D42A3">
      <w:pPr>
        <w:jc w:val="center"/>
        <w:rPr>
          <w:rFonts w:ascii="Arial" w:hAnsi="Arial" w:cs="Arial"/>
          <w:b/>
          <w:sz w:val="16"/>
          <w:szCs w:val="16"/>
        </w:rPr>
      </w:pPr>
      <w:r w:rsidRPr="0039339F">
        <w:rPr>
          <w:rFonts w:ascii="Arial" w:hAnsi="Arial" w:cs="Arial"/>
          <w:b/>
          <w:sz w:val="16"/>
          <w:szCs w:val="16"/>
        </w:rPr>
        <w:t>предоставления муниципальных гарантий Новокубанского городского поселения Новокубанского района</w:t>
      </w:r>
    </w:p>
    <w:p w:rsidR="00864BAC" w:rsidRPr="0039339F" w:rsidRDefault="00864BAC" w:rsidP="008D42A3">
      <w:pPr>
        <w:jc w:val="center"/>
        <w:rPr>
          <w:rFonts w:ascii="Arial" w:hAnsi="Arial" w:cs="Arial"/>
          <w:b/>
          <w:sz w:val="16"/>
          <w:szCs w:val="16"/>
        </w:rPr>
      </w:pPr>
    </w:p>
    <w:p w:rsidR="00864BAC" w:rsidRPr="0039339F" w:rsidRDefault="00864BAC" w:rsidP="008D42A3">
      <w:pPr>
        <w:jc w:val="center"/>
        <w:rPr>
          <w:rFonts w:ascii="Arial" w:hAnsi="Arial" w:cs="Arial"/>
          <w:b/>
          <w:sz w:val="16"/>
          <w:szCs w:val="16"/>
        </w:rPr>
      </w:pPr>
      <w:r w:rsidRPr="0039339F">
        <w:rPr>
          <w:rFonts w:ascii="Arial" w:hAnsi="Arial" w:cs="Arial"/>
          <w:b/>
          <w:sz w:val="16"/>
          <w:szCs w:val="16"/>
        </w:rPr>
        <w:t>Статья 1. Общие положения</w:t>
      </w:r>
    </w:p>
    <w:p w:rsidR="00864BAC" w:rsidRPr="0039339F" w:rsidRDefault="00864BAC" w:rsidP="008D42A3">
      <w:pPr>
        <w:jc w:val="both"/>
        <w:rPr>
          <w:rFonts w:ascii="Arial" w:hAnsi="Arial" w:cs="Arial"/>
          <w:b/>
          <w:sz w:val="16"/>
          <w:szCs w:val="16"/>
        </w:rPr>
      </w:pPr>
    </w:p>
    <w:p w:rsidR="00864BAC" w:rsidRPr="0039339F" w:rsidRDefault="00864BAC" w:rsidP="008D42A3">
      <w:pPr>
        <w:jc w:val="both"/>
        <w:rPr>
          <w:rFonts w:ascii="Arial" w:hAnsi="Arial" w:cs="Arial"/>
          <w:sz w:val="16"/>
          <w:szCs w:val="16"/>
        </w:rPr>
      </w:pPr>
      <w:bookmarkStart w:id="2" w:name="sub_11"/>
      <w:r w:rsidRPr="0039339F">
        <w:rPr>
          <w:rFonts w:ascii="Arial" w:hAnsi="Arial" w:cs="Arial"/>
          <w:sz w:val="16"/>
          <w:szCs w:val="16"/>
        </w:rPr>
        <w:t xml:space="preserve">1. Муниципальные гарантии Новокубанского городского поселения Новокубанского района (далее - </w:t>
      </w:r>
      <w:r w:rsidRPr="0039339F">
        <w:rPr>
          <w:rStyle w:val="ad"/>
          <w:rFonts w:ascii="Arial" w:hAnsi="Arial" w:cs="Arial"/>
          <w:bCs/>
          <w:sz w:val="16"/>
          <w:szCs w:val="16"/>
        </w:rPr>
        <w:t>гарантии</w:t>
      </w:r>
      <w:r w:rsidRPr="0039339F">
        <w:rPr>
          <w:rFonts w:ascii="Arial" w:hAnsi="Arial" w:cs="Arial"/>
          <w:sz w:val="16"/>
          <w:szCs w:val="16"/>
        </w:rPr>
        <w:t xml:space="preserve">) предоставляются в соответствии с </w:t>
      </w:r>
      <w:hyperlink r:id="rId6" w:history="1">
        <w:r w:rsidRPr="0039339F">
          <w:rPr>
            <w:rStyle w:val="ae"/>
            <w:rFonts w:ascii="Arial" w:hAnsi="Arial" w:cs="Arial"/>
            <w:sz w:val="16"/>
            <w:szCs w:val="16"/>
          </w:rPr>
          <w:t>Бюджетным кодексом</w:t>
        </w:r>
      </w:hyperlink>
      <w:r w:rsidRPr="0039339F">
        <w:rPr>
          <w:rFonts w:ascii="Arial" w:hAnsi="Arial" w:cs="Arial"/>
          <w:sz w:val="16"/>
          <w:szCs w:val="16"/>
        </w:rPr>
        <w:t xml:space="preserve"> Российской Федерации, иными нормативными правовыми актами Российской Федерации и Краснодарского края, настоящим решением и иными нормативными правовыми актами </w:t>
      </w:r>
      <w:bookmarkStart w:id="3" w:name="sub_1102"/>
      <w:bookmarkEnd w:id="2"/>
      <w:r w:rsidRPr="0039339F">
        <w:rPr>
          <w:rFonts w:ascii="Arial" w:hAnsi="Arial" w:cs="Arial"/>
          <w:sz w:val="16"/>
          <w:szCs w:val="16"/>
        </w:rPr>
        <w:t>Новокубанского городского поселения Новокубанского района.</w:t>
      </w:r>
    </w:p>
    <w:p w:rsidR="00864BAC" w:rsidRPr="0039339F" w:rsidRDefault="00864BAC" w:rsidP="008D42A3">
      <w:pPr>
        <w:jc w:val="both"/>
        <w:rPr>
          <w:rFonts w:ascii="Arial" w:hAnsi="Arial" w:cs="Arial"/>
          <w:sz w:val="16"/>
          <w:szCs w:val="16"/>
        </w:rPr>
      </w:pPr>
      <w:proofErr w:type="gramStart"/>
      <w:r w:rsidRPr="0039339F">
        <w:rPr>
          <w:rFonts w:ascii="Arial" w:hAnsi="Arial" w:cs="Arial"/>
          <w:sz w:val="16"/>
          <w:szCs w:val="16"/>
        </w:rPr>
        <w:t>Гарантии не предоставляются для обеспечения исполнения обязательств хозяйственных товариществ, хозяйственных партнерств, производственных кооперативов, государственных (муниципальных) унитарных предприятий (за исключением муниципальных унитарных предприятий Новокубанского городского поселения Новокубанского района, имущество которых принадлежит им на праве хозяйственного ведения и находится в муниципальной собственности Новокубанского городского поселения Новокубанского района), некоммерческих организаций, крестьянских (фермерских) хозяйств, индивидуальных предпринимателей и физических лиц.</w:t>
      </w:r>
      <w:proofErr w:type="gramEnd"/>
    </w:p>
    <w:p w:rsidR="00864BAC" w:rsidRPr="0039339F" w:rsidRDefault="00864BAC" w:rsidP="008D42A3">
      <w:pPr>
        <w:ind w:firstLine="851"/>
        <w:jc w:val="both"/>
        <w:rPr>
          <w:rFonts w:ascii="Arial" w:hAnsi="Arial" w:cs="Arial"/>
          <w:bCs/>
          <w:sz w:val="16"/>
          <w:szCs w:val="16"/>
        </w:rPr>
      </w:pPr>
      <w:bookmarkStart w:id="4" w:name="sub_12"/>
      <w:bookmarkEnd w:id="3"/>
      <w:r w:rsidRPr="0039339F">
        <w:rPr>
          <w:rFonts w:ascii="Arial" w:hAnsi="Arial" w:cs="Arial"/>
          <w:sz w:val="16"/>
          <w:szCs w:val="16"/>
        </w:rPr>
        <w:t xml:space="preserve">2. </w:t>
      </w:r>
      <w:r w:rsidRPr="0039339F">
        <w:rPr>
          <w:rFonts w:ascii="Arial" w:hAnsi="Arial" w:cs="Arial"/>
          <w:bCs/>
          <w:sz w:val="16"/>
          <w:szCs w:val="16"/>
        </w:rPr>
        <w:t xml:space="preserve">Предоставление гарантий осуществляется в соответствии с полномочиями органов местного самоуправления на основании решения Совета </w:t>
      </w:r>
      <w:r w:rsidRPr="0039339F">
        <w:rPr>
          <w:rFonts w:ascii="Arial" w:hAnsi="Arial" w:cs="Arial"/>
          <w:sz w:val="16"/>
          <w:szCs w:val="16"/>
        </w:rPr>
        <w:t>Новокубанского городского поселения Новокубанского района</w:t>
      </w:r>
      <w:r w:rsidRPr="0039339F">
        <w:rPr>
          <w:rFonts w:ascii="Arial" w:hAnsi="Arial" w:cs="Arial"/>
          <w:bCs/>
          <w:sz w:val="16"/>
          <w:szCs w:val="16"/>
        </w:rPr>
        <w:t xml:space="preserve"> о бюджете </w:t>
      </w:r>
      <w:r w:rsidRPr="0039339F">
        <w:rPr>
          <w:rFonts w:ascii="Arial" w:hAnsi="Arial" w:cs="Arial"/>
          <w:sz w:val="16"/>
          <w:szCs w:val="16"/>
        </w:rPr>
        <w:t>на очередной финансовый год</w:t>
      </w:r>
      <w:r w:rsidRPr="0039339F">
        <w:rPr>
          <w:rFonts w:ascii="Arial" w:hAnsi="Arial" w:cs="Arial"/>
          <w:bCs/>
          <w:sz w:val="16"/>
          <w:szCs w:val="16"/>
        </w:rPr>
        <w:t xml:space="preserve">, решений администрации </w:t>
      </w:r>
      <w:r w:rsidRPr="0039339F">
        <w:rPr>
          <w:rFonts w:ascii="Arial" w:hAnsi="Arial" w:cs="Arial"/>
          <w:sz w:val="16"/>
          <w:szCs w:val="16"/>
        </w:rPr>
        <w:t>Новокубанского городского поселения Новокубанского района</w:t>
      </w:r>
      <w:r w:rsidRPr="0039339F">
        <w:rPr>
          <w:rFonts w:ascii="Arial" w:hAnsi="Arial" w:cs="Arial"/>
          <w:bCs/>
          <w:sz w:val="16"/>
          <w:szCs w:val="16"/>
        </w:rPr>
        <w:t>, а также договора о предоставлении муниципальной гарантии.</w:t>
      </w:r>
    </w:p>
    <w:p w:rsidR="00864BAC" w:rsidRPr="0039339F" w:rsidRDefault="00864BAC" w:rsidP="008D42A3">
      <w:pPr>
        <w:jc w:val="both"/>
        <w:rPr>
          <w:rFonts w:ascii="Arial" w:hAnsi="Arial" w:cs="Arial"/>
          <w:sz w:val="16"/>
          <w:szCs w:val="16"/>
        </w:rPr>
      </w:pPr>
      <w:r w:rsidRPr="0039339F">
        <w:rPr>
          <w:rFonts w:ascii="Arial" w:hAnsi="Arial" w:cs="Arial"/>
          <w:sz w:val="16"/>
          <w:szCs w:val="16"/>
        </w:rPr>
        <w:lastRenderedPageBreak/>
        <w:t xml:space="preserve">Гарантии предоставляются в пределах общей суммы предоставляемых гарантий, указанной в </w:t>
      </w:r>
      <w:hyperlink r:id="rId7" w:history="1">
        <w:r w:rsidRPr="0039339F">
          <w:rPr>
            <w:rStyle w:val="ae"/>
            <w:rFonts w:ascii="Arial" w:hAnsi="Arial" w:cs="Arial"/>
            <w:sz w:val="16"/>
            <w:szCs w:val="16"/>
          </w:rPr>
          <w:t>программе</w:t>
        </w:r>
      </w:hyperlink>
      <w:r w:rsidRPr="0039339F">
        <w:rPr>
          <w:rFonts w:ascii="Arial" w:hAnsi="Arial" w:cs="Arial"/>
          <w:sz w:val="16"/>
          <w:szCs w:val="16"/>
        </w:rPr>
        <w:t xml:space="preserve"> муниципальных гарантий Новокубанского городского поселения Новокубанского района, утвержденной решением Совета Новокубанского городского поселения Новокубанского района о бюджете на </w:t>
      </w:r>
      <w:hyperlink r:id="rId8" w:history="1">
        <w:r w:rsidRPr="0039339F">
          <w:rPr>
            <w:rStyle w:val="ae"/>
            <w:rFonts w:ascii="Arial" w:hAnsi="Arial" w:cs="Arial"/>
            <w:sz w:val="16"/>
            <w:szCs w:val="16"/>
          </w:rPr>
          <w:t>очередной финансовый год</w:t>
        </w:r>
      </w:hyperlink>
      <w:r w:rsidRPr="0039339F">
        <w:rPr>
          <w:rFonts w:ascii="Arial" w:hAnsi="Arial" w:cs="Arial"/>
          <w:sz w:val="16"/>
          <w:szCs w:val="16"/>
        </w:rPr>
        <w:t xml:space="preserve"> (далее - решение о бюджете).</w:t>
      </w:r>
    </w:p>
    <w:p w:rsidR="00864BAC" w:rsidRPr="0039339F" w:rsidRDefault="00864BAC" w:rsidP="008D42A3">
      <w:pPr>
        <w:jc w:val="both"/>
        <w:rPr>
          <w:rFonts w:ascii="Arial" w:hAnsi="Arial" w:cs="Arial"/>
          <w:sz w:val="16"/>
          <w:szCs w:val="16"/>
        </w:rPr>
      </w:pPr>
      <w:bookmarkStart w:id="5" w:name="sub_1202"/>
      <w:bookmarkEnd w:id="4"/>
      <w:r w:rsidRPr="0039339F">
        <w:rPr>
          <w:rFonts w:ascii="Arial" w:hAnsi="Arial" w:cs="Arial"/>
          <w:sz w:val="16"/>
          <w:szCs w:val="16"/>
        </w:rPr>
        <w:t>При составлении проекта решения о бюджете и (или) проекта решения о внесении изменений в решение о бюджете направления (цели) гарантирования и объем предоставляемых гарантий формируются с учетом предложений органов местного самоуправления Новокубанского городского поселения Новокубанского района.</w:t>
      </w:r>
    </w:p>
    <w:p w:rsidR="00864BAC" w:rsidRPr="0039339F" w:rsidRDefault="00864BAC" w:rsidP="008D42A3">
      <w:pPr>
        <w:jc w:val="both"/>
        <w:rPr>
          <w:rFonts w:ascii="Arial" w:hAnsi="Arial" w:cs="Arial"/>
          <w:sz w:val="16"/>
          <w:szCs w:val="16"/>
        </w:rPr>
      </w:pPr>
      <w:bookmarkStart w:id="6" w:name="sub_13"/>
      <w:bookmarkEnd w:id="5"/>
      <w:r w:rsidRPr="0039339F">
        <w:rPr>
          <w:rFonts w:ascii="Arial" w:hAnsi="Arial" w:cs="Arial"/>
          <w:sz w:val="16"/>
          <w:szCs w:val="16"/>
        </w:rPr>
        <w:t>3. Гарантии предоставляются на конкурсной основе, если иное не установлено решением о бюджете.</w:t>
      </w:r>
    </w:p>
    <w:bookmarkEnd w:id="6"/>
    <w:p w:rsidR="00864BAC" w:rsidRPr="0039339F" w:rsidRDefault="00864BAC" w:rsidP="008D42A3">
      <w:pPr>
        <w:jc w:val="both"/>
        <w:rPr>
          <w:rFonts w:ascii="Arial" w:hAnsi="Arial" w:cs="Arial"/>
          <w:sz w:val="16"/>
          <w:szCs w:val="16"/>
        </w:rPr>
      </w:pPr>
      <w:r w:rsidRPr="0039339F">
        <w:rPr>
          <w:rFonts w:ascii="Arial" w:hAnsi="Arial" w:cs="Arial"/>
          <w:sz w:val="16"/>
          <w:szCs w:val="16"/>
        </w:rPr>
        <w:t xml:space="preserve">Конкурс на право получения гарантии (далее - </w:t>
      </w:r>
      <w:r w:rsidRPr="0039339F">
        <w:rPr>
          <w:rStyle w:val="ad"/>
          <w:rFonts w:ascii="Arial" w:hAnsi="Arial" w:cs="Arial"/>
          <w:bCs/>
          <w:sz w:val="16"/>
          <w:szCs w:val="16"/>
        </w:rPr>
        <w:t>конкурс</w:t>
      </w:r>
      <w:r w:rsidRPr="0039339F">
        <w:rPr>
          <w:rFonts w:ascii="Arial" w:hAnsi="Arial" w:cs="Arial"/>
          <w:sz w:val="16"/>
          <w:szCs w:val="16"/>
        </w:rPr>
        <w:t xml:space="preserve">) является </w:t>
      </w:r>
      <w:hyperlink r:id="rId9" w:history="1">
        <w:r w:rsidRPr="0039339F">
          <w:rPr>
            <w:rStyle w:val="ae"/>
            <w:rFonts w:ascii="Arial" w:hAnsi="Arial" w:cs="Arial"/>
            <w:sz w:val="16"/>
            <w:szCs w:val="16"/>
          </w:rPr>
          <w:t>открытым</w:t>
        </w:r>
      </w:hyperlink>
      <w:r w:rsidRPr="0039339F">
        <w:rPr>
          <w:rFonts w:ascii="Arial" w:hAnsi="Arial" w:cs="Arial"/>
          <w:sz w:val="16"/>
          <w:szCs w:val="16"/>
        </w:rPr>
        <w:t>.</w:t>
      </w:r>
    </w:p>
    <w:p w:rsidR="00864BAC" w:rsidRPr="0039339F" w:rsidRDefault="00864BAC" w:rsidP="008D42A3">
      <w:pPr>
        <w:jc w:val="both"/>
        <w:rPr>
          <w:rFonts w:ascii="Arial" w:hAnsi="Arial" w:cs="Arial"/>
          <w:sz w:val="16"/>
          <w:szCs w:val="16"/>
        </w:rPr>
      </w:pPr>
      <w:bookmarkStart w:id="7" w:name="sub_14"/>
      <w:r w:rsidRPr="0039339F">
        <w:rPr>
          <w:rFonts w:ascii="Arial" w:hAnsi="Arial" w:cs="Arial"/>
          <w:sz w:val="16"/>
          <w:szCs w:val="16"/>
        </w:rPr>
        <w:t xml:space="preserve">4. Предоставление гарантий не допускается в обеспечение исполнения обязательств иностранных юридических лиц, в том числе офшорных компаний, а также в случае, если бенефициарами по гарантиям (за исключением муниципальных гарантий, предусмотренных </w:t>
      </w:r>
      <w:hyperlink r:id="rId10" w:history="1">
        <w:r w:rsidRPr="0039339F">
          <w:rPr>
            <w:rFonts w:ascii="Arial" w:hAnsi="Arial" w:cs="Arial"/>
            <w:sz w:val="16"/>
            <w:szCs w:val="16"/>
          </w:rPr>
          <w:t>статьей 115.1</w:t>
        </w:r>
      </w:hyperlink>
      <w:r w:rsidRPr="0039339F">
        <w:rPr>
          <w:rFonts w:ascii="Arial" w:hAnsi="Arial" w:cs="Arial"/>
          <w:sz w:val="16"/>
          <w:szCs w:val="16"/>
        </w:rPr>
        <w:t xml:space="preserve"> Бюджетного кодекса Российской Федерации) являются указанные юридические лица. Указанные иностранные юридические лица, в том числе офшорные компании, и российские юридические лица, в уставном (складочном) капитале которых доля участия офшорных компаний в совокупности превышает 50 процентов, не вправе являться принципалами и (или) бенефициарами по гарантиям.</w:t>
      </w:r>
    </w:p>
    <w:bookmarkEnd w:id="7"/>
    <w:p w:rsidR="00864BAC" w:rsidRPr="0039339F" w:rsidRDefault="00864BAC" w:rsidP="008D42A3">
      <w:pPr>
        <w:jc w:val="both"/>
        <w:rPr>
          <w:rFonts w:ascii="Arial" w:hAnsi="Arial" w:cs="Arial"/>
          <w:sz w:val="16"/>
          <w:szCs w:val="16"/>
        </w:rPr>
      </w:pPr>
      <w:r w:rsidRPr="0039339F">
        <w:rPr>
          <w:rFonts w:ascii="Arial" w:hAnsi="Arial" w:cs="Arial"/>
          <w:sz w:val="16"/>
          <w:szCs w:val="16"/>
        </w:rPr>
        <w:t xml:space="preserve">Подтверждение соответствия юридического лица требованиям, указанным в </w:t>
      </w:r>
      <w:hyperlink w:anchor="sub_14" w:history="1">
        <w:r w:rsidRPr="0039339F">
          <w:rPr>
            <w:rFonts w:ascii="Arial" w:hAnsi="Arial" w:cs="Arial"/>
            <w:sz w:val="16"/>
            <w:szCs w:val="16"/>
          </w:rPr>
          <w:t>абзаце первом части 4</w:t>
        </w:r>
      </w:hyperlink>
      <w:r w:rsidRPr="0039339F">
        <w:rPr>
          <w:rFonts w:ascii="Arial" w:hAnsi="Arial" w:cs="Arial"/>
          <w:sz w:val="16"/>
          <w:szCs w:val="16"/>
        </w:rPr>
        <w:t xml:space="preserve"> настоящей статьи, осуществляется в порядке, устанавливаемом Правительством Российской Федерации в соответствии с </w:t>
      </w:r>
      <w:hyperlink r:id="rId11" w:history="1">
        <w:r w:rsidRPr="0039339F">
          <w:rPr>
            <w:rFonts w:ascii="Arial" w:hAnsi="Arial" w:cs="Arial"/>
            <w:sz w:val="16"/>
            <w:szCs w:val="16"/>
          </w:rPr>
          <w:t>абзацем третьим пункта 16 статьи 241</w:t>
        </w:r>
      </w:hyperlink>
      <w:r w:rsidRPr="0039339F">
        <w:rPr>
          <w:rFonts w:ascii="Arial" w:hAnsi="Arial" w:cs="Arial"/>
          <w:sz w:val="16"/>
          <w:szCs w:val="16"/>
        </w:rPr>
        <w:t xml:space="preserve"> Бюджетного кодекса Российской Федерации. До такого подтверждения предоставление или исполнение гарантии не допускается.</w:t>
      </w:r>
    </w:p>
    <w:p w:rsidR="00864BAC" w:rsidRPr="0039339F" w:rsidRDefault="00864BAC" w:rsidP="008D42A3">
      <w:pPr>
        <w:jc w:val="both"/>
        <w:rPr>
          <w:rFonts w:ascii="Arial" w:hAnsi="Arial" w:cs="Arial"/>
          <w:sz w:val="16"/>
          <w:szCs w:val="16"/>
        </w:rPr>
      </w:pPr>
    </w:p>
    <w:p w:rsidR="00864BAC" w:rsidRPr="0039339F" w:rsidRDefault="00864BAC" w:rsidP="008D42A3">
      <w:pPr>
        <w:jc w:val="center"/>
        <w:rPr>
          <w:rFonts w:ascii="Arial" w:hAnsi="Arial" w:cs="Arial"/>
          <w:sz w:val="16"/>
          <w:szCs w:val="16"/>
        </w:rPr>
      </w:pPr>
      <w:bookmarkStart w:id="8" w:name="sub_2"/>
      <w:r w:rsidRPr="0039339F">
        <w:rPr>
          <w:rFonts w:ascii="Arial" w:hAnsi="Arial" w:cs="Arial"/>
          <w:b/>
          <w:sz w:val="16"/>
          <w:szCs w:val="16"/>
        </w:rPr>
        <w:t>Статья 2.</w:t>
      </w:r>
      <w:r w:rsidRPr="0039339F">
        <w:rPr>
          <w:rFonts w:ascii="Arial" w:hAnsi="Arial" w:cs="Arial"/>
          <w:sz w:val="16"/>
          <w:szCs w:val="16"/>
        </w:rPr>
        <w:t xml:space="preserve"> </w:t>
      </w:r>
      <w:r w:rsidRPr="0039339F">
        <w:rPr>
          <w:rFonts w:ascii="Arial" w:hAnsi="Arial" w:cs="Arial"/>
          <w:b/>
          <w:sz w:val="16"/>
          <w:szCs w:val="16"/>
        </w:rPr>
        <w:t>Порядок конкурсного отбора принципалов</w:t>
      </w:r>
    </w:p>
    <w:bookmarkEnd w:id="8"/>
    <w:p w:rsidR="00864BAC" w:rsidRPr="0039339F" w:rsidRDefault="00864BAC" w:rsidP="008D42A3">
      <w:pPr>
        <w:jc w:val="both"/>
        <w:rPr>
          <w:rFonts w:ascii="Arial" w:hAnsi="Arial" w:cs="Arial"/>
          <w:sz w:val="16"/>
          <w:szCs w:val="16"/>
        </w:rPr>
      </w:pPr>
    </w:p>
    <w:p w:rsidR="00864BAC" w:rsidRPr="0039339F" w:rsidRDefault="00864BAC" w:rsidP="008D42A3">
      <w:pPr>
        <w:jc w:val="both"/>
        <w:rPr>
          <w:rFonts w:ascii="Arial" w:hAnsi="Arial" w:cs="Arial"/>
          <w:sz w:val="16"/>
          <w:szCs w:val="16"/>
        </w:rPr>
      </w:pPr>
      <w:bookmarkStart w:id="9" w:name="sub_201"/>
      <w:r w:rsidRPr="0039339F">
        <w:rPr>
          <w:rFonts w:ascii="Arial" w:hAnsi="Arial" w:cs="Arial"/>
          <w:sz w:val="16"/>
          <w:szCs w:val="16"/>
        </w:rPr>
        <w:t xml:space="preserve">1. Конкурсный отбор принципалов (лиц, в обеспечение обязательств которых предполагается предоставление гарантий) осуществляется в соответствии с </w:t>
      </w:r>
      <w:hyperlink r:id="rId12" w:history="1">
        <w:r w:rsidRPr="0039339F">
          <w:rPr>
            <w:rFonts w:ascii="Arial" w:hAnsi="Arial" w:cs="Arial"/>
            <w:sz w:val="16"/>
            <w:szCs w:val="16"/>
          </w:rPr>
          <w:t>законодательством</w:t>
        </w:r>
      </w:hyperlink>
      <w:r w:rsidRPr="0039339F">
        <w:rPr>
          <w:rFonts w:ascii="Arial" w:hAnsi="Arial" w:cs="Arial"/>
          <w:sz w:val="16"/>
          <w:szCs w:val="16"/>
        </w:rPr>
        <w:t xml:space="preserve"> Российской Федерации, Краснодарского края и нормативными правовыми актами Новокубанского городского поселения Новокубанского района.</w:t>
      </w:r>
    </w:p>
    <w:p w:rsidR="00864BAC" w:rsidRPr="0039339F" w:rsidRDefault="00864BAC" w:rsidP="008D42A3">
      <w:pPr>
        <w:jc w:val="both"/>
        <w:rPr>
          <w:rFonts w:ascii="Arial" w:hAnsi="Arial" w:cs="Arial"/>
          <w:sz w:val="16"/>
          <w:szCs w:val="16"/>
        </w:rPr>
      </w:pPr>
      <w:bookmarkStart w:id="10" w:name="sub_202"/>
      <w:bookmarkEnd w:id="9"/>
      <w:r w:rsidRPr="0039339F">
        <w:rPr>
          <w:rFonts w:ascii="Arial" w:hAnsi="Arial" w:cs="Arial"/>
          <w:sz w:val="16"/>
          <w:szCs w:val="16"/>
        </w:rPr>
        <w:t>2. Решение о проведении конкурса принимается администрацией Новокубанского городского поселения Новокубанского района в форме постановления администрации Новокубанского городского поселения Новокубанского района, в котором определяются организатор конкурса, состав конкурсной комиссии, а также иные необходимые положения.</w:t>
      </w:r>
    </w:p>
    <w:p w:rsidR="00864BAC" w:rsidRPr="0039339F" w:rsidRDefault="00864BAC" w:rsidP="008D42A3">
      <w:pPr>
        <w:jc w:val="both"/>
        <w:rPr>
          <w:rFonts w:ascii="Arial" w:hAnsi="Arial" w:cs="Arial"/>
          <w:sz w:val="16"/>
          <w:szCs w:val="16"/>
        </w:rPr>
      </w:pPr>
      <w:bookmarkStart w:id="11" w:name="sub_203"/>
      <w:bookmarkEnd w:id="10"/>
      <w:r w:rsidRPr="0039339F">
        <w:rPr>
          <w:rFonts w:ascii="Arial" w:hAnsi="Arial" w:cs="Arial"/>
          <w:sz w:val="16"/>
          <w:szCs w:val="16"/>
        </w:rPr>
        <w:t>3. Организатором конкурса выступает структурное подразделение администрации Новокубанского городского поселения Новокубанского района, курирующее деятельность в соответствующей отрасли или сфере управления (далее - отраслевой орган), если решением Совета Новокубанского городского поселения Новокубанского района в качестве организатора конкурса не определено иное структурное подразделение администрации Новокубанского городского поселения Новокубанского района.</w:t>
      </w:r>
    </w:p>
    <w:p w:rsidR="00864BAC" w:rsidRPr="0039339F" w:rsidRDefault="00864BAC" w:rsidP="008D42A3">
      <w:pPr>
        <w:jc w:val="both"/>
        <w:rPr>
          <w:rFonts w:ascii="Arial" w:hAnsi="Arial" w:cs="Arial"/>
          <w:sz w:val="16"/>
          <w:szCs w:val="16"/>
        </w:rPr>
      </w:pPr>
      <w:bookmarkStart w:id="12" w:name="sub_231"/>
      <w:bookmarkEnd w:id="11"/>
      <w:r w:rsidRPr="0039339F">
        <w:rPr>
          <w:rFonts w:ascii="Arial" w:hAnsi="Arial" w:cs="Arial"/>
          <w:sz w:val="16"/>
          <w:szCs w:val="16"/>
        </w:rPr>
        <w:t xml:space="preserve">Организатор конкурса обеспечивает подготовку и опубликование в установленном порядке объявления о проведении конкурса, в котором также должны быть указаны ограничения, установленные </w:t>
      </w:r>
      <w:hyperlink r:id="rId13" w:history="1">
        <w:r w:rsidRPr="0039339F">
          <w:rPr>
            <w:rFonts w:ascii="Arial" w:hAnsi="Arial" w:cs="Arial"/>
            <w:sz w:val="16"/>
            <w:szCs w:val="16"/>
          </w:rPr>
          <w:t>пунктом 16 статьи 241</w:t>
        </w:r>
      </w:hyperlink>
      <w:r w:rsidRPr="0039339F">
        <w:rPr>
          <w:rFonts w:ascii="Arial" w:hAnsi="Arial" w:cs="Arial"/>
          <w:sz w:val="16"/>
          <w:szCs w:val="16"/>
        </w:rPr>
        <w:t xml:space="preserve"> Бюджетного кодекса Российской Федерации и </w:t>
      </w:r>
      <w:hyperlink w:anchor="sub_14" w:history="1">
        <w:r w:rsidRPr="0039339F">
          <w:rPr>
            <w:rFonts w:ascii="Arial" w:hAnsi="Arial" w:cs="Arial"/>
            <w:sz w:val="16"/>
            <w:szCs w:val="16"/>
          </w:rPr>
          <w:t>частью 4 статьи 1</w:t>
        </w:r>
      </w:hyperlink>
      <w:r w:rsidRPr="0039339F">
        <w:rPr>
          <w:rFonts w:ascii="Arial" w:hAnsi="Arial" w:cs="Arial"/>
          <w:sz w:val="16"/>
          <w:szCs w:val="16"/>
        </w:rPr>
        <w:t xml:space="preserve"> настоящего решения.</w:t>
      </w:r>
    </w:p>
    <w:p w:rsidR="00864BAC" w:rsidRPr="0039339F" w:rsidRDefault="00864BAC" w:rsidP="008D42A3">
      <w:pPr>
        <w:jc w:val="both"/>
        <w:rPr>
          <w:rFonts w:ascii="Arial" w:hAnsi="Arial" w:cs="Arial"/>
          <w:sz w:val="16"/>
          <w:szCs w:val="16"/>
        </w:rPr>
      </w:pPr>
      <w:bookmarkStart w:id="13" w:name="sub_204"/>
      <w:bookmarkEnd w:id="12"/>
      <w:r w:rsidRPr="0039339F">
        <w:rPr>
          <w:rFonts w:ascii="Arial" w:hAnsi="Arial" w:cs="Arial"/>
          <w:sz w:val="16"/>
          <w:szCs w:val="16"/>
        </w:rPr>
        <w:t>4. Организатор конкурса осуществляет прием документов принципалов.</w:t>
      </w:r>
    </w:p>
    <w:p w:rsidR="00864BAC" w:rsidRPr="0039339F" w:rsidRDefault="00864BAC" w:rsidP="008D42A3">
      <w:pPr>
        <w:jc w:val="both"/>
        <w:rPr>
          <w:rFonts w:ascii="Arial" w:hAnsi="Arial" w:cs="Arial"/>
          <w:sz w:val="16"/>
          <w:szCs w:val="16"/>
        </w:rPr>
      </w:pPr>
      <w:r w:rsidRPr="0039339F">
        <w:rPr>
          <w:rFonts w:ascii="Arial" w:hAnsi="Arial" w:cs="Arial"/>
          <w:sz w:val="16"/>
          <w:szCs w:val="16"/>
        </w:rPr>
        <w:t>Перечень представляемых документов устанавливается администрацией Новокубанского городского поселения Новокубанского района.</w:t>
      </w:r>
    </w:p>
    <w:p w:rsidR="00864BAC" w:rsidRPr="0039339F" w:rsidRDefault="00864BAC" w:rsidP="008D42A3">
      <w:pPr>
        <w:jc w:val="both"/>
        <w:rPr>
          <w:rFonts w:ascii="Arial" w:hAnsi="Arial" w:cs="Arial"/>
          <w:sz w:val="16"/>
          <w:szCs w:val="16"/>
        </w:rPr>
      </w:pPr>
      <w:bookmarkStart w:id="14" w:name="sub_2402"/>
      <w:bookmarkEnd w:id="13"/>
      <w:r w:rsidRPr="0039339F">
        <w:rPr>
          <w:rFonts w:ascii="Arial" w:hAnsi="Arial" w:cs="Arial"/>
          <w:sz w:val="16"/>
          <w:szCs w:val="16"/>
        </w:rPr>
        <w:t>Если иное не установлено правовыми актами Новокубанского городского поселения Новокубанского района, организатор конкурса</w:t>
      </w:r>
      <w:bookmarkEnd w:id="14"/>
      <w:r w:rsidRPr="0039339F">
        <w:rPr>
          <w:rFonts w:ascii="Arial" w:hAnsi="Arial" w:cs="Arial"/>
          <w:sz w:val="16"/>
          <w:szCs w:val="16"/>
        </w:rPr>
        <w:t xml:space="preserve"> запрашивает в финансово-экономическом отделе администрации  Новокубанского городского поселения Новокубанского района (далее - финансовый орган):</w:t>
      </w:r>
    </w:p>
    <w:p w:rsidR="00864BAC" w:rsidRPr="0039339F" w:rsidRDefault="00864BAC" w:rsidP="008D42A3">
      <w:pPr>
        <w:jc w:val="both"/>
        <w:rPr>
          <w:rFonts w:ascii="Arial" w:hAnsi="Arial" w:cs="Arial"/>
          <w:sz w:val="16"/>
          <w:szCs w:val="16"/>
        </w:rPr>
      </w:pPr>
      <w:r w:rsidRPr="0039339F">
        <w:rPr>
          <w:rFonts w:ascii="Arial" w:hAnsi="Arial" w:cs="Arial"/>
          <w:sz w:val="16"/>
          <w:szCs w:val="16"/>
        </w:rPr>
        <w:t xml:space="preserve">сведения о наличии у принципала, его поручителей (гарантов) просроченной (неурегулированной) задолженности по денежным обязательствам перед </w:t>
      </w:r>
      <w:proofErr w:type="spellStart"/>
      <w:r w:rsidRPr="0039339F">
        <w:rPr>
          <w:rFonts w:ascii="Arial" w:hAnsi="Arial" w:cs="Arial"/>
          <w:sz w:val="16"/>
          <w:szCs w:val="16"/>
        </w:rPr>
        <w:t>Новокубанским</w:t>
      </w:r>
      <w:proofErr w:type="spellEnd"/>
      <w:r w:rsidRPr="0039339F">
        <w:rPr>
          <w:rFonts w:ascii="Arial" w:hAnsi="Arial" w:cs="Arial"/>
          <w:sz w:val="16"/>
          <w:szCs w:val="16"/>
        </w:rPr>
        <w:t xml:space="preserve"> городским поселением Новокубанского района;</w:t>
      </w:r>
    </w:p>
    <w:p w:rsidR="00864BAC" w:rsidRPr="0039339F" w:rsidRDefault="00864BAC" w:rsidP="008D42A3">
      <w:pPr>
        <w:jc w:val="both"/>
        <w:rPr>
          <w:rFonts w:ascii="Arial" w:hAnsi="Arial" w:cs="Arial"/>
          <w:sz w:val="16"/>
          <w:szCs w:val="16"/>
        </w:rPr>
      </w:pPr>
      <w:r w:rsidRPr="0039339F">
        <w:rPr>
          <w:rFonts w:ascii="Arial" w:hAnsi="Arial" w:cs="Arial"/>
          <w:sz w:val="16"/>
          <w:szCs w:val="16"/>
        </w:rPr>
        <w:t>сведения о наличии просроченной (неурегулированной) задолженности принципала, являющегося публично-правовым образованием, по муниципальной гарантии, ранее предоставленной в пользу соответствующего публично-правового образования.</w:t>
      </w:r>
    </w:p>
    <w:p w:rsidR="00864BAC" w:rsidRPr="0039339F" w:rsidRDefault="00864BAC" w:rsidP="008D42A3">
      <w:pPr>
        <w:jc w:val="both"/>
        <w:rPr>
          <w:rFonts w:ascii="Arial" w:hAnsi="Arial" w:cs="Arial"/>
          <w:sz w:val="16"/>
          <w:szCs w:val="16"/>
        </w:rPr>
      </w:pPr>
      <w:bookmarkStart w:id="15" w:name="sub_205"/>
      <w:r w:rsidRPr="0039339F">
        <w:rPr>
          <w:rFonts w:ascii="Arial" w:hAnsi="Arial" w:cs="Arial"/>
          <w:sz w:val="16"/>
          <w:szCs w:val="16"/>
        </w:rPr>
        <w:t xml:space="preserve">5. Организатор конкурса рассматривает представленные на конкурс документы, проводит их первичную оценку на соответствие установленным требованиям и передает их в соответствующие структурные подразделения администрации Новокубанского городского поселения Новокубанского района </w:t>
      </w:r>
      <w:proofErr w:type="gramStart"/>
      <w:r w:rsidRPr="0039339F">
        <w:rPr>
          <w:rFonts w:ascii="Arial" w:hAnsi="Arial" w:cs="Arial"/>
          <w:sz w:val="16"/>
          <w:szCs w:val="16"/>
        </w:rPr>
        <w:t>для</w:t>
      </w:r>
      <w:proofErr w:type="gramEnd"/>
      <w:r w:rsidRPr="0039339F">
        <w:rPr>
          <w:rFonts w:ascii="Arial" w:hAnsi="Arial" w:cs="Arial"/>
          <w:sz w:val="16"/>
          <w:szCs w:val="16"/>
        </w:rPr>
        <w:t>:</w:t>
      </w:r>
    </w:p>
    <w:p w:rsidR="00864BAC" w:rsidRPr="0039339F" w:rsidRDefault="00864BAC" w:rsidP="008D42A3">
      <w:pPr>
        <w:ind w:firstLine="851"/>
        <w:jc w:val="both"/>
        <w:rPr>
          <w:rFonts w:ascii="Arial" w:hAnsi="Arial" w:cs="Arial"/>
          <w:sz w:val="16"/>
          <w:szCs w:val="16"/>
        </w:rPr>
      </w:pPr>
      <w:bookmarkStart w:id="16" w:name="sub_2501"/>
      <w:bookmarkEnd w:id="15"/>
      <w:proofErr w:type="gramStart"/>
      <w:r w:rsidRPr="0039339F">
        <w:rPr>
          <w:rFonts w:ascii="Arial" w:hAnsi="Arial" w:cs="Arial"/>
          <w:sz w:val="16"/>
          <w:szCs w:val="16"/>
        </w:rPr>
        <w:t xml:space="preserve">1) анализа финансового состояния принципала, проверки достаточности, надежности и ликвидности обеспечения, предоставляемого в обеспечение исполнения обязательств принципала по удовлетворению регрессного требования гаранта к принципалу, возникающего в связи с исполнением в полном объеме или в какой-либо части гарантии осуществляется </w:t>
      </w:r>
      <w:bookmarkEnd w:id="16"/>
      <w:r w:rsidRPr="0039339F">
        <w:rPr>
          <w:rFonts w:ascii="Arial" w:hAnsi="Arial" w:cs="Arial"/>
          <w:sz w:val="16"/>
          <w:szCs w:val="16"/>
        </w:rPr>
        <w:t xml:space="preserve">в соответствии с актами администрации Новокубанского городского поселения Новокубанского района финансовым органом либо агентом, привлеченным в соответствии с </w:t>
      </w:r>
      <w:hyperlink r:id="rId14" w:history="1">
        <w:r w:rsidRPr="0039339F">
          <w:rPr>
            <w:rFonts w:ascii="Arial" w:hAnsi="Arial" w:cs="Arial"/>
            <w:sz w:val="16"/>
            <w:szCs w:val="16"/>
          </w:rPr>
          <w:t>пунктом 5</w:t>
        </w:r>
      </w:hyperlink>
      <w:r w:rsidRPr="0039339F">
        <w:rPr>
          <w:rFonts w:ascii="Arial" w:hAnsi="Arial" w:cs="Arial"/>
          <w:sz w:val="16"/>
          <w:szCs w:val="16"/>
        </w:rPr>
        <w:t xml:space="preserve"> статьи 115.2</w:t>
      </w:r>
      <w:proofErr w:type="gramEnd"/>
      <w:r w:rsidRPr="0039339F">
        <w:rPr>
          <w:rFonts w:ascii="Arial" w:hAnsi="Arial" w:cs="Arial"/>
          <w:sz w:val="16"/>
          <w:szCs w:val="16"/>
        </w:rPr>
        <w:t xml:space="preserve"> Бюджетного кодекса Российской Федерации.</w:t>
      </w:r>
    </w:p>
    <w:p w:rsidR="00864BAC" w:rsidRPr="0039339F" w:rsidRDefault="00864BAC" w:rsidP="008D42A3">
      <w:pPr>
        <w:jc w:val="both"/>
        <w:rPr>
          <w:rFonts w:ascii="Arial" w:hAnsi="Arial" w:cs="Arial"/>
          <w:sz w:val="16"/>
          <w:szCs w:val="16"/>
        </w:rPr>
      </w:pPr>
      <w:r w:rsidRPr="0039339F">
        <w:rPr>
          <w:rFonts w:ascii="Arial" w:hAnsi="Arial" w:cs="Arial"/>
          <w:sz w:val="16"/>
          <w:szCs w:val="16"/>
        </w:rPr>
        <w:t>В случае предоставления залога имущества в обеспечение исполнения обязатель</w:t>
      </w:r>
      <w:proofErr w:type="gramStart"/>
      <w:r w:rsidRPr="0039339F">
        <w:rPr>
          <w:rFonts w:ascii="Arial" w:hAnsi="Arial" w:cs="Arial"/>
          <w:sz w:val="16"/>
          <w:szCs w:val="16"/>
        </w:rPr>
        <w:t>ств пр</w:t>
      </w:r>
      <w:proofErr w:type="gramEnd"/>
      <w:r w:rsidRPr="0039339F">
        <w:rPr>
          <w:rFonts w:ascii="Arial" w:hAnsi="Arial" w:cs="Arial"/>
          <w:sz w:val="16"/>
          <w:szCs w:val="16"/>
        </w:rPr>
        <w:t xml:space="preserve">инципала стоимость залогового имущества должна быть подвергнута независимой оценке, которая проводится в соответствии с </w:t>
      </w:r>
      <w:hyperlink r:id="rId15" w:history="1">
        <w:r w:rsidRPr="0039339F">
          <w:rPr>
            <w:rFonts w:ascii="Arial" w:hAnsi="Arial" w:cs="Arial"/>
            <w:sz w:val="16"/>
            <w:szCs w:val="16"/>
          </w:rPr>
          <w:t>законодательством</w:t>
        </w:r>
      </w:hyperlink>
      <w:r w:rsidRPr="0039339F">
        <w:rPr>
          <w:rFonts w:ascii="Arial" w:hAnsi="Arial" w:cs="Arial"/>
          <w:sz w:val="16"/>
          <w:szCs w:val="16"/>
        </w:rPr>
        <w:t xml:space="preserve"> Российской Федерации об оценочной деятельности за счет средств принципала;</w:t>
      </w:r>
    </w:p>
    <w:p w:rsidR="00864BAC" w:rsidRPr="0039339F" w:rsidRDefault="00864BAC" w:rsidP="008D42A3">
      <w:pPr>
        <w:jc w:val="both"/>
        <w:rPr>
          <w:rFonts w:ascii="Arial" w:hAnsi="Arial" w:cs="Arial"/>
          <w:sz w:val="16"/>
          <w:szCs w:val="16"/>
        </w:rPr>
      </w:pPr>
      <w:r w:rsidRPr="0039339F">
        <w:rPr>
          <w:rFonts w:ascii="Arial" w:hAnsi="Arial" w:cs="Arial"/>
          <w:sz w:val="16"/>
          <w:szCs w:val="16"/>
        </w:rPr>
        <w:t>2) анализа показателей технико-экономического обоснования проекта, по которому предполагается предоставление гарантии (далее - проект) (проводится отраслевым органом), или бизнес-плана проекта (проводится финансово-экономическим отделом администрации Новокубанского городского поселения Новокубанского района), включая источники возврата заемных средств и бюджетную эффективность проекта;</w:t>
      </w:r>
    </w:p>
    <w:p w:rsidR="00864BAC" w:rsidRPr="0039339F" w:rsidRDefault="00864BAC" w:rsidP="008D42A3">
      <w:pPr>
        <w:jc w:val="both"/>
        <w:rPr>
          <w:rFonts w:ascii="Arial" w:hAnsi="Arial" w:cs="Arial"/>
          <w:sz w:val="16"/>
          <w:szCs w:val="16"/>
        </w:rPr>
      </w:pPr>
      <w:r w:rsidRPr="0039339F">
        <w:rPr>
          <w:rFonts w:ascii="Arial" w:hAnsi="Arial" w:cs="Arial"/>
          <w:sz w:val="16"/>
          <w:szCs w:val="16"/>
        </w:rPr>
        <w:t>3) подготовки заключения о целесообразности предоставления гарантии в обеспечение обязатель</w:t>
      </w:r>
      <w:proofErr w:type="gramStart"/>
      <w:r w:rsidRPr="0039339F">
        <w:rPr>
          <w:rFonts w:ascii="Arial" w:hAnsi="Arial" w:cs="Arial"/>
          <w:sz w:val="16"/>
          <w:szCs w:val="16"/>
        </w:rPr>
        <w:t>ств пр</w:t>
      </w:r>
      <w:proofErr w:type="gramEnd"/>
      <w:r w:rsidRPr="0039339F">
        <w:rPr>
          <w:rFonts w:ascii="Arial" w:hAnsi="Arial" w:cs="Arial"/>
          <w:sz w:val="16"/>
          <w:szCs w:val="16"/>
        </w:rPr>
        <w:t>инципала (осуществляется отраслевым органом, а в случае предоставления гарантии по инвестиционному проекту - финансово-экономическим отделом администрации Новокубанского городского поселения Новокубанского района).</w:t>
      </w:r>
    </w:p>
    <w:p w:rsidR="00864BAC" w:rsidRPr="0039339F" w:rsidRDefault="00864BAC" w:rsidP="008D42A3">
      <w:pPr>
        <w:jc w:val="both"/>
        <w:rPr>
          <w:rFonts w:ascii="Arial" w:hAnsi="Arial" w:cs="Arial"/>
          <w:sz w:val="16"/>
          <w:szCs w:val="16"/>
        </w:rPr>
      </w:pPr>
      <w:r w:rsidRPr="0039339F">
        <w:rPr>
          <w:rFonts w:ascii="Arial" w:hAnsi="Arial" w:cs="Arial"/>
          <w:sz w:val="16"/>
          <w:szCs w:val="16"/>
        </w:rPr>
        <w:t>Соответствующие структурные подразделения администрации  Новокубанского городского поселения Новокубанского района по результатам проведенного анализа подготавливают заключения.</w:t>
      </w:r>
    </w:p>
    <w:p w:rsidR="00864BAC" w:rsidRPr="0039339F" w:rsidRDefault="00864BAC" w:rsidP="008D42A3">
      <w:pPr>
        <w:jc w:val="both"/>
        <w:rPr>
          <w:rFonts w:ascii="Arial" w:hAnsi="Arial" w:cs="Arial"/>
          <w:sz w:val="16"/>
          <w:szCs w:val="16"/>
        </w:rPr>
      </w:pPr>
      <w:r w:rsidRPr="0039339F">
        <w:rPr>
          <w:rFonts w:ascii="Arial" w:hAnsi="Arial" w:cs="Arial"/>
          <w:sz w:val="16"/>
          <w:szCs w:val="16"/>
        </w:rPr>
        <w:t>Постановлением администрации Новокубанского городского поселения Новокубанского района о проведении конкурса может быть предусмотрено представление иных заключений.</w:t>
      </w:r>
    </w:p>
    <w:p w:rsidR="00864BAC" w:rsidRPr="0039339F" w:rsidRDefault="00864BAC" w:rsidP="008D42A3">
      <w:pPr>
        <w:jc w:val="both"/>
        <w:rPr>
          <w:rFonts w:ascii="Arial" w:hAnsi="Arial" w:cs="Arial"/>
          <w:sz w:val="16"/>
          <w:szCs w:val="16"/>
        </w:rPr>
      </w:pPr>
      <w:r w:rsidRPr="0039339F">
        <w:rPr>
          <w:rFonts w:ascii="Arial" w:hAnsi="Arial" w:cs="Arial"/>
          <w:sz w:val="16"/>
          <w:szCs w:val="16"/>
        </w:rPr>
        <w:t>6. Конкурсная комиссия рассматривает представленные на конкурс документы, заключения структурных подразделений администрации Новокубанского городского поселения Новокубанского района, иные заключения и по итогам конкурса выносит свое решение.</w:t>
      </w:r>
    </w:p>
    <w:p w:rsidR="00864BAC" w:rsidRPr="0039339F" w:rsidRDefault="00864BAC" w:rsidP="008D42A3">
      <w:pPr>
        <w:jc w:val="both"/>
        <w:rPr>
          <w:rFonts w:ascii="Arial" w:hAnsi="Arial" w:cs="Arial"/>
          <w:sz w:val="16"/>
          <w:szCs w:val="16"/>
        </w:rPr>
      </w:pPr>
      <w:r w:rsidRPr="0039339F">
        <w:rPr>
          <w:rFonts w:ascii="Arial" w:hAnsi="Arial" w:cs="Arial"/>
          <w:sz w:val="16"/>
          <w:szCs w:val="16"/>
        </w:rPr>
        <w:t>При подведении итогов конкурса конкурсной комиссией учитываются следующие критерии:</w:t>
      </w:r>
    </w:p>
    <w:p w:rsidR="00864BAC" w:rsidRPr="0039339F" w:rsidRDefault="00864BAC" w:rsidP="008D42A3">
      <w:pPr>
        <w:jc w:val="both"/>
        <w:rPr>
          <w:rFonts w:ascii="Arial" w:hAnsi="Arial" w:cs="Arial"/>
          <w:sz w:val="16"/>
          <w:szCs w:val="16"/>
        </w:rPr>
      </w:pPr>
      <w:r w:rsidRPr="0039339F">
        <w:rPr>
          <w:rFonts w:ascii="Arial" w:hAnsi="Arial" w:cs="Arial"/>
          <w:sz w:val="16"/>
          <w:szCs w:val="16"/>
        </w:rPr>
        <w:t>1) социально-экономическая значимость реализации проекта;</w:t>
      </w:r>
    </w:p>
    <w:p w:rsidR="00864BAC" w:rsidRPr="0039339F" w:rsidRDefault="00864BAC" w:rsidP="008D42A3">
      <w:pPr>
        <w:jc w:val="both"/>
        <w:rPr>
          <w:rFonts w:ascii="Arial" w:hAnsi="Arial" w:cs="Arial"/>
          <w:sz w:val="16"/>
          <w:szCs w:val="16"/>
        </w:rPr>
      </w:pPr>
      <w:r w:rsidRPr="0039339F">
        <w:rPr>
          <w:rFonts w:ascii="Arial" w:hAnsi="Arial" w:cs="Arial"/>
          <w:sz w:val="16"/>
          <w:szCs w:val="16"/>
        </w:rPr>
        <w:t>2) соответствие заявленных принципалом целей реализации проекта направлениям (целям) гарантирования, установленным решением о бюджете;</w:t>
      </w:r>
    </w:p>
    <w:p w:rsidR="00864BAC" w:rsidRPr="0039339F" w:rsidRDefault="00864BAC" w:rsidP="008D42A3">
      <w:pPr>
        <w:jc w:val="both"/>
        <w:rPr>
          <w:rFonts w:ascii="Arial" w:hAnsi="Arial" w:cs="Arial"/>
          <w:sz w:val="16"/>
          <w:szCs w:val="16"/>
        </w:rPr>
      </w:pPr>
      <w:r w:rsidRPr="0039339F">
        <w:rPr>
          <w:rFonts w:ascii="Arial" w:hAnsi="Arial" w:cs="Arial"/>
          <w:sz w:val="16"/>
          <w:szCs w:val="16"/>
        </w:rPr>
        <w:t>3) финансовое состояние принципала;</w:t>
      </w:r>
    </w:p>
    <w:p w:rsidR="00864BAC" w:rsidRPr="0039339F" w:rsidRDefault="00864BAC" w:rsidP="008D42A3">
      <w:pPr>
        <w:jc w:val="both"/>
        <w:rPr>
          <w:rFonts w:ascii="Arial" w:hAnsi="Arial" w:cs="Arial"/>
          <w:sz w:val="16"/>
          <w:szCs w:val="16"/>
        </w:rPr>
      </w:pPr>
      <w:r w:rsidRPr="0039339F">
        <w:rPr>
          <w:rFonts w:ascii="Arial" w:hAnsi="Arial" w:cs="Arial"/>
          <w:sz w:val="16"/>
          <w:szCs w:val="16"/>
        </w:rPr>
        <w:t>4) обоснование источников возврата заемных средств по обязательствам, в обеспечение которых выдается гарантия;</w:t>
      </w:r>
    </w:p>
    <w:p w:rsidR="00864BAC" w:rsidRPr="0039339F" w:rsidRDefault="00864BAC" w:rsidP="008D42A3">
      <w:pPr>
        <w:jc w:val="both"/>
        <w:rPr>
          <w:rFonts w:ascii="Arial" w:hAnsi="Arial" w:cs="Arial"/>
          <w:sz w:val="16"/>
          <w:szCs w:val="16"/>
        </w:rPr>
      </w:pPr>
      <w:r w:rsidRPr="0039339F">
        <w:rPr>
          <w:rFonts w:ascii="Arial" w:hAnsi="Arial" w:cs="Arial"/>
          <w:sz w:val="16"/>
          <w:szCs w:val="16"/>
        </w:rPr>
        <w:t>5) бюджетная эффективность проекта;</w:t>
      </w:r>
    </w:p>
    <w:p w:rsidR="00864BAC" w:rsidRPr="0039339F" w:rsidRDefault="00864BAC" w:rsidP="008D42A3">
      <w:pPr>
        <w:jc w:val="both"/>
        <w:rPr>
          <w:rFonts w:ascii="Arial" w:hAnsi="Arial" w:cs="Arial"/>
          <w:sz w:val="16"/>
          <w:szCs w:val="16"/>
        </w:rPr>
      </w:pPr>
      <w:r w:rsidRPr="0039339F">
        <w:rPr>
          <w:rFonts w:ascii="Arial" w:hAnsi="Arial" w:cs="Arial"/>
          <w:sz w:val="16"/>
          <w:szCs w:val="16"/>
        </w:rPr>
        <w:t>6) объем и ликвидность предоставляемого обеспечения исполнения принципалом его возможных будущих обязательств по возмещению гаранту в порядке регресса сумм, уплаченных гарантом во исполнение обязательств по гарантии (при предоставлении гарантии с правом регрессного требования гаранта к принципалу).</w:t>
      </w:r>
    </w:p>
    <w:p w:rsidR="00864BAC" w:rsidRPr="0039339F" w:rsidRDefault="00864BAC" w:rsidP="008D42A3">
      <w:pPr>
        <w:jc w:val="both"/>
        <w:rPr>
          <w:rFonts w:ascii="Arial" w:hAnsi="Arial" w:cs="Arial"/>
          <w:sz w:val="16"/>
          <w:szCs w:val="16"/>
        </w:rPr>
      </w:pPr>
      <w:r w:rsidRPr="0039339F">
        <w:rPr>
          <w:rFonts w:ascii="Arial" w:hAnsi="Arial" w:cs="Arial"/>
          <w:sz w:val="16"/>
          <w:szCs w:val="16"/>
        </w:rPr>
        <w:t>Нормативными правовыми актами администрации Новокубанского городского поселения Новокубанского района могут устанавливаться дополнительные критерии оценки конкурсных заявок.</w:t>
      </w:r>
    </w:p>
    <w:p w:rsidR="00864BAC" w:rsidRPr="0039339F" w:rsidRDefault="00864BAC" w:rsidP="008D42A3">
      <w:pPr>
        <w:jc w:val="center"/>
        <w:rPr>
          <w:rFonts w:ascii="Arial" w:hAnsi="Arial" w:cs="Arial"/>
          <w:sz w:val="16"/>
          <w:szCs w:val="16"/>
        </w:rPr>
      </w:pPr>
    </w:p>
    <w:p w:rsidR="00864BAC" w:rsidRPr="0039339F" w:rsidRDefault="00864BAC" w:rsidP="008D42A3">
      <w:pPr>
        <w:jc w:val="center"/>
        <w:rPr>
          <w:rFonts w:ascii="Arial" w:hAnsi="Arial" w:cs="Arial"/>
          <w:b/>
          <w:sz w:val="16"/>
          <w:szCs w:val="16"/>
        </w:rPr>
      </w:pPr>
      <w:bookmarkStart w:id="17" w:name="sub_3"/>
      <w:r w:rsidRPr="0039339F">
        <w:rPr>
          <w:rFonts w:ascii="Arial" w:hAnsi="Arial" w:cs="Arial"/>
          <w:b/>
          <w:sz w:val="16"/>
          <w:szCs w:val="16"/>
        </w:rPr>
        <w:t>Статья 3. Порядок рассмотрения заявки принципала при предоставлении гарантии без конкурсного отбора</w:t>
      </w:r>
    </w:p>
    <w:bookmarkEnd w:id="17"/>
    <w:p w:rsidR="00864BAC" w:rsidRPr="0039339F" w:rsidRDefault="00864BAC" w:rsidP="008D42A3">
      <w:pPr>
        <w:jc w:val="both"/>
        <w:rPr>
          <w:rFonts w:ascii="Arial" w:hAnsi="Arial" w:cs="Arial"/>
          <w:sz w:val="16"/>
          <w:szCs w:val="16"/>
        </w:rPr>
      </w:pPr>
    </w:p>
    <w:p w:rsidR="00864BAC" w:rsidRPr="0039339F" w:rsidRDefault="00864BAC" w:rsidP="008D42A3">
      <w:pPr>
        <w:jc w:val="both"/>
        <w:rPr>
          <w:rFonts w:ascii="Arial" w:hAnsi="Arial" w:cs="Arial"/>
          <w:sz w:val="16"/>
          <w:szCs w:val="16"/>
        </w:rPr>
      </w:pPr>
      <w:r w:rsidRPr="0039339F">
        <w:rPr>
          <w:rFonts w:ascii="Arial" w:hAnsi="Arial" w:cs="Arial"/>
          <w:sz w:val="16"/>
          <w:szCs w:val="16"/>
        </w:rPr>
        <w:t xml:space="preserve">1. Если решением о бюджете предусмотрено предоставление гарантии по конкретному направлению (конкретной цели) гарантирования без конкурсного отбора, такая гарантия предоставляется в соответствии с условиями, установленными </w:t>
      </w:r>
      <w:hyperlink r:id="rId16" w:history="1">
        <w:r w:rsidRPr="0039339F">
          <w:rPr>
            <w:rFonts w:ascii="Arial" w:hAnsi="Arial" w:cs="Arial"/>
            <w:sz w:val="16"/>
            <w:szCs w:val="16"/>
          </w:rPr>
          <w:t>статьей 115.2</w:t>
        </w:r>
      </w:hyperlink>
      <w:r w:rsidRPr="0039339F">
        <w:rPr>
          <w:rFonts w:ascii="Arial" w:hAnsi="Arial" w:cs="Arial"/>
          <w:sz w:val="16"/>
          <w:szCs w:val="16"/>
        </w:rPr>
        <w:t xml:space="preserve"> Бюджетного кодекса Российской Федерации.</w:t>
      </w:r>
    </w:p>
    <w:p w:rsidR="00864BAC" w:rsidRPr="0039339F" w:rsidRDefault="00864BAC" w:rsidP="008D42A3">
      <w:pPr>
        <w:jc w:val="both"/>
        <w:rPr>
          <w:rFonts w:ascii="Arial" w:hAnsi="Arial" w:cs="Arial"/>
          <w:sz w:val="16"/>
          <w:szCs w:val="16"/>
        </w:rPr>
      </w:pPr>
      <w:bookmarkStart w:id="18" w:name="sub_302"/>
      <w:r w:rsidRPr="0039339F">
        <w:rPr>
          <w:rFonts w:ascii="Arial" w:hAnsi="Arial" w:cs="Arial"/>
          <w:sz w:val="16"/>
          <w:szCs w:val="16"/>
        </w:rPr>
        <w:t>2. Для получения гарантии принципал представляет документы согласно перечню, устанавливаемому администрацией Новокубанского городского поселения Новокубанского района.</w:t>
      </w:r>
    </w:p>
    <w:p w:rsidR="00864BAC" w:rsidRPr="0039339F" w:rsidRDefault="00864BAC" w:rsidP="008D42A3">
      <w:pPr>
        <w:jc w:val="both"/>
        <w:rPr>
          <w:rFonts w:ascii="Arial" w:hAnsi="Arial" w:cs="Arial"/>
          <w:sz w:val="16"/>
          <w:szCs w:val="16"/>
        </w:rPr>
      </w:pPr>
      <w:bookmarkStart w:id="19" w:name="sub_322"/>
      <w:bookmarkEnd w:id="18"/>
      <w:r w:rsidRPr="0039339F">
        <w:rPr>
          <w:rFonts w:ascii="Arial" w:hAnsi="Arial" w:cs="Arial"/>
          <w:sz w:val="16"/>
          <w:szCs w:val="16"/>
        </w:rPr>
        <w:t xml:space="preserve">Прием документов принципала и координацию деятельности структурных подразделений администрации Новокубанского городского поселения Новокубанского района в процессе анализа указанных документов осуществляет отраслевой орган в соответствии с положениями </w:t>
      </w:r>
      <w:hyperlink w:anchor="sub_2402" w:history="1">
        <w:r w:rsidRPr="0039339F">
          <w:rPr>
            <w:rFonts w:ascii="Arial" w:hAnsi="Arial" w:cs="Arial"/>
            <w:sz w:val="16"/>
            <w:szCs w:val="16"/>
          </w:rPr>
          <w:t>абзацев второго - четвертого части 4</w:t>
        </w:r>
      </w:hyperlink>
      <w:r w:rsidRPr="0039339F">
        <w:rPr>
          <w:rFonts w:ascii="Arial" w:hAnsi="Arial" w:cs="Arial"/>
          <w:sz w:val="16"/>
          <w:szCs w:val="16"/>
        </w:rPr>
        <w:t xml:space="preserve"> и </w:t>
      </w:r>
      <w:hyperlink w:anchor="sub_205" w:history="1">
        <w:r w:rsidRPr="0039339F">
          <w:rPr>
            <w:rFonts w:ascii="Arial" w:hAnsi="Arial" w:cs="Arial"/>
            <w:sz w:val="16"/>
            <w:szCs w:val="16"/>
          </w:rPr>
          <w:t>части 5 статьи 2</w:t>
        </w:r>
      </w:hyperlink>
      <w:r w:rsidRPr="0039339F">
        <w:rPr>
          <w:rFonts w:ascii="Arial" w:hAnsi="Arial" w:cs="Arial"/>
          <w:sz w:val="16"/>
          <w:szCs w:val="16"/>
        </w:rPr>
        <w:t xml:space="preserve"> настоящего решения.</w:t>
      </w:r>
    </w:p>
    <w:bookmarkEnd w:id="19"/>
    <w:p w:rsidR="00864BAC" w:rsidRPr="0039339F" w:rsidRDefault="00864BAC" w:rsidP="008D42A3">
      <w:pPr>
        <w:jc w:val="both"/>
        <w:rPr>
          <w:rFonts w:ascii="Arial" w:hAnsi="Arial" w:cs="Arial"/>
          <w:sz w:val="16"/>
          <w:szCs w:val="16"/>
        </w:rPr>
      </w:pPr>
      <w:r w:rsidRPr="0039339F">
        <w:rPr>
          <w:rFonts w:ascii="Arial" w:hAnsi="Arial" w:cs="Arial"/>
          <w:sz w:val="16"/>
          <w:szCs w:val="16"/>
        </w:rPr>
        <w:t xml:space="preserve">Порядок рассмотрения представленных принципалом документов аналогичен порядку, предусмотренному </w:t>
      </w:r>
      <w:hyperlink w:anchor="sub_205" w:history="1">
        <w:r w:rsidRPr="0039339F">
          <w:rPr>
            <w:rFonts w:ascii="Arial" w:hAnsi="Arial" w:cs="Arial"/>
            <w:sz w:val="16"/>
            <w:szCs w:val="16"/>
          </w:rPr>
          <w:t>частью 5 статьи 2</w:t>
        </w:r>
      </w:hyperlink>
      <w:r w:rsidRPr="0039339F">
        <w:rPr>
          <w:rFonts w:ascii="Arial" w:hAnsi="Arial" w:cs="Arial"/>
          <w:sz w:val="16"/>
          <w:szCs w:val="16"/>
        </w:rPr>
        <w:t xml:space="preserve"> настоящего решения.</w:t>
      </w:r>
    </w:p>
    <w:p w:rsidR="00864BAC" w:rsidRPr="0039339F" w:rsidRDefault="00864BAC" w:rsidP="008D42A3">
      <w:pPr>
        <w:jc w:val="both"/>
        <w:rPr>
          <w:rFonts w:ascii="Arial" w:hAnsi="Arial" w:cs="Arial"/>
          <w:sz w:val="16"/>
          <w:szCs w:val="16"/>
        </w:rPr>
      </w:pPr>
      <w:r w:rsidRPr="0039339F">
        <w:rPr>
          <w:rFonts w:ascii="Arial" w:hAnsi="Arial" w:cs="Arial"/>
          <w:sz w:val="16"/>
          <w:szCs w:val="16"/>
        </w:rPr>
        <w:lastRenderedPageBreak/>
        <w:t>Заключения структурных подразделений администрации Новокубанского городского поселения Новокубанского района, подготовленные по результатам анализа представленных принципалом документов, иные заключения рассматриваются отраслевым органом.</w:t>
      </w:r>
    </w:p>
    <w:p w:rsidR="00864BAC" w:rsidRPr="0039339F" w:rsidRDefault="004C0B15" w:rsidP="008D42A3">
      <w:pPr>
        <w:jc w:val="both"/>
        <w:rPr>
          <w:rFonts w:ascii="Arial" w:hAnsi="Arial" w:cs="Arial"/>
          <w:sz w:val="16"/>
          <w:szCs w:val="16"/>
        </w:rPr>
      </w:pPr>
      <w:hyperlink w:anchor="sub_203" w:history="1">
        <w:r w:rsidR="00864BAC" w:rsidRPr="0039339F">
          <w:rPr>
            <w:rFonts w:ascii="Arial" w:hAnsi="Arial" w:cs="Arial"/>
            <w:sz w:val="16"/>
            <w:szCs w:val="16"/>
          </w:rPr>
          <w:t>Отраслевой орган</w:t>
        </w:r>
      </w:hyperlink>
      <w:r w:rsidR="00864BAC" w:rsidRPr="0039339F">
        <w:rPr>
          <w:rFonts w:ascii="Arial" w:hAnsi="Arial" w:cs="Arial"/>
          <w:sz w:val="16"/>
          <w:szCs w:val="16"/>
        </w:rPr>
        <w:t xml:space="preserve"> подготавливает сводное заключение о возможности или невозможности предоставления гарантии соответствующему принципалу, которое подписывается заместителем главы Новокубанского городского поселения Новокубанского района, курирующим направление деятельности отраслевого органа.</w:t>
      </w:r>
    </w:p>
    <w:p w:rsidR="00864BAC" w:rsidRPr="0039339F" w:rsidRDefault="00864BAC" w:rsidP="008D42A3">
      <w:pPr>
        <w:jc w:val="both"/>
        <w:rPr>
          <w:rFonts w:ascii="Arial" w:hAnsi="Arial" w:cs="Arial"/>
          <w:sz w:val="16"/>
          <w:szCs w:val="16"/>
        </w:rPr>
      </w:pPr>
      <w:r w:rsidRPr="0039339F">
        <w:rPr>
          <w:rFonts w:ascii="Arial" w:hAnsi="Arial" w:cs="Arial"/>
          <w:sz w:val="16"/>
          <w:szCs w:val="16"/>
        </w:rPr>
        <w:t>При наличии сводного заключения о невозможности предоставления гарантии соответствующему принципалу отраслевой орган подготавливает письмо за подписью главы Новокубанского городского поселения Новокубанского района и направляет его принципалу в течени</w:t>
      </w:r>
      <w:proofErr w:type="gramStart"/>
      <w:r w:rsidRPr="0039339F">
        <w:rPr>
          <w:rFonts w:ascii="Arial" w:hAnsi="Arial" w:cs="Arial"/>
          <w:sz w:val="16"/>
          <w:szCs w:val="16"/>
        </w:rPr>
        <w:t>и</w:t>
      </w:r>
      <w:proofErr w:type="gramEnd"/>
      <w:r w:rsidRPr="0039339F">
        <w:rPr>
          <w:rFonts w:ascii="Arial" w:hAnsi="Arial" w:cs="Arial"/>
          <w:sz w:val="16"/>
          <w:szCs w:val="16"/>
        </w:rPr>
        <w:t xml:space="preserve"> 5 рабочих дней.</w:t>
      </w:r>
    </w:p>
    <w:p w:rsidR="00864BAC" w:rsidRPr="0039339F" w:rsidRDefault="00864BAC" w:rsidP="008D42A3">
      <w:pPr>
        <w:jc w:val="center"/>
        <w:rPr>
          <w:rFonts w:ascii="Arial" w:hAnsi="Arial" w:cs="Arial"/>
          <w:sz w:val="16"/>
          <w:szCs w:val="16"/>
        </w:rPr>
      </w:pPr>
    </w:p>
    <w:p w:rsidR="00864BAC" w:rsidRPr="0039339F" w:rsidRDefault="00864BAC" w:rsidP="008D42A3">
      <w:pPr>
        <w:jc w:val="center"/>
        <w:rPr>
          <w:rFonts w:ascii="Arial" w:hAnsi="Arial" w:cs="Arial"/>
          <w:b/>
          <w:sz w:val="16"/>
          <w:szCs w:val="16"/>
        </w:rPr>
      </w:pPr>
      <w:bookmarkStart w:id="20" w:name="sub_4"/>
      <w:r w:rsidRPr="0039339F">
        <w:rPr>
          <w:rFonts w:ascii="Arial" w:hAnsi="Arial" w:cs="Arial"/>
          <w:b/>
          <w:sz w:val="16"/>
          <w:szCs w:val="16"/>
        </w:rPr>
        <w:t>Статья 4. Предоставление гарантии и заключение договоров</w:t>
      </w:r>
    </w:p>
    <w:bookmarkEnd w:id="20"/>
    <w:p w:rsidR="00864BAC" w:rsidRPr="0039339F" w:rsidRDefault="00864BAC" w:rsidP="008D42A3">
      <w:pPr>
        <w:jc w:val="both"/>
        <w:rPr>
          <w:rFonts w:ascii="Arial" w:hAnsi="Arial" w:cs="Arial"/>
          <w:sz w:val="16"/>
          <w:szCs w:val="16"/>
        </w:rPr>
      </w:pPr>
    </w:p>
    <w:p w:rsidR="00864BAC" w:rsidRPr="0039339F" w:rsidRDefault="00864BAC" w:rsidP="008D42A3">
      <w:pPr>
        <w:jc w:val="both"/>
        <w:rPr>
          <w:rFonts w:ascii="Arial" w:hAnsi="Arial" w:cs="Arial"/>
          <w:sz w:val="16"/>
          <w:szCs w:val="16"/>
        </w:rPr>
      </w:pPr>
      <w:bookmarkStart w:id="21" w:name="sub_401"/>
      <w:r w:rsidRPr="0039339F">
        <w:rPr>
          <w:rFonts w:ascii="Arial" w:hAnsi="Arial" w:cs="Arial"/>
          <w:sz w:val="16"/>
          <w:szCs w:val="16"/>
        </w:rPr>
        <w:t xml:space="preserve">1. В соответствии с решением конкурсной комиссии (при конкурсном отборе </w:t>
      </w:r>
      <w:hyperlink w:anchor="sub_201" w:history="1">
        <w:r w:rsidRPr="0039339F">
          <w:rPr>
            <w:rFonts w:ascii="Arial" w:hAnsi="Arial" w:cs="Arial"/>
            <w:sz w:val="16"/>
            <w:szCs w:val="16"/>
          </w:rPr>
          <w:t>принципалов</w:t>
        </w:r>
      </w:hyperlink>
      <w:r w:rsidRPr="0039339F">
        <w:rPr>
          <w:rFonts w:ascii="Arial" w:hAnsi="Arial" w:cs="Arial"/>
          <w:sz w:val="16"/>
          <w:szCs w:val="16"/>
        </w:rPr>
        <w:t>) или сводным заключением отраслевого органа о возможности предоставления гарантии принципалу (при предоставлении гарантии без конкурсного отбора) администрацией Новокубанского городского поселения Новокубанского района принимается решение в форме правового акта администрации Новокубанского городского поселения Новокубанского района о предоставлении гарантии.</w:t>
      </w:r>
    </w:p>
    <w:bookmarkEnd w:id="21"/>
    <w:p w:rsidR="00864BAC" w:rsidRPr="0039339F" w:rsidRDefault="00864BAC" w:rsidP="008D42A3">
      <w:pPr>
        <w:jc w:val="both"/>
        <w:rPr>
          <w:rFonts w:ascii="Arial" w:hAnsi="Arial" w:cs="Arial"/>
          <w:sz w:val="16"/>
          <w:szCs w:val="16"/>
        </w:rPr>
      </w:pPr>
      <w:proofErr w:type="gramStart"/>
      <w:r w:rsidRPr="0039339F">
        <w:rPr>
          <w:rFonts w:ascii="Arial" w:hAnsi="Arial" w:cs="Arial"/>
          <w:sz w:val="16"/>
          <w:szCs w:val="16"/>
        </w:rPr>
        <w:t>В правовом акте администрации  Новокубанского городского поселения Новокубанского района о предоставлении гарантии указываются наименование принципала, объем гарантии, направление (цель) гарантирования, основные условия гарантии, а также определяется структурное подразделение администрации Новокубанского городского поселения Новокубанского района, которое подготавливает проекты гарантии, договора о предоставлении гарантии и договора об обеспечении исполнения принципалом его возможных будущих обязательств по возмещению гаранту в порядке регресса сумм, уплаченных</w:t>
      </w:r>
      <w:proofErr w:type="gramEnd"/>
      <w:r w:rsidRPr="0039339F">
        <w:rPr>
          <w:rFonts w:ascii="Arial" w:hAnsi="Arial" w:cs="Arial"/>
          <w:sz w:val="16"/>
          <w:szCs w:val="16"/>
        </w:rPr>
        <w:t xml:space="preserve"> гарантом во исполнение (частичное исполнение) обязательств по гарантии.</w:t>
      </w:r>
    </w:p>
    <w:p w:rsidR="00864BAC" w:rsidRPr="0039339F" w:rsidRDefault="00864BAC" w:rsidP="008D42A3">
      <w:pPr>
        <w:jc w:val="both"/>
        <w:rPr>
          <w:rFonts w:ascii="Arial" w:hAnsi="Arial" w:cs="Arial"/>
          <w:sz w:val="16"/>
          <w:szCs w:val="16"/>
        </w:rPr>
      </w:pPr>
      <w:bookmarkStart w:id="22" w:name="sub_402"/>
      <w:r w:rsidRPr="0039339F">
        <w:rPr>
          <w:rFonts w:ascii="Arial" w:hAnsi="Arial" w:cs="Arial"/>
          <w:sz w:val="16"/>
          <w:szCs w:val="16"/>
        </w:rPr>
        <w:t>2. После осуществления всех процедур, установленных настоящим решением, администрация Новокубанского городского поселения Новокубанского района:</w:t>
      </w:r>
    </w:p>
    <w:bookmarkEnd w:id="22"/>
    <w:p w:rsidR="00864BAC" w:rsidRPr="0039339F" w:rsidRDefault="00864BAC" w:rsidP="008D42A3">
      <w:pPr>
        <w:jc w:val="both"/>
        <w:rPr>
          <w:rFonts w:ascii="Arial" w:hAnsi="Arial" w:cs="Arial"/>
          <w:sz w:val="16"/>
          <w:szCs w:val="16"/>
        </w:rPr>
      </w:pPr>
      <w:r w:rsidRPr="0039339F">
        <w:rPr>
          <w:rFonts w:ascii="Arial" w:hAnsi="Arial" w:cs="Arial"/>
          <w:sz w:val="16"/>
          <w:szCs w:val="16"/>
        </w:rPr>
        <w:t>1) заключает договоры:</w:t>
      </w:r>
    </w:p>
    <w:p w:rsidR="00864BAC" w:rsidRPr="0039339F" w:rsidRDefault="00864BAC" w:rsidP="008D42A3">
      <w:pPr>
        <w:jc w:val="both"/>
        <w:rPr>
          <w:rFonts w:ascii="Arial" w:hAnsi="Arial" w:cs="Arial"/>
          <w:sz w:val="16"/>
          <w:szCs w:val="16"/>
        </w:rPr>
      </w:pPr>
      <w:r w:rsidRPr="0039339F">
        <w:rPr>
          <w:rFonts w:ascii="Arial" w:hAnsi="Arial" w:cs="Arial"/>
          <w:sz w:val="16"/>
          <w:szCs w:val="16"/>
        </w:rPr>
        <w:t>о предоставлении гарантии;</w:t>
      </w:r>
    </w:p>
    <w:p w:rsidR="00864BAC" w:rsidRPr="0039339F" w:rsidRDefault="00864BAC" w:rsidP="008D42A3">
      <w:pPr>
        <w:jc w:val="both"/>
        <w:rPr>
          <w:rFonts w:ascii="Arial" w:hAnsi="Arial" w:cs="Arial"/>
          <w:sz w:val="16"/>
          <w:szCs w:val="16"/>
        </w:rPr>
      </w:pPr>
      <w:r w:rsidRPr="0039339F">
        <w:rPr>
          <w:rFonts w:ascii="Arial" w:hAnsi="Arial" w:cs="Arial"/>
          <w:sz w:val="16"/>
          <w:szCs w:val="16"/>
        </w:rPr>
        <w:t xml:space="preserve">об обеспечении исполнения принципалом его возможных будущих обязательств по возмещению гаранту в порядке регресса сумм, уплаченных гарантом во исполнение (частичное исполнение) обязательств по гарантии (за исключением случаев, предусмотренных </w:t>
      </w:r>
      <w:hyperlink r:id="rId17" w:history="1">
        <w:r w:rsidRPr="0039339F">
          <w:rPr>
            <w:rFonts w:ascii="Arial" w:hAnsi="Arial" w:cs="Arial"/>
            <w:sz w:val="16"/>
            <w:szCs w:val="16"/>
          </w:rPr>
          <w:t>Бюджетным кодексом</w:t>
        </w:r>
      </w:hyperlink>
      <w:r w:rsidRPr="0039339F">
        <w:rPr>
          <w:rFonts w:ascii="Arial" w:hAnsi="Arial" w:cs="Arial"/>
          <w:sz w:val="16"/>
          <w:szCs w:val="16"/>
        </w:rPr>
        <w:t xml:space="preserve"> Российской Федерации);</w:t>
      </w:r>
    </w:p>
    <w:p w:rsidR="00864BAC" w:rsidRPr="0039339F" w:rsidRDefault="00864BAC" w:rsidP="008D42A3">
      <w:pPr>
        <w:jc w:val="both"/>
        <w:rPr>
          <w:rFonts w:ascii="Arial" w:hAnsi="Arial" w:cs="Arial"/>
          <w:sz w:val="16"/>
          <w:szCs w:val="16"/>
        </w:rPr>
      </w:pPr>
      <w:bookmarkStart w:id="23" w:name="sub_4022"/>
      <w:r w:rsidRPr="0039339F">
        <w:rPr>
          <w:rFonts w:ascii="Arial" w:hAnsi="Arial" w:cs="Arial"/>
          <w:sz w:val="16"/>
          <w:szCs w:val="16"/>
        </w:rPr>
        <w:t>2) выдает гарантию.</w:t>
      </w:r>
    </w:p>
    <w:bookmarkEnd w:id="23"/>
    <w:p w:rsidR="00864BAC" w:rsidRPr="0039339F" w:rsidRDefault="00864BAC" w:rsidP="008D42A3">
      <w:pPr>
        <w:jc w:val="both"/>
        <w:rPr>
          <w:rFonts w:ascii="Arial" w:hAnsi="Arial" w:cs="Arial"/>
          <w:sz w:val="16"/>
          <w:szCs w:val="16"/>
        </w:rPr>
      </w:pPr>
      <w:r w:rsidRPr="0039339F">
        <w:rPr>
          <w:rFonts w:ascii="Arial" w:hAnsi="Arial" w:cs="Arial"/>
          <w:sz w:val="16"/>
          <w:szCs w:val="16"/>
        </w:rPr>
        <w:t>3. Указанные в части 2 настоящей статьи договоры и гарантию от имени  Новокубанского городского поселения Новокубанского района подписывает глава Новокубанского городского поселения Новокубанского района.</w:t>
      </w:r>
    </w:p>
    <w:p w:rsidR="00864BAC" w:rsidRPr="0039339F" w:rsidRDefault="00864BAC" w:rsidP="008D42A3">
      <w:pPr>
        <w:jc w:val="both"/>
        <w:rPr>
          <w:rFonts w:ascii="Arial" w:hAnsi="Arial" w:cs="Arial"/>
          <w:sz w:val="16"/>
          <w:szCs w:val="16"/>
        </w:rPr>
      </w:pPr>
      <w:bookmarkStart w:id="24" w:name="sub_404"/>
      <w:r w:rsidRPr="0039339F">
        <w:rPr>
          <w:rFonts w:ascii="Arial" w:hAnsi="Arial" w:cs="Arial"/>
          <w:sz w:val="16"/>
          <w:szCs w:val="16"/>
        </w:rPr>
        <w:t xml:space="preserve">4. Примерные формы соответствующих договоров и гарантии утверждаются постановлением администрации Новокубанского городского поселения Новокубанского района с учетом положений </w:t>
      </w:r>
      <w:hyperlink r:id="rId18" w:history="1">
        <w:r w:rsidRPr="0039339F">
          <w:rPr>
            <w:rFonts w:ascii="Arial" w:hAnsi="Arial" w:cs="Arial"/>
            <w:sz w:val="16"/>
            <w:szCs w:val="16"/>
          </w:rPr>
          <w:t>статьи 115</w:t>
        </w:r>
      </w:hyperlink>
      <w:r w:rsidRPr="0039339F">
        <w:rPr>
          <w:rFonts w:ascii="Arial" w:hAnsi="Arial" w:cs="Arial"/>
          <w:sz w:val="16"/>
          <w:szCs w:val="16"/>
        </w:rPr>
        <w:t xml:space="preserve"> Бюджетного кодекса Российской Федерации.</w:t>
      </w:r>
    </w:p>
    <w:p w:rsidR="00864BAC" w:rsidRPr="0039339F" w:rsidRDefault="00864BAC" w:rsidP="008D42A3">
      <w:pPr>
        <w:jc w:val="both"/>
        <w:rPr>
          <w:rFonts w:ascii="Arial" w:hAnsi="Arial" w:cs="Arial"/>
          <w:b/>
          <w:sz w:val="16"/>
          <w:szCs w:val="16"/>
        </w:rPr>
      </w:pPr>
      <w:bookmarkStart w:id="25" w:name="sub_5"/>
      <w:bookmarkEnd w:id="24"/>
    </w:p>
    <w:bookmarkEnd w:id="25"/>
    <w:p w:rsidR="00864BAC" w:rsidRPr="0039339F" w:rsidRDefault="00864BAC" w:rsidP="008D42A3">
      <w:pPr>
        <w:jc w:val="both"/>
        <w:rPr>
          <w:rFonts w:ascii="Arial" w:hAnsi="Arial" w:cs="Arial"/>
          <w:sz w:val="16"/>
          <w:szCs w:val="16"/>
        </w:rPr>
      </w:pPr>
    </w:p>
    <w:p w:rsidR="00864BAC" w:rsidRPr="0039339F" w:rsidRDefault="00864BAC" w:rsidP="008D42A3">
      <w:pPr>
        <w:jc w:val="both"/>
        <w:rPr>
          <w:rFonts w:ascii="Arial" w:hAnsi="Arial" w:cs="Arial"/>
          <w:sz w:val="16"/>
          <w:szCs w:val="16"/>
        </w:rPr>
      </w:pPr>
    </w:p>
    <w:p w:rsidR="00864BAC" w:rsidRPr="0039339F" w:rsidRDefault="00864BAC" w:rsidP="008D42A3">
      <w:pPr>
        <w:jc w:val="both"/>
        <w:rPr>
          <w:rFonts w:ascii="Arial" w:hAnsi="Arial" w:cs="Arial"/>
          <w:sz w:val="16"/>
          <w:szCs w:val="16"/>
        </w:rPr>
      </w:pPr>
      <w:r w:rsidRPr="0039339F">
        <w:rPr>
          <w:rFonts w:ascii="Arial" w:hAnsi="Arial" w:cs="Arial"/>
          <w:sz w:val="16"/>
          <w:szCs w:val="16"/>
        </w:rPr>
        <w:t>Начальник финансово-экономического отдела</w:t>
      </w:r>
    </w:p>
    <w:p w:rsidR="00864BAC" w:rsidRPr="0039339F" w:rsidRDefault="00864BAC" w:rsidP="008D42A3">
      <w:pPr>
        <w:jc w:val="both"/>
        <w:rPr>
          <w:rFonts w:ascii="Arial" w:hAnsi="Arial" w:cs="Arial"/>
          <w:sz w:val="16"/>
          <w:szCs w:val="16"/>
        </w:rPr>
      </w:pPr>
      <w:r w:rsidRPr="0039339F">
        <w:rPr>
          <w:rFonts w:ascii="Arial" w:hAnsi="Arial" w:cs="Arial"/>
          <w:sz w:val="16"/>
          <w:szCs w:val="16"/>
        </w:rPr>
        <w:t xml:space="preserve">администрации Новокубанского </w:t>
      </w:r>
      <w:proofErr w:type="gramStart"/>
      <w:r w:rsidRPr="0039339F">
        <w:rPr>
          <w:rFonts w:ascii="Arial" w:hAnsi="Arial" w:cs="Arial"/>
          <w:sz w:val="16"/>
          <w:szCs w:val="16"/>
        </w:rPr>
        <w:t>городского</w:t>
      </w:r>
      <w:proofErr w:type="gramEnd"/>
    </w:p>
    <w:p w:rsidR="00864BAC" w:rsidRPr="0039339F" w:rsidRDefault="00864BAC" w:rsidP="008D42A3">
      <w:pPr>
        <w:tabs>
          <w:tab w:val="left" w:pos="7455"/>
        </w:tabs>
        <w:jc w:val="both"/>
        <w:rPr>
          <w:rFonts w:ascii="Arial" w:hAnsi="Arial" w:cs="Arial"/>
          <w:sz w:val="16"/>
          <w:szCs w:val="16"/>
        </w:rPr>
      </w:pPr>
      <w:r w:rsidRPr="0039339F">
        <w:rPr>
          <w:rFonts w:ascii="Arial" w:hAnsi="Arial" w:cs="Arial"/>
          <w:sz w:val="16"/>
          <w:szCs w:val="16"/>
        </w:rPr>
        <w:t>поселения Новокубанского района</w:t>
      </w:r>
      <w:r w:rsidRPr="0039339F">
        <w:rPr>
          <w:rFonts w:ascii="Arial" w:hAnsi="Arial" w:cs="Arial"/>
          <w:sz w:val="16"/>
          <w:szCs w:val="16"/>
        </w:rPr>
        <w:tab/>
      </w:r>
      <w:proofErr w:type="spellStart"/>
      <w:r w:rsidRPr="0039339F">
        <w:rPr>
          <w:rFonts w:ascii="Arial" w:hAnsi="Arial" w:cs="Arial"/>
          <w:sz w:val="16"/>
          <w:szCs w:val="16"/>
        </w:rPr>
        <w:t>О.А.Орешкина</w:t>
      </w:r>
      <w:proofErr w:type="spellEnd"/>
    </w:p>
    <w:p w:rsidR="00864BAC" w:rsidRPr="0039339F" w:rsidRDefault="00864BAC" w:rsidP="008D42A3">
      <w:pPr>
        <w:jc w:val="both"/>
        <w:rPr>
          <w:rFonts w:ascii="Arial" w:hAnsi="Arial" w:cs="Arial"/>
          <w:sz w:val="16"/>
          <w:szCs w:val="16"/>
        </w:rPr>
      </w:pPr>
    </w:p>
    <w:p w:rsidR="00864BAC" w:rsidRPr="0039339F" w:rsidRDefault="00864BAC" w:rsidP="008D42A3">
      <w:pPr>
        <w:jc w:val="both"/>
        <w:rPr>
          <w:rFonts w:ascii="Arial" w:hAnsi="Arial" w:cs="Arial"/>
          <w:sz w:val="16"/>
          <w:szCs w:val="16"/>
        </w:rPr>
      </w:pPr>
    </w:p>
    <w:p w:rsidR="00AE0DC5" w:rsidRPr="0039339F" w:rsidRDefault="00AE0DC5" w:rsidP="008D42A3">
      <w:pPr>
        <w:ind w:firstLine="567"/>
        <w:jc w:val="center"/>
        <w:rPr>
          <w:rFonts w:ascii="Arial" w:hAnsi="Arial" w:cs="Arial"/>
          <w:sz w:val="16"/>
          <w:szCs w:val="16"/>
        </w:rPr>
      </w:pPr>
      <w:r w:rsidRPr="0039339F">
        <w:rPr>
          <w:rFonts w:ascii="Arial" w:hAnsi="Arial" w:cs="Arial"/>
          <w:sz w:val="16"/>
          <w:szCs w:val="16"/>
        </w:rPr>
        <w:t>КРАСНОДАРСКИЙ КРАЙ</w:t>
      </w:r>
    </w:p>
    <w:p w:rsidR="00AE0DC5" w:rsidRPr="0039339F" w:rsidRDefault="00AE0DC5" w:rsidP="008D42A3">
      <w:pPr>
        <w:ind w:firstLine="567"/>
        <w:jc w:val="center"/>
        <w:rPr>
          <w:rFonts w:ascii="Arial" w:hAnsi="Arial" w:cs="Arial"/>
          <w:sz w:val="16"/>
          <w:szCs w:val="16"/>
        </w:rPr>
      </w:pPr>
      <w:r w:rsidRPr="0039339F">
        <w:rPr>
          <w:rFonts w:ascii="Arial" w:hAnsi="Arial" w:cs="Arial"/>
          <w:sz w:val="16"/>
          <w:szCs w:val="16"/>
        </w:rPr>
        <w:t>НОВОКУБАНСКИЙ РАЙОН</w:t>
      </w:r>
    </w:p>
    <w:p w:rsidR="00AE0DC5" w:rsidRPr="0039339F" w:rsidRDefault="00AE0DC5" w:rsidP="008D42A3">
      <w:pPr>
        <w:ind w:firstLine="567"/>
        <w:jc w:val="center"/>
        <w:rPr>
          <w:rFonts w:ascii="Arial" w:hAnsi="Arial" w:cs="Arial"/>
          <w:sz w:val="16"/>
          <w:szCs w:val="16"/>
        </w:rPr>
      </w:pPr>
      <w:r w:rsidRPr="0039339F">
        <w:rPr>
          <w:rFonts w:ascii="Arial" w:hAnsi="Arial" w:cs="Arial"/>
          <w:sz w:val="16"/>
          <w:szCs w:val="16"/>
        </w:rPr>
        <w:t>СОВЕТ НОВОКУБАНСКОГО ГОРОДСКОГО ПОСЕЛЕНИЯ</w:t>
      </w:r>
    </w:p>
    <w:p w:rsidR="00AE0DC5" w:rsidRPr="0039339F" w:rsidRDefault="00AE0DC5" w:rsidP="008D42A3">
      <w:pPr>
        <w:ind w:firstLine="567"/>
        <w:jc w:val="center"/>
        <w:rPr>
          <w:rFonts w:ascii="Arial" w:hAnsi="Arial" w:cs="Arial"/>
          <w:sz w:val="16"/>
          <w:szCs w:val="16"/>
        </w:rPr>
      </w:pPr>
      <w:r w:rsidRPr="0039339F">
        <w:rPr>
          <w:rFonts w:ascii="Arial" w:hAnsi="Arial" w:cs="Arial"/>
          <w:sz w:val="16"/>
          <w:szCs w:val="16"/>
        </w:rPr>
        <w:t>НОВОКУБАНСКОГО РАЙОНА</w:t>
      </w:r>
    </w:p>
    <w:p w:rsidR="00AE0DC5" w:rsidRPr="0039339F" w:rsidRDefault="00AE0DC5" w:rsidP="008D42A3">
      <w:pPr>
        <w:ind w:firstLine="567"/>
        <w:jc w:val="center"/>
        <w:rPr>
          <w:rFonts w:ascii="Arial" w:hAnsi="Arial" w:cs="Arial"/>
          <w:sz w:val="16"/>
          <w:szCs w:val="16"/>
        </w:rPr>
      </w:pPr>
    </w:p>
    <w:p w:rsidR="00AE0DC5" w:rsidRPr="0039339F" w:rsidRDefault="00AE0DC5" w:rsidP="008D42A3">
      <w:pPr>
        <w:ind w:firstLine="567"/>
        <w:jc w:val="center"/>
        <w:rPr>
          <w:rFonts w:ascii="Arial" w:hAnsi="Arial" w:cs="Arial"/>
          <w:sz w:val="16"/>
          <w:szCs w:val="16"/>
        </w:rPr>
      </w:pPr>
      <w:r w:rsidRPr="0039339F">
        <w:rPr>
          <w:rFonts w:ascii="Arial" w:hAnsi="Arial" w:cs="Arial"/>
          <w:sz w:val="16"/>
          <w:szCs w:val="16"/>
        </w:rPr>
        <w:t>РЕШЕНИЕ</w:t>
      </w:r>
    </w:p>
    <w:p w:rsidR="00AE0DC5" w:rsidRPr="0039339F" w:rsidRDefault="00AE0DC5" w:rsidP="008D42A3">
      <w:pPr>
        <w:ind w:firstLine="567"/>
        <w:jc w:val="center"/>
        <w:rPr>
          <w:rFonts w:ascii="Arial" w:hAnsi="Arial" w:cs="Arial"/>
          <w:sz w:val="16"/>
          <w:szCs w:val="16"/>
        </w:rPr>
      </w:pPr>
    </w:p>
    <w:p w:rsidR="00AE0DC5" w:rsidRPr="0039339F" w:rsidRDefault="00AE0DC5" w:rsidP="008D42A3">
      <w:pPr>
        <w:ind w:firstLine="567"/>
        <w:jc w:val="center"/>
        <w:rPr>
          <w:rFonts w:ascii="Arial" w:hAnsi="Arial" w:cs="Arial"/>
          <w:sz w:val="16"/>
          <w:szCs w:val="16"/>
        </w:rPr>
      </w:pPr>
      <w:r w:rsidRPr="0039339F">
        <w:rPr>
          <w:rFonts w:ascii="Arial" w:hAnsi="Arial" w:cs="Arial"/>
          <w:sz w:val="16"/>
          <w:szCs w:val="16"/>
        </w:rPr>
        <w:t>19 февраля 2021 года</w:t>
      </w:r>
      <w:r w:rsidRPr="0039339F">
        <w:rPr>
          <w:rFonts w:ascii="Arial" w:hAnsi="Arial" w:cs="Arial"/>
          <w:sz w:val="16"/>
          <w:szCs w:val="16"/>
        </w:rPr>
        <w:tab/>
      </w:r>
      <w:r w:rsidRPr="0039339F">
        <w:rPr>
          <w:rFonts w:ascii="Arial" w:hAnsi="Arial" w:cs="Arial"/>
          <w:sz w:val="16"/>
          <w:szCs w:val="16"/>
        </w:rPr>
        <w:tab/>
        <w:t>№ 22</w:t>
      </w:r>
      <w:r w:rsidR="00BC074E" w:rsidRPr="0039339F">
        <w:rPr>
          <w:rFonts w:ascii="Arial" w:hAnsi="Arial" w:cs="Arial"/>
          <w:sz w:val="16"/>
          <w:szCs w:val="16"/>
        </w:rPr>
        <w:t>0</w:t>
      </w:r>
      <w:r w:rsidRPr="0039339F">
        <w:rPr>
          <w:rFonts w:ascii="Arial" w:hAnsi="Arial" w:cs="Arial"/>
          <w:sz w:val="16"/>
          <w:szCs w:val="16"/>
        </w:rPr>
        <w:tab/>
      </w:r>
      <w:r w:rsidRPr="0039339F">
        <w:rPr>
          <w:rFonts w:ascii="Arial" w:hAnsi="Arial" w:cs="Arial"/>
          <w:sz w:val="16"/>
          <w:szCs w:val="16"/>
        </w:rPr>
        <w:tab/>
      </w:r>
      <w:r w:rsidRPr="0039339F">
        <w:rPr>
          <w:rFonts w:ascii="Arial" w:hAnsi="Arial" w:cs="Arial"/>
          <w:sz w:val="16"/>
          <w:szCs w:val="16"/>
        </w:rPr>
        <w:tab/>
        <w:t>г. Новокубанск</w:t>
      </w:r>
    </w:p>
    <w:p w:rsidR="00AE0DC5" w:rsidRPr="0039339F" w:rsidRDefault="00AE0DC5" w:rsidP="008D42A3">
      <w:pPr>
        <w:jc w:val="both"/>
        <w:rPr>
          <w:rFonts w:ascii="Arial" w:hAnsi="Arial" w:cs="Arial"/>
          <w:b/>
          <w:sz w:val="16"/>
          <w:szCs w:val="16"/>
        </w:rPr>
      </w:pPr>
    </w:p>
    <w:p w:rsidR="00AE0DC5" w:rsidRPr="0039339F" w:rsidRDefault="00AE0DC5" w:rsidP="008D42A3">
      <w:pPr>
        <w:jc w:val="both"/>
        <w:rPr>
          <w:rFonts w:ascii="Arial" w:hAnsi="Arial" w:cs="Arial"/>
          <w:sz w:val="16"/>
          <w:szCs w:val="16"/>
        </w:rPr>
      </w:pPr>
    </w:p>
    <w:p w:rsidR="00AE0DC5" w:rsidRPr="0039339F" w:rsidRDefault="00AE0DC5" w:rsidP="008D42A3">
      <w:pPr>
        <w:jc w:val="both"/>
        <w:rPr>
          <w:rFonts w:ascii="Arial" w:hAnsi="Arial" w:cs="Arial"/>
          <w:sz w:val="16"/>
          <w:szCs w:val="16"/>
        </w:rPr>
      </w:pPr>
    </w:p>
    <w:p w:rsidR="00AE0DC5" w:rsidRPr="0039339F" w:rsidRDefault="00AE0DC5" w:rsidP="008D42A3">
      <w:pPr>
        <w:jc w:val="both"/>
        <w:rPr>
          <w:rFonts w:ascii="Arial" w:hAnsi="Arial" w:cs="Arial"/>
          <w:b/>
          <w:sz w:val="16"/>
          <w:szCs w:val="16"/>
        </w:rPr>
      </w:pPr>
      <w:r w:rsidRPr="0039339F">
        <w:rPr>
          <w:rFonts w:ascii="Arial" w:hAnsi="Arial" w:cs="Arial"/>
          <w:b/>
          <w:sz w:val="16"/>
          <w:szCs w:val="16"/>
        </w:rPr>
        <w:t>О стоимости услуг, предоставляемых на территории Новокубанского городского поселения Новокубанского района, согласно гарантированному перечню услуг по погребению супругу, близким родственникам, иным родственникам, законному представителю умершего (погибшего) или иному лицу, взявшему на себя обязанность осуществить погребение умершего (погибшего)</w:t>
      </w:r>
    </w:p>
    <w:p w:rsidR="00AE0DC5" w:rsidRPr="0039339F" w:rsidRDefault="00AE0DC5" w:rsidP="008D42A3">
      <w:pPr>
        <w:ind w:firstLine="709"/>
        <w:jc w:val="both"/>
        <w:rPr>
          <w:rFonts w:ascii="Arial" w:hAnsi="Arial" w:cs="Arial"/>
          <w:b/>
          <w:sz w:val="16"/>
          <w:szCs w:val="16"/>
        </w:rPr>
      </w:pPr>
    </w:p>
    <w:p w:rsidR="00AE0DC5" w:rsidRPr="0039339F" w:rsidRDefault="00AE0DC5" w:rsidP="008D42A3">
      <w:pPr>
        <w:ind w:firstLine="709"/>
        <w:jc w:val="both"/>
        <w:rPr>
          <w:rFonts w:ascii="Arial" w:hAnsi="Arial" w:cs="Arial"/>
          <w:sz w:val="16"/>
          <w:szCs w:val="16"/>
        </w:rPr>
      </w:pPr>
      <w:proofErr w:type="gramStart"/>
      <w:r w:rsidRPr="0039339F">
        <w:rPr>
          <w:rFonts w:ascii="Arial" w:hAnsi="Arial" w:cs="Arial"/>
          <w:sz w:val="16"/>
          <w:szCs w:val="16"/>
        </w:rPr>
        <w:t>В целях реализации Федерального закона от 12 января 1996 года № 8-ФЗ «О погребении и похоронном деле», Закона Краснодарского края от 4 февраля 2004 года № 666-КЗ «О погребении и похоронном деле в Краснодарском крае», постановлением Правительства Российской Федерации от 28 января 2021 года № 73 «Об  утверждении коэффициента индексации выплат, пособий и компенсаций в 2021 году»,  в  соответствии со  статьей  14  Федерального</w:t>
      </w:r>
      <w:proofErr w:type="gramEnd"/>
      <w:r w:rsidRPr="0039339F">
        <w:rPr>
          <w:rFonts w:ascii="Arial" w:hAnsi="Arial" w:cs="Arial"/>
          <w:sz w:val="16"/>
          <w:szCs w:val="16"/>
        </w:rPr>
        <w:t xml:space="preserve"> закона от 6 октября 2003 года № 131-ФЗ «Об общих принципах организации местного самоуправления в Российской Федерации», Совет Новокубанского городского поселения Новокубанского района  </w:t>
      </w:r>
      <w:proofErr w:type="gramStart"/>
      <w:r w:rsidRPr="0039339F">
        <w:rPr>
          <w:rFonts w:ascii="Arial" w:hAnsi="Arial" w:cs="Arial"/>
          <w:sz w:val="16"/>
          <w:szCs w:val="16"/>
        </w:rPr>
        <w:t>р</w:t>
      </w:r>
      <w:proofErr w:type="gramEnd"/>
      <w:r w:rsidRPr="0039339F">
        <w:rPr>
          <w:rFonts w:ascii="Arial" w:hAnsi="Arial" w:cs="Arial"/>
          <w:sz w:val="16"/>
          <w:szCs w:val="16"/>
        </w:rPr>
        <w:t xml:space="preserve"> е ш и л:</w:t>
      </w:r>
    </w:p>
    <w:p w:rsidR="00AE0DC5" w:rsidRPr="0039339F" w:rsidRDefault="00AE0DC5" w:rsidP="008D42A3">
      <w:pPr>
        <w:ind w:firstLine="709"/>
        <w:jc w:val="both"/>
        <w:rPr>
          <w:rFonts w:ascii="Arial" w:hAnsi="Arial" w:cs="Arial"/>
          <w:sz w:val="16"/>
          <w:szCs w:val="16"/>
        </w:rPr>
      </w:pPr>
      <w:r w:rsidRPr="0039339F">
        <w:rPr>
          <w:rFonts w:ascii="Arial" w:hAnsi="Arial" w:cs="Arial"/>
          <w:sz w:val="16"/>
          <w:szCs w:val="16"/>
        </w:rPr>
        <w:t>1. Утвердить стоимость услуг, предоставляемых на территории Новокубанского городского поселения Новокубанского района, согласно гарантированному перечню услуг по погребению супругу, близким родственникам, иным родственникам, законному представителю умершего (погибшего) или иному лицу, взявшему на себя обязанность осуществить погребение умершего (погибшего), согласно приложению к  настоящему решению.</w:t>
      </w:r>
    </w:p>
    <w:p w:rsidR="00AE0DC5" w:rsidRPr="0039339F" w:rsidRDefault="00AE0DC5" w:rsidP="008D42A3">
      <w:pPr>
        <w:ind w:firstLine="680"/>
        <w:jc w:val="both"/>
        <w:rPr>
          <w:rFonts w:ascii="Arial" w:hAnsi="Arial" w:cs="Arial"/>
          <w:sz w:val="16"/>
          <w:szCs w:val="16"/>
        </w:rPr>
      </w:pPr>
      <w:r w:rsidRPr="0039339F">
        <w:rPr>
          <w:rFonts w:ascii="Arial" w:hAnsi="Arial" w:cs="Arial"/>
          <w:sz w:val="16"/>
          <w:szCs w:val="16"/>
        </w:rPr>
        <w:t>2. </w:t>
      </w:r>
      <w:proofErr w:type="gramStart"/>
      <w:r w:rsidRPr="0039339F">
        <w:rPr>
          <w:rFonts w:ascii="Arial" w:hAnsi="Arial" w:cs="Arial"/>
          <w:sz w:val="16"/>
          <w:szCs w:val="16"/>
        </w:rPr>
        <w:t xml:space="preserve">Решение Совета Новокубанского городского поселения Новокубанского района от 21 февраля 2020 года № 85 «О стоимости услуг, предоставляемых на территории Новокубанского городского поселения Новокубанского района, согласно гарантированному перечню услуг по погребению супругу, близким родственникам, иным родственникам, законному представителю умершего (погибшего) или иному лицу, взявшему на себя обязанность осуществить погребение умершего (погибшего)»  считать утратившим силу. </w:t>
      </w:r>
      <w:proofErr w:type="gramEnd"/>
    </w:p>
    <w:p w:rsidR="00AE0DC5" w:rsidRPr="0039339F" w:rsidRDefault="00AE0DC5" w:rsidP="008D42A3">
      <w:pPr>
        <w:ind w:firstLine="702"/>
        <w:jc w:val="both"/>
        <w:rPr>
          <w:rFonts w:ascii="Arial" w:hAnsi="Arial" w:cs="Arial"/>
          <w:sz w:val="16"/>
          <w:szCs w:val="16"/>
        </w:rPr>
      </w:pPr>
      <w:r w:rsidRPr="0039339F">
        <w:rPr>
          <w:rFonts w:ascii="Arial" w:hAnsi="Arial" w:cs="Arial"/>
          <w:sz w:val="16"/>
          <w:szCs w:val="16"/>
        </w:rPr>
        <w:t xml:space="preserve">3. </w:t>
      </w:r>
      <w:proofErr w:type="gramStart"/>
      <w:r w:rsidRPr="0039339F">
        <w:rPr>
          <w:rFonts w:ascii="Arial" w:hAnsi="Arial" w:cs="Arial"/>
          <w:sz w:val="16"/>
          <w:szCs w:val="16"/>
        </w:rPr>
        <w:t>Контроль за</w:t>
      </w:r>
      <w:proofErr w:type="gramEnd"/>
      <w:r w:rsidRPr="0039339F">
        <w:rPr>
          <w:rFonts w:ascii="Arial" w:hAnsi="Arial" w:cs="Arial"/>
          <w:sz w:val="16"/>
          <w:szCs w:val="16"/>
        </w:rPr>
        <w:t xml:space="preserve"> выполнением настоящего решения возложить на  комитет Совета Новокубанского городского поселения Новокубанского района по финансам, бюджету, налогам и контролю (</w:t>
      </w:r>
      <w:proofErr w:type="spellStart"/>
      <w:r w:rsidRPr="0039339F">
        <w:rPr>
          <w:rFonts w:ascii="Arial" w:hAnsi="Arial" w:cs="Arial"/>
          <w:sz w:val="16"/>
          <w:szCs w:val="16"/>
        </w:rPr>
        <w:t>Белесов</w:t>
      </w:r>
      <w:proofErr w:type="spellEnd"/>
      <w:r w:rsidRPr="0039339F">
        <w:rPr>
          <w:rFonts w:ascii="Arial" w:hAnsi="Arial" w:cs="Arial"/>
          <w:sz w:val="16"/>
          <w:szCs w:val="16"/>
        </w:rPr>
        <w:t xml:space="preserve"> Е.А.).</w:t>
      </w:r>
    </w:p>
    <w:p w:rsidR="00AE0DC5" w:rsidRPr="0039339F" w:rsidRDefault="00AE0DC5" w:rsidP="008D42A3">
      <w:pPr>
        <w:ind w:firstLine="709"/>
        <w:jc w:val="both"/>
        <w:rPr>
          <w:rFonts w:ascii="Arial" w:hAnsi="Arial" w:cs="Arial"/>
          <w:sz w:val="16"/>
          <w:szCs w:val="16"/>
        </w:rPr>
      </w:pPr>
      <w:r w:rsidRPr="0039339F">
        <w:rPr>
          <w:rFonts w:ascii="Arial" w:hAnsi="Arial" w:cs="Arial"/>
          <w:sz w:val="16"/>
          <w:szCs w:val="16"/>
        </w:rPr>
        <w:t>4. Решение вступает в силу со дня его официального опубликования в</w:t>
      </w:r>
      <w:r w:rsidRPr="0039339F">
        <w:rPr>
          <w:rFonts w:ascii="Arial" w:hAnsi="Arial" w:cs="Arial"/>
          <w:b/>
          <w:sz w:val="16"/>
          <w:szCs w:val="16"/>
        </w:rPr>
        <w:t xml:space="preserve"> </w:t>
      </w:r>
      <w:r w:rsidRPr="0039339F">
        <w:rPr>
          <w:rFonts w:ascii="Arial" w:hAnsi="Arial" w:cs="Arial"/>
          <w:sz w:val="16"/>
          <w:szCs w:val="16"/>
        </w:rPr>
        <w:t>информационном бюллетене «Вестник Новокубанского городского поселения», подлежит размещению на официальном сайте администрации Новокубанского городского поселения Новокубанского района и распространяется на правоотношения, возникшие с  1 февраля 2021 года.</w:t>
      </w:r>
    </w:p>
    <w:p w:rsidR="00AE0DC5" w:rsidRPr="0039339F" w:rsidRDefault="00AE0DC5" w:rsidP="008D42A3">
      <w:pPr>
        <w:jc w:val="both"/>
        <w:rPr>
          <w:rFonts w:ascii="Arial" w:hAnsi="Arial" w:cs="Arial"/>
          <w:sz w:val="16"/>
          <w:szCs w:val="16"/>
        </w:rPr>
      </w:pPr>
    </w:p>
    <w:p w:rsidR="00AE0DC5" w:rsidRPr="0039339F" w:rsidRDefault="00AE0DC5" w:rsidP="008D42A3">
      <w:pPr>
        <w:jc w:val="both"/>
        <w:rPr>
          <w:rFonts w:ascii="Arial" w:hAnsi="Arial" w:cs="Arial"/>
          <w:sz w:val="16"/>
          <w:szCs w:val="16"/>
        </w:rPr>
      </w:pPr>
    </w:p>
    <w:p w:rsidR="00AE0DC5" w:rsidRPr="0039339F" w:rsidRDefault="00AE0DC5" w:rsidP="008D42A3">
      <w:pPr>
        <w:jc w:val="both"/>
        <w:rPr>
          <w:rFonts w:ascii="Arial" w:hAnsi="Arial" w:cs="Arial"/>
          <w:sz w:val="16"/>
          <w:szCs w:val="16"/>
        </w:rPr>
      </w:pPr>
    </w:p>
    <w:p w:rsidR="00AE0DC5" w:rsidRPr="0039339F" w:rsidRDefault="00AE0DC5" w:rsidP="008D42A3">
      <w:pPr>
        <w:ind w:firstLine="567"/>
        <w:jc w:val="both"/>
        <w:rPr>
          <w:rFonts w:ascii="Arial" w:hAnsi="Arial" w:cs="Arial"/>
          <w:sz w:val="16"/>
          <w:szCs w:val="16"/>
        </w:rPr>
      </w:pPr>
      <w:r w:rsidRPr="0039339F">
        <w:rPr>
          <w:rFonts w:ascii="Arial" w:hAnsi="Arial" w:cs="Arial"/>
          <w:sz w:val="16"/>
          <w:szCs w:val="16"/>
        </w:rPr>
        <w:t>Глава</w:t>
      </w:r>
    </w:p>
    <w:p w:rsidR="00AE0DC5" w:rsidRPr="0039339F" w:rsidRDefault="00AE0DC5" w:rsidP="008D42A3">
      <w:pPr>
        <w:ind w:firstLine="567"/>
        <w:jc w:val="both"/>
        <w:rPr>
          <w:rFonts w:ascii="Arial" w:hAnsi="Arial" w:cs="Arial"/>
          <w:sz w:val="16"/>
          <w:szCs w:val="16"/>
        </w:rPr>
      </w:pPr>
      <w:r w:rsidRPr="0039339F">
        <w:rPr>
          <w:rFonts w:ascii="Arial" w:hAnsi="Arial" w:cs="Arial"/>
          <w:sz w:val="16"/>
          <w:szCs w:val="16"/>
        </w:rPr>
        <w:t>Новокубанского городского поселения</w:t>
      </w:r>
    </w:p>
    <w:p w:rsidR="00AE0DC5" w:rsidRPr="0039339F" w:rsidRDefault="00AE0DC5" w:rsidP="008D42A3">
      <w:pPr>
        <w:ind w:firstLine="567"/>
        <w:jc w:val="both"/>
        <w:rPr>
          <w:rFonts w:ascii="Arial" w:hAnsi="Arial" w:cs="Arial"/>
          <w:sz w:val="16"/>
          <w:szCs w:val="16"/>
        </w:rPr>
      </w:pPr>
      <w:r w:rsidRPr="0039339F">
        <w:rPr>
          <w:rFonts w:ascii="Arial" w:hAnsi="Arial" w:cs="Arial"/>
          <w:sz w:val="16"/>
          <w:szCs w:val="16"/>
        </w:rPr>
        <w:t xml:space="preserve">Новокубанского района </w:t>
      </w:r>
    </w:p>
    <w:p w:rsidR="00AE0DC5" w:rsidRPr="0039339F" w:rsidRDefault="008D42A3" w:rsidP="008D42A3">
      <w:pPr>
        <w:ind w:firstLine="567"/>
        <w:jc w:val="both"/>
        <w:rPr>
          <w:rFonts w:ascii="Arial" w:hAnsi="Arial" w:cs="Arial"/>
          <w:sz w:val="16"/>
          <w:szCs w:val="16"/>
        </w:rPr>
      </w:pPr>
      <w:r>
        <w:rPr>
          <w:rFonts w:ascii="Arial" w:hAnsi="Arial" w:cs="Arial"/>
          <w:sz w:val="16"/>
          <w:szCs w:val="16"/>
        </w:rPr>
        <w:t>П.В. Манаков</w:t>
      </w:r>
    </w:p>
    <w:p w:rsidR="00AE0DC5" w:rsidRPr="0039339F" w:rsidRDefault="00AE0DC5" w:rsidP="008D42A3">
      <w:pPr>
        <w:ind w:firstLine="567"/>
        <w:jc w:val="both"/>
        <w:rPr>
          <w:rFonts w:ascii="Arial" w:hAnsi="Arial" w:cs="Arial"/>
          <w:sz w:val="16"/>
          <w:szCs w:val="16"/>
        </w:rPr>
      </w:pPr>
    </w:p>
    <w:p w:rsidR="00AE0DC5" w:rsidRPr="0039339F" w:rsidRDefault="00AE0DC5" w:rsidP="008D42A3">
      <w:pPr>
        <w:ind w:firstLine="567"/>
        <w:jc w:val="both"/>
        <w:rPr>
          <w:rFonts w:ascii="Arial" w:hAnsi="Arial" w:cs="Arial"/>
          <w:sz w:val="16"/>
          <w:szCs w:val="16"/>
        </w:rPr>
      </w:pPr>
    </w:p>
    <w:p w:rsidR="00AE0DC5" w:rsidRPr="0039339F" w:rsidRDefault="00AE0DC5" w:rsidP="008D42A3">
      <w:pPr>
        <w:ind w:firstLine="567"/>
        <w:jc w:val="both"/>
        <w:rPr>
          <w:rFonts w:ascii="Arial" w:hAnsi="Arial" w:cs="Arial"/>
          <w:sz w:val="16"/>
          <w:szCs w:val="16"/>
        </w:rPr>
      </w:pPr>
    </w:p>
    <w:p w:rsidR="00AE0DC5" w:rsidRPr="0039339F" w:rsidRDefault="00AE0DC5" w:rsidP="008D42A3">
      <w:pPr>
        <w:ind w:firstLine="567"/>
        <w:jc w:val="both"/>
        <w:rPr>
          <w:rFonts w:ascii="Arial" w:hAnsi="Arial" w:cs="Arial"/>
          <w:sz w:val="16"/>
          <w:szCs w:val="16"/>
        </w:rPr>
      </w:pPr>
      <w:r w:rsidRPr="0039339F">
        <w:rPr>
          <w:rFonts w:ascii="Arial" w:hAnsi="Arial" w:cs="Arial"/>
          <w:sz w:val="16"/>
          <w:szCs w:val="16"/>
        </w:rPr>
        <w:t>Председатель Совета</w:t>
      </w:r>
    </w:p>
    <w:p w:rsidR="00AE0DC5" w:rsidRPr="0039339F" w:rsidRDefault="00AE0DC5" w:rsidP="008D42A3">
      <w:pPr>
        <w:ind w:firstLine="567"/>
        <w:jc w:val="both"/>
        <w:rPr>
          <w:rFonts w:ascii="Arial" w:hAnsi="Arial" w:cs="Arial"/>
          <w:sz w:val="16"/>
          <w:szCs w:val="16"/>
        </w:rPr>
      </w:pPr>
      <w:r w:rsidRPr="0039339F">
        <w:rPr>
          <w:rFonts w:ascii="Arial" w:hAnsi="Arial" w:cs="Arial"/>
          <w:sz w:val="16"/>
          <w:szCs w:val="16"/>
        </w:rPr>
        <w:t>Новокубанского городского поселения</w:t>
      </w:r>
    </w:p>
    <w:p w:rsidR="00AE0DC5" w:rsidRPr="0039339F" w:rsidRDefault="00AE0DC5" w:rsidP="008D42A3">
      <w:pPr>
        <w:ind w:firstLine="567"/>
        <w:jc w:val="both"/>
        <w:rPr>
          <w:rFonts w:ascii="Arial" w:hAnsi="Arial" w:cs="Arial"/>
          <w:sz w:val="16"/>
          <w:szCs w:val="16"/>
        </w:rPr>
      </w:pPr>
      <w:r w:rsidRPr="0039339F">
        <w:rPr>
          <w:rFonts w:ascii="Arial" w:hAnsi="Arial" w:cs="Arial"/>
          <w:sz w:val="16"/>
          <w:szCs w:val="16"/>
        </w:rPr>
        <w:t>Новокубанского района</w:t>
      </w:r>
    </w:p>
    <w:p w:rsidR="00AE0DC5" w:rsidRPr="0039339F" w:rsidRDefault="00AE0DC5" w:rsidP="008D42A3">
      <w:pPr>
        <w:ind w:firstLine="567"/>
        <w:jc w:val="both"/>
        <w:rPr>
          <w:rFonts w:ascii="Arial" w:hAnsi="Arial" w:cs="Arial"/>
          <w:sz w:val="16"/>
          <w:szCs w:val="16"/>
        </w:rPr>
      </w:pPr>
      <w:proofErr w:type="spellStart"/>
      <w:r w:rsidRPr="0039339F">
        <w:rPr>
          <w:rFonts w:ascii="Arial" w:hAnsi="Arial" w:cs="Arial"/>
          <w:sz w:val="16"/>
          <w:szCs w:val="16"/>
        </w:rPr>
        <w:t>Е.В.Головченко</w:t>
      </w:r>
      <w:proofErr w:type="spellEnd"/>
    </w:p>
    <w:p w:rsidR="00AE0DC5" w:rsidRPr="0039339F" w:rsidRDefault="00AE0DC5" w:rsidP="008D42A3">
      <w:pPr>
        <w:jc w:val="both"/>
        <w:rPr>
          <w:rFonts w:ascii="Arial" w:hAnsi="Arial" w:cs="Arial"/>
          <w:sz w:val="16"/>
          <w:szCs w:val="16"/>
        </w:rPr>
      </w:pPr>
    </w:p>
    <w:p w:rsidR="00AE0DC5" w:rsidRPr="0039339F" w:rsidRDefault="00AE0DC5" w:rsidP="008D42A3">
      <w:pPr>
        <w:jc w:val="both"/>
        <w:rPr>
          <w:rFonts w:ascii="Arial" w:hAnsi="Arial" w:cs="Arial"/>
          <w:sz w:val="16"/>
          <w:szCs w:val="16"/>
        </w:rPr>
      </w:pPr>
      <w:r w:rsidRPr="0039339F">
        <w:rPr>
          <w:rFonts w:ascii="Arial" w:hAnsi="Arial" w:cs="Arial"/>
          <w:sz w:val="16"/>
          <w:szCs w:val="16"/>
        </w:rPr>
        <w:lastRenderedPageBreak/>
        <w:t xml:space="preserve">                         </w:t>
      </w:r>
    </w:p>
    <w:p w:rsidR="00AE0DC5" w:rsidRPr="0039339F" w:rsidRDefault="00AE0DC5" w:rsidP="008D42A3">
      <w:pPr>
        <w:ind w:firstLine="3969"/>
        <w:jc w:val="both"/>
        <w:rPr>
          <w:rFonts w:ascii="Arial" w:hAnsi="Arial" w:cs="Arial"/>
          <w:sz w:val="16"/>
          <w:szCs w:val="16"/>
        </w:rPr>
      </w:pPr>
      <w:r w:rsidRPr="0039339F">
        <w:rPr>
          <w:rFonts w:ascii="Arial" w:hAnsi="Arial" w:cs="Arial"/>
          <w:sz w:val="16"/>
          <w:szCs w:val="16"/>
        </w:rPr>
        <w:t xml:space="preserve">                              ПРИЛОЖЕНИЕ</w:t>
      </w:r>
    </w:p>
    <w:p w:rsidR="00AE0DC5" w:rsidRPr="0039339F" w:rsidRDefault="00AE0DC5" w:rsidP="008D42A3">
      <w:pPr>
        <w:tabs>
          <w:tab w:val="left" w:pos="4758"/>
        </w:tabs>
        <w:ind w:firstLine="3969"/>
        <w:jc w:val="both"/>
        <w:rPr>
          <w:rFonts w:ascii="Arial" w:hAnsi="Arial" w:cs="Arial"/>
          <w:sz w:val="16"/>
          <w:szCs w:val="16"/>
        </w:rPr>
      </w:pPr>
      <w:r w:rsidRPr="0039339F">
        <w:rPr>
          <w:rFonts w:ascii="Arial" w:hAnsi="Arial" w:cs="Arial"/>
          <w:sz w:val="16"/>
          <w:szCs w:val="16"/>
        </w:rPr>
        <w:tab/>
        <w:t xml:space="preserve">       к решению Совета   Новокубанского</w:t>
      </w:r>
      <w:r w:rsidR="008D42A3" w:rsidRPr="008D42A3">
        <w:rPr>
          <w:rFonts w:ascii="Arial" w:hAnsi="Arial" w:cs="Arial"/>
          <w:sz w:val="16"/>
          <w:szCs w:val="16"/>
        </w:rPr>
        <w:t xml:space="preserve"> </w:t>
      </w:r>
      <w:r w:rsidR="008D42A3" w:rsidRPr="0039339F">
        <w:rPr>
          <w:rFonts w:ascii="Arial" w:hAnsi="Arial" w:cs="Arial"/>
          <w:sz w:val="16"/>
          <w:szCs w:val="16"/>
        </w:rPr>
        <w:t>городского поселения</w:t>
      </w:r>
    </w:p>
    <w:p w:rsidR="00AE0DC5" w:rsidRPr="0039339F" w:rsidRDefault="00AE0DC5" w:rsidP="008D42A3">
      <w:pPr>
        <w:tabs>
          <w:tab w:val="left" w:pos="4758"/>
        </w:tabs>
        <w:ind w:firstLine="3969"/>
        <w:jc w:val="both"/>
        <w:rPr>
          <w:rFonts w:ascii="Arial" w:hAnsi="Arial" w:cs="Arial"/>
          <w:sz w:val="16"/>
          <w:szCs w:val="16"/>
        </w:rPr>
      </w:pPr>
      <w:r w:rsidRPr="0039339F">
        <w:rPr>
          <w:rFonts w:ascii="Arial" w:hAnsi="Arial" w:cs="Arial"/>
          <w:sz w:val="16"/>
          <w:szCs w:val="16"/>
        </w:rPr>
        <w:t xml:space="preserve">           </w:t>
      </w:r>
      <w:r w:rsidR="008D42A3">
        <w:rPr>
          <w:rFonts w:ascii="Arial" w:hAnsi="Arial" w:cs="Arial"/>
          <w:sz w:val="16"/>
          <w:szCs w:val="16"/>
        </w:rPr>
        <w:t xml:space="preserve">              </w:t>
      </w:r>
      <w:r w:rsidRPr="0039339F">
        <w:rPr>
          <w:rFonts w:ascii="Arial" w:hAnsi="Arial" w:cs="Arial"/>
          <w:sz w:val="16"/>
          <w:szCs w:val="16"/>
        </w:rPr>
        <w:t xml:space="preserve">Новокубанского района </w:t>
      </w:r>
    </w:p>
    <w:p w:rsidR="00AE0DC5" w:rsidRPr="0039339F" w:rsidRDefault="00AE0DC5" w:rsidP="008D42A3">
      <w:pPr>
        <w:tabs>
          <w:tab w:val="left" w:pos="4758"/>
        </w:tabs>
        <w:ind w:firstLine="3969"/>
        <w:jc w:val="both"/>
        <w:rPr>
          <w:rFonts w:ascii="Arial" w:hAnsi="Arial" w:cs="Arial"/>
          <w:sz w:val="16"/>
          <w:szCs w:val="16"/>
        </w:rPr>
      </w:pPr>
      <w:r w:rsidRPr="0039339F">
        <w:rPr>
          <w:rFonts w:ascii="Arial" w:hAnsi="Arial" w:cs="Arial"/>
          <w:sz w:val="16"/>
          <w:szCs w:val="16"/>
        </w:rPr>
        <w:t xml:space="preserve">           </w:t>
      </w:r>
      <w:r w:rsidR="008D42A3">
        <w:rPr>
          <w:rFonts w:ascii="Arial" w:hAnsi="Arial" w:cs="Arial"/>
          <w:sz w:val="16"/>
          <w:szCs w:val="16"/>
        </w:rPr>
        <w:t xml:space="preserve">              </w:t>
      </w:r>
      <w:r w:rsidRPr="0039339F">
        <w:rPr>
          <w:rFonts w:ascii="Arial" w:hAnsi="Arial" w:cs="Arial"/>
          <w:sz w:val="16"/>
          <w:szCs w:val="16"/>
        </w:rPr>
        <w:t>от 19.02.2021г.№ 22</w:t>
      </w:r>
      <w:r w:rsidR="00200D9E">
        <w:rPr>
          <w:rFonts w:ascii="Arial" w:hAnsi="Arial" w:cs="Arial"/>
          <w:sz w:val="16"/>
          <w:szCs w:val="16"/>
        </w:rPr>
        <w:t>0</w:t>
      </w:r>
    </w:p>
    <w:p w:rsidR="00AE0DC5" w:rsidRPr="0039339F" w:rsidRDefault="00AE0DC5" w:rsidP="008D42A3">
      <w:pPr>
        <w:tabs>
          <w:tab w:val="left" w:pos="4758"/>
        </w:tabs>
        <w:ind w:firstLine="3969"/>
        <w:jc w:val="both"/>
        <w:rPr>
          <w:rFonts w:ascii="Arial" w:hAnsi="Arial" w:cs="Arial"/>
          <w:sz w:val="16"/>
          <w:szCs w:val="16"/>
        </w:rPr>
      </w:pPr>
    </w:p>
    <w:p w:rsidR="00AE0DC5" w:rsidRPr="008D42A3" w:rsidRDefault="00AE0DC5" w:rsidP="008D42A3">
      <w:pPr>
        <w:tabs>
          <w:tab w:val="left" w:pos="4758"/>
        </w:tabs>
        <w:jc w:val="center"/>
        <w:rPr>
          <w:rFonts w:ascii="Arial" w:hAnsi="Arial" w:cs="Arial"/>
          <w:b/>
          <w:sz w:val="16"/>
          <w:szCs w:val="16"/>
        </w:rPr>
      </w:pPr>
      <w:r w:rsidRPr="008D42A3">
        <w:rPr>
          <w:rFonts w:ascii="Arial" w:hAnsi="Arial" w:cs="Arial"/>
          <w:b/>
          <w:sz w:val="16"/>
          <w:szCs w:val="16"/>
        </w:rPr>
        <w:t>СТОИМОСТЬ</w:t>
      </w:r>
    </w:p>
    <w:p w:rsidR="00AE0DC5" w:rsidRPr="008D42A3" w:rsidRDefault="00AE0DC5" w:rsidP="008D42A3">
      <w:pPr>
        <w:jc w:val="center"/>
        <w:rPr>
          <w:rFonts w:ascii="Arial" w:hAnsi="Arial" w:cs="Arial"/>
          <w:b/>
          <w:sz w:val="16"/>
          <w:szCs w:val="16"/>
        </w:rPr>
      </w:pPr>
      <w:r w:rsidRPr="008D42A3">
        <w:rPr>
          <w:rFonts w:ascii="Arial" w:hAnsi="Arial" w:cs="Arial"/>
          <w:b/>
          <w:sz w:val="16"/>
          <w:szCs w:val="16"/>
        </w:rPr>
        <w:t>услуг, предоставляемых на территории Новокубанского городского поселения Новокубанского района, согласно гарантированному перечню услуг по погребению супругу, близким родственникам, иным родственникам, законному представителю умершего (погибшего) или иному лицу, взявшему на себя обязанность осуществить погребение умершего (погибшего)</w:t>
      </w:r>
    </w:p>
    <w:p w:rsidR="00AE0DC5" w:rsidRPr="0039339F" w:rsidRDefault="00AE0DC5" w:rsidP="008D42A3">
      <w:pPr>
        <w:tabs>
          <w:tab w:val="left" w:pos="4758"/>
        </w:tabs>
        <w:jc w:val="both"/>
        <w:rPr>
          <w:rFonts w:ascii="Arial" w:hAnsi="Arial" w:cs="Arial"/>
          <w:sz w:val="16"/>
          <w:szCs w:val="16"/>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4"/>
        <w:gridCol w:w="8952"/>
        <w:gridCol w:w="1417"/>
      </w:tblGrid>
      <w:tr w:rsidR="00AE0DC5" w:rsidRPr="0039339F" w:rsidTr="008D42A3">
        <w:tc>
          <w:tcPr>
            <w:tcW w:w="654" w:type="dxa"/>
          </w:tcPr>
          <w:p w:rsidR="00AE0DC5" w:rsidRPr="0039339F" w:rsidRDefault="00AE0DC5" w:rsidP="008D42A3">
            <w:pPr>
              <w:tabs>
                <w:tab w:val="left" w:pos="468"/>
                <w:tab w:val="left" w:pos="4758"/>
              </w:tabs>
              <w:jc w:val="both"/>
              <w:rPr>
                <w:rFonts w:ascii="Arial" w:hAnsi="Arial" w:cs="Arial"/>
                <w:sz w:val="16"/>
                <w:szCs w:val="16"/>
              </w:rPr>
            </w:pPr>
            <w:r w:rsidRPr="0039339F">
              <w:rPr>
                <w:rFonts w:ascii="Arial" w:hAnsi="Arial" w:cs="Arial"/>
                <w:sz w:val="16"/>
                <w:szCs w:val="16"/>
              </w:rPr>
              <w:t xml:space="preserve">№ </w:t>
            </w:r>
            <w:proofErr w:type="gramStart"/>
            <w:r w:rsidRPr="0039339F">
              <w:rPr>
                <w:rFonts w:ascii="Arial" w:hAnsi="Arial" w:cs="Arial"/>
                <w:sz w:val="16"/>
                <w:szCs w:val="16"/>
              </w:rPr>
              <w:t>п</w:t>
            </w:r>
            <w:proofErr w:type="gramEnd"/>
            <w:r w:rsidRPr="0039339F">
              <w:rPr>
                <w:rFonts w:ascii="Arial" w:hAnsi="Arial" w:cs="Arial"/>
                <w:sz w:val="16"/>
                <w:szCs w:val="16"/>
              </w:rPr>
              <w:t>/п</w:t>
            </w:r>
          </w:p>
        </w:tc>
        <w:tc>
          <w:tcPr>
            <w:tcW w:w="8952" w:type="dxa"/>
          </w:tcPr>
          <w:p w:rsidR="00AE0DC5" w:rsidRPr="0039339F" w:rsidRDefault="00AE0DC5" w:rsidP="008D42A3">
            <w:pPr>
              <w:tabs>
                <w:tab w:val="left" w:pos="468"/>
                <w:tab w:val="left" w:pos="4758"/>
              </w:tabs>
              <w:jc w:val="both"/>
              <w:rPr>
                <w:rFonts w:ascii="Arial" w:hAnsi="Arial" w:cs="Arial"/>
                <w:sz w:val="16"/>
                <w:szCs w:val="16"/>
              </w:rPr>
            </w:pPr>
            <w:r w:rsidRPr="0039339F">
              <w:rPr>
                <w:rFonts w:ascii="Arial" w:hAnsi="Arial" w:cs="Arial"/>
                <w:sz w:val="16"/>
                <w:szCs w:val="16"/>
              </w:rPr>
              <w:t>Наименование услуги</w:t>
            </w:r>
          </w:p>
        </w:tc>
        <w:tc>
          <w:tcPr>
            <w:tcW w:w="1417" w:type="dxa"/>
          </w:tcPr>
          <w:p w:rsidR="00AE0DC5" w:rsidRPr="0039339F" w:rsidRDefault="00AE0DC5" w:rsidP="008D42A3">
            <w:pPr>
              <w:tabs>
                <w:tab w:val="left" w:pos="468"/>
                <w:tab w:val="left" w:pos="4758"/>
              </w:tabs>
              <w:jc w:val="both"/>
              <w:rPr>
                <w:rFonts w:ascii="Arial" w:hAnsi="Arial" w:cs="Arial"/>
                <w:sz w:val="16"/>
                <w:szCs w:val="16"/>
              </w:rPr>
            </w:pPr>
            <w:r w:rsidRPr="0039339F">
              <w:rPr>
                <w:rFonts w:ascii="Arial" w:hAnsi="Arial" w:cs="Arial"/>
                <w:sz w:val="16"/>
                <w:szCs w:val="16"/>
              </w:rPr>
              <w:t>Стоимость с 01.02.2021 г.</w:t>
            </w:r>
          </w:p>
          <w:p w:rsidR="00AE0DC5" w:rsidRPr="0039339F" w:rsidRDefault="00AE0DC5" w:rsidP="008D42A3">
            <w:pPr>
              <w:tabs>
                <w:tab w:val="left" w:pos="468"/>
                <w:tab w:val="left" w:pos="4758"/>
              </w:tabs>
              <w:jc w:val="both"/>
              <w:rPr>
                <w:rFonts w:ascii="Arial" w:hAnsi="Arial" w:cs="Arial"/>
                <w:sz w:val="16"/>
                <w:szCs w:val="16"/>
              </w:rPr>
            </w:pPr>
            <w:r w:rsidRPr="0039339F">
              <w:rPr>
                <w:rFonts w:ascii="Arial" w:hAnsi="Arial" w:cs="Arial"/>
                <w:sz w:val="16"/>
                <w:szCs w:val="16"/>
              </w:rPr>
              <w:t>(рублей)</w:t>
            </w:r>
          </w:p>
        </w:tc>
      </w:tr>
      <w:tr w:rsidR="00AE0DC5" w:rsidRPr="0039339F" w:rsidTr="008D42A3">
        <w:tc>
          <w:tcPr>
            <w:tcW w:w="654" w:type="dxa"/>
          </w:tcPr>
          <w:p w:rsidR="00AE0DC5" w:rsidRPr="0039339F" w:rsidRDefault="00AE0DC5" w:rsidP="008D42A3">
            <w:pPr>
              <w:tabs>
                <w:tab w:val="left" w:pos="468"/>
                <w:tab w:val="left" w:pos="4758"/>
              </w:tabs>
              <w:jc w:val="both"/>
              <w:rPr>
                <w:rFonts w:ascii="Arial" w:hAnsi="Arial" w:cs="Arial"/>
                <w:sz w:val="16"/>
                <w:szCs w:val="16"/>
              </w:rPr>
            </w:pPr>
            <w:r w:rsidRPr="0039339F">
              <w:rPr>
                <w:rFonts w:ascii="Arial" w:hAnsi="Arial" w:cs="Arial"/>
                <w:sz w:val="16"/>
                <w:szCs w:val="16"/>
              </w:rPr>
              <w:t>1.</w:t>
            </w:r>
          </w:p>
        </w:tc>
        <w:tc>
          <w:tcPr>
            <w:tcW w:w="8952" w:type="dxa"/>
          </w:tcPr>
          <w:p w:rsidR="00AE0DC5" w:rsidRPr="0039339F" w:rsidRDefault="00AE0DC5" w:rsidP="008D42A3">
            <w:pPr>
              <w:tabs>
                <w:tab w:val="left" w:pos="468"/>
                <w:tab w:val="left" w:pos="4758"/>
              </w:tabs>
              <w:jc w:val="both"/>
              <w:rPr>
                <w:rFonts w:ascii="Arial" w:hAnsi="Arial" w:cs="Arial"/>
                <w:sz w:val="16"/>
                <w:szCs w:val="16"/>
              </w:rPr>
            </w:pPr>
            <w:r w:rsidRPr="0039339F">
              <w:rPr>
                <w:rFonts w:ascii="Arial" w:hAnsi="Arial" w:cs="Arial"/>
                <w:sz w:val="16"/>
                <w:szCs w:val="16"/>
              </w:rPr>
              <w:t>Оформление документов, необходимых для погребения</w:t>
            </w:r>
          </w:p>
        </w:tc>
        <w:tc>
          <w:tcPr>
            <w:tcW w:w="1417" w:type="dxa"/>
          </w:tcPr>
          <w:p w:rsidR="00AE0DC5" w:rsidRPr="0039339F" w:rsidRDefault="00AE0DC5" w:rsidP="008D42A3">
            <w:pPr>
              <w:tabs>
                <w:tab w:val="left" w:pos="468"/>
                <w:tab w:val="left" w:pos="4758"/>
              </w:tabs>
              <w:jc w:val="both"/>
              <w:rPr>
                <w:rFonts w:ascii="Arial" w:hAnsi="Arial" w:cs="Arial"/>
                <w:sz w:val="16"/>
                <w:szCs w:val="16"/>
              </w:rPr>
            </w:pPr>
            <w:r w:rsidRPr="0039339F">
              <w:rPr>
                <w:rFonts w:ascii="Arial" w:hAnsi="Arial" w:cs="Arial"/>
                <w:sz w:val="16"/>
                <w:szCs w:val="16"/>
              </w:rPr>
              <w:t>144,31</w:t>
            </w:r>
          </w:p>
        </w:tc>
      </w:tr>
      <w:tr w:rsidR="00AE0DC5" w:rsidRPr="0039339F" w:rsidTr="00200D9E">
        <w:trPr>
          <w:trHeight w:val="249"/>
        </w:trPr>
        <w:tc>
          <w:tcPr>
            <w:tcW w:w="654" w:type="dxa"/>
          </w:tcPr>
          <w:p w:rsidR="00AE0DC5" w:rsidRPr="0039339F" w:rsidRDefault="00AE0DC5" w:rsidP="008D42A3">
            <w:pPr>
              <w:tabs>
                <w:tab w:val="left" w:pos="468"/>
                <w:tab w:val="left" w:pos="4758"/>
              </w:tabs>
              <w:jc w:val="both"/>
              <w:rPr>
                <w:rFonts w:ascii="Arial" w:hAnsi="Arial" w:cs="Arial"/>
                <w:sz w:val="16"/>
                <w:szCs w:val="16"/>
              </w:rPr>
            </w:pPr>
            <w:r w:rsidRPr="0039339F">
              <w:rPr>
                <w:rFonts w:ascii="Arial" w:hAnsi="Arial" w:cs="Arial"/>
                <w:sz w:val="16"/>
                <w:szCs w:val="16"/>
              </w:rPr>
              <w:t>2.</w:t>
            </w:r>
          </w:p>
        </w:tc>
        <w:tc>
          <w:tcPr>
            <w:tcW w:w="8952" w:type="dxa"/>
          </w:tcPr>
          <w:p w:rsidR="00AE0DC5" w:rsidRPr="0039339F" w:rsidRDefault="00AE0DC5" w:rsidP="008D42A3">
            <w:pPr>
              <w:tabs>
                <w:tab w:val="left" w:pos="468"/>
                <w:tab w:val="left" w:pos="4758"/>
              </w:tabs>
              <w:jc w:val="both"/>
              <w:rPr>
                <w:rFonts w:ascii="Arial" w:hAnsi="Arial" w:cs="Arial"/>
                <w:sz w:val="16"/>
                <w:szCs w:val="16"/>
              </w:rPr>
            </w:pPr>
            <w:r w:rsidRPr="0039339F">
              <w:rPr>
                <w:rFonts w:ascii="Arial" w:hAnsi="Arial" w:cs="Arial"/>
                <w:sz w:val="16"/>
                <w:szCs w:val="16"/>
              </w:rPr>
              <w:t xml:space="preserve">Гроб стандартный, строганный, из материалов толщиной 25-32 мм, обитый внутри и снаружи тканью </w:t>
            </w:r>
            <w:proofErr w:type="gramStart"/>
            <w:r w:rsidRPr="0039339F">
              <w:rPr>
                <w:rFonts w:ascii="Arial" w:hAnsi="Arial" w:cs="Arial"/>
                <w:sz w:val="16"/>
                <w:szCs w:val="16"/>
              </w:rPr>
              <w:t>х/б</w:t>
            </w:r>
            <w:proofErr w:type="gramEnd"/>
            <w:r w:rsidRPr="0039339F">
              <w:rPr>
                <w:rFonts w:ascii="Arial" w:hAnsi="Arial" w:cs="Arial"/>
                <w:sz w:val="16"/>
                <w:szCs w:val="16"/>
              </w:rPr>
              <w:t xml:space="preserve"> с подушкой из стружки </w:t>
            </w:r>
          </w:p>
        </w:tc>
        <w:tc>
          <w:tcPr>
            <w:tcW w:w="1417" w:type="dxa"/>
          </w:tcPr>
          <w:p w:rsidR="00AE0DC5" w:rsidRPr="0039339F" w:rsidRDefault="00AE0DC5" w:rsidP="008D42A3">
            <w:pPr>
              <w:tabs>
                <w:tab w:val="left" w:pos="468"/>
                <w:tab w:val="left" w:pos="4758"/>
              </w:tabs>
              <w:jc w:val="both"/>
              <w:rPr>
                <w:rFonts w:ascii="Arial" w:hAnsi="Arial" w:cs="Arial"/>
                <w:sz w:val="16"/>
                <w:szCs w:val="16"/>
              </w:rPr>
            </w:pPr>
            <w:r w:rsidRPr="0039339F">
              <w:rPr>
                <w:rFonts w:ascii="Arial" w:hAnsi="Arial" w:cs="Arial"/>
                <w:sz w:val="16"/>
                <w:szCs w:val="16"/>
              </w:rPr>
              <w:t>2248,23</w:t>
            </w:r>
          </w:p>
        </w:tc>
      </w:tr>
      <w:tr w:rsidR="00AE0DC5" w:rsidRPr="0039339F" w:rsidTr="008D42A3">
        <w:tc>
          <w:tcPr>
            <w:tcW w:w="654" w:type="dxa"/>
          </w:tcPr>
          <w:p w:rsidR="00AE0DC5" w:rsidRPr="0039339F" w:rsidRDefault="00AE0DC5" w:rsidP="008D42A3">
            <w:pPr>
              <w:tabs>
                <w:tab w:val="left" w:pos="468"/>
                <w:tab w:val="left" w:pos="4758"/>
              </w:tabs>
              <w:jc w:val="both"/>
              <w:rPr>
                <w:rFonts w:ascii="Arial" w:hAnsi="Arial" w:cs="Arial"/>
                <w:sz w:val="16"/>
                <w:szCs w:val="16"/>
              </w:rPr>
            </w:pPr>
            <w:r w:rsidRPr="0039339F">
              <w:rPr>
                <w:rFonts w:ascii="Arial" w:hAnsi="Arial" w:cs="Arial"/>
                <w:sz w:val="16"/>
                <w:szCs w:val="16"/>
              </w:rPr>
              <w:t>3.</w:t>
            </w:r>
          </w:p>
        </w:tc>
        <w:tc>
          <w:tcPr>
            <w:tcW w:w="8952" w:type="dxa"/>
          </w:tcPr>
          <w:p w:rsidR="00AE0DC5" w:rsidRPr="0039339F" w:rsidRDefault="00AE0DC5" w:rsidP="008D42A3">
            <w:pPr>
              <w:tabs>
                <w:tab w:val="left" w:pos="468"/>
                <w:tab w:val="left" w:pos="4758"/>
              </w:tabs>
              <w:jc w:val="both"/>
              <w:rPr>
                <w:rFonts w:ascii="Arial" w:hAnsi="Arial" w:cs="Arial"/>
                <w:sz w:val="16"/>
                <w:szCs w:val="16"/>
              </w:rPr>
            </w:pPr>
            <w:r w:rsidRPr="0039339F">
              <w:rPr>
                <w:rFonts w:ascii="Arial" w:hAnsi="Arial" w:cs="Arial"/>
                <w:sz w:val="16"/>
                <w:szCs w:val="16"/>
              </w:rPr>
              <w:t>Предоставление и установка похоронного регистрационного знака с надписью (фамилия, имя, отчество погребенного, даты его рождения и смерти)</w:t>
            </w:r>
          </w:p>
        </w:tc>
        <w:tc>
          <w:tcPr>
            <w:tcW w:w="1417" w:type="dxa"/>
          </w:tcPr>
          <w:p w:rsidR="00AE0DC5" w:rsidRPr="0039339F" w:rsidRDefault="00AE0DC5" w:rsidP="008D42A3">
            <w:pPr>
              <w:tabs>
                <w:tab w:val="left" w:pos="468"/>
                <w:tab w:val="left" w:pos="4758"/>
              </w:tabs>
              <w:jc w:val="both"/>
              <w:rPr>
                <w:rFonts w:ascii="Arial" w:hAnsi="Arial" w:cs="Arial"/>
                <w:sz w:val="16"/>
                <w:szCs w:val="16"/>
              </w:rPr>
            </w:pPr>
            <w:r w:rsidRPr="0039339F">
              <w:rPr>
                <w:rFonts w:ascii="Arial" w:hAnsi="Arial" w:cs="Arial"/>
                <w:sz w:val="16"/>
                <w:szCs w:val="16"/>
              </w:rPr>
              <w:t>225,21</w:t>
            </w:r>
          </w:p>
        </w:tc>
      </w:tr>
      <w:tr w:rsidR="00AE0DC5" w:rsidRPr="0039339F" w:rsidTr="008D42A3">
        <w:tc>
          <w:tcPr>
            <w:tcW w:w="654" w:type="dxa"/>
          </w:tcPr>
          <w:p w:rsidR="00AE0DC5" w:rsidRPr="0039339F" w:rsidRDefault="00AE0DC5" w:rsidP="008D42A3">
            <w:pPr>
              <w:tabs>
                <w:tab w:val="left" w:pos="468"/>
                <w:tab w:val="left" w:pos="4758"/>
              </w:tabs>
              <w:jc w:val="both"/>
              <w:rPr>
                <w:rFonts w:ascii="Arial" w:hAnsi="Arial" w:cs="Arial"/>
                <w:sz w:val="16"/>
                <w:szCs w:val="16"/>
              </w:rPr>
            </w:pPr>
            <w:r w:rsidRPr="0039339F">
              <w:rPr>
                <w:rFonts w:ascii="Arial" w:hAnsi="Arial" w:cs="Arial"/>
                <w:sz w:val="16"/>
                <w:szCs w:val="16"/>
              </w:rPr>
              <w:t xml:space="preserve">4. </w:t>
            </w:r>
          </w:p>
        </w:tc>
        <w:tc>
          <w:tcPr>
            <w:tcW w:w="8952" w:type="dxa"/>
          </w:tcPr>
          <w:p w:rsidR="00AE0DC5" w:rsidRPr="0039339F" w:rsidRDefault="00AE0DC5" w:rsidP="008D42A3">
            <w:pPr>
              <w:tabs>
                <w:tab w:val="left" w:pos="468"/>
                <w:tab w:val="left" w:pos="4758"/>
              </w:tabs>
              <w:jc w:val="both"/>
              <w:rPr>
                <w:rFonts w:ascii="Arial" w:hAnsi="Arial" w:cs="Arial"/>
                <w:sz w:val="16"/>
                <w:szCs w:val="16"/>
              </w:rPr>
            </w:pPr>
            <w:r w:rsidRPr="0039339F">
              <w:rPr>
                <w:rFonts w:ascii="Arial" w:hAnsi="Arial" w:cs="Arial"/>
                <w:sz w:val="16"/>
                <w:szCs w:val="16"/>
              </w:rPr>
              <w:t>Доставка гроба и похоронных принадлежностей по адресу, указанному заказчиком</w:t>
            </w:r>
          </w:p>
        </w:tc>
        <w:tc>
          <w:tcPr>
            <w:tcW w:w="1417" w:type="dxa"/>
          </w:tcPr>
          <w:p w:rsidR="00AE0DC5" w:rsidRPr="0039339F" w:rsidRDefault="00AE0DC5" w:rsidP="008D42A3">
            <w:pPr>
              <w:tabs>
                <w:tab w:val="left" w:pos="468"/>
                <w:tab w:val="left" w:pos="4758"/>
              </w:tabs>
              <w:jc w:val="both"/>
              <w:rPr>
                <w:rFonts w:ascii="Arial" w:hAnsi="Arial" w:cs="Arial"/>
                <w:sz w:val="16"/>
                <w:szCs w:val="16"/>
              </w:rPr>
            </w:pPr>
            <w:r w:rsidRPr="0039339F">
              <w:rPr>
                <w:rFonts w:ascii="Arial" w:hAnsi="Arial" w:cs="Arial"/>
                <w:sz w:val="16"/>
                <w:szCs w:val="16"/>
              </w:rPr>
              <w:t>702,66</w:t>
            </w:r>
          </w:p>
        </w:tc>
      </w:tr>
      <w:tr w:rsidR="00AE0DC5" w:rsidRPr="0039339F" w:rsidTr="008D42A3">
        <w:tc>
          <w:tcPr>
            <w:tcW w:w="654" w:type="dxa"/>
          </w:tcPr>
          <w:p w:rsidR="00AE0DC5" w:rsidRPr="0039339F" w:rsidRDefault="00AE0DC5" w:rsidP="008D42A3">
            <w:pPr>
              <w:tabs>
                <w:tab w:val="left" w:pos="468"/>
                <w:tab w:val="left" w:pos="4758"/>
              </w:tabs>
              <w:jc w:val="both"/>
              <w:rPr>
                <w:rFonts w:ascii="Arial" w:hAnsi="Arial" w:cs="Arial"/>
                <w:sz w:val="16"/>
                <w:szCs w:val="16"/>
              </w:rPr>
            </w:pPr>
            <w:r w:rsidRPr="0039339F">
              <w:rPr>
                <w:rFonts w:ascii="Arial" w:hAnsi="Arial" w:cs="Arial"/>
                <w:sz w:val="16"/>
                <w:szCs w:val="16"/>
              </w:rPr>
              <w:t>5.</w:t>
            </w:r>
          </w:p>
        </w:tc>
        <w:tc>
          <w:tcPr>
            <w:tcW w:w="8952" w:type="dxa"/>
          </w:tcPr>
          <w:p w:rsidR="00AE0DC5" w:rsidRPr="0039339F" w:rsidRDefault="00AE0DC5" w:rsidP="008D42A3">
            <w:pPr>
              <w:tabs>
                <w:tab w:val="left" w:pos="468"/>
                <w:tab w:val="left" w:pos="4758"/>
              </w:tabs>
              <w:jc w:val="both"/>
              <w:rPr>
                <w:rFonts w:ascii="Arial" w:hAnsi="Arial" w:cs="Arial"/>
                <w:sz w:val="16"/>
                <w:szCs w:val="16"/>
              </w:rPr>
            </w:pPr>
            <w:r w:rsidRPr="0039339F">
              <w:rPr>
                <w:rFonts w:ascii="Arial" w:hAnsi="Arial" w:cs="Arial"/>
                <w:sz w:val="16"/>
                <w:szCs w:val="16"/>
              </w:rPr>
              <w:t>Перевозка тела (останков) умершего к месту захоронения</w:t>
            </w:r>
          </w:p>
        </w:tc>
        <w:tc>
          <w:tcPr>
            <w:tcW w:w="1417" w:type="dxa"/>
          </w:tcPr>
          <w:p w:rsidR="00AE0DC5" w:rsidRPr="0039339F" w:rsidRDefault="00AE0DC5" w:rsidP="008D42A3">
            <w:pPr>
              <w:tabs>
                <w:tab w:val="left" w:pos="468"/>
                <w:tab w:val="left" w:pos="4758"/>
              </w:tabs>
              <w:jc w:val="both"/>
              <w:rPr>
                <w:rFonts w:ascii="Arial" w:hAnsi="Arial" w:cs="Arial"/>
                <w:sz w:val="16"/>
                <w:szCs w:val="16"/>
              </w:rPr>
            </w:pPr>
            <w:r w:rsidRPr="0039339F">
              <w:rPr>
                <w:rFonts w:ascii="Arial" w:hAnsi="Arial" w:cs="Arial"/>
                <w:sz w:val="16"/>
                <w:szCs w:val="16"/>
              </w:rPr>
              <w:t>859,09</w:t>
            </w:r>
          </w:p>
        </w:tc>
      </w:tr>
      <w:tr w:rsidR="00AE0DC5" w:rsidRPr="0039339F" w:rsidTr="008D42A3">
        <w:tc>
          <w:tcPr>
            <w:tcW w:w="654" w:type="dxa"/>
          </w:tcPr>
          <w:p w:rsidR="00AE0DC5" w:rsidRPr="0039339F" w:rsidRDefault="00AE0DC5" w:rsidP="008D42A3">
            <w:pPr>
              <w:tabs>
                <w:tab w:val="left" w:pos="468"/>
                <w:tab w:val="left" w:pos="4758"/>
              </w:tabs>
              <w:jc w:val="both"/>
              <w:rPr>
                <w:rFonts w:ascii="Arial" w:hAnsi="Arial" w:cs="Arial"/>
                <w:sz w:val="16"/>
                <w:szCs w:val="16"/>
              </w:rPr>
            </w:pPr>
            <w:r w:rsidRPr="0039339F">
              <w:rPr>
                <w:rFonts w:ascii="Arial" w:hAnsi="Arial" w:cs="Arial"/>
                <w:sz w:val="16"/>
                <w:szCs w:val="16"/>
              </w:rPr>
              <w:t>6.</w:t>
            </w:r>
          </w:p>
        </w:tc>
        <w:tc>
          <w:tcPr>
            <w:tcW w:w="8952" w:type="dxa"/>
          </w:tcPr>
          <w:p w:rsidR="00AE0DC5" w:rsidRPr="0039339F" w:rsidRDefault="00AE0DC5" w:rsidP="008D42A3">
            <w:pPr>
              <w:tabs>
                <w:tab w:val="left" w:pos="468"/>
                <w:tab w:val="left" w:pos="4758"/>
              </w:tabs>
              <w:jc w:val="both"/>
              <w:rPr>
                <w:rFonts w:ascii="Arial" w:hAnsi="Arial" w:cs="Arial"/>
                <w:sz w:val="16"/>
                <w:szCs w:val="16"/>
              </w:rPr>
            </w:pPr>
            <w:r w:rsidRPr="0039339F">
              <w:rPr>
                <w:rFonts w:ascii="Arial" w:hAnsi="Arial" w:cs="Arial"/>
                <w:sz w:val="16"/>
                <w:szCs w:val="16"/>
              </w:rPr>
              <w:t xml:space="preserve">Погребение </w:t>
            </w:r>
            <w:proofErr w:type="gramStart"/>
            <w:r w:rsidRPr="0039339F">
              <w:rPr>
                <w:rFonts w:ascii="Arial" w:hAnsi="Arial" w:cs="Arial"/>
                <w:sz w:val="16"/>
                <w:szCs w:val="16"/>
              </w:rPr>
              <w:t>умершего</w:t>
            </w:r>
            <w:proofErr w:type="gramEnd"/>
            <w:r w:rsidRPr="0039339F">
              <w:rPr>
                <w:rFonts w:ascii="Arial" w:hAnsi="Arial" w:cs="Arial"/>
                <w:sz w:val="16"/>
                <w:szCs w:val="16"/>
              </w:rPr>
              <w:t xml:space="preserve"> при рытье могилы экскаватором</w:t>
            </w:r>
          </w:p>
        </w:tc>
        <w:tc>
          <w:tcPr>
            <w:tcW w:w="1417" w:type="dxa"/>
          </w:tcPr>
          <w:p w:rsidR="00AE0DC5" w:rsidRPr="0039339F" w:rsidRDefault="00AE0DC5" w:rsidP="008D42A3">
            <w:pPr>
              <w:tabs>
                <w:tab w:val="left" w:pos="468"/>
                <w:tab w:val="left" w:pos="4758"/>
              </w:tabs>
              <w:jc w:val="both"/>
              <w:rPr>
                <w:rFonts w:ascii="Arial" w:hAnsi="Arial" w:cs="Arial"/>
                <w:sz w:val="16"/>
                <w:szCs w:val="16"/>
              </w:rPr>
            </w:pPr>
            <w:r w:rsidRPr="0039339F">
              <w:rPr>
                <w:rFonts w:ascii="Arial" w:hAnsi="Arial" w:cs="Arial"/>
                <w:sz w:val="16"/>
                <w:szCs w:val="16"/>
              </w:rPr>
              <w:t>1070,84</w:t>
            </w:r>
          </w:p>
        </w:tc>
      </w:tr>
      <w:tr w:rsidR="00AE0DC5" w:rsidRPr="0039339F" w:rsidTr="008D42A3">
        <w:tc>
          <w:tcPr>
            <w:tcW w:w="654" w:type="dxa"/>
          </w:tcPr>
          <w:p w:rsidR="00AE0DC5" w:rsidRPr="0039339F" w:rsidRDefault="00AE0DC5" w:rsidP="008D42A3">
            <w:pPr>
              <w:tabs>
                <w:tab w:val="left" w:pos="468"/>
                <w:tab w:val="left" w:pos="4758"/>
              </w:tabs>
              <w:jc w:val="both"/>
              <w:rPr>
                <w:rFonts w:ascii="Arial" w:hAnsi="Arial" w:cs="Arial"/>
                <w:sz w:val="16"/>
                <w:szCs w:val="16"/>
              </w:rPr>
            </w:pPr>
            <w:r w:rsidRPr="0039339F">
              <w:rPr>
                <w:rFonts w:ascii="Arial" w:hAnsi="Arial" w:cs="Arial"/>
                <w:sz w:val="16"/>
                <w:szCs w:val="16"/>
              </w:rPr>
              <w:t>7.</w:t>
            </w:r>
          </w:p>
        </w:tc>
        <w:tc>
          <w:tcPr>
            <w:tcW w:w="8952" w:type="dxa"/>
          </w:tcPr>
          <w:p w:rsidR="00AE0DC5" w:rsidRPr="0039339F" w:rsidRDefault="00AE0DC5" w:rsidP="008D42A3">
            <w:pPr>
              <w:tabs>
                <w:tab w:val="left" w:pos="468"/>
                <w:tab w:val="left" w:pos="4758"/>
              </w:tabs>
              <w:jc w:val="both"/>
              <w:rPr>
                <w:rFonts w:ascii="Arial" w:hAnsi="Arial" w:cs="Arial"/>
                <w:sz w:val="16"/>
                <w:szCs w:val="16"/>
              </w:rPr>
            </w:pPr>
            <w:r w:rsidRPr="0039339F">
              <w:rPr>
                <w:rFonts w:ascii="Arial" w:hAnsi="Arial" w:cs="Arial"/>
                <w:sz w:val="16"/>
                <w:szCs w:val="16"/>
              </w:rPr>
              <w:t xml:space="preserve">Погребение </w:t>
            </w:r>
            <w:proofErr w:type="gramStart"/>
            <w:r w:rsidRPr="0039339F">
              <w:rPr>
                <w:rFonts w:ascii="Arial" w:hAnsi="Arial" w:cs="Arial"/>
                <w:sz w:val="16"/>
                <w:szCs w:val="16"/>
              </w:rPr>
              <w:t>умершего</w:t>
            </w:r>
            <w:proofErr w:type="gramEnd"/>
            <w:r w:rsidRPr="0039339F">
              <w:rPr>
                <w:rFonts w:ascii="Arial" w:hAnsi="Arial" w:cs="Arial"/>
                <w:sz w:val="16"/>
                <w:szCs w:val="16"/>
              </w:rPr>
              <w:t xml:space="preserve"> при рытье могилы вручную</w:t>
            </w:r>
          </w:p>
        </w:tc>
        <w:tc>
          <w:tcPr>
            <w:tcW w:w="1417" w:type="dxa"/>
          </w:tcPr>
          <w:p w:rsidR="00AE0DC5" w:rsidRPr="0039339F" w:rsidRDefault="00AE0DC5" w:rsidP="008D42A3">
            <w:pPr>
              <w:tabs>
                <w:tab w:val="left" w:pos="468"/>
                <w:tab w:val="left" w:pos="4758"/>
              </w:tabs>
              <w:jc w:val="both"/>
              <w:rPr>
                <w:rFonts w:ascii="Arial" w:hAnsi="Arial" w:cs="Arial"/>
                <w:sz w:val="16"/>
                <w:szCs w:val="16"/>
              </w:rPr>
            </w:pPr>
            <w:r w:rsidRPr="0039339F">
              <w:rPr>
                <w:rFonts w:ascii="Arial" w:hAnsi="Arial" w:cs="Arial"/>
                <w:sz w:val="16"/>
                <w:szCs w:val="16"/>
              </w:rPr>
              <w:t>2244,19</w:t>
            </w:r>
          </w:p>
        </w:tc>
      </w:tr>
      <w:tr w:rsidR="00AE0DC5" w:rsidRPr="0039339F" w:rsidTr="008D42A3">
        <w:tc>
          <w:tcPr>
            <w:tcW w:w="654" w:type="dxa"/>
          </w:tcPr>
          <w:p w:rsidR="00AE0DC5" w:rsidRPr="0039339F" w:rsidRDefault="00AE0DC5" w:rsidP="008D42A3">
            <w:pPr>
              <w:tabs>
                <w:tab w:val="left" w:pos="468"/>
                <w:tab w:val="left" w:pos="4758"/>
              </w:tabs>
              <w:jc w:val="both"/>
              <w:rPr>
                <w:rFonts w:ascii="Arial" w:hAnsi="Arial" w:cs="Arial"/>
                <w:sz w:val="16"/>
                <w:szCs w:val="16"/>
              </w:rPr>
            </w:pPr>
          </w:p>
        </w:tc>
        <w:tc>
          <w:tcPr>
            <w:tcW w:w="8952" w:type="dxa"/>
          </w:tcPr>
          <w:p w:rsidR="00AE0DC5" w:rsidRPr="0039339F" w:rsidRDefault="00AE0DC5" w:rsidP="008D42A3">
            <w:pPr>
              <w:tabs>
                <w:tab w:val="left" w:pos="468"/>
                <w:tab w:val="left" w:pos="4758"/>
              </w:tabs>
              <w:jc w:val="both"/>
              <w:rPr>
                <w:rFonts w:ascii="Arial" w:hAnsi="Arial" w:cs="Arial"/>
                <w:sz w:val="16"/>
                <w:szCs w:val="16"/>
              </w:rPr>
            </w:pPr>
            <w:r w:rsidRPr="0039339F">
              <w:rPr>
                <w:rFonts w:ascii="Arial" w:hAnsi="Arial" w:cs="Arial"/>
                <w:sz w:val="16"/>
                <w:szCs w:val="16"/>
              </w:rPr>
              <w:t>ИТОГО предельная стоимость гарантированного перечня услуг по погребению</w:t>
            </w:r>
          </w:p>
        </w:tc>
        <w:tc>
          <w:tcPr>
            <w:tcW w:w="1417" w:type="dxa"/>
          </w:tcPr>
          <w:p w:rsidR="00AE0DC5" w:rsidRPr="0039339F" w:rsidRDefault="00AE0DC5" w:rsidP="008D42A3">
            <w:pPr>
              <w:tabs>
                <w:tab w:val="left" w:pos="468"/>
                <w:tab w:val="left" w:pos="4758"/>
              </w:tabs>
              <w:jc w:val="both"/>
              <w:rPr>
                <w:rFonts w:ascii="Arial" w:hAnsi="Arial" w:cs="Arial"/>
                <w:sz w:val="16"/>
                <w:szCs w:val="16"/>
              </w:rPr>
            </w:pPr>
            <w:r w:rsidRPr="0039339F">
              <w:rPr>
                <w:rFonts w:ascii="Arial" w:hAnsi="Arial" w:cs="Arial"/>
                <w:sz w:val="16"/>
                <w:szCs w:val="16"/>
              </w:rPr>
              <w:t>5250,34</w:t>
            </w:r>
          </w:p>
        </w:tc>
      </w:tr>
      <w:tr w:rsidR="00AE0DC5" w:rsidRPr="0039339F" w:rsidTr="008D42A3">
        <w:tc>
          <w:tcPr>
            <w:tcW w:w="654" w:type="dxa"/>
          </w:tcPr>
          <w:p w:rsidR="00AE0DC5" w:rsidRPr="0039339F" w:rsidRDefault="00AE0DC5" w:rsidP="008D42A3">
            <w:pPr>
              <w:tabs>
                <w:tab w:val="left" w:pos="468"/>
                <w:tab w:val="left" w:pos="4758"/>
              </w:tabs>
              <w:jc w:val="both"/>
              <w:rPr>
                <w:rFonts w:ascii="Arial" w:hAnsi="Arial" w:cs="Arial"/>
                <w:sz w:val="16"/>
                <w:szCs w:val="16"/>
              </w:rPr>
            </w:pPr>
          </w:p>
        </w:tc>
        <w:tc>
          <w:tcPr>
            <w:tcW w:w="8952" w:type="dxa"/>
          </w:tcPr>
          <w:p w:rsidR="00AE0DC5" w:rsidRPr="0039339F" w:rsidRDefault="00AE0DC5" w:rsidP="008D42A3">
            <w:pPr>
              <w:tabs>
                <w:tab w:val="left" w:pos="468"/>
                <w:tab w:val="left" w:pos="4758"/>
              </w:tabs>
              <w:jc w:val="both"/>
              <w:rPr>
                <w:rFonts w:ascii="Arial" w:hAnsi="Arial" w:cs="Arial"/>
                <w:sz w:val="16"/>
                <w:szCs w:val="16"/>
              </w:rPr>
            </w:pPr>
            <w:r w:rsidRPr="0039339F">
              <w:rPr>
                <w:rFonts w:ascii="Arial" w:hAnsi="Arial" w:cs="Arial"/>
                <w:sz w:val="16"/>
                <w:szCs w:val="16"/>
              </w:rPr>
              <w:t>при рытье могилы экскаватором</w:t>
            </w:r>
          </w:p>
        </w:tc>
        <w:tc>
          <w:tcPr>
            <w:tcW w:w="1417" w:type="dxa"/>
          </w:tcPr>
          <w:p w:rsidR="00AE0DC5" w:rsidRPr="0039339F" w:rsidRDefault="00AE0DC5" w:rsidP="008D42A3">
            <w:pPr>
              <w:tabs>
                <w:tab w:val="left" w:pos="468"/>
                <w:tab w:val="left" w:pos="4758"/>
              </w:tabs>
              <w:jc w:val="both"/>
              <w:rPr>
                <w:rFonts w:ascii="Arial" w:hAnsi="Arial" w:cs="Arial"/>
                <w:sz w:val="16"/>
                <w:szCs w:val="16"/>
              </w:rPr>
            </w:pPr>
            <w:r w:rsidRPr="0039339F">
              <w:rPr>
                <w:rFonts w:ascii="Arial" w:hAnsi="Arial" w:cs="Arial"/>
                <w:sz w:val="16"/>
                <w:szCs w:val="16"/>
              </w:rPr>
              <w:t>5250,34</w:t>
            </w:r>
          </w:p>
        </w:tc>
      </w:tr>
      <w:tr w:rsidR="00AE0DC5" w:rsidRPr="0039339F" w:rsidTr="008D42A3">
        <w:tc>
          <w:tcPr>
            <w:tcW w:w="654" w:type="dxa"/>
          </w:tcPr>
          <w:p w:rsidR="00AE0DC5" w:rsidRPr="0039339F" w:rsidRDefault="00AE0DC5" w:rsidP="008D42A3">
            <w:pPr>
              <w:tabs>
                <w:tab w:val="left" w:pos="468"/>
                <w:tab w:val="left" w:pos="4758"/>
              </w:tabs>
              <w:jc w:val="both"/>
              <w:rPr>
                <w:rFonts w:ascii="Arial" w:hAnsi="Arial" w:cs="Arial"/>
                <w:sz w:val="16"/>
                <w:szCs w:val="16"/>
              </w:rPr>
            </w:pPr>
          </w:p>
        </w:tc>
        <w:tc>
          <w:tcPr>
            <w:tcW w:w="8952" w:type="dxa"/>
          </w:tcPr>
          <w:p w:rsidR="00AE0DC5" w:rsidRPr="0039339F" w:rsidRDefault="00AE0DC5" w:rsidP="008D42A3">
            <w:pPr>
              <w:tabs>
                <w:tab w:val="left" w:pos="468"/>
                <w:tab w:val="left" w:pos="4758"/>
              </w:tabs>
              <w:jc w:val="both"/>
              <w:rPr>
                <w:rFonts w:ascii="Arial" w:hAnsi="Arial" w:cs="Arial"/>
                <w:sz w:val="16"/>
                <w:szCs w:val="16"/>
              </w:rPr>
            </w:pPr>
            <w:r w:rsidRPr="0039339F">
              <w:rPr>
                <w:rFonts w:ascii="Arial" w:hAnsi="Arial" w:cs="Arial"/>
                <w:sz w:val="16"/>
                <w:szCs w:val="16"/>
              </w:rPr>
              <w:t xml:space="preserve">при рытье могилы вручную  </w:t>
            </w:r>
          </w:p>
        </w:tc>
        <w:tc>
          <w:tcPr>
            <w:tcW w:w="1417" w:type="dxa"/>
          </w:tcPr>
          <w:p w:rsidR="00AE0DC5" w:rsidRPr="0039339F" w:rsidRDefault="00AE0DC5" w:rsidP="008D42A3">
            <w:pPr>
              <w:tabs>
                <w:tab w:val="left" w:pos="468"/>
                <w:tab w:val="left" w:pos="4758"/>
              </w:tabs>
              <w:jc w:val="both"/>
              <w:rPr>
                <w:rFonts w:ascii="Arial" w:hAnsi="Arial" w:cs="Arial"/>
                <w:sz w:val="16"/>
                <w:szCs w:val="16"/>
              </w:rPr>
            </w:pPr>
            <w:r w:rsidRPr="0039339F">
              <w:rPr>
                <w:rFonts w:ascii="Arial" w:hAnsi="Arial" w:cs="Arial"/>
                <w:sz w:val="16"/>
                <w:szCs w:val="16"/>
              </w:rPr>
              <w:t>6423,69</w:t>
            </w:r>
          </w:p>
        </w:tc>
      </w:tr>
    </w:tbl>
    <w:p w:rsidR="00AE0DC5" w:rsidRPr="0039339F" w:rsidRDefault="00AE0DC5" w:rsidP="008D42A3">
      <w:pPr>
        <w:tabs>
          <w:tab w:val="left" w:pos="4758"/>
        </w:tabs>
        <w:jc w:val="both"/>
        <w:rPr>
          <w:rFonts w:ascii="Arial" w:hAnsi="Arial" w:cs="Arial"/>
          <w:sz w:val="16"/>
          <w:szCs w:val="16"/>
        </w:rPr>
      </w:pPr>
    </w:p>
    <w:p w:rsidR="00AE0DC5" w:rsidRPr="0039339F" w:rsidRDefault="00AE0DC5" w:rsidP="008D42A3">
      <w:pPr>
        <w:tabs>
          <w:tab w:val="left" w:pos="3329"/>
        </w:tabs>
        <w:jc w:val="both"/>
        <w:rPr>
          <w:rFonts w:ascii="Arial" w:hAnsi="Arial" w:cs="Arial"/>
          <w:sz w:val="16"/>
          <w:szCs w:val="16"/>
        </w:rPr>
      </w:pPr>
    </w:p>
    <w:p w:rsidR="00AE0DC5" w:rsidRPr="0039339F" w:rsidRDefault="00AE0DC5" w:rsidP="008D42A3">
      <w:pPr>
        <w:jc w:val="both"/>
        <w:rPr>
          <w:rFonts w:ascii="Arial" w:hAnsi="Arial" w:cs="Arial"/>
          <w:sz w:val="16"/>
          <w:szCs w:val="16"/>
        </w:rPr>
      </w:pPr>
      <w:r w:rsidRPr="0039339F">
        <w:rPr>
          <w:rFonts w:ascii="Arial" w:hAnsi="Arial" w:cs="Arial"/>
          <w:sz w:val="16"/>
          <w:szCs w:val="16"/>
        </w:rPr>
        <w:t>Глава Новокубанского городского поселения</w:t>
      </w:r>
    </w:p>
    <w:p w:rsidR="00AE0DC5" w:rsidRPr="0039339F" w:rsidRDefault="00AE0DC5" w:rsidP="008D42A3">
      <w:pPr>
        <w:jc w:val="both"/>
        <w:rPr>
          <w:rFonts w:ascii="Arial" w:hAnsi="Arial" w:cs="Arial"/>
          <w:sz w:val="16"/>
          <w:szCs w:val="16"/>
        </w:rPr>
      </w:pPr>
      <w:r w:rsidRPr="0039339F">
        <w:rPr>
          <w:rFonts w:ascii="Arial" w:hAnsi="Arial" w:cs="Arial"/>
          <w:sz w:val="16"/>
          <w:szCs w:val="16"/>
        </w:rPr>
        <w:t>Новокубанского района                                                                П.В. Манаков</w:t>
      </w:r>
    </w:p>
    <w:p w:rsidR="00AE0DC5" w:rsidRPr="0039339F" w:rsidRDefault="00AE0DC5" w:rsidP="008D42A3">
      <w:pPr>
        <w:jc w:val="both"/>
        <w:rPr>
          <w:rFonts w:ascii="Arial" w:hAnsi="Arial" w:cs="Arial"/>
          <w:sz w:val="16"/>
          <w:szCs w:val="16"/>
        </w:rPr>
      </w:pPr>
    </w:p>
    <w:p w:rsidR="00AE0DC5" w:rsidRPr="0039339F" w:rsidRDefault="00AE0DC5" w:rsidP="008D42A3">
      <w:pPr>
        <w:jc w:val="both"/>
        <w:rPr>
          <w:rFonts w:ascii="Arial" w:hAnsi="Arial" w:cs="Arial"/>
          <w:sz w:val="16"/>
          <w:szCs w:val="16"/>
        </w:rPr>
      </w:pPr>
    </w:p>
    <w:p w:rsidR="00BC074E" w:rsidRPr="0039339F" w:rsidRDefault="00BC074E" w:rsidP="00200D9E">
      <w:pPr>
        <w:ind w:firstLine="567"/>
        <w:jc w:val="center"/>
        <w:rPr>
          <w:rFonts w:ascii="Arial" w:hAnsi="Arial" w:cs="Arial"/>
          <w:sz w:val="16"/>
          <w:szCs w:val="16"/>
        </w:rPr>
      </w:pPr>
      <w:r w:rsidRPr="0039339F">
        <w:rPr>
          <w:rFonts w:ascii="Arial" w:hAnsi="Arial" w:cs="Arial"/>
          <w:sz w:val="16"/>
          <w:szCs w:val="16"/>
        </w:rPr>
        <w:t>КРАСНОДАРСКИЙ КРАЙ</w:t>
      </w:r>
    </w:p>
    <w:p w:rsidR="00BC074E" w:rsidRPr="0039339F" w:rsidRDefault="00BC074E" w:rsidP="00200D9E">
      <w:pPr>
        <w:ind w:firstLine="567"/>
        <w:jc w:val="center"/>
        <w:rPr>
          <w:rFonts w:ascii="Arial" w:hAnsi="Arial" w:cs="Arial"/>
          <w:sz w:val="16"/>
          <w:szCs w:val="16"/>
        </w:rPr>
      </w:pPr>
      <w:r w:rsidRPr="0039339F">
        <w:rPr>
          <w:rFonts w:ascii="Arial" w:hAnsi="Arial" w:cs="Arial"/>
          <w:sz w:val="16"/>
          <w:szCs w:val="16"/>
        </w:rPr>
        <w:t>НОВОКУБАНСКИЙ РАЙОН</w:t>
      </w:r>
    </w:p>
    <w:p w:rsidR="00BC074E" w:rsidRPr="0039339F" w:rsidRDefault="00BC074E" w:rsidP="00200D9E">
      <w:pPr>
        <w:ind w:firstLine="567"/>
        <w:jc w:val="center"/>
        <w:rPr>
          <w:rFonts w:ascii="Arial" w:hAnsi="Arial" w:cs="Arial"/>
          <w:sz w:val="16"/>
          <w:szCs w:val="16"/>
        </w:rPr>
      </w:pPr>
      <w:r w:rsidRPr="0039339F">
        <w:rPr>
          <w:rFonts w:ascii="Arial" w:hAnsi="Arial" w:cs="Arial"/>
          <w:sz w:val="16"/>
          <w:szCs w:val="16"/>
        </w:rPr>
        <w:t>СОВЕТ НОВОКУБАНСКОГО ГОРОДСКОГО ПОСЕЛЕНИЯ</w:t>
      </w:r>
    </w:p>
    <w:p w:rsidR="00BC074E" w:rsidRPr="0039339F" w:rsidRDefault="00BC074E" w:rsidP="00200D9E">
      <w:pPr>
        <w:ind w:firstLine="567"/>
        <w:jc w:val="center"/>
        <w:rPr>
          <w:rFonts w:ascii="Arial" w:hAnsi="Arial" w:cs="Arial"/>
          <w:sz w:val="16"/>
          <w:szCs w:val="16"/>
        </w:rPr>
      </w:pPr>
      <w:r w:rsidRPr="0039339F">
        <w:rPr>
          <w:rFonts w:ascii="Arial" w:hAnsi="Arial" w:cs="Arial"/>
          <w:sz w:val="16"/>
          <w:szCs w:val="16"/>
        </w:rPr>
        <w:t>НОВОКУБАНСКОГО РАЙОНА</w:t>
      </w:r>
    </w:p>
    <w:p w:rsidR="00BC074E" w:rsidRPr="0039339F" w:rsidRDefault="00BC074E" w:rsidP="00200D9E">
      <w:pPr>
        <w:ind w:firstLine="567"/>
        <w:jc w:val="center"/>
        <w:rPr>
          <w:rFonts w:ascii="Arial" w:hAnsi="Arial" w:cs="Arial"/>
          <w:sz w:val="16"/>
          <w:szCs w:val="16"/>
        </w:rPr>
      </w:pPr>
    </w:p>
    <w:p w:rsidR="00BC074E" w:rsidRPr="0039339F" w:rsidRDefault="00BC074E" w:rsidP="00200D9E">
      <w:pPr>
        <w:ind w:firstLine="567"/>
        <w:jc w:val="center"/>
        <w:rPr>
          <w:rFonts w:ascii="Arial" w:hAnsi="Arial" w:cs="Arial"/>
          <w:sz w:val="16"/>
          <w:szCs w:val="16"/>
        </w:rPr>
      </w:pPr>
      <w:r w:rsidRPr="0039339F">
        <w:rPr>
          <w:rFonts w:ascii="Arial" w:hAnsi="Arial" w:cs="Arial"/>
          <w:sz w:val="16"/>
          <w:szCs w:val="16"/>
        </w:rPr>
        <w:t>РЕШЕНИЕ</w:t>
      </w:r>
    </w:p>
    <w:p w:rsidR="00BC074E" w:rsidRPr="0039339F" w:rsidRDefault="00BC074E" w:rsidP="00200D9E">
      <w:pPr>
        <w:ind w:firstLine="567"/>
        <w:jc w:val="center"/>
        <w:rPr>
          <w:rFonts w:ascii="Arial" w:hAnsi="Arial" w:cs="Arial"/>
          <w:sz w:val="16"/>
          <w:szCs w:val="16"/>
        </w:rPr>
      </w:pPr>
    </w:p>
    <w:p w:rsidR="00BC074E" w:rsidRPr="0039339F" w:rsidRDefault="00BC074E" w:rsidP="00200D9E">
      <w:pPr>
        <w:ind w:firstLine="567"/>
        <w:jc w:val="center"/>
        <w:rPr>
          <w:rFonts w:ascii="Arial" w:hAnsi="Arial" w:cs="Arial"/>
          <w:sz w:val="16"/>
          <w:szCs w:val="16"/>
        </w:rPr>
      </w:pPr>
      <w:r w:rsidRPr="0039339F">
        <w:rPr>
          <w:rFonts w:ascii="Arial" w:hAnsi="Arial" w:cs="Arial"/>
          <w:sz w:val="16"/>
          <w:szCs w:val="16"/>
        </w:rPr>
        <w:t>19 февраля 2021 года</w:t>
      </w:r>
      <w:r w:rsidRPr="0039339F">
        <w:rPr>
          <w:rFonts w:ascii="Arial" w:hAnsi="Arial" w:cs="Arial"/>
          <w:sz w:val="16"/>
          <w:szCs w:val="16"/>
        </w:rPr>
        <w:tab/>
      </w:r>
      <w:r w:rsidRPr="0039339F">
        <w:rPr>
          <w:rFonts w:ascii="Arial" w:hAnsi="Arial" w:cs="Arial"/>
          <w:sz w:val="16"/>
          <w:szCs w:val="16"/>
        </w:rPr>
        <w:tab/>
        <w:t>№ 221</w:t>
      </w:r>
      <w:r w:rsidRPr="0039339F">
        <w:rPr>
          <w:rFonts w:ascii="Arial" w:hAnsi="Arial" w:cs="Arial"/>
          <w:sz w:val="16"/>
          <w:szCs w:val="16"/>
        </w:rPr>
        <w:tab/>
      </w:r>
      <w:r w:rsidRPr="0039339F">
        <w:rPr>
          <w:rFonts w:ascii="Arial" w:hAnsi="Arial" w:cs="Arial"/>
          <w:sz w:val="16"/>
          <w:szCs w:val="16"/>
        </w:rPr>
        <w:tab/>
      </w:r>
      <w:r w:rsidRPr="0039339F">
        <w:rPr>
          <w:rFonts w:ascii="Arial" w:hAnsi="Arial" w:cs="Arial"/>
          <w:sz w:val="16"/>
          <w:szCs w:val="16"/>
        </w:rPr>
        <w:tab/>
        <w:t>г. Новокубанск</w:t>
      </w:r>
    </w:p>
    <w:p w:rsidR="00BC074E" w:rsidRPr="0039339F" w:rsidRDefault="00BC074E" w:rsidP="00200D9E">
      <w:pPr>
        <w:jc w:val="center"/>
        <w:rPr>
          <w:rFonts w:ascii="Arial" w:hAnsi="Arial" w:cs="Arial"/>
          <w:sz w:val="16"/>
          <w:szCs w:val="16"/>
        </w:rPr>
      </w:pPr>
    </w:p>
    <w:p w:rsidR="00BC074E" w:rsidRPr="0039339F" w:rsidRDefault="00BC074E" w:rsidP="008D42A3">
      <w:pPr>
        <w:jc w:val="both"/>
        <w:rPr>
          <w:rFonts w:ascii="Arial" w:hAnsi="Arial" w:cs="Arial"/>
          <w:b/>
          <w:sz w:val="16"/>
          <w:szCs w:val="16"/>
        </w:rPr>
      </w:pPr>
      <w:proofErr w:type="gramStart"/>
      <w:r w:rsidRPr="0039339F">
        <w:rPr>
          <w:rFonts w:ascii="Arial" w:hAnsi="Arial" w:cs="Arial"/>
          <w:b/>
          <w:sz w:val="16"/>
          <w:szCs w:val="16"/>
        </w:rPr>
        <w:t>О стоимости услуг по погребению умерших (погибших), не имеющих супруга, близких родственников, иных родственников либо законного представителя умершего (погибшего)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(погибшего) на дому, на улице или в ином месте после установления органами внутренних дел его личности, и умерших (погибших), личность которых</w:t>
      </w:r>
      <w:proofErr w:type="gramEnd"/>
      <w:r w:rsidRPr="0039339F">
        <w:rPr>
          <w:rFonts w:ascii="Arial" w:hAnsi="Arial" w:cs="Arial"/>
          <w:b/>
          <w:sz w:val="16"/>
          <w:szCs w:val="16"/>
        </w:rPr>
        <w:t xml:space="preserve"> не </w:t>
      </w:r>
      <w:proofErr w:type="gramStart"/>
      <w:r w:rsidRPr="0039339F">
        <w:rPr>
          <w:rFonts w:ascii="Arial" w:hAnsi="Arial" w:cs="Arial"/>
          <w:b/>
          <w:sz w:val="16"/>
          <w:szCs w:val="16"/>
        </w:rPr>
        <w:t>установлена</w:t>
      </w:r>
      <w:proofErr w:type="gramEnd"/>
      <w:r w:rsidRPr="0039339F">
        <w:rPr>
          <w:rFonts w:ascii="Arial" w:hAnsi="Arial" w:cs="Arial"/>
          <w:b/>
          <w:sz w:val="16"/>
          <w:szCs w:val="16"/>
        </w:rPr>
        <w:t xml:space="preserve"> органами внутренних дел, оказываемые на территории Новокубанского городского поселения Новокубанского района</w:t>
      </w:r>
    </w:p>
    <w:p w:rsidR="00BC074E" w:rsidRPr="0039339F" w:rsidRDefault="00BC074E" w:rsidP="008D42A3">
      <w:pPr>
        <w:ind w:firstLine="709"/>
        <w:jc w:val="both"/>
        <w:rPr>
          <w:rFonts w:ascii="Arial" w:hAnsi="Arial" w:cs="Arial"/>
          <w:b/>
          <w:sz w:val="16"/>
          <w:szCs w:val="16"/>
        </w:rPr>
      </w:pPr>
    </w:p>
    <w:p w:rsidR="00BC074E" w:rsidRPr="0039339F" w:rsidRDefault="00BC074E" w:rsidP="008D42A3">
      <w:pPr>
        <w:ind w:firstLine="709"/>
        <w:jc w:val="both"/>
        <w:rPr>
          <w:rFonts w:ascii="Arial" w:hAnsi="Arial" w:cs="Arial"/>
          <w:sz w:val="16"/>
          <w:szCs w:val="16"/>
        </w:rPr>
      </w:pPr>
      <w:proofErr w:type="gramStart"/>
      <w:r w:rsidRPr="0039339F">
        <w:rPr>
          <w:rFonts w:ascii="Arial" w:hAnsi="Arial" w:cs="Arial"/>
          <w:sz w:val="16"/>
          <w:szCs w:val="16"/>
        </w:rPr>
        <w:t>В целях реализации Федерального закона от 12 января 1996 года № 8-ФЗ «О погребении и похоронном деле», Закона Краснодарского края от 4 февраля 2004 года № 666-КЗ «О погребении и похоронном деле в Краснодарском крае»,  в  соответствии со  статьей  14  Федерального закона от 6 октября 2003 года № 131-ФЗ «Об общих принципах организации местного самоуправления в Российской Федерации», постановлением Правительства Российской Федерации от</w:t>
      </w:r>
      <w:proofErr w:type="gramEnd"/>
      <w:r w:rsidRPr="0039339F">
        <w:rPr>
          <w:rFonts w:ascii="Arial" w:hAnsi="Arial" w:cs="Arial"/>
          <w:sz w:val="16"/>
          <w:szCs w:val="16"/>
        </w:rPr>
        <w:t xml:space="preserve"> 28 января 2021 года № 73 «Об  утверждении коэффициента индексации выплат, пособий и компенсаций в 2021 году», Совет Новокубанского городского поселения Новокубанского района  </w:t>
      </w:r>
      <w:proofErr w:type="gramStart"/>
      <w:r w:rsidRPr="0039339F">
        <w:rPr>
          <w:rFonts w:ascii="Arial" w:hAnsi="Arial" w:cs="Arial"/>
          <w:sz w:val="16"/>
          <w:szCs w:val="16"/>
        </w:rPr>
        <w:t>р</w:t>
      </w:r>
      <w:proofErr w:type="gramEnd"/>
      <w:r w:rsidRPr="0039339F">
        <w:rPr>
          <w:rFonts w:ascii="Arial" w:hAnsi="Arial" w:cs="Arial"/>
          <w:sz w:val="16"/>
          <w:szCs w:val="16"/>
        </w:rPr>
        <w:t xml:space="preserve"> е ш и л:</w:t>
      </w:r>
    </w:p>
    <w:p w:rsidR="00BC074E" w:rsidRPr="0039339F" w:rsidRDefault="00BC074E" w:rsidP="008D42A3">
      <w:pPr>
        <w:ind w:firstLine="709"/>
        <w:jc w:val="both"/>
        <w:rPr>
          <w:rFonts w:ascii="Arial" w:hAnsi="Arial" w:cs="Arial"/>
          <w:sz w:val="16"/>
          <w:szCs w:val="16"/>
        </w:rPr>
      </w:pPr>
      <w:r w:rsidRPr="0039339F">
        <w:rPr>
          <w:rFonts w:ascii="Arial" w:hAnsi="Arial" w:cs="Arial"/>
          <w:sz w:val="16"/>
          <w:szCs w:val="16"/>
        </w:rPr>
        <w:t>1. </w:t>
      </w:r>
      <w:proofErr w:type="gramStart"/>
      <w:r w:rsidRPr="0039339F">
        <w:rPr>
          <w:rFonts w:ascii="Arial" w:hAnsi="Arial" w:cs="Arial"/>
          <w:sz w:val="16"/>
          <w:szCs w:val="16"/>
        </w:rPr>
        <w:t>Утвердить стоимость услуг по погребению умерших (погибших), не имеющих супруга, близких родственников, иных родственников либо законного представителя умершего (погибшего)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(погибшего) на дому, на улице или в ином месте после установления органами внутренних дел его личности, и умерших (погибших), личность которых</w:t>
      </w:r>
      <w:proofErr w:type="gramEnd"/>
      <w:r w:rsidRPr="0039339F">
        <w:rPr>
          <w:rFonts w:ascii="Arial" w:hAnsi="Arial" w:cs="Arial"/>
          <w:sz w:val="16"/>
          <w:szCs w:val="16"/>
        </w:rPr>
        <w:t xml:space="preserve"> не </w:t>
      </w:r>
      <w:proofErr w:type="gramStart"/>
      <w:r w:rsidRPr="0039339F">
        <w:rPr>
          <w:rFonts w:ascii="Arial" w:hAnsi="Arial" w:cs="Arial"/>
          <w:sz w:val="16"/>
          <w:szCs w:val="16"/>
        </w:rPr>
        <w:t>установлена</w:t>
      </w:r>
      <w:proofErr w:type="gramEnd"/>
      <w:r w:rsidRPr="0039339F">
        <w:rPr>
          <w:rFonts w:ascii="Arial" w:hAnsi="Arial" w:cs="Arial"/>
          <w:sz w:val="16"/>
          <w:szCs w:val="16"/>
        </w:rPr>
        <w:t xml:space="preserve"> органами внутренних дел, оказываемые на территории Новокубанского городского поселения Новокубанского района, согласно приложению к  настоящему решению.</w:t>
      </w:r>
    </w:p>
    <w:p w:rsidR="00BC074E" w:rsidRPr="0039339F" w:rsidRDefault="00BC074E" w:rsidP="00200D9E">
      <w:pPr>
        <w:ind w:firstLine="709"/>
        <w:jc w:val="both"/>
        <w:rPr>
          <w:rFonts w:ascii="Arial" w:hAnsi="Arial" w:cs="Arial"/>
          <w:sz w:val="16"/>
          <w:szCs w:val="16"/>
        </w:rPr>
      </w:pPr>
      <w:r w:rsidRPr="0039339F">
        <w:rPr>
          <w:rFonts w:ascii="Arial" w:hAnsi="Arial" w:cs="Arial"/>
          <w:sz w:val="16"/>
          <w:szCs w:val="16"/>
        </w:rPr>
        <w:t xml:space="preserve">2. </w:t>
      </w:r>
      <w:proofErr w:type="gramStart"/>
      <w:r w:rsidRPr="0039339F">
        <w:rPr>
          <w:rFonts w:ascii="Arial" w:hAnsi="Arial" w:cs="Arial"/>
          <w:sz w:val="16"/>
          <w:szCs w:val="16"/>
        </w:rPr>
        <w:t>Решение Совета Новокубанского городского поселения Новокубанского района от 21 мая 2020 года № 104 «О стоимости услуг по погребению умерших (погибших), не имеющих супруга, близких родственников, иных родственников либо законного представителя умершего (погибшего)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(погибшего) на дому, на улице или в ином</w:t>
      </w:r>
      <w:proofErr w:type="gramEnd"/>
      <w:r w:rsidRPr="0039339F">
        <w:rPr>
          <w:rFonts w:ascii="Arial" w:hAnsi="Arial" w:cs="Arial"/>
          <w:sz w:val="16"/>
          <w:szCs w:val="16"/>
        </w:rPr>
        <w:t xml:space="preserve"> </w:t>
      </w:r>
      <w:proofErr w:type="gramStart"/>
      <w:r w:rsidRPr="0039339F">
        <w:rPr>
          <w:rFonts w:ascii="Arial" w:hAnsi="Arial" w:cs="Arial"/>
          <w:sz w:val="16"/>
          <w:szCs w:val="16"/>
        </w:rPr>
        <w:t>месте</w:t>
      </w:r>
      <w:proofErr w:type="gramEnd"/>
      <w:r w:rsidRPr="0039339F">
        <w:rPr>
          <w:rFonts w:ascii="Arial" w:hAnsi="Arial" w:cs="Arial"/>
          <w:sz w:val="16"/>
          <w:szCs w:val="16"/>
        </w:rPr>
        <w:t xml:space="preserve"> после установления органами внутренних дел его личности, и умерших (погибших), личность которых не установлена органами внутренних дел, оказываемые на территории Новокубанского городского поселения Новокубанского района» считать утратившим силу.</w:t>
      </w:r>
    </w:p>
    <w:p w:rsidR="00BC074E" w:rsidRPr="0039339F" w:rsidRDefault="00BC074E" w:rsidP="008D42A3">
      <w:pPr>
        <w:ind w:firstLine="702"/>
        <w:jc w:val="both"/>
        <w:rPr>
          <w:rFonts w:ascii="Arial" w:hAnsi="Arial" w:cs="Arial"/>
          <w:sz w:val="16"/>
          <w:szCs w:val="16"/>
        </w:rPr>
      </w:pPr>
      <w:r w:rsidRPr="0039339F">
        <w:rPr>
          <w:rFonts w:ascii="Arial" w:hAnsi="Arial" w:cs="Arial"/>
          <w:sz w:val="16"/>
          <w:szCs w:val="16"/>
        </w:rPr>
        <w:t xml:space="preserve">3. </w:t>
      </w:r>
      <w:proofErr w:type="gramStart"/>
      <w:r w:rsidRPr="0039339F">
        <w:rPr>
          <w:rFonts w:ascii="Arial" w:hAnsi="Arial" w:cs="Arial"/>
          <w:sz w:val="16"/>
          <w:szCs w:val="16"/>
        </w:rPr>
        <w:t>Контроль за</w:t>
      </w:r>
      <w:proofErr w:type="gramEnd"/>
      <w:r w:rsidRPr="0039339F">
        <w:rPr>
          <w:rFonts w:ascii="Arial" w:hAnsi="Arial" w:cs="Arial"/>
          <w:sz w:val="16"/>
          <w:szCs w:val="16"/>
        </w:rPr>
        <w:t xml:space="preserve"> выполнением настоящего решения возложить на  комитет Совета Новокубанского городского поселения Новокубанского района по финансам, бюджету, налогам и контролю (</w:t>
      </w:r>
      <w:proofErr w:type="spellStart"/>
      <w:r w:rsidRPr="0039339F">
        <w:rPr>
          <w:rFonts w:ascii="Arial" w:hAnsi="Arial" w:cs="Arial"/>
          <w:sz w:val="16"/>
          <w:szCs w:val="16"/>
        </w:rPr>
        <w:t>Белесов</w:t>
      </w:r>
      <w:proofErr w:type="spellEnd"/>
      <w:r w:rsidRPr="0039339F">
        <w:rPr>
          <w:rFonts w:ascii="Arial" w:hAnsi="Arial" w:cs="Arial"/>
          <w:sz w:val="16"/>
          <w:szCs w:val="16"/>
        </w:rPr>
        <w:t xml:space="preserve"> Е.А.).</w:t>
      </w:r>
    </w:p>
    <w:p w:rsidR="00BC074E" w:rsidRDefault="00BC074E" w:rsidP="008D42A3">
      <w:pPr>
        <w:ind w:firstLine="709"/>
        <w:jc w:val="both"/>
        <w:rPr>
          <w:rFonts w:ascii="Arial" w:hAnsi="Arial" w:cs="Arial"/>
          <w:sz w:val="16"/>
          <w:szCs w:val="16"/>
        </w:rPr>
      </w:pPr>
      <w:r w:rsidRPr="0039339F">
        <w:rPr>
          <w:rFonts w:ascii="Arial" w:hAnsi="Arial" w:cs="Arial"/>
          <w:sz w:val="16"/>
          <w:szCs w:val="16"/>
        </w:rPr>
        <w:t>4. Решение вступает в силу со дня его официального опубликования в</w:t>
      </w:r>
      <w:r w:rsidRPr="0039339F">
        <w:rPr>
          <w:rFonts w:ascii="Arial" w:hAnsi="Arial" w:cs="Arial"/>
          <w:b/>
          <w:sz w:val="16"/>
          <w:szCs w:val="16"/>
        </w:rPr>
        <w:t xml:space="preserve"> </w:t>
      </w:r>
      <w:r w:rsidRPr="0039339F">
        <w:rPr>
          <w:rFonts w:ascii="Arial" w:hAnsi="Arial" w:cs="Arial"/>
          <w:sz w:val="16"/>
          <w:szCs w:val="16"/>
        </w:rPr>
        <w:t xml:space="preserve">информационном бюллетене «Вестник Новокубанского городского поселения»,  подлежит размещению на официальном сайте администрации Новокубанского городского поселения Новокубанского района и распространяется на </w:t>
      </w:r>
      <w:proofErr w:type="gramStart"/>
      <w:r w:rsidRPr="0039339F">
        <w:rPr>
          <w:rFonts w:ascii="Arial" w:hAnsi="Arial" w:cs="Arial"/>
          <w:sz w:val="16"/>
          <w:szCs w:val="16"/>
        </w:rPr>
        <w:t>правоотношения</w:t>
      </w:r>
      <w:proofErr w:type="gramEnd"/>
      <w:r w:rsidRPr="0039339F">
        <w:rPr>
          <w:rFonts w:ascii="Arial" w:hAnsi="Arial" w:cs="Arial"/>
          <w:sz w:val="16"/>
          <w:szCs w:val="16"/>
        </w:rPr>
        <w:t xml:space="preserve"> возникшие с 1 февраля 2021 года.</w:t>
      </w:r>
    </w:p>
    <w:p w:rsidR="00200D9E" w:rsidRPr="0039339F" w:rsidRDefault="00200D9E" w:rsidP="008D42A3">
      <w:pPr>
        <w:ind w:firstLine="709"/>
        <w:jc w:val="both"/>
        <w:rPr>
          <w:rFonts w:ascii="Arial" w:hAnsi="Arial" w:cs="Arial"/>
          <w:sz w:val="16"/>
          <w:szCs w:val="16"/>
        </w:rPr>
      </w:pPr>
    </w:p>
    <w:p w:rsidR="00BC074E" w:rsidRPr="0039339F" w:rsidRDefault="00BC074E" w:rsidP="008D42A3">
      <w:pPr>
        <w:jc w:val="both"/>
        <w:rPr>
          <w:rFonts w:ascii="Arial" w:hAnsi="Arial" w:cs="Arial"/>
          <w:sz w:val="16"/>
          <w:szCs w:val="16"/>
        </w:rPr>
      </w:pPr>
    </w:p>
    <w:p w:rsidR="00200D9E" w:rsidRPr="0039339F" w:rsidRDefault="00200D9E" w:rsidP="00200D9E">
      <w:pPr>
        <w:ind w:firstLine="567"/>
        <w:jc w:val="both"/>
        <w:rPr>
          <w:rFonts w:ascii="Arial" w:hAnsi="Arial" w:cs="Arial"/>
          <w:sz w:val="16"/>
          <w:szCs w:val="16"/>
        </w:rPr>
      </w:pPr>
      <w:r w:rsidRPr="0039339F">
        <w:rPr>
          <w:rFonts w:ascii="Arial" w:hAnsi="Arial" w:cs="Arial"/>
          <w:sz w:val="16"/>
          <w:szCs w:val="16"/>
        </w:rPr>
        <w:t>Глава</w:t>
      </w:r>
    </w:p>
    <w:p w:rsidR="00200D9E" w:rsidRPr="0039339F" w:rsidRDefault="00200D9E" w:rsidP="00200D9E">
      <w:pPr>
        <w:ind w:firstLine="567"/>
        <w:jc w:val="both"/>
        <w:rPr>
          <w:rFonts w:ascii="Arial" w:hAnsi="Arial" w:cs="Arial"/>
          <w:sz w:val="16"/>
          <w:szCs w:val="16"/>
        </w:rPr>
      </w:pPr>
      <w:r w:rsidRPr="0039339F">
        <w:rPr>
          <w:rFonts w:ascii="Arial" w:hAnsi="Arial" w:cs="Arial"/>
          <w:sz w:val="16"/>
          <w:szCs w:val="16"/>
        </w:rPr>
        <w:t>Новокубанского городского поселения</w:t>
      </w:r>
    </w:p>
    <w:p w:rsidR="00200D9E" w:rsidRPr="0039339F" w:rsidRDefault="00200D9E" w:rsidP="00200D9E">
      <w:pPr>
        <w:ind w:firstLine="567"/>
        <w:jc w:val="both"/>
        <w:rPr>
          <w:rFonts w:ascii="Arial" w:hAnsi="Arial" w:cs="Arial"/>
          <w:sz w:val="16"/>
          <w:szCs w:val="16"/>
        </w:rPr>
      </w:pPr>
      <w:r w:rsidRPr="0039339F">
        <w:rPr>
          <w:rFonts w:ascii="Arial" w:hAnsi="Arial" w:cs="Arial"/>
          <w:sz w:val="16"/>
          <w:szCs w:val="16"/>
        </w:rPr>
        <w:t xml:space="preserve">Новокубанского района </w:t>
      </w:r>
    </w:p>
    <w:p w:rsidR="00200D9E" w:rsidRPr="0039339F" w:rsidRDefault="00200D9E" w:rsidP="00200D9E">
      <w:pPr>
        <w:ind w:firstLine="567"/>
        <w:jc w:val="both"/>
        <w:rPr>
          <w:rFonts w:ascii="Arial" w:hAnsi="Arial" w:cs="Arial"/>
          <w:sz w:val="16"/>
          <w:szCs w:val="16"/>
        </w:rPr>
      </w:pPr>
      <w:r>
        <w:rPr>
          <w:rFonts w:ascii="Arial" w:hAnsi="Arial" w:cs="Arial"/>
          <w:sz w:val="16"/>
          <w:szCs w:val="16"/>
        </w:rPr>
        <w:t>П.В. Манаков</w:t>
      </w:r>
    </w:p>
    <w:p w:rsidR="00200D9E" w:rsidRPr="0039339F" w:rsidRDefault="00200D9E" w:rsidP="00200D9E">
      <w:pPr>
        <w:ind w:firstLine="567"/>
        <w:jc w:val="both"/>
        <w:rPr>
          <w:rFonts w:ascii="Arial" w:hAnsi="Arial" w:cs="Arial"/>
          <w:sz w:val="16"/>
          <w:szCs w:val="16"/>
        </w:rPr>
      </w:pPr>
    </w:p>
    <w:p w:rsidR="00200D9E" w:rsidRPr="0039339F" w:rsidRDefault="00200D9E" w:rsidP="00200D9E">
      <w:pPr>
        <w:ind w:firstLine="567"/>
        <w:jc w:val="both"/>
        <w:rPr>
          <w:rFonts w:ascii="Arial" w:hAnsi="Arial" w:cs="Arial"/>
          <w:sz w:val="16"/>
          <w:szCs w:val="16"/>
        </w:rPr>
      </w:pPr>
    </w:p>
    <w:p w:rsidR="00200D9E" w:rsidRPr="0039339F" w:rsidRDefault="00200D9E" w:rsidP="00200D9E">
      <w:pPr>
        <w:ind w:firstLine="567"/>
        <w:jc w:val="both"/>
        <w:rPr>
          <w:rFonts w:ascii="Arial" w:hAnsi="Arial" w:cs="Arial"/>
          <w:sz w:val="16"/>
          <w:szCs w:val="16"/>
        </w:rPr>
      </w:pPr>
    </w:p>
    <w:p w:rsidR="00200D9E" w:rsidRPr="0039339F" w:rsidRDefault="00200D9E" w:rsidP="00200D9E">
      <w:pPr>
        <w:ind w:firstLine="567"/>
        <w:jc w:val="both"/>
        <w:rPr>
          <w:rFonts w:ascii="Arial" w:hAnsi="Arial" w:cs="Arial"/>
          <w:sz w:val="16"/>
          <w:szCs w:val="16"/>
        </w:rPr>
      </w:pPr>
      <w:r w:rsidRPr="0039339F">
        <w:rPr>
          <w:rFonts w:ascii="Arial" w:hAnsi="Arial" w:cs="Arial"/>
          <w:sz w:val="16"/>
          <w:szCs w:val="16"/>
        </w:rPr>
        <w:t>Председатель Совета</w:t>
      </w:r>
    </w:p>
    <w:p w:rsidR="00200D9E" w:rsidRPr="0039339F" w:rsidRDefault="00200D9E" w:rsidP="00200D9E">
      <w:pPr>
        <w:ind w:firstLine="567"/>
        <w:jc w:val="both"/>
        <w:rPr>
          <w:rFonts w:ascii="Arial" w:hAnsi="Arial" w:cs="Arial"/>
          <w:sz w:val="16"/>
          <w:szCs w:val="16"/>
        </w:rPr>
      </w:pPr>
      <w:r w:rsidRPr="0039339F">
        <w:rPr>
          <w:rFonts w:ascii="Arial" w:hAnsi="Arial" w:cs="Arial"/>
          <w:sz w:val="16"/>
          <w:szCs w:val="16"/>
        </w:rPr>
        <w:t>Новокубанского городского поселения</w:t>
      </w:r>
    </w:p>
    <w:p w:rsidR="00200D9E" w:rsidRPr="0039339F" w:rsidRDefault="00200D9E" w:rsidP="00200D9E">
      <w:pPr>
        <w:ind w:firstLine="567"/>
        <w:jc w:val="both"/>
        <w:rPr>
          <w:rFonts w:ascii="Arial" w:hAnsi="Arial" w:cs="Arial"/>
          <w:sz w:val="16"/>
          <w:szCs w:val="16"/>
        </w:rPr>
      </w:pPr>
      <w:r w:rsidRPr="0039339F">
        <w:rPr>
          <w:rFonts w:ascii="Arial" w:hAnsi="Arial" w:cs="Arial"/>
          <w:sz w:val="16"/>
          <w:szCs w:val="16"/>
        </w:rPr>
        <w:t>Новокубанского района</w:t>
      </w:r>
    </w:p>
    <w:p w:rsidR="00200D9E" w:rsidRPr="0039339F" w:rsidRDefault="00200D9E" w:rsidP="00200D9E">
      <w:pPr>
        <w:ind w:firstLine="567"/>
        <w:jc w:val="both"/>
        <w:rPr>
          <w:rFonts w:ascii="Arial" w:hAnsi="Arial" w:cs="Arial"/>
          <w:sz w:val="16"/>
          <w:szCs w:val="16"/>
        </w:rPr>
      </w:pPr>
      <w:proofErr w:type="spellStart"/>
      <w:r w:rsidRPr="0039339F">
        <w:rPr>
          <w:rFonts w:ascii="Arial" w:hAnsi="Arial" w:cs="Arial"/>
          <w:sz w:val="16"/>
          <w:szCs w:val="16"/>
        </w:rPr>
        <w:t>Е.В.Головченко</w:t>
      </w:r>
      <w:proofErr w:type="spellEnd"/>
    </w:p>
    <w:p w:rsidR="00BC074E" w:rsidRPr="0039339F" w:rsidRDefault="00BC074E" w:rsidP="008D42A3">
      <w:pPr>
        <w:jc w:val="both"/>
        <w:rPr>
          <w:rFonts w:ascii="Arial" w:hAnsi="Arial" w:cs="Arial"/>
          <w:sz w:val="16"/>
          <w:szCs w:val="16"/>
        </w:rPr>
      </w:pPr>
    </w:p>
    <w:p w:rsidR="00BC074E" w:rsidRPr="0039339F" w:rsidRDefault="00BC074E" w:rsidP="008D42A3">
      <w:pPr>
        <w:jc w:val="both"/>
        <w:rPr>
          <w:rFonts w:ascii="Arial" w:hAnsi="Arial" w:cs="Arial"/>
          <w:sz w:val="16"/>
          <w:szCs w:val="16"/>
        </w:rPr>
      </w:pPr>
    </w:p>
    <w:p w:rsidR="00BC074E" w:rsidRPr="0039339F" w:rsidRDefault="00BC074E" w:rsidP="00200D9E">
      <w:pPr>
        <w:ind w:firstLine="7230"/>
        <w:jc w:val="both"/>
        <w:rPr>
          <w:rFonts w:ascii="Arial" w:hAnsi="Arial" w:cs="Arial"/>
          <w:sz w:val="16"/>
          <w:szCs w:val="16"/>
        </w:rPr>
      </w:pPr>
    </w:p>
    <w:p w:rsidR="00BC074E" w:rsidRPr="0039339F" w:rsidRDefault="00BC074E" w:rsidP="00200D9E">
      <w:pPr>
        <w:ind w:firstLine="7230"/>
        <w:jc w:val="both"/>
        <w:rPr>
          <w:rFonts w:ascii="Arial" w:hAnsi="Arial" w:cs="Arial"/>
          <w:sz w:val="16"/>
          <w:szCs w:val="16"/>
        </w:rPr>
      </w:pPr>
      <w:r w:rsidRPr="0039339F">
        <w:rPr>
          <w:rFonts w:ascii="Arial" w:hAnsi="Arial" w:cs="Arial"/>
          <w:sz w:val="16"/>
          <w:szCs w:val="16"/>
        </w:rPr>
        <w:t>ПРИЛОЖЕНИЕ</w:t>
      </w:r>
    </w:p>
    <w:p w:rsidR="00BC074E" w:rsidRPr="0039339F" w:rsidRDefault="00BC074E" w:rsidP="00200D9E">
      <w:pPr>
        <w:tabs>
          <w:tab w:val="left" w:pos="4758"/>
        </w:tabs>
        <w:ind w:firstLine="7230"/>
        <w:jc w:val="both"/>
        <w:rPr>
          <w:rFonts w:ascii="Arial" w:hAnsi="Arial" w:cs="Arial"/>
          <w:sz w:val="16"/>
          <w:szCs w:val="16"/>
        </w:rPr>
      </w:pPr>
      <w:r w:rsidRPr="0039339F">
        <w:rPr>
          <w:rFonts w:ascii="Arial" w:hAnsi="Arial" w:cs="Arial"/>
          <w:sz w:val="16"/>
          <w:szCs w:val="16"/>
        </w:rPr>
        <w:t>к решению Совета   Новокубанского</w:t>
      </w:r>
    </w:p>
    <w:p w:rsidR="00BC074E" w:rsidRPr="0039339F" w:rsidRDefault="00BC074E" w:rsidP="00200D9E">
      <w:pPr>
        <w:tabs>
          <w:tab w:val="left" w:pos="4758"/>
        </w:tabs>
        <w:ind w:firstLine="7230"/>
        <w:jc w:val="both"/>
        <w:rPr>
          <w:rFonts w:ascii="Arial" w:hAnsi="Arial" w:cs="Arial"/>
          <w:sz w:val="16"/>
          <w:szCs w:val="16"/>
        </w:rPr>
      </w:pPr>
      <w:r w:rsidRPr="0039339F">
        <w:rPr>
          <w:rFonts w:ascii="Arial" w:hAnsi="Arial" w:cs="Arial"/>
          <w:sz w:val="16"/>
          <w:szCs w:val="16"/>
        </w:rPr>
        <w:t>городского поселения</w:t>
      </w:r>
    </w:p>
    <w:p w:rsidR="00BC074E" w:rsidRPr="0039339F" w:rsidRDefault="00BC074E" w:rsidP="00200D9E">
      <w:pPr>
        <w:tabs>
          <w:tab w:val="left" w:pos="4758"/>
        </w:tabs>
        <w:ind w:firstLine="7230"/>
        <w:jc w:val="both"/>
        <w:rPr>
          <w:rFonts w:ascii="Arial" w:hAnsi="Arial" w:cs="Arial"/>
          <w:sz w:val="16"/>
          <w:szCs w:val="16"/>
        </w:rPr>
      </w:pPr>
      <w:r w:rsidRPr="0039339F">
        <w:rPr>
          <w:rFonts w:ascii="Arial" w:hAnsi="Arial" w:cs="Arial"/>
          <w:sz w:val="16"/>
          <w:szCs w:val="16"/>
        </w:rPr>
        <w:lastRenderedPageBreak/>
        <w:t xml:space="preserve">Новокубанского района </w:t>
      </w:r>
    </w:p>
    <w:p w:rsidR="00BC074E" w:rsidRPr="0039339F" w:rsidRDefault="00BC074E" w:rsidP="00200D9E">
      <w:pPr>
        <w:tabs>
          <w:tab w:val="left" w:pos="4758"/>
        </w:tabs>
        <w:ind w:firstLine="7230"/>
        <w:jc w:val="both"/>
        <w:rPr>
          <w:rFonts w:ascii="Arial" w:hAnsi="Arial" w:cs="Arial"/>
          <w:sz w:val="16"/>
          <w:szCs w:val="16"/>
        </w:rPr>
      </w:pPr>
      <w:r w:rsidRPr="0039339F">
        <w:rPr>
          <w:rFonts w:ascii="Arial" w:hAnsi="Arial" w:cs="Arial"/>
          <w:sz w:val="16"/>
          <w:szCs w:val="16"/>
        </w:rPr>
        <w:t>От 19.02.2021г. № 221</w:t>
      </w:r>
    </w:p>
    <w:p w:rsidR="00BC074E" w:rsidRPr="0039339F" w:rsidRDefault="00BC074E" w:rsidP="00200D9E">
      <w:pPr>
        <w:tabs>
          <w:tab w:val="left" w:pos="4758"/>
        </w:tabs>
        <w:ind w:firstLine="7230"/>
        <w:jc w:val="both"/>
        <w:rPr>
          <w:rFonts w:ascii="Arial" w:hAnsi="Arial" w:cs="Arial"/>
          <w:sz w:val="16"/>
          <w:szCs w:val="16"/>
        </w:rPr>
      </w:pPr>
    </w:p>
    <w:p w:rsidR="00BC074E" w:rsidRPr="0039339F" w:rsidRDefault="00BC074E" w:rsidP="008D42A3">
      <w:pPr>
        <w:tabs>
          <w:tab w:val="left" w:pos="4758"/>
        </w:tabs>
        <w:jc w:val="both"/>
        <w:rPr>
          <w:rFonts w:ascii="Arial" w:hAnsi="Arial" w:cs="Arial"/>
          <w:sz w:val="16"/>
          <w:szCs w:val="16"/>
        </w:rPr>
      </w:pPr>
    </w:p>
    <w:p w:rsidR="00BC074E" w:rsidRPr="00CA6A8D" w:rsidRDefault="00BC074E" w:rsidP="00CA6A8D">
      <w:pPr>
        <w:tabs>
          <w:tab w:val="left" w:pos="4758"/>
        </w:tabs>
        <w:jc w:val="center"/>
        <w:rPr>
          <w:rFonts w:ascii="Arial" w:hAnsi="Arial" w:cs="Arial"/>
          <w:b/>
          <w:sz w:val="16"/>
          <w:szCs w:val="16"/>
        </w:rPr>
      </w:pPr>
      <w:proofErr w:type="gramStart"/>
      <w:r w:rsidRPr="00CA6A8D">
        <w:rPr>
          <w:rFonts w:ascii="Arial" w:hAnsi="Arial" w:cs="Arial"/>
          <w:b/>
          <w:sz w:val="16"/>
          <w:szCs w:val="16"/>
        </w:rPr>
        <w:t>Стоимость услуг по погребению умерших (погибших), не имеющих супруга, близких родственников, иных родственников либо законного представителя умершего (погибшего)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(погибшего) на дому, на улице или в ином месте после установления органами внутренних дел его личности, и умерших (погибших), личность которых не</w:t>
      </w:r>
      <w:proofErr w:type="gramEnd"/>
      <w:r w:rsidRPr="00CA6A8D">
        <w:rPr>
          <w:rFonts w:ascii="Arial" w:hAnsi="Arial" w:cs="Arial"/>
          <w:b/>
          <w:sz w:val="16"/>
          <w:szCs w:val="16"/>
        </w:rPr>
        <w:t xml:space="preserve"> </w:t>
      </w:r>
      <w:proofErr w:type="gramStart"/>
      <w:r w:rsidRPr="00CA6A8D">
        <w:rPr>
          <w:rFonts w:ascii="Arial" w:hAnsi="Arial" w:cs="Arial"/>
          <w:b/>
          <w:sz w:val="16"/>
          <w:szCs w:val="16"/>
        </w:rPr>
        <w:t>установлена</w:t>
      </w:r>
      <w:proofErr w:type="gramEnd"/>
      <w:r w:rsidRPr="00CA6A8D">
        <w:rPr>
          <w:rFonts w:ascii="Arial" w:hAnsi="Arial" w:cs="Arial"/>
          <w:b/>
          <w:sz w:val="16"/>
          <w:szCs w:val="16"/>
        </w:rPr>
        <w:t xml:space="preserve"> органами внутренних дел, оказываемые на территории Новокубанского городского поселения Новокубанского района</w:t>
      </w:r>
    </w:p>
    <w:p w:rsidR="00BC074E" w:rsidRPr="0039339F" w:rsidRDefault="00BC074E" w:rsidP="008D42A3">
      <w:pPr>
        <w:tabs>
          <w:tab w:val="left" w:pos="4758"/>
        </w:tabs>
        <w:jc w:val="both"/>
        <w:rPr>
          <w:rFonts w:ascii="Arial" w:hAnsi="Arial" w:cs="Arial"/>
          <w:sz w:val="16"/>
          <w:szCs w:val="16"/>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4"/>
        <w:gridCol w:w="8810"/>
        <w:gridCol w:w="1559"/>
      </w:tblGrid>
      <w:tr w:rsidR="00BC074E" w:rsidRPr="0039339F" w:rsidTr="00CA6A8D">
        <w:tc>
          <w:tcPr>
            <w:tcW w:w="654" w:type="dxa"/>
          </w:tcPr>
          <w:p w:rsidR="00BC074E" w:rsidRPr="0039339F" w:rsidRDefault="00BC074E" w:rsidP="008D42A3">
            <w:pPr>
              <w:tabs>
                <w:tab w:val="left" w:pos="468"/>
                <w:tab w:val="left" w:pos="4758"/>
              </w:tabs>
              <w:jc w:val="both"/>
              <w:rPr>
                <w:rFonts w:ascii="Arial" w:hAnsi="Arial" w:cs="Arial"/>
                <w:sz w:val="16"/>
                <w:szCs w:val="16"/>
              </w:rPr>
            </w:pPr>
            <w:r w:rsidRPr="0039339F">
              <w:rPr>
                <w:rFonts w:ascii="Arial" w:hAnsi="Arial" w:cs="Arial"/>
                <w:sz w:val="16"/>
                <w:szCs w:val="16"/>
              </w:rPr>
              <w:t xml:space="preserve">№ </w:t>
            </w:r>
            <w:proofErr w:type="gramStart"/>
            <w:r w:rsidRPr="0039339F">
              <w:rPr>
                <w:rFonts w:ascii="Arial" w:hAnsi="Arial" w:cs="Arial"/>
                <w:sz w:val="16"/>
                <w:szCs w:val="16"/>
              </w:rPr>
              <w:t>п</w:t>
            </w:r>
            <w:proofErr w:type="gramEnd"/>
            <w:r w:rsidRPr="0039339F">
              <w:rPr>
                <w:rFonts w:ascii="Arial" w:hAnsi="Arial" w:cs="Arial"/>
                <w:sz w:val="16"/>
                <w:szCs w:val="16"/>
              </w:rPr>
              <w:t>/п</w:t>
            </w:r>
          </w:p>
        </w:tc>
        <w:tc>
          <w:tcPr>
            <w:tcW w:w="8810" w:type="dxa"/>
          </w:tcPr>
          <w:p w:rsidR="00BC074E" w:rsidRPr="0039339F" w:rsidRDefault="00BC074E" w:rsidP="008D42A3">
            <w:pPr>
              <w:tabs>
                <w:tab w:val="left" w:pos="468"/>
                <w:tab w:val="left" w:pos="4758"/>
              </w:tabs>
              <w:jc w:val="both"/>
              <w:rPr>
                <w:rFonts w:ascii="Arial" w:hAnsi="Arial" w:cs="Arial"/>
                <w:sz w:val="16"/>
                <w:szCs w:val="16"/>
              </w:rPr>
            </w:pPr>
            <w:r w:rsidRPr="0039339F">
              <w:rPr>
                <w:rFonts w:ascii="Arial" w:hAnsi="Arial" w:cs="Arial"/>
                <w:sz w:val="16"/>
                <w:szCs w:val="16"/>
              </w:rPr>
              <w:t>Наименование услуги</w:t>
            </w:r>
          </w:p>
        </w:tc>
        <w:tc>
          <w:tcPr>
            <w:tcW w:w="1559" w:type="dxa"/>
          </w:tcPr>
          <w:p w:rsidR="00BC074E" w:rsidRPr="0039339F" w:rsidRDefault="00BC074E" w:rsidP="008D42A3">
            <w:pPr>
              <w:tabs>
                <w:tab w:val="left" w:pos="468"/>
                <w:tab w:val="left" w:pos="4758"/>
              </w:tabs>
              <w:jc w:val="both"/>
              <w:rPr>
                <w:rFonts w:ascii="Arial" w:hAnsi="Arial" w:cs="Arial"/>
                <w:sz w:val="16"/>
                <w:szCs w:val="16"/>
              </w:rPr>
            </w:pPr>
            <w:r w:rsidRPr="0039339F">
              <w:rPr>
                <w:rFonts w:ascii="Arial" w:hAnsi="Arial" w:cs="Arial"/>
                <w:sz w:val="16"/>
                <w:szCs w:val="16"/>
              </w:rPr>
              <w:t xml:space="preserve">Стоимость </w:t>
            </w:r>
          </w:p>
          <w:p w:rsidR="00BC074E" w:rsidRPr="0039339F" w:rsidRDefault="00BC074E" w:rsidP="008D42A3">
            <w:pPr>
              <w:tabs>
                <w:tab w:val="left" w:pos="468"/>
                <w:tab w:val="left" w:pos="4758"/>
              </w:tabs>
              <w:jc w:val="both"/>
              <w:rPr>
                <w:rFonts w:ascii="Arial" w:hAnsi="Arial" w:cs="Arial"/>
                <w:sz w:val="16"/>
                <w:szCs w:val="16"/>
              </w:rPr>
            </w:pPr>
            <w:r w:rsidRPr="0039339F">
              <w:rPr>
                <w:rFonts w:ascii="Arial" w:hAnsi="Arial" w:cs="Arial"/>
                <w:sz w:val="16"/>
                <w:szCs w:val="16"/>
              </w:rPr>
              <w:t>(рублей)</w:t>
            </w:r>
          </w:p>
        </w:tc>
      </w:tr>
      <w:tr w:rsidR="00BC074E" w:rsidRPr="0039339F" w:rsidTr="00CA6A8D">
        <w:tc>
          <w:tcPr>
            <w:tcW w:w="654" w:type="dxa"/>
          </w:tcPr>
          <w:p w:rsidR="00BC074E" w:rsidRPr="0039339F" w:rsidRDefault="00BC074E" w:rsidP="008D42A3">
            <w:pPr>
              <w:tabs>
                <w:tab w:val="left" w:pos="468"/>
                <w:tab w:val="left" w:pos="4758"/>
              </w:tabs>
              <w:jc w:val="both"/>
              <w:rPr>
                <w:rFonts w:ascii="Arial" w:hAnsi="Arial" w:cs="Arial"/>
                <w:sz w:val="16"/>
                <w:szCs w:val="16"/>
              </w:rPr>
            </w:pPr>
            <w:r w:rsidRPr="0039339F">
              <w:rPr>
                <w:rFonts w:ascii="Arial" w:hAnsi="Arial" w:cs="Arial"/>
                <w:sz w:val="16"/>
                <w:szCs w:val="16"/>
              </w:rPr>
              <w:t>1.</w:t>
            </w:r>
          </w:p>
        </w:tc>
        <w:tc>
          <w:tcPr>
            <w:tcW w:w="8810" w:type="dxa"/>
          </w:tcPr>
          <w:p w:rsidR="00BC074E" w:rsidRPr="0039339F" w:rsidRDefault="00BC074E" w:rsidP="008D42A3">
            <w:pPr>
              <w:tabs>
                <w:tab w:val="left" w:pos="468"/>
                <w:tab w:val="left" w:pos="4758"/>
              </w:tabs>
              <w:jc w:val="both"/>
              <w:rPr>
                <w:rFonts w:ascii="Arial" w:hAnsi="Arial" w:cs="Arial"/>
                <w:sz w:val="16"/>
                <w:szCs w:val="16"/>
              </w:rPr>
            </w:pPr>
            <w:r w:rsidRPr="0039339F">
              <w:rPr>
                <w:rFonts w:ascii="Arial" w:hAnsi="Arial" w:cs="Arial"/>
                <w:sz w:val="16"/>
                <w:szCs w:val="16"/>
              </w:rPr>
              <w:t>Оформление документов, необходимых для погребения</w:t>
            </w:r>
          </w:p>
        </w:tc>
        <w:tc>
          <w:tcPr>
            <w:tcW w:w="1559" w:type="dxa"/>
          </w:tcPr>
          <w:p w:rsidR="00BC074E" w:rsidRPr="0039339F" w:rsidRDefault="00BC074E" w:rsidP="008D42A3">
            <w:pPr>
              <w:tabs>
                <w:tab w:val="left" w:pos="468"/>
                <w:tab w:val="left" w:pos="4758"/>
              </w:tabs>
              <w:jc w:val="both"/>
              <w:rPr>
                <w:rFonts w:ascii="Arial" w:hAnsi="Arial" w:cs="Arial"/>
                <w:sz w:val="16"/>
                <w:szCs w:val="16"/>
              </w:rPr>
            </w:pPr>
            <w:r w:rsidRPr="0039339F">
              <w:rPr>
                <w:rFonts w:ascii="Arial" w:hAnsi="Arial" w:cs="Arial"/>
                <w:sz w:val="16"/>
                <w:szCs w:val="16"/>
              </w:rPr>
              <w:t>144,31</w:t>
            </w:r>
          </w:p>
        </w:tc>
      </w:tr>
      <w:tr w:rsidR="00BC074E" w:rsidRPr="0039339F" w:rsidTr="00CA6A8D">
        <w:trPr>
          <w:trHeight w:val="156"/>
        </w:trPr>
        <w:tc>
          <w:tcPr>
            <w:tcW w:w="654" w:type="dxa"/>
          </w:tcPr>
          <w:p w:rsidR="00BC074E" w:rsidRPr="0039339F" w:rsidRDefault="00BC074E" w:rsidP="008D42A3">
            <w:pPr>
              <w:tabs>
                <w:tab w:val="left" w:pos="468"/>
                <w:tab w:val="left" w:pos="4758"/>
              </w:tabs>
              <w:jc w:val="both"/>
              <w:rPr>
                <w:rFonts w:ascii="Arial" w:hAnsi="Arial" w:cs="Arial"/>
                <w:sz w:val="16"/>
                <w:szCs w:val="16"/>
              </w:rPr>
            </w:pPr>
            <w:r w:rsidRPr="0039339F">
              <w:rPr>
                <w:rFonts w:ascii="Arial" w:hAnsi="Arial" w:cs="Arial"/>
                <w:sz w:val="16"/>
                <w:szCs w:val="16"/>
              </w:rPr>
              <w:t>2.</w:t>
            </w:r>
          </w:p>
        </w:tc>
        <w:tc>
          <w:tcPr>
            <w:tcW w:w="8810" w:type="dxa"/>
          </w:tcPr>
          <w:p w:rsidR="00BC074E" w:rsidRPr="0039339F" w:rsidRDefault="00BC074E" w:rsidP="008D42A3">
            <w:pPr>
              <w:tabs>
                <w:tab w:val="left" w:pos="468"/>
                <w:tab w:val="left" w:pos="4758"/>
              </w:tabs>
              <w:jc w:val="both"/>
              <w:rPr>
                <w:rFonts w:ascii="Arial" w:hAnsi="Arial" w:cs="Arial"/>
                <w:sz w:val="16"/>
                <w:szCs w:val="16"/>
              </w:rPr>
            </w:pPr>
            <w:r w:rsidRPr="0039339F">
              <w:rPr>
                <w:rFonts w:ascii="Arial" w:hAnsi="Arial" w:cs="Arial"/>
                <w:sz w:val="16"/>
                <w:szCs w:val="16"/>
              </w:rPr>
              <w:t>Облачение тела умершего (погибшего)</w:t>
            </w:r>
          </w:p>
        </w:tc>
        <w:tc>
          <w:tcPr>
            <w:tcW w:w="1559" w:type="dxa"/>
          </w:tcPr>
          <w:p w:rsidR="00BC074E" w:rsidRPr="0039339F" w:rsidRDefault="00BC074E" w:rsidP="008D42A3">
            <w:pPr>
              <w:tabs>
                <w:tab w:val="left" w:pos="468"/>
                <w:tab w:val="left" w:pos="4758"/>
              </w:tabs>
              <w:jc w:val="both"/>
              <w:rPr>
                <w:rFonts w:ascii="Arial" w:hAnsi="Arial" w:cs="Arial"/>
                <w:sz w:val="16"/>
                <w:szCs w:val="16"/>
              </w:rPr>
            </w:pPr>
            <w:r w:rsidRPr="0039339F">
              <w:rPr>
                <w:rFonts w:ascii="Arial" w:hAnsi="Arial" w:cs="Arial"/>
                <w:sz w:val="16"/>
                <w:szCs w:val="16"/>
              </w:rPr>
              <w:t>700,14</w:t>
            </w:r>
          </w:p>
        </w:tc>
      </w:tr>
      <w:tr w:rsidR="00BC074E" w:rsidRPr="0039339F" w:rsidTr="00CA6A8D">
        <w:tc>
          <w:tcPr>
            <w:tcW w:w="654" w:type="dxa"/>
          </w:tcPr>
          <w:p w:rsidR="00BC074E" w:rsidRPr="0039339F" w:rsidRDefault="00BC074E" w:rsidP="008D42A3">
            <w:pPr>
              <w:tabs>
                <w:tab w:val="left" w:pos="468"/>
                <w:tab w:val="left" w:pos="4758"/>
              </w:tabs>
              <w:jc w:val="both"/>
              <w:rPr>
                <w:rFonts w:ascii="Arial" w:hAnsi="Arial" w:cs="Arial"/>
                <w:sz w:val="16"/>
                <w:szCs w:val="16"/>
              </w:rPr>
            </w:pPr>
            <w:r w:rsidRPr="0039339F">
              <w:rPr>
                <w:rFonts w:ascii="Arial" w:hAnsi="Arial" w:cs="Arial"/>
                <w:sz w:val="16"/>
                <w:szCs w:val="16"/>
              </w:rPr>
              <w:t>3.</w:t>
            </w:r>
          </w:p>
        </w:tc>
        <w:tc>
          <w:tcPr>
            <w:tcW w:w="8810" w:type="dxa"/>
          </w:tcPr>
          <w:p w:rsidR="00BC074E" w:rsidRPr="0039339F" w:rsidRDefault="00BC074E" w:rsidP="008D42A3">
            <w:pPr>
              <w:tabs>
                <w:tab w:val="left" w:pos="468"/>
                <w:tab w:val="left" w:pos="4758"/>
              </w:tabs>
              <w:jc w:val="both"/>
              <w:rPr>
                <w:rFonts w:ascii="Arial" w:hAnsi="Arial" w:cs="Arial"/>
                <w:sz w:val="16"/>
                <w:szCs w:val="16"/>
              </w:rPr>
            </w:pPr>
            <w:r w:rsidRPr="0039339F">
              <w:rPr>
                <w:rFonts w:ascii="Arial" w:hAnsi="Arial" w:cs="Arial"/>
                <w:sz w:val="16"/>
                <w:szCs w:val="16"/>
              </w:rPr>
              <w:t xml:space="preserve">Гроб стандартный, строганый, из материалов толщиной 25 - 32 мм, обитый внутри и снаружи тканью </w:t>
            </w:r>
            <w:proofErr w:type="gramStart"/>
            <w:r w:rsidRPr="0039339F">
              <w:rPr>
                <w:rFonts w:ascii="Arial" w:hAnsi="Arial" w:cs="Arial"/>
                <w:sz w:val="16"/>
                <w:szCs w:val="16"/>
              </w:rPr>
              <w:t>х/б</w:t>
            </w:r>
            <w:proofErr w:type="gramEnd"/>
            <w:r w:rsidRPr="0039339F">
              <w:rPr>
                <w:rFonts w:ascii="Arial" w:hAnsi="Arial" w:cs="Arial"/>
                <w:sz w:val="16"/>
                <w:szCs w:val="16"/>
              </w:rPr>
              <w:t xml:space="preserve"> с подушкой из стружки</w:t>
            </w:r>
          </w:p>
        </w:tc>
        <w:tc>
          <w:tcPr>
            <w:tcW w:w="1559" w:type="dxa"/>
          </w:tcPr>
          <w:p w:rsidR="00BC074E" w:rsidRPr="0039339F" w:rsidRDefault="00BC074E" w:rsidP="008D42A3">
            <w:pPr>
              <w:tabs>
                <w:tab w:val="left" w:pos="468"/>
                <w:tab w:val="left" w:pos="4758"/>
              </w:tabs>
              <w:jc w:val="both"/>
              <w:rPr>
                <w:rFonts w:ascii="Arial" w:hAnsi="Arial" w:cs="Arial"/>
                <w:sz w:val="16"/>
                <w:szCs w:val="16"/>
              </w:rPr>
            </w:pPr>
            <w:r w:rsidRPr="0039339F">
              <w:rPr>
                <w:rFonts w:ascii="Arial" w:hAnsi="Arial" w:cs="Arial"/>
                <w:sz w:val="16"/>
                <w:szCs w:val="16"/>
              </w:rPr>
              <w:t>2248,08</w:t>
            </w:r>
          </w:p>
        </w:tc>
      </w:tr>
      <w:tr w:rsidR="00BC074E" w:rsidRPr="0039339F" w:rsidTr="00CA6A8D">
        <w:tc>
          <w:tcPr>
            <w:tcW w:w="654" w:type="dxa"/>
          </w:tcPr>
          <w:p w:rsidR="00BC074E" w:rsidRPr="0039339F" w:rsidRDefault="00BC074E" w:rsidP="008D42A3">
            <w:pPr>
              <w:tabs>
                <w:tab w:val="left" w:pos="468"/>
                <w:tab w:val="left" w:pos="4758"/>
              </w:tabs>
              <w:jc w:val="both"/>
              <w:rPr>
                <w:rFonts w:ascii="Arial" w:hAnsi="Arial" w:cs="Arial"/>
                <w:sz w:val="16"/>
                <w:szCs w:val="16"/>
              </w:rPr>
            </w:pPr>
            <w:r w:rsidRPr="0039339F">
              <w:rPr>
                <w:rFonts w:ascii="Arial" w:hAnsi="Arial" w:cs="Arial"/>
                <w:sz w:val="16"/>
                <w:szCs w:val="16"/>
              </w:rPr>
              <w:t xml:space="preserve">4. </w:t>
            </w:r>
          </w:p>
        </w:tc>
        <w:tc>
          <w:tcPr>
            <w:tcW w:w="8810" w:type="dxa"/>
          </w:tcPr>
          <w:p w:rsidR="00BC074E" w:rsidRPr="0039339F" w:rsidRDefault="00BC074E" w:rsidP="008D42A3">
            <w:pPr>
              <w:tabs>
                <w:tab w:val="left" w:pos="468"/>
                <w:tab w:val="left" w:pos="4758"/>
              </w:tabs>
              <w:jc w:val="both"/>
              <w:rPr>
                <w:rFonts w:ascii="Arial" w:hAnsi="Arial" w:cs="Arial"/>
                <w:sz w:val="16"/>
                <w:szCs w:val="16"/>
              </w:rPr>
            </w:pPr>
            <w:r w:rsidRPr="0039339F">
              <w:rPr>
                <w:rFonts w:ascii="Arial" w:hAnsi="Arial" w:cs="Arial"/>
                <w:sz w:val="16"/>
                <w:szCs w:val="16"/>
              </w:rPr>
              <w:t>Перевозка тела (останков) умершего (погибшего) к месту захоронения</w:t>
            </w:r>
          </w:p>
        </w:tc>
        <w:tc>
          <w:tcPr>
            <w:tcW w:w="1559" w:type="dxa"/>
          </w:tcPr>
          <w:p w:rsidR="00BC074E" w:rsidRPr="0039339F" w:rsidRDefault="00BC074E" w:rsidP="008D42A3">
            <w:pPr>
              <w:tabs>
                <w:tab w:val="left" w:pos="468"/>
                <w:tab w:val="left" w:pos="4758"/>
              </w:tabs>
              <w:jc w:val="both"/>
              <w:rPr>
                <w:rFonts w:ascii="Arial" w:hAnsi="Arial" w:cs="Arial"/>
                <w:sz w:val="16"/>
                <w:szCs w:val="16"/>
              </w:rPr>
            </w:pPr>
            <w:r w:rsidRPr="0039339F">
              <w:rPr>
                <w:rFonts w:ascii="Arial" w:hAnsi="Arial" w:cs="Arial"/>
                <w:sz w:val="16"/>
                <w:szCs w:val="16"/>
              </w:rPr>
              <w:t>858,77</w:t>
            </w:r>
          </w:p>
        </w:tc>
      </w:tr>
      <w:tr w:rsidR="00BC074E" w:rsidRPr="0039339F" w:rsidTr="00CA6A8D">
        <w:tc>
          <w:tcPr>
            <w:tcW w:w="654" w:type="dxa"/>
          </w:tcPr>
          <w:p w:rsidR="00BC074E" w:rsidRPr="0039339F" w:rsidRDefault="00BC074E" w:rsidP="008D42A3">
            <w:pPr>
              <w:tabs>
                <w:tab w:val="left" w:pos="468"/>
                <w:tab w:val="left" w:pos="4758"/>
              </w:tabs>
              <w:jc w:val="both"/>
              <w:rPr>
                <w:rFonts w:ascii="Arial" w:hAnsi="Arial" w:cs="Arial"/>
                <w:sz w:val="16"/>
                <w:szCs w:val="16"/>
              </w:rPr>
            </w:pPr>
            <w:r w:rsidRPr="0039339F">
              <w:rPr>
                <w:rFonts w:ascii="Arial" w:hAnsi="Arial" w:cs="Arial"/>
                <w:sz w:val="16"/>
                <w:szCs w:val="16"/>
              </w:rPr>
              <w:t>5.</w:t>
            </w:r>
          </w:p>
        </w:tc>
        <w:tc>
          <w:tcPr>
            <w:tcW w:w="8810" w:type="dxa"/>
          </w:tcPr>
          <w:p w:rsidR="00BC074E" w:rsidRPr="0039339F" w:rsidRDefault="00BC074E" w:rsidP="008D42A3">
            <w:pPr>
              <w:tabs>
                <w:tab w:val="left" w:pos="468"/>
                <w:tab w:val="left" w:pos="4758"/>
              </w:tabs>
              <w:jc w:val="both"/>
              <w:rPr>
                <w:rFonts w:ascii="Arial" w:hAnsi="Arial" w:cs="Arial"/>
                <w:sz w:val="16"/>
                <w:szCs w:val="16"/>
              </w:rPr>
            </w:pPr>
            <w:r w:rsidRPr="0039339F">
              <w:rPr>
                <w:rFonts w:ascii="Arial" w:hAnsi="Arial" w:cs="Arial"/>
                <w:sz w:val="16"/>
                <w:szCs w:val="16"/>
              </w:rPr>
              <w:t>Погребение умершего (погибшего) при рытье могилы вручную</w:t>
            </w:r>
          </w:p>
        </w:tc>
        <w:tc>
          <w:tcPr>
            <w:tcW w:w="1559" w:type="dxa"/>
          </w:tcPr>
          <w:p w:rsidR="00BC074E" w:rsidRPr="0039339F" w:rsidRDefault="00BC074E" w:rsidP="008D42A3">
            <w:pPr>
              <w:tabs>
                <w:tab w:val="left" w:pos="468"/>
                <w:tab w:val="left" w:pos="4758"/>
              </w:tabs>
              <w:jc w:val="both"/>
              <w:rPr>
                <w:rFonts w:ascii="Arial" w:hAnsi="Arial" w:cs="Arial"/>
                <w:sz w:val="16"/>
                <w:szCs w:val="16"/>
              </w:rPr>
            </w:pPr>
            <w:r w:rsidRPr="0039339F">
              <w:rPr>
                <w:rFonts w:ascii="Arial" w:hAnsi="Arial" w:cs="Arial"/>
                <w:sz w:val="16"/>
                <w:szCs w:val="16"/>
              </w:rPr>
              <w:t>2188,77</w:t>
            </w:r>
          </w:p>
        </w:tc>
      </w:tr>
      <w:tr w:rsidR="00BC074E" w:rsidRPr="0039339F" w:rsidTr="00CA6A8D">
        <w:tc>
          <w:tcPr>
            <w:tcW w:w="654" w:type="dxa"/>
          </w:tcPr>
          <w:p w:rsidR="00BC074E" w:rsidRPr="0039339F" w:rsidRDefault="00BC074E" w:rsidP="008D42A3">
            <w:pPr>
              <w:tabs>
                <w:tab w:val="left" w:pos="468"/>
                <w:tab w:val="left" w:pos="4758"/>
              </w:tabs>
              <w:jc w:val="both"/>
              <w:rPr>
                <w:rFonts w:ascii="Arial" w:hAnsi="Arial" w:cs="Arial"/>
                <w:sz w:val="16"/>
                <w:szCs w:val="16"/>
              </w:rPr>
            </w:pPr>
            <w:r w:rsidRPr="0039339F">
              <w:rPr>
                <w:rFonts w:ascii="Arial" w:hAnsi="Arial" w:cs="Arial"/>
                <w:sz w:val="16"/>
                <w:szCs w:val="16"/>
              </w:rPr>
              <w:t>6.</w:t>
            </w:r>
          </w:p>
        </w:tc>
        <w:tc>
          <w:tcPr>
            <w:tcW w:w="8810" w:type="dxa"/>
          </w:tcPr>
          <w:p w:rsidR="00BC074E" w:rsidRPr="0039339F" w:rsidRDefault="00BC074E" w:rsidP="008D42A3">
            <w:pPr>
              <w:tabs>
                <w:tab w:val="left" w:pos="468"/>
                <w:tab w:val="left" w:pos="4758"/>
              </w:tabs>
              <w:jc w:val="both"/>
              <w:rPr>
                <w:rFonts w:ascii="Arial" w:hAnsi="Arial" w:cs="Arial"/>
                <w:sz w:val="16"/>
                <w:szCs w:val="16"/>
              </w:rPr>
            </w:pPr>
            <w:r w:rsidRPr="0039339F">
              <w:rPr>
                <w:rFonts w:ascii="Arial" w:hAnsi="Arial" w:cs="Arial"/>
                <w:sz w:val="16"/>
                <w:szCs w:val="16"/>
              </w:rPr>
              <w:t>Погребение умершего (погибшего) при рытье могилы экскаватором</w:t>
            </w:r>
          </w:p>
        </w:tc>
        <w:tc>
          <w:tcPr>
            <w:tcW w:w="1559" w:type="dxa"/>
          </w:tcPr>
          <w:p w:rsidR="00BC074E" w:rsidRPr="0039339F" w:rsidRDefault="00BC074E" w:rsidP="008D42A3">
            <w:pPr>
              <w:tabs>
                <w:tab w:val="left" w:pos="468"/>
                <w:tab w:val="left" w:pos="4758"/>
              </w:tabs>
              <w:jc w:val="both"/>
              <w:rPr>
                <w:rFonts w:ascii="Arial" w:hAnsi="Arial" w:cs="Arial"/>
                <w:sz w:val="16"/>
                <w:szCs w:val="16"/>
              </w:rPr>
            </w:pPr>
            <w:r w:rsidRPr="0039339F">
              <w:rPr>
                <w:rFonts w:ascii="Arial" w:hAnsi="Arial" w:cs="Arial"/>
                <w:sz w:val="16"/>
                <w:szCs w:val="16"/>
              </w:rPr>
              <w:t>1065,00</w:t>
            </w:r>
          </w:p>
        </w:tc>
      </w:tr>
      <w:tr w:rsidR="00BC074E" w:rsidRPr="0039339F" w:rsidTr="00CA6A8D">
        <w:tc>
          <w:tcPr>
            <w:tcW w:w="654" w:type="dxa"/>
          </w:tcPr>
          <w:p w:rsidR="00BC074E" w:rsidRPr="0039339F" w:rsidRDefault="00BC074E" w:rsidP="008D42A3">
            <w:pPr>
              <w:tabs>
                <w:tab w:val="left" w:pos="468"/>
                <w:tab w:val="left" w:pos="4758"/>
              </w:tabs>
              <w:jc w:val="both"/>
              <w:rPr>
                <w:rFonts w:ascii="Arial" w:hAnsi="Arial" w:cs="Arial"/>
                <w:sz w:val="16"/>
                <w:szCs w:val="16"/>
              </w:rPr>
            </w:pPr>
            <w:r w:rsidRPr="0039339F">
              <w:rPr>
                <w:rFonts w:ascii="Arial" w:hAnsi="Arial" w:cs="Arial"/>
                <w:sz w:val="16"/>
                <w:szCs w:val="16"/>
              </w:rPr>
              <w:t>7.</w:t>
            </w:r>
          </w:p>
        </w:tc>
        <w:tc>
          <w:tcPr>
            <w:tcW w:w="8810" w:type="dxa"/>
          </w:tcPr>
          <w:p w:rsidR="00BC074E" w:rsidRPr="0039339F" w:rsidRDefault="00BC074E" w:rsidP="008D42A3">
            <w:pPr>
              <w:tabs>
                <w:tab w:val="left" w:pos="468"/>
                <w:tab w:val="left" w:pos="4758"/>
              </w:tabs>
              <w:jc w:val="both"/>
              <w:rPr>
                <w:rFonts w:ascii="Arial" w:hAnsi="Arial" w:cs="Arial"/>
                <w:sz w:val="16"/>
                <w:szCs w:val="16"/>
              </w:rPr>
            </w:pPr>
            <w:r w:rsidRPr="0039339F">
              <w:rPr>
                <w:rFonts w:ascii="Arial" w:hAnsi="Arial" w:cs="Arial"/>
                <w:sz w:val="16"/>
                <w:szCs w:val="16"/>
              </w:rPr>
              <w:t>Предоставление и установка похоронного регистрационного знака с надписью (фамилия, имя, отчество погребенного, даты его рождения и смерти)</w:t>
            </w:r>
          </w:p>
        </w:tc>
        <w:tc>
          <w:tcPr>
            <w:tcW w:w="1559" w:type="dxa"/>
          </w:tcPr>
          <w:p w:rsidR="00BC074E" w:rsidRPr="0039339F" w:rsidRDefault="00BC074E" w:rsidP="008D42A3">
            <w:pPr>
              <w:tabs>
                <w:tab w:val="left" w:pos="468"/>
                <w:tab w:val="left" w:pos="4758"/>
              </w:tabs>
              <w:jc w:val="both"/>
              <w:rPr>
                <w:rFonts w:ascii="Arial" w:hAnsi="Arial" w:cs="Arial"/>
                <w:sz w:val="16"/>
                <w:szCs w:val="16"/>
              </w:rPr>
            </w:pPr>
            <w:r w:rsidRPr="0039339F">
              <w:rPr>
                <w:rFonts w:ascii="Arial" w:hAnsi="Arial" w:cs="Arial"/>
                <w:sz w:val="16"/>
                <w:szCs w:val="16"/>
              </w:rPr>
              <w:t>221,83</w:t>
            </w:r>
          </w:p>
        </w:tc>
      </w:tr>
      <w:tr w:rsidR="00BC074E" w:rsidRPr="0039339F" w:rsidTr="00CA6A8D">
        <w:tc>
          <w:tcPr>
            <w:tcW w:w="654" w:type="dxa"/>
          </w:tcPr>
          <w:p w:rsidR="00BC074E" w:rsidRPr="0039339F" w:rsidRDefault="00BC074E" w:rsidP="008D42A3">
            <w:pPr>
              <w:tabs>
                <w:tab w:val="left" w:pos="468"/>
                <w:tab w:val="left" w:pos="4758"/>
              </w:tabs>
              <w:jc w:val="both"/>
              <w:rPr>
                <w:rFonts w:ascii="Arial" w:hAnsi="Arial" w:cs="Arial"/>
                <w:sz w:val="16"/>
                <w:szCs w:val="16"/>
              </w:rPr>
            </w:pPr>
          </w:p>
        </w:tc>
        <w:tc>
          <w:tcPr>
            <w:tcW w:w="8810" w:type="dxa"/>
          </w:tcPr>
          <w:p w:rsidR="00BC074E" w:rsidRPr="0039339F" w:rsidRDefault="00BC074E" w:rsidP="008D42A3">
            <w:pPr>
              <w:tabs>
                <w:tab w:val="left" w:pos="468"/>
                <w:tab w:val="left" w:pos="4758"/>
              </w:tabs>
              <w:jc w:val="both"/>
              <w:rPr>
                <w:rFonts w:ascii="Arial" w:hAnsi="Arial" w:cs="Arial"/>
                <w:sz w:val="16"/>
                <w:szCs w:val="16"/>
              </w:rPr>
            </w:pPr>
            <w:r w:rsidRPr="0039339F">
              <w:rPr>
                <w:rFonts w:ascii="Arial" w:hAnsi="Arial" w:cs="Arial"/>
                <w:sz w:val="16"/>
                <w:szCs w:val="16"/>
              </w:rPr>
              <w:t>ИТОГО при рытье могилы вручную</w:t>
            </w:r>
          </w:p>
        </w:tc>
        <w:tc>
          <w:tcPr>
            <w:tcW w:w="1559" w:type="dxa"/>
          </w:tcPr>
          <w:p w:rsidR="00BC074E" w:rsidRPr="0039339F" w:rsidRDefault="00BC074E" w:rsidP="008D42A3">
            <w:pPr>
              <w:tabs>
                <w:tab w:val="left" w:pos="468"/>
                <w:tab w:val="left" w:pos="4758"/>
              </w:tabs>
              <w:jc w:val="both"/>
              <w:rPr>
                <w:rFonts w:ascii="Arial" w:hAnsi="Arial" w:cs="Arial"/>
                <w:sz w:val="16"/>
                <w:szCs w:val="16"/>
              </w:rPr>
            </w:pPr>
            <w:r w:rsidRPr="0039339F">
              <w:rPr>
                <w:rFonts w:ascii="Arial" w:hAnsi="Arial" w:cs="Arial"/>
                <w:sz w:val="16"/>
                <w:szCs w:val="16"/>
              </w:rPr>
              <w:t>6361,90</w:t>
            </w:r>
          </w:p>
        </w:tc>
      </w:tr>
      <w:tr w:rsidR="00BC074E" w:rsidRPr="0039339F" w:rsidTr="00CA6A8D">
        <w:tc>
          <w:tcPr>
            <w:tcW w:w="654" w:type="dxa"/>
          </w:tcPr>
          <w:p w:rsidR="00BC074E" w:rsidRPr="0039339F" w:rsidRDefault="00BC074E" w:rsidP="008D42A3">
            <w:pPr>
              <w:tabs>
                <w:tab w:val="left" w:pos="468"/>
                <w:tab w:val="left" w:pos="4758"/>
              </w:tabs>
              <w:jc w:val="both"/>
              <w:rPr>
                <w:rFonts w:ascii="Arial" w:hAnsi="Arial" w:cs="Arial"/>
                <w:sz w:val="16"/>
                <w:szCs w:val="16"/>
              </w:rPr>
            </w:pPr>
          </w:p>
        </w:tc>
        <w:tc>
          <w:tcPr>
            <w:tcW w:w="8810" w:type="dxa"/>
          </w:tcPr>
          <w:p w:rsidR="00BC074E" w:rsidRPr="0039339F" w:rsidRDefault="00BC074E" w:rsidP="008D42A3">
            <w:pPr>
              <w:tabs>
                <w:tab w:val="left" w:pos="468"/>
                <w:tab w:val="left" w:pos="4758"/>
              </w:tabs>
              <w:jc w:val="both"/>
              <w:rPr>
                <w:rFonts w:ascii="Arial" w:hAnsi="Arial" w:cs="Arial"/>
                <w:sz w:val="16"/>
                <w:szCs w:val="16"/>
              </w:rPr>
            </w:pPr>
            <w:r w:rsidRPr="0039339F">
              <w:rPr>
                <w:rFonts w:ascii="Arial" w:hAnsi="Arial" w:cs="Arial"/>
                <w:sz w:val="16"/>
                <w:szCs w:val="16"/>
              </w:rPr>
              <w:t>при рытье могилы экскаватором</w:t>
            </w:r>
          </w:p>
        </w:tc>
        <w:tc>
          <w:tcPr>
            <w:tcW w:w="1559" w:type="dxa"/>
          </w:tcPr>
          <w:p w:rsidR="00BC074E" w:rsidRPr="0039339F" w:rsidRDefault="00BC074E" w:rsidP="008D42A3">
            <w:pPr>
              <w:tabs>
                <w:tab w:val="left" w:pos="468"/>
                <w:tab w:val="left" w:pos="4758"/>
              </w:tabs>
              <w:jc w:val="both"/>
              <w:rPr>
                <w:rFonts w:ascii="Arial" w:hAnsi="Arial" w:cs="Arial"/>
                <w:sz w:val="16"/>
                <w:szCs w:val="16"/>
              </w:rPr>
            </w:pPr>
            <w:r w:rsidRPr="0039339F">
              <w:rPr>
                <w:rFonts w:ascii="Arial" w:hAnsi="Arial" w:cs="Arial"/>
                <w:sz w:val="16"/>
                <w:szCs w:val="16"/>
              </w:rPr>
              <w:t>5238,13</w:t>
            </w:r>
          </w:p>
        </w:tc>
      </w:tr>
    </w:tbl>
    <w:p w:rsidR="00BC074E" w:rsidRPr="0039339F" w:rsidRDefault="00BC074E" w:rsidP="008D42A3">
      <w:pPr>
        <w:tabs>
          <w:tab w:val="left" w:pos="4758"/>
        </w:tabs>
        <w:jc w:val="both"/>
        <w:rPr>
          <w:rFonts w:ascii="Arial" w:hAnsi="Arial" w:cs="Arial"/>
          <w:sz w:val="16"/>
          <w:szCs w:val="16"/>
        </w:rPr>
      </w:pPr>
    </w:p>
    <w:p w:rsidR="00BC074E" w:rsidRPr="0039339F" w:rsidRDefault="00BC074E" w:rsidP="008D42A3">
      <w:pPr>
        <w:tabs>
          <w:tab w:val="left" w:pos="3329"/>
        </w:tabs>
        <w:jc w:val="both"/>
        <w:rPr>
          <w:rFonts w:ascii="Arial" w:hAnsi="Arial" w:cs="Arial"/>
          <w:sz w:val="16"/>
          <w:szCs w:val="16"/>
        </w:rPr>
      </w:pPr>
    </w:p>
    <w:p w:rsidR="00BC074E" w:rsidRPr="0039339F" w:rsidRDefault="00BC074E" w:rsidP="008D42A3">
      <w:pPr>
        <w:jc w:val="both"/>
        <w:rPr>
          <w:rFonts w:ascii="Arial" w:hAnsi="Arial" w:cs="Arial"/>
          <w:sz w:val="16"/>
          <w:szCs w:val="16"/>
        </w:rPr>
      </w:pPr>
      <w:r w:rsidRPr="0039339F">
        <w:rPr>
          <w:rFonts w:ascii="Arial" w:hAnsi="Arial" w:cs="Arial"/>
          <w:sz w:val="16"/>
          <w:szCs w:val="16"/>
        </w:rPr>
        <w:t>Глава Новокубанского городского поселения</w:t>
      </w:r>
    </w:p>
    <w:p w:rsidR="00BC074E" w:rsidRPr="0039339F" w:rsidRDefault="00BC074E" w:rsidP="008D42A3">
      <w:pPr>
        <w:jc w:val="both"/>
        <w:rPr>
          <w:rFonts w:ascii="Arial" w:hAnsi="Arial" w:cs="Arial"/>
          <w:sz w:val="16"/>
          <w:szCs w:val="16"/>
        </w:rPr>
      </w:pPr>
      <w:r w:rsidRPr="0039339F">
        <w:rPr>
          <w:rFonts w:ascii="Arial" w:hAnsi="Arial" w:cs="Arial"/>
          <w:sz w:val="16"/>
          <w:szCs w:val="16"/>
        </w:rPr>
        <w:t>Новокубанского района                                                                П.В. Манаков</w:t>
      </w:r>
    </w:p>
    <w:p w:rsidR="00BC074E" w:rsidRPr="0039339F" w:rsidRDefault="00BC074E" w:rsidP="008D42A3">
      <w:pPr>
        <w:jc w:val="both"/>
        <w:rPr>
          <w:rFonts w:ascii="Arial" w:hAnsi="Arial" w:cs="Arial"/>
          <w:sz w:val="16"/>
          <w:szCs w:val="16"/>
        </w:rPr>
      </w:pPr>
    </w:p>
    <w:p w:rsidR="00BC074E" w:rsidRPr="00BC074E" w:rsidRDefault="00BC074E" w:rsidP="00CA6A8D">
      <w:pPr>
        <w:ind w:firstLine="567"/>
        <w:jc w:val="center"/>
        <w:rPr>
          <w:rFonts w:ascii="Arial" w:hAnsi="Arial" w:cs="Arial"/>
          <w:sz w:val="16"/>
          <w:szCs w:val="16"/>
        </w:rPr>
      </w:pPr>
      <w:r w:rsidRPr="00BC074E">
        <w:rPr>
          <w:rFonts w:ascii="Arial" w:hAnsi="Arial" w:cs="Arial"/>
          <w:sz w:val="16"/>
          <w:szCs w:val="16"/>
        </w:rPr>
        <w:t>КРАСНОДАРСКИЙ КРАЙ</w:t>
      </w:r>
    </w:p>
    <w:p w:rsidR="00BC074E" w:rsidRPr="00BC074E" w:rsidRDefault="00BC074E" w:rsidP="00CA6A8D">
      <w:pPr>
        <w:ind w:firstLine="567"/>
        <w:jc w:val="center"/>
        <w:rPr>
          <w:rFonts w:ascii="Arial" w:hAnsi="Arial" w:cs="Arial"/>
          <w:sz w:val="16"/>
          <w:szCs w:val="16"/>
        </w:rPr>
      </w:pPr>
      <w:r w:rsidRPr="00BC074E">
        <w:rPr>
          <w:rFonts w:ascii="Arial" w:hAnsi="Arial" w:cs="Arial"/>
          <w:sz w:val="16"/>
          <w:szCs w:val="16"/>
        </w:rPr>
        <w:t>НОВОКУБАНСКИЙ РАЙОН</w:t>
      </w:r>
    </w:p>
    <w:p w:rsidR="00BC074E" w:rsidRPr="00BC074E" w:rsidRDefault="00BC074E" w:rsidP="00CA6A8D">
      <w:pPr>
        <w:ind w:firstLine="567"/>
        <w:jc w:val="center"/>
        <w:rPr>
          <w:rFonts w:ascii="Arial" w:hAnsi="Arial" w:cs="Arial"/>
          <w:sz w:val="16"/>
          <w:szCs w:val="16"/>
        </w:rPr>
      </w:pPr>
      <w:r w:rsidRPr="00BC074E">
        <w:rPr>
          <w:rFonts w:ascii="Arial" w:hAnsi="Arial" w:cs="Arial"/>
          <w:sz w:val="16"/>
          <w:szCs w:val="16"/>
        </w:rPr>
        <w:t>СОВЕТ НОВОКУБАНСКОГО ГОРОДСКОГО ПОСЕЛЕНИЯ</w:t>
      </w:r>
    </w:p>
    <w:p w:rsidR="00BC074E" w:rsidRPr="00BC074E" w:rsidRDefault="00BC074E" w:rsidP="00CA6A8D">
      <w:pPr>
        <w:ind w:firstLine="567"/>
        <w:jc w:val="center"/>
        <w:rPr>
          <w:rFonts w:ascii="Arial" w:hAnsi="Arial" w:cs="Arial"/>
          <w:sz w:val="16"/>
          <w:szCs w:val="16"/>
        </w:rPr>
      </w:pPr>
      <w:r w:rsidRPr="00BC074E">
        <w:rPr>
          <w:rFonts w:ascii="Arial" w:hAnsi="Arial" w:cs="Arial"/>
          <w:sz w:val="16"/>
          <w:szCs w:val="16"/>
        </w:rPr>
        <w:t>НОВОКУБАНСКОГО РАЙОНА</w:t>
      </w:r>
    </w:p>
    <w:p w:rsidR="00BC074E" w:rsidRPr="00BC074E" w:rsidRDefault="00BC074E" w:rsidP="00CA6A8D">
      <w:pPr>
        <w:ind w:firstLine="567"/>
        <w:jc w:val="center"/>
        <w:rPr>
          <w:rFonts w:ascii="Arial" w:hAnsi="Arial" w:cs="Arial"/>
          <w:sz w:val="16"/>
          <w:szCs w:val="16"/>
        </w:rPr>
      </w:pPr>
    </w:p>
    <w:p w:rsidR="00BC074E" w:rsidRPr="00BC074E" w:rsidRDefault="00BC074E" w:rsidP="00CA6A8D">
      <w:pPr>
        <w:ind w:firstLine="567"/>
        <w:jc w:val="center"/>
        <w:rPr>
          <w:rFonts w:ascii="Arial" w:hAnsi="Arial" w:cs="Arial"/>
          <w:sz w:val="16"/>
          <w:szCs w:val="16"/>
        </w:rPr>
      </w:pPr>
      <w:r w:rsidRPr="00BC074E">
        <w:rPr>
          <w:rFonts w:ascii="Arial" w:hAnsi="Arial" w:cs="Arial"/>
          <w:sz w:val="16"/>
          <w:szCs w:val="16"/>
        </w:rPr>
        <w:t>РЕШЕНИЕ</w:t>
      </w:r>
    </w:p>
    <w:p w:rsidR="00BC074E" w:rsidRPr="00BC074E" w:rsidRDefault="00BC074E" w:rsidP="00CA6A8D">
      <w:pPr>
        <w:ind w:firstLine="567"/>
        <w:jc w:val="center"/>
        <w:rPr>
          <w:rFonts w:ascii="Arial" w:hAnsi="Arial" w:cs="Arial"/>
          <w:sz w:val="16"/>
          <w:szCs w:val="16"/>
        </w:rPr>
      </w:pPr>
    </w:p>
    <w:p w:rsidR="00BC074E" w:rsidRPr="00BC074E" w:rsidRDefault="00BC074E" w:rsidP="00CA6A8D">
      <w:pPr>
        <w:tabs>
          <w:tab w:val="left" w:pos="3705"/>
          <w:tab w:val="center" w:pos="4819"/>
        </w:tabs>
        <w:jc w:val="center"/>
        <w:rPr>
          <w:rFonts w:ascii="Arial" w:hAnsi="Arial" w:cs="Arial"/>
          <w:sz w:val="16"/>
          <w:szCs w:val="16"/>
        </w:rPr>
      </w:pPr>
      <w:r w:rsidRPr="00BC074E">
        <w:rPr>
          <w:rFonts w:ascii="Arial" w:hAnsi="Arial" w:cs="Arial"/>
          <w:sz w:val="16"/>
          <w:szCs w:val="16"/>
        </w:rPr>
        <w:t>19 февраля 2021 года</w:t>
      </w:r>
      <w:r w:rsidRPr="00BC074E">
        <w:rPr>
          <w:rFonts w:ascii="Arial" w:hAnsi="Arial" w:cs="Arial"/>
          <w:sz w:val="16"/>
          <w:szCs w:val="16"/>
        </w:rPr>
        <w:tab/>
      </w:r>
      <w:r w:rsidRPr="00BC074E">
        <w:rPr>
          <w:rFonts w:ascii="Arial" w:hAnsi="Arial" w:cs="Arial"/>
          <w:sz w:val="16"/>
          <w:szCs w:val="16"/>
        </w:rPr>
        <w:tab/>
        <w:t>№ 222</w:t>
      </w:r>
      <w:r w:rsidRPr="00BC074E">
        <w:rPr>
          <w:rFonts w:ascii="Arial" w:hAnsi="Arial" w:cs="Arial"/>
          <w:sz w:val="16"/>
          <w:szCs w:val="16"/>
        </w:rPr>
        <w:tab/>
      </w:r>
      <w:r w:rsidRPr="00BC074E">
        <w:rPr>
          <w:rFonts w:ascii="Arial" w:hAnsi="Arial" w:cs="Arial"/>
          <w:sz w:val="16"/>
          <w:szCs w:val="16"/>
        </w:rPr>
        <w:tab/>
      </w:r>
      <w:r w:rsidRPr="00BC074E">
        <w:rPr>
          <w:rFonts w:ascii="Arial" w:hAnsi="Arial" w:cs="Arial"/>
          <w:sz w:val="16"/>
          <w:szCs w:val="16"/>
        </w:rPr>
        <w:tab/>
        <w:t>г. Новокубанск</w:t>
      </w:r>
    </w:p>
    <w:p w:rsidR="00BC074E" w:rsidRPr="00BC074E" w:rsidRDefault="00BC074E" w:rsidP="00CA6A8D">
      <w:pPr>
        <w:tabs>
          <w:tab w:val="left" w:pos="3705"/>
          <w:tab w:val="center" w:pos="4819"/>
        </w:tabs>
        <w:jc w:val="center"/>
        <w:rPr>
          <w:rFonts w:ascii="Arial" w:hAnsi="Arial" w:cs="Arial"/>
          <w:sz w:val="16"/>
          <w:szCs w:val="16"/>
        </w:rPr>
      </w:pPr>
    </w:p>
    <w:p w:rsidR="00BC074E" w:rsidRPr="00BC074E" w:rsidRDefault="00BC074E" w:rsidP="00CA6A8D">
      <w:pPr>
        <w:jc w:val="center"/>
        <w:rPr>
          <w:rFonts w:ascii="Arial" w:hAnsi="Arial" w:cs="Arial"/>
          <w:b/>
          <w:sz w:val="16"/>
          <w:szCs w:val="16"/>
        </w:rPr>
      </w:pPr>
      <w:r w:rsidRPr="00BC074E">
        <w:rPr>
          <w:rFonts w:ascii="Arial" w:hAnsi="Arial" w:cs="Arial"/>
          <w:b/>
          <w:sz w:val="16"/>
          <w:szCs w:val="16"/>
        </w:rPr>
        <w:t>О внесении изменений в решение Совета Новокубанского городского поселения Новокубанского района от 01 декабря</w:t>
      </w:r>
      <w:r w:rsidR="00CA6A8D">
        <w:rPr>
          <w:rFonts w:ascii="Arial" w:hAnsi="Arial" w:cs="Arial"/>
          <w:b/>
          <w:sz w:val="16"/>
          <w:szCs w:val="16"/>
        </w:rPr>
        <w:t xml:space="preserve"> 2017 года № 412 </w:t>
      </w:r>
      <w:r w:rsidRPr="00BC074E">
        <w:rPr>
          <w:rFonts w:ascii="Arial" w:hAnsi="Arial" w:cs="Arial"/>
          <w:b/>
          <w:sz w:val="16"/>
          <w:szCs w:val="16"/>
        </w:rPr>
        <w:t xml:space="preserve">«О муниципальной службе </w:t>
      </w:r>
      <w:proofErr w:type="gramStart"/>
      <w:r w:rsidRPr="00BC074E">
        <w:rPr>
          <w:rFonts w:ascii="Arial" w:hAnsi="Arial" w:cs="Arial"/>
          <w:b/>
          <w:sz w:val="16"/>
          <w:szCs w:val="16"/>
        </w:rPr>
        <w:t>в</w:t>
      </w:r>
      <w:proofErr w:type="gramEnd"/>
      <w:r w:rsidRPr="00BC074E">
        <w:rPr>
          <w:rFonts w:ascii="Arial" w:hAnsi="Arial" w:cs="Arial"/>
          <w:b/>
          <w:sz w:val="16"/>
          <w:szCs w:val="16"/>
        </w:rPr>
        <w:t xml:space="preserve"> </w:t>
      </w:r>
      <w:proofErr w:type="gramStart"/>
      <w:r w:rsidRPr="00BC074E">
        <w:rPr>
          <w:rFonts w:ascii="Arial" w:hAnsi="Arial" w:cs="Arial"/>
          <w:b/>
          <w:sz w:val="16"/>
          <w:szCs w:val="16"/>
        </w:rPr>
        <w:t>Новокубанском</w:t>
      </w:r>
      <w:proofErr w:type="gramEnd"/>
      <w:r w:rsidRPr="00BC074E">
        <w:rPr>
          <w:rFonts w:ascii="Arial" w:hAnsi="Arial" w:cs="Arial"/>
          <w:b/>
          <w:sz w:val="16"/>
          <w:szCs w:val="16"/>
        </w:rPr>
        <w:t xml:space="preserve"> городском поселении Новокубанского района»</w:t>
      </w:r>
    </w:p>
    <w:p w:rsidR="00BC074E" w:rsidRPr="00BC074E" w:rsidRDefault="00BC074E" w:rsidP="008D42A3">
      <w:pPr>
        <w:keepNext/>
        <w:jc w:val="both"/>
        <w:outlineLvl w:val="0"/>
        <w:rPr>
          <w:rFonts w:ascii="Arial" w:hAnsi="Arial" w:cs="Arial"/>
          <w:sz w:val="16"/>
          <w:szCs w:val="16"/>
        </w:rPr>
      </w:pPr>
    </w:p>
    <w:p w:rsidR="00BC074E" w:rsidRPr="00BC074E" w:rsidRDefault="00BC074E" w:rsidP="008D42A3">
      <w:pPr>
        <w:keepNext/>
        <w:ind w:firstLine="708"/>
        <w:jc w:val="both"/>
        <w:outlineLvl w:val="0"/>
        <w:rPr>
          <w:rFonts w:ascii="Arial" w:hAnsi="Arial" w:cs="Arial"/>
          <w:sz w:val="16"/>
          <w:szCs w:val="16"/>
        </w:rPr>
      </w:pPr>
      <w:r w:rsidRPr="00BC074E">
        <w:rPr>
          <w:rFonts w:ascii="Arial" w:hAnsi="Arial" w:cs="Arial"/>
          <w:sz w:val="16"/>
          <w:szCs w:val="16"/>
        </w:rPr>
        <w:t xml:space="preserve">В соответствии с </w:t>
      </w:r>
      <w:hyperlink r:id="rId19" w:history="1">
        <w:r w:rsidRPr="00BC074E">
          <w:rPr>
            <w:rFonts w:ascii="Arial" w:hAnsi="Arial" w:cs="Arial"/>
            <w:sz w:val="16"/>
            <w:szCs w:val="16"/>
          </w:rPr>
          <w:t xml:space="preserve">Федеральным законом от 27 октября 2020 года № 347-ФЗ «О внесении изменения в статью 13 </w:t>
        </w:r>
      </w:hyperlink>
      <w:r w:rsidRPr="00BC074E">
        <w:rPr>
          <w:rFonts w:ascii="Arial" w:hAnsi="Arial" w:cs="Arial"/>
          <w:sz w:val="16"/>
          <w:szCs w:val="16"/>
        </w:rPr>
        <w:t xml:space="preserve">Федерального закона  </w:t>
      </w:r>
      <w:hyperlink r:id="rId20" w:history="1">
        <w:r w:rsidRPr="00BC074E">
          <w:rPr>
            <w:rFonts w:ascii="Arial" w:hAnsi="Arial" w:cs="Arial"/>
            <w:sz w:val="16"/>
            <w:szCs w:val="16"/>
          </w:rPr>
          <w:t>«О муниципальной службе в Российской Федерации»</w:t>
        </w:r>
      </w:hyperlink>
      <w:r w:rsidRPr="00BC074E">
        <w:rPr>
          <w:rFonts w:ascii="Arial" w:hAnsi="Arial" w:cs="Arial"/>
          <w:sz w:val="16"/>
          <w:szCs w:val="16"/>
        </w:rPr>
        <w:t xml:space="preserve"> Совет Новокубанского  городского поселения Новокубанского района </w:t>
      </w:r>
      <w:proofErr w:type="gramStart"/>
      <w:r w:rsidRPr="00BC074E">
        <w:rPr>
          <w:rFonts w:ascii="Arial" w:hAnsi="Arial" w:cs="Arial"/>
          <w:sz w:val="16"/>
          <w:szCs w:val="16"/>
        </w:rPr>
        <w:t>р</w:t>
      </w:r>
      <w:proofErr w:type="gramEnd"/>
      <w:r w:rsidRPr="00BC074E">
        <w:rPr>
          <w:rFonts w:ascii="Arial" w:hAnsi="Arial" w:cs="Arial"/>
          <w:sz w:val="16"/>
          <w:szCs w:val="16"/>
        </w:rPr>
        <w:t> е ш и л:</w:t>
      </w:r>
    </w:p>
    <w:p w:rsidR="00BC074E" w:rsidRPr="00BC074E" w:rsidRDefault="00BC074E" w:rsidP="008D42A3">
      <w:pPr>
        <w:jc w:val="both"/>
        <w:rPr>
          <w:rFonts w:ascii="Arial" w:hAnsi="Arial" w:cs="Arial"/>
          <w:sz w:val="16"/>
          <w:szCs w:val="16"/>
        </w:rPr>
      </w:pPr>
    </w:p>
    <w:p w:rsidR="00BC074E" w:rsidRPr="00BC074E" w:rsidRDefault="00BC074E" w:rsidP="008D42A3">
      <w:pPr>
        <w:ind w:firstLine="708"/>
        <w:jc w:val="both"/>
        <w:rPr>
          <w:rFonts w:ascii="Arial" w:hAnsi="Arial" w:cs="Arial"/>
          <w:sz w:val="16"/>
          <w:szCs w:val="16"/>
        </w:rPr>
      </w:pPr>
      <w:r w:rsidRPr="00BC074E">
        <w:rPr>
          <w:rFonts w:ascii="Arial" w:hAnsi="Arial" w:cs="Arial"/>
          <w:sz w:val="16"/>
          <w:szCs w:val="16"/>
        </w:rPr>
        <w:t xml:space="preserve">1. Внести в приложение к решению Совета Новокубанского  городского поселения Новокубанского района от 01 декабря 2017 года № 412 «О муниципальной службе </w:t>
      </w:r>
      <w:proofErr w:type="gramStart"/>
      <w:r w:rsidRPr="00BC074E">
        <w:rPr>
          <w:rFonts w:ascii="Arial" w:hAnsi="Arial" w:cs="Arial"/>
          <w:sz w:val="16"/>
          <w:szCs w:val="16"/>
        </w:rPr>
        <w:t>в</w:t>
      </w:r>
      <w:proofErr w:type="gramEnd"/>
      <w:r w:rsidRPr="00BC074E">
        <w:rPr>
          <w:rFonts w:ascii="Arial" w:hAnsi="Arial" w:cs="Arial"/>
          <w:sz w:val="16"/>
          <w:szCs w:val="16"/>
        </w:rPr>
        <w:t xml:space="preserve"> </w:t>
      </w:r>
      <w:proofErr w:type="gramStart"/>
      <w:r w:rsidRPr="00BC074E">
        <w:rPr>
          <w:rFonts w:ascii="Arial" w:hAnsi="Arial" w:cs="Arial"/>
          <w:sz w:val="16"/>
          <w:szCs w:val="16"/>
        </w:rPr>
        <w:t>Новокубанском</w:t>
      </w:r>
      <w:proofErr w:type="gramEnd"/>
      <w:r w:rsidRPr="00BC074E">
        <w:rPr>
          <w:rFonts w:ascii="Arial" w:hAnsi="Arial" w:cs="Arial"/>
          <w:sz w:val="16"/>
          <w:szCs w:val="16"/>
        </w:rPr>
        <w:t xml:space="preserve"> городском поселении Новокубанского района» изменения, изложив  часть 5 статьи 12 «Ограничения, связанные с муниципальной службой»  в следующей редакции:</w:t>
      </w:r>
    </w:p>
    <w:p w:rsidR="00BC074E" w:rsidRPr="00BC074E" w:rsidRDefault="00BC074E" w:rsidP="008D42A3">
      <w:pPr>
        <w:ind w:firstLine="708"/>
        <w:jc w:val="both"/>
        <w:rPr>
          <w:rFonts w:ascii="Arial" w:hAnsi="Arial" w:cs="Arial"/>
          <w:sz w:val="16"/>
          <w:szCs w:val="16"/>
        </w:rPr>
      </w:pPr>
    </w:p>
    <w:p w:rsidR="00BC074E" w:rsidRPr="00BC074E" w:rsidRDefault="00BC074E" w:rsidP="008D42A3">
      <w:pPr>
        <w:jc w:val="both"/>
        <w:rPr>
          <w:rFonts w:ascii="Arial" w:hAnsi="Arial" w:cs="Arial"/>
          <w:sz w:val="16"/>
          <w:szCs w:val="16"/>
        </w:rPr>
      </w:pPr>
      <w:r w:rsidRPr="00BC074E">
        <w:rPr>
          <w:rFonts w:ascii="Arial" w:hAnsi="Arial" w:cs="Arial"/>
          <w:sz w:val="16"/>
          <w:szCs w:val="16"/>
        </w:rPr>
        <w:t xml:space="preserve"> </w:t>
      </w:r>
      <w:bookmarkStart w:id="26" w:name="sub_1634"/>
      <w:r w:rsidRPr="00BC074E">
        <w:rPr>
          <w:rFonts w:ascii="Arial" w:hAnsi="Arial" w:cs="Arial"/>
          <w:sz w:val="16"/>
          <w:szCs w:val="16"/>
        </w:rPr>
        <w:tab/>
        <w:t xml:space="preserve">«5. </w:t>
      </w:r>
      <w:proofErr w:type="gramStart"/>
      <w:r w:rsidRPr="00BC074E">
        <w:rPr>
          <w:rFonts w:ascii="Arial" w:hAnsi="Arial" w:cs="Arial"/>
          <w:sz w:val="16"/>
          <w:szCs w:val="16"/>
        </w:rPr>
        <w:t>Муниципальный служащий, являющийся руководителем органа местного самоуправления, аппарата избирательной комиссии Новокубанского  городского поселения Новокубанского района, заместитель указанного муниципального служащего в целях исключения конфликта интересов не могут представлять интересы муниципальных служащих в выборном профсоюзном органе данного органа местного самоуправления, аппарата избирательной комиссии Новокубанского  городского поселения Новокубанского района в период замещения ими соответствующей должности.».</w:t>
      </w:r>
      <w:proofErr w:type="gramEnd"/>
    </w:p>
    <w:bookmarkEnd w:id="26"/>
    <w:p w:rsidR="00BC074E" w:rsidRPr="00BC074E" w:rsidRDefault="00BC074E" w:rsidP="008D42A3">
      <w:pPr>
        <w:autoSpaceDE w:val="0"/>
        <w:autoSpaceDN w:val="0"/>
        <w:adjustRightInd w:val="0"/>
        <w:ind w:firstLine="709"/>
        <w:jc w:val="both"/>
        <w:rPr>
          <w:rFonts w:ascii="Arial" w:hAnsi="Arial" w:cs="Arial"/>
          <w:sz w:val="16"/>
          <w:szCs w:val="16"/>
        </w:rPr>
      </w:pPr>
      <w:r w:rsidRPr="00BC074E">
        <w:rPr>
          <w:rFonts w:ascii="Arial" w:hAnsi="Arial" w:cs="Arial"/>
          <w:sz w:val="16"/>
          <w:szCs w:val="16"/>
        </w:rPr>
        <w:t xml:space="preserve">2. </w:t>
      </w:r>
      <w:proofErr w:type="gramStart"/>
      <w:r w:rsidRPr="00BC074E">
        <w:rPr>
          <w:rFonts w:ascii="Arial" w:hAnsi="Arial" w:cs="Arial"/>
          <w:sz w:val="16"/>
          <w:szCs w:val="16"/>
        </w:rPr>
        <w:t>Контроль за</w:t>
      </w:r>
      <w:proofErr w:type="gramEnd"/>
      <w:r w:rsidRPr="00BC074E">
        <w:rPr>
          <w:rFonts w:ascii="Arial" w:hAnsi="Arial" w:cs="Arial"/>
          <w:sz w:val="16"/>
          <w:szCs w:val="16"/>
        </w:rPr>
        <w:t xml:space="preserve"> выполнением настоящего решения возложить на комитет Совета Новокубанского  городского поселения Новокубанского района по нормотворчеству и контролю за исполнением органами и должностными лицами Новокубанского  городского поселения Новокубанского района, полномочий по решению вопросов местного значения (Михайлова).</w:t>
      </w:r>
    </w:p>
    <w:p w:rsidR="00BC074E" w:rsidRPr="00BC074E" w:rsidRDefault="00BC074E" w:rsidP="008D42A3">
      <w:pPr>
        <w:shd w:val="clear" w:color="auto" w:fill="FFFFFF"/>
        <w:ind w:firstLine="709"/>
        <w:jc w:val="both"/>
        <w:rPr>
          <w:rFonts w:ascii="Arial" w:hAnsi="Arial" w:cs="Arial"/>
          <w:sz w:val="16"/>
          <w:szCs w:val="16"/>
        </w:rPr>
      </w:pPr>
      <w:r w:rsidRPr="00BC074E">
        <w:rPr>
          <w:rFonts w:ascii="Arial" w:hAnsi="Arial" w:cs="Arial"/>
          <w:sz w:val="16"/>
          <w:szCs w:val="16"/>
        </w:rPr>
        <w:t>3. Настоящее решение вступает в силу со дня его официального опубликования в информационном бюллетене «Вестник Новокубанского городского поселения» и подлежит размещению на официальном сайте администрации Новокубанского городского поселения.</w:t>
      </w:r>
    </w:p>
    <w:p w:rsidR="00BC074E" w:rsidRPr="00BC074E" w:rsidRDefault="00BC074E" w:rsidP="008D42A3">
      <w:pPr>
        <w:jc w:val="both"/>
        <w:rPr>
          <w:rFonts w:ascii="Arial" w:hAnsi="Arial" w:cs="Arial"/>
          <w:sz w:val="16"/>
          <w:szCs w:val="16"/>
        </w:rPr>
      </w:pPr>
    </w:p>
    <w:p w:rsidR="00BC074E" w:rsidRPr="00BC074E" w:rsidRDefault="00BC074E" w:rsidP="008D42A3">
      <w:pPr>
        <w:jc w:val="both"/>
        <w:rPr>
          <w:rFonts w:ascii="Arial" w:hAnsi="Arial" w:cs="Arial"/>
          <w:sz w:val="16"/>
          <w:szCs w:val="16"/>
        </w:rPr>
      </w:pPr>
    </w:p>
    <w:p w:rsidR="00BC074E" w:rsidRPr="00BC074E" w:rsidRDefault="00BC074E" w:rsidP="008D42A3">
      <w:pPr>
        <w:ind w:firstLine="567"/>
        <w:jc w:val="both"/>
        <w:rPr>
          <w:rFonts w:ascii="Arial" w:hAnsi="Arial" w:cs="Arial"/>
          <w:sz w:val="16"/>
          <w:szCs w:val="16"/>
        </w:rPr>
      </w:pPr>
      <w:r w:rsidRPr="00BC074E">
        <w:rPr>
          <w:rFonts w:ascii="Arial" w:hAnsi="Arial" w:cs="Arial"/>
          <w:sz w:val="16"/>
          <w:szCs w:val="16"/>
        </w:rPr>
        <w:t>Глава</w:t>
      </w:r>
    </w:p>
    <w:p w:rsidR="00BC074E" w:rsidRPr="00BC074E" w:rsidRDefault="00BC074E" w:rsidP="008D42A3">
      <w:pPr>
        <w:ind w:firstLine="567"/>
        <w:jc w:val="both"/>
        <w:rPr>
          <w:rFonts w:ascii="Arial" w:hAnsi="Arial" w:cs="Arial"/>
          <w:sz w:val="16"/>
          <w:szCs w:val="16"/>
        </w:rPr>
      </w:pPr>
      <w:r w:rsidRPr="00BC074E">
        <w:rPr>
          <w:rFonts w:ascii="Arial" w:hAnsi="Arial" w:cs="Arial"/>
          <w:sz w:val="16"/>
          <w:szCs w:val="16"/>
        </w:rPr>
        <w:t>Новокубанского городского поселения</w:t>
      </w:r>
    </w:p>
    <w:p w:rsidR="00BC074E" w:rsidRPr="00BC074E" w:rsidRDefault="00BC074E" w:rsidP="008D42A3">
      <w:pPr>
        <w:ind w:firstLine="567"/>
        <w:jc w:val="both"/>
        <w:rPr>
          <w:rFonts w:ascii="Arial" w:hAnsi="Arial" w:cs="Arial"/>
          <w:sz w:val="16"/>
          <w:szCs w:val="16"/>
        </w:rPr>
      </w:pPr>
      <w:r w:rsidRPr="00BC074E">
        <w:rPr>
          <w:rFonts w:ascii="Arial" w:hAnsi="Arial" w:cs="Arial"/>
          <w:sz w:val="16"/>
          <w:szCs w:val="16"/>
        </w:rPr>
        <w:t xml:space="preserve">Новокубанского района </w:t>
      </w:r>
    </w:p>
    <w:p w:rsidR="00BC074E" w:rsidRPr="00BC074E" w:rsidRDefault="00CA6A8D" w:rsidP="008D42A3">
      <w:pPr>
        <w:ind w:firstLine="567"/>
        <w:jc w:val="both"/>
        <w:rPr>
          <w:rFonts w:ascii="Arial" w:hAnsi="Arial" w:cs="Arial"/>
          <w:sz w:val="16"/>
          <w:szCs w:val="16"/>
        </w:rPr>
      </w:pPr>
      <w:r>
        <w:rPr>
          <w:rFonts w:ascii="Arial" w:hAnsi="Arial" w:cs="Arial"/>
          <w:sz w:val="16"/>
          <w:szCs w:val="16"/>
        </w:rPr>
        <w:t>П.В. Манаков</w:t>
      </w:r>
    </w:p>
    <w:p w:rsidR="00BC074E" w:rsidRPr="00BC074E" w:rsidRDefault="00BC074E" w:rsidP="004C579A">
      <w:pPr>
        <w:jc w:val="both"/>
        <w:rPr>
          <w:rFonts w:ascii="Arial" w:hAnsi="Arial" w:cs="Arial"/>
          <w:sz w:val="16"/>
          <w:szCs w:val="16"/>
        </w:rPr>
      </w:pPr>
    </w:p>
    <w:p w:rsidR="00BC074E" w:rsidRPr="00BC074E" w:rsidRDefault="00BC074E" w:rsidP="008D42A3">
      <w:pPr>
        <w:ind w:firstLine="567"/>
        <w:jc w:val="both"/>
        <w:rPr>
          <w:rFonts w:ascii="Arial" w:hAnsi="Arial" w:cs="Arial"/>
          <w:sz w:val="16"/>
          <w:szCs w:val="16"/>
        </w:rPr>
      </w:pPr>
      <w:r w:rsidRPr="00BC074E">
        <w:rPr>
          <w:rFonts w:ascii="Arial" w:hAnsi="Arial" w:cs="Arial"/>
          <w:sz w:val="16"/>
          <w:szCs w:val="16"/>
        </w:rPr>
        <w:t>Председатель Совета</w:t>
      </w:r>
    </w:p>
    <w:p w:rsidR="00BC074E" w:rsidRPr="00BC074E" w:rsidRDefault="00BC074E" w:rsidP="008D42A3">
      <w:pPr>
        <w:ind w:firstLine="567"/>
        <w:jc w:val="both"/>
        <w:rPr>
          <w:rFonts w:ascii="Arial" w:hAnsi="Arial" w:cs="Arial"/>
          <w:sz w:val="16"/>
          <w:szCs w:val="16"/>
        </w:rPr>
      </w:pPr>
      <w:r w:rsidRPr="00BC074E">
        <w:rPr>
          <w:rFonts w:ascii="Arial" w:hAnsi="Arial" w:cs="Arial"/>
          <w:sz w:val="16"/>
          <w:szCs w:val="16"/>
        </w:rPr>
        <w:t>Новокубанского городского поселения</w:t>
      </w:r>
    </w:p>
    <w:p w:rsidR="00BC074E" w:rsidRPr="00BC074E" w:rsidRDefault="00BC074E" w:rsidP="008D42A3">
      <w:pPr>
        <w:ind w:firstLine="567"/>
        <w:jc w:val="both"/>
        <w:rPr>
          <w:rFonts w:ascii="Arial" w:hAnsi="Arial" w:cs="Arial"/>
          <w:sz w:val="16"/>
          <w:szCs w:val="16"/>
        </w:rPr>
      </w:pPr>
      <w:r w:rsidRPr="00BC074E">
        <w:rPr>
          <w:rFonts w:ascii="Arial" w:hAnsi="Arial" w:cs="Arial"/>
          <w:sz w:val="16"/>
          <w:szCs w:val="16"/>
        </w:rPr>
        <w:t>Новокубанского района</w:t>
      </w:r>
    </w:p>
    <w:p w:rsidR="00BC074E" w:rsidRPr="00BC074E" w:rsidRDefault="00BC074E" w:rsidP="008D42A3">
      <w:pPr>
        <w:ind w:firstLine="567"/>
        <w:jc w:val="both"/>
        <w:rPr>
          <w:rFonts w:ascii="Arial" w:hAnsi="Arial" w:cs="Arial"/>
          <w:sz w:val="16"/>
          <w:szCs w:val="16"/>
        </w:rPr>
      </w:pPr>
      <w:proofErr w:type="spellStart"/>
      <w:r w:rsidRPr="00BC074E">
        <w:rPr>
          <w:rFonts w:ascii="Arial" w:hAnsi="Arial" w:cs="Arial"/>
          <w:sz w:val="16"/>
          <w:szCs w:val="16"/>
        </w:rPr>
        <w:t>Е.В.Головченко</w:t>
      </w:r>
      <w:proofErr w:type="spellEnd"/>
    </w:p>
    <w:p w:rsidR="00BC074E" w:rsidRPr="0039339F" w:rsidRDefault="00BC074E" w:rsidP="008D42A3">
      <w:pPr>
        <w:jc w:val="both"/>
        <w:rPr>
          <w:rFonts w:ascii="Arial" w:hAnsi="Arial" w:cs="Arial"/>
          <w:sz w:val="16"/>
          <w:szCs w:val="16"/>
        </w:rPr>
      </w:pPr>
    </w:p>
    <w:p w:rsidR="00C34F93" w:rsidRPr="00C34F93" w:rsidRDefault="00C34F93" w:rsidP="00CA6A8D">
      <w:pPr>
        <w:ind w:firstLine="567"/>
        <w:jc w:val="center"/>
        <w:rPr>
          <w:rFonts w:ascii="Arial" w:hAnsi="Arial" w:cs="Arial"/>
          <w:sz w:val="16"/>
          <w:szCs w:val="16"/>
        </w:rPr>
      </w:pPr>
      <w:r w:rsidRPr="00C34F93">
        <w:rPr>
          <w:rFonts w:ascii="Arial" w:hAnsi="Arial" w:cs="Arial"/>
          <w:sz w:val="16"/>
          <w:szCs w:val="16"/>
        </w:rPr>
        <w:t>КРАСНОДАРСКИЙ КРАЙ</w:t>
      </w:r>
    </w:p>
    <w:p w:rsidR="00C34F93" w:rsidRPr="00C34F93" w:rsidRDefault="00C34F93" w:rsidP="00CA6A8D">
      <w:pPr>
        <w:ind w:firstLine="567"/>
        <w:jc w:val="center"/>
        <w:rPr>
          <w:rFonts w:ascii="Arial" w:hAnsi="Arial" w:cs="Arial"/>
          <w:sz w:val="16"/>
          <w:szCs w:val="16"/>
        </w:rPr>
      </w:pPr>
      <w:r w:rsidRPr="00C34F93">
        <w:rPr>
          <w:rFonts w:ascii="Arial" w:hAnsi="Arial" w:cs="Arial"/>
          <w:sz w:val="16"/>
          <w:szCs w:val="16"/>
        </w:rPr>
        <w:t>НОВОКУБАНСКИЙ РАЙОН</w:t>
      </w:r>
    </w:p>
    <w:p w:rsidR="00C34F93" w:rsidRPr="00C34F93" w:rsidRDefault="00C34F93" w:rsidP="00CA6A8D">
      <w:pPr>
        <w:ind w:firstLine="567"/>
        <w:jc w:val="center"/>
        <w:rPr>
          <w:rFonts w:ascii="Arial" w:hAnsi="Arial" w:cs="Arial"/>
          <w:sz w:val="16"/>
          <w:szCs w:val="16"/>
        </w:rPr>
      </w:pPr>
      <w:r w:rsidRPr="00C34F93">
        <w:rPr>
          <w:rFonts w:ascii="Arial" w:hAnsi="Arial" w:cs="Arial"/>
          <w:sz w:val="16"/>
          <w:szCs w:val="16"/>
        </w:rPr>
        <w:t>СОВЕТ НОВОКУБАНСКОГО ГОРОДСКОГО ПОСЕЛЕНИЯ</w:t>
      </w:r>
    </w:p>
    <w:p w:rsidR="00C34F93" w:rsidRPr="00C34F93" w:rsidRDefault="00C34F93" w:rsidP="00CA6A8D">
      <w:pPr>
        <w:ind w:firstLine="567"/>
        <w:jc w:val="center"/>
        <w:rPr>
          <w:rFonts w:ascii="Arial" w:hAnsi="Arial" w:cs="Arial"/>
          <w:sz w:val="16"/>
          <w:szCs w:val="16"/>
        </w:rPr>
      </w:pPr>
      <w:r w:rsidRPr="00C34F93">
        <w:rPr>
          <w:rFonts w:ascii="Arial" w:hAnsi="Arial" w:cs="Arial"/>
          <w:sz w:val="16"/>
          <w:szCs w:val="16"/>
        </w:rPr>
        <w:t>НОВОКУБАНСКОГО РАЙОНА</w:t>
      </w:r>
    </w:p>
    <w:p w:rsidR="00C34F93" w:rsidRPr="00C34F93" w:rsidRDefault="00C34F93" w:rsidP="00CA6A8D">
      <w:pPr>
        <w:ind w:firstLine="567"/>
        <w:jc w:val="center"/>
        <w:rPr>
          <w:rFonts w:ascii="Arial" w:hAnsi="Arial" w:cs="Arial"/>
          <w:sz w:val="16"/>
          <w:szCs w:val="16"/>
        </w:rPr>
      </w:pPr>
    </w:p>
    <w:p w:rsidR="00C34F93" w:rsidRPr="00C34F93" w:rsidRDefault="00C34F93" w:rsidP="00CA6A8D">
      <w:pPr>
        <w:ind w:firstLine="567"/>
        <w:jc w:val="center"/>
        <w:rPr>
          <w:rFonts w:ascii="Arial" w:hAnsi="Arial" w:cs="Arial"/>
          <w:sz w:val="16"/>
          <w:szCs w:val="16"/>
        </w:rPr>
      </w:pPr>
      <w:r w:rsidRPr="00C34F93">
        <w:rPr>
          <w:rFonts w:ascii="Arial" w:hAnsi="Arial" w:cs="Arial"/>
          <w:sz w:val="16"/>
          <w:szCs w:val="16"/>
        </w:rPr>
        <w:t>РЕШЕНИЕ</w:t>
      </w:r>
    </w:p>
    <w:p w:rsidR="00C34F93" w:rsidRPr="00C34F93" w:rsidRDefault="00C34F93" w:rsidP="00CA6A8D">
      <w:pPr>
        <w:ind w:firstLine="567"/>
        <w:jc w:val="center"/>
        <w:rPr>
          <w:rFonts w:ascii="Arial" w:hAnsi="Arial" w:cs="Arial"/>
          <w:sz w:val="16"/>
          <w:szCs w:val="16"/>
        </w:rPr>
      </w:pPr>
    </w:p>
    <w:p w:rsidR="00C34F93" w:rsidRPr="00C34F93" w:rsidRDefault="00C34F93" w:rsidP="00CA6A8D">
      <w:pPr>
        <w:ind w:firstLine="567"/>
        <w:jc w:val="center"/>
        <w:rPr>
          <w:rFonts w:ascii="Arial" w:hAnsi="Arial" w:cs="Arial"/>
          <w:sz w:val="16"/>
          <w:szCs w:val="16"/>
        </w:rPr>
      </w:pPr>
      <w:r w:rsidRPr="00C34F93">
        <w:rPr>
          <w:rFonts w:ascii="Arial" w:hAnsi="Arial" w:cs="Arial"/>
          <w:sz w:val="16"/>
          <w:szCs w:val="16"/>
        </w:rPr>
        <w:t>19 февраля 2021 года</w:t>
      </w:r>
      <w:r w:rsidRPr="00C34F93">
        <w:rPr>
          <w:rFonts w:ascii="Arial" w:hAnsi="Arial" w:cs="Arial"/>
          <w:sz w:val="16"/>
          <w:szCs w:val="16"/>
        </w:rPr>
        <w:tab/>
      </w:r>
      <w:r w:rsidRPr="00C34F93">
        <w:rPr>
          <w:rFonts w:ascii="Arial" w:hAnsi="Arial" w:cs="Arial"/>
          <w:sz w:val="16"/>
          <w:szCs w:val="16"/>
        </w:rPr>
        <w:tab/>
        <w:t>№ 223</w:t>
      </w:r>
      <w:r w:rsidRPr="00C34F93">
        <w:rPr>
          <w:rFonts w:ascii="Arial" w:hAnsi="Arial" w:cs="Arial"/>
          <w:sz w:val="16"/>
          <w:szCs w:val="16"/>
        </w:rPr>
        <w:tab/>
      </w:r>
      <w:r w:rsidRPr="00C34F93">
        <w:rPr>
          <w:rFonts w:ascii="Arial" w:hAnsi="Arial" w:cs="Arial"/>
          <w:sz w:val="16"/>
          <w:szCs w:val="16"/>
        </w:rPr>
        <w:tab/>
      </w:r>
      <w:r w:rsidRPr="00C34F93">
        <w:rPr>
          <w:rFonts w:ascii="Arial" w:hAnsi="Arial" w:cs="Arial"/>
          <w:sz w:val="16"/>
          <w:szCs w:val="16"/>
        </w:rPr>
        <w:tab/>
        <w:t>г. Новокубанск</w:t>
      </w:r>
    </w:p>
    <w:p w:rsidR="004C579A" w:rsidRDefault="004C579A" w:rsidP="00CA6A8D">
      <w:pPr>
        <w:jc w:val="center"/>
        <w:rPr>
          <w:rFonts w:ascii="Arial" w:hAnsi="Arial" w:cs="Arial"/>
          <w:b/>
          <w:sz w:val="16"/>
          <w:szCs w:val="16"/>
        </w:rPr>
      </w:pPr>
    </w:p>
    <w:p w:rsidR="00C34F93" w:rsidRPr="00C34F93" w:rsidRDefault="00C34F93" w:rsidP="00CA6A8D">
      <w:pPr>
        <w:jc w:val="center"/>
        <w:rPr>
          <w:rFonts w:ascii="Arial" w:hAnsi="Arial" w:cs="Arial"/>
          <w:b/>
          <w:sz w:val="16"/>
          <w:szCs w:val="16"/>
        </w:rPr>
      </w:pPr>
      <w:r w:rsidRPr="00C34F93">
        <w:rPr>
          <w:rFonts w:ascii="Arial" w:hAnsi="Arial" w:cs="Arial"/>
          <w:b/>
          <w:sz w:val="16"/>
          <w:szCs w:val="16"/>
        </w:rPr>
        <w:t>Об утверждения Порядка</w:t>
      </w:r>
    </w:p>
    <w:p w:rsidR="00C34F93" w:rsidRPr="00C34F93" w:rsidRDefault="00C34F93" w:rsidP="00CA6A8D">
      <w:pPr>
        <w:jc w:val="center"/>
        <w:rPr>
          <w:rFonts w:ascii="Arial" w:hAnsi="Arial" w:cs="Arial"/>
          <w:b/>
          <w:sz w:val="16"/>
          <w:szCs w:val="16"/>
        </w:rPr>
      </w:pPr>
      <w:r w:rsidRPr="00C34F93">
        <w:rPr>
          <w:rFonts w:ascii="Arial" w:hAnsi="Arial" w:cs="Arial"/>
          <w:b/>
          <w:sz w:val="16"/>
          <w:szCs w:val="16"/>
        </w:rPr>
        <w:t>размещения сведений о доходах, расходах об имуществе и обязательствах имущественного характера лиц, замещающих муниципальные должности, и членов их семей на официальных сайтах</w:t>
      </w:r>
    </w:p>
    <w:p w:rsidR="00C34F93" w:rsidRPr="00C34F93" w:rsidRDefault="00C34F93" w:rsidP="00CA6A8D">
      <w:pPr>
        <w:jc w:val="center"/>
        <w:rPr>
          <w:rFonts w:ascii="Arial" w:hAnsi="Arial" w:cs="Arial"/>
          <w:b/>
          <w:sz w:val="16"/>
          <w:szCs w:val="16"/>
        </w:rPr>
      </w:pPr>
      <w:r w:rsidRPr="00C34F93">
        <w:rPr>
          <w:rFonts w:ascii="Arial" w:hAnsi="Arial" w:cs="Arial"/>
          <w:b/>
          <w:sz w:val="16"/>
          <w:szCs w:val="16"/>
        </w:rPr>
        <w:t>органов местного самоуправления в информационно-телекоммуникационной сети «Интернет</w:t>
      </w:r>
    </w:p>
    <w:p w:rsidR="00C34F93" w:rsidRPr="00C34F93" w:rsidRDefault="00C34F93" w:rsidP="00CA6A8D">
      <w:pPr>
        <w:jc w:val="center"/>
        <w:rPr>
          <w:rFonts w:ascii="Arial" w:hAnsi="Arial" w:cs="Arial"/>
          <w:b/>
          <w:sz w:val="16"/>
          <w:szCs w:val="16"/>
        </w:rPr>
      </w:pPr>
      <w:r w:rsidRPr="00C34F93">
        <w:rPr>
          <w:rFonts w:ascii="Arial" w:hAnsi="Arial" w:cs="Arial"/>
          <w:b/>
          <w:sz w:val="16"/>
          <w:szCs w:val="16"/>
        </w:rPr>
        <w:t>и предоставления этих сведений средствам массовой информации</w:t>
      </w:r>
    </w:p>
    <w:p w:rsidR="00C34F93" w:rsidRPr="00C34F93" w:rsidRDefault="00C34F93" w:rsidP="008D42A3">
      <w:pPr>
        <w:jc w:val="both"/>
        <w:rPr>
          <w:rFonts w:ascii="Arial" w:hAnsi="Arial" w:cs="Arial"/>
          <w:b/>
          <w:sz w:val="16"/>
          <w:szCs w:val="16"/>
        </w:rPr>
      </w:pPr>
    </w:p>
    <w:p w:rsidR="00C34F93" w:rsidRPr="00C34F93" w:rsidRDefault="00C34F93" w:rsidP="008D42A3">
      <w:pPr>
        <w:ind w:firstLine="900"/>
        <w:jc w:val="both"/>
        <w:rPr>
          <w:rFonts w:ascii="Arial" w:hAnsi="Arial" w:cs="Arial"/>
          <w:sz w:val="16"/>
          <w:szCs w:val="16"/>
        </w:rPr>
      </w:pPr>
      <w:r w:rsidRPr="00C34F93">
        <w:rPr>
          <w:rFonts w:ascii="Arial" w:hAnsi="Arial" w:cs="Arial"/>
          <w:sz w:val="16"/>
          <w:szCs w:val="16"/>
        </w:rPr>
        <w:t xml:space="preserve">На основании Федерального закона от 6 октября 2003 года № 131-ФЗ «Об общих принципах организации местного самоуправления в Российской Федерации» и Федерального закона от 25 декабря 2008 года № 273-Ф3  «О противодействии коррупции», </w:t>
      </w:r>
      <w:r w:rsidRPr="00C34F93">
        <w:rPr>
          <w:rFonts w:ascii="Arial" w:hAnsi="Arial" w:cs="Arial"/>
          <w:sz w:val="16"/>
          <w:szCs w:val="16"/>
        </w:rPr>
        <w:lastRenderedPageBreak/>
        <w:t xml:space="preserve">руководствуясь Уставом Новокубанского городского поселения Новокубанского района, Совет Новокубанского городского поселения Новокубанского района </w:t>
      </w:r>
      <w:proofErr w:type="gramStart"/>
      <w:r w:rsidRPr="00C34F93">
        <w:rPr>
          <w:rFonts w:ascii="Arial" w:hAnsi="Arial" w:cs="Arial"/>
          <w:sz w:val="16"/>
          <w:szCs w:val="16"/>
        </w:rPr>
        <w:t>р</w:t>
      </w:r>
      <w:proofErr w:type="gramEnd"/>
      <w:r w:rsidRPr="00C34F93">
        <w:rPr>
          <w:rFonts w:ascii="Arial" w:hAnsi="Arial" w:cs="Arial"/>
          <w:sz w:val="16"/>
          <w:szCs w:val="16"/>
        </w:rPr>
        <w:t xml:space="preserve"> е ш и л:</w:t>
      </w:r>
    </w:p>
    <w:p w:rsidR="00C34F93" w:rsidRPr="00C34F93" w:rsidRDefault="00C34F93" w:rsidP="008D42A3">
      <w:pPr>
        <w:widowControl w:val="0"/>
        <w:ind w:firstLine="709"/>
        <w:jc w:val="both"/>
        <w:rPr>
          <w:rFonts w:ascii="Arial" w:hAnsi="Arial" w:cs="Arial"/>
          <w:color w:val="000000"/>
          <w:spacing w:val="4"/>
          <w:sz w:val="16"/>
          <w:szCs w:val="16"/>
        </w:rPr>
      </w:pPr>
      <w:r w:rsidRPr="00C34F93">
        <w:rPr>
          <w:rFonts w:ascii="Arial" w:hAnsi="Arial" w:cs="Arial"/>
          <w:color w:val="000000"/>
          <w:sz w:val="16"/>
          <w:szCs w:val="16"/>
        </w:rPr>
        <w:t>1. Утвердить Порядок размещения сведений о доходах, расходах, об имуществе и обязательствах имущественного характера лиц, замещающих муниципальные должности, и членов их семей на официальных сайтах органов местного самоуправления в информационно-телекоммуникационной сети «Интернет»  и предоставления этих сведений средствам массовой информации для опубликования</w:t>
      </w:r>
      <w:r w:rsidRPr="00C34F93">
        <w:rPr>
          <w:rFonts w:ascii="Arial" w:hAnsi="Arial" w:cs="Arial"/>
          <w:color w:val="000000"/>
          <w:spacing w:val="4"/>
          <w:sz w:val="16"/>
          <w:szCs w:val="16"/>
        </w:rPr>
        <w:t>, согласно приложению.</w:t>
      </w:r>
    </w:p>
    <w:p w:rsidR="00C34F93" w:rsidRPr="00C34F93" w:rsidRDefault="00C34F93" w:rsidP="008D42A3">
      <w:pPr>
        <w:widowControl w:val="0"/>
        <w:ind w:firstLine="709"/>
        <w:jc w:val="both"/>
        <w:rPr>
          <w:rFonts w:ascii="Arial" w:hAnsi="Arial" w:cs="Arial"/>
          <w:color w:val="000000"/>
          <w:spacing w:val="4"/>
          <w:sz w:val="16"/>
          <w:szCs w:val="16"/>
        </w:rPr>
      </w:pPr>
      <w:r w:rsidRPr="00C34F93">
        <w:rPr>
          <w:rFonts w:ascii="Arial" w:hAnsi="Arial" w:cs="Arial"/>
          <w:color w:val="000000"/>
          <w:spacing w:val="4"/>
          <w:sz w:val="16"/>
          <w:szCs w:val="16"/>
        </w:rPr>
        <w:t xml:space="preserve">2. Органам местного самоуправления </w:t>
      </w:r>
      <w:r w:rsidRPr="00C34F93">
        <w:rPr>
          <w:rFonts w:ascii="Arial" w:hAnsi="Arial" w:cs="Arial"/>
          <w:color w:val="000000"/>
          <w:sz w:val="16"/>
          <w:szCs w:val="16"/>
        </w:rPr>
        <w:t>Новокубанского городского поселения Новокубанского района назначить должностных лиц, ответственных за работу со сведениями о доходах расходах, об имуществе и обязательствах имущественного характера лиц, замещающих муниципальные должности, и членов их семей.</w:t>
      </w:r>
    </w:p>
    <w:p w:rsidR="00C34F93" w:rsidRPr="00C34F93" w:rsidRDefault="00C34F93" w:rsidP="008D42A3">
      <w:pPr>
        <w:spacing w:line="200" w:lineRule="atLeast"/>
        <w:ind w:firstLine="709"/>
        <w:jc w:val="both"/>
        <w:rPr>
          <w:rFonts w:ascii="Arial" w:hAnsi="Arial" w:cs="Arial"/>
          <w:sz w:val="16"/>
          <w:szCs w:val="16"/>
        </w:rPr>
      </w:pPr>
      <w:r w:rsidRPr="00C34F93">
        <w:rPr>
          <w:rFonts w:ascii="Arial" w:hAnsi="Arial" w:cs="Arial"/>
          <w:sz w:val="16"/>
          <w:szCs w:val="16"/>
        </w:rPr>
        <w:t xml:space="preserve">3. </w:t>
      </w:r>
      <w:proofErr w:type="gramStart"/>
      <w:r w:rsidRPr="00C34F93">
        <w:rPr>
          <w:rFonts w:ascii="Arial" w:hAnsi="Arial" w:cs="Arial"/>
          <w:sz w:val="16"/>
          <w:szCs w:val="16"/>
        </w:rPr>
        <w:t>Разместить</w:t>
      </w:r>
      <w:proofErr w:type="gramEnd"/>
      <w:r w:rsidRPr="00C34F93">
        <w:rPr>
          <w:rFonts w:ascii="Arial" w:hAnsi="Arial" w:cs="Arial"/>
          <w:sz w:val="16"/>
          <w:szCs w:val="16"/>
        </w:rPr>
        <w:t xml:space="preserve"> настоящее постановление на официальном сайте администрации Новокубанского городского поселения Новокубанского района и опубликовать в средствах массовой информации.</w:t>
      </w:r>
    </w:p>
    <w:p w:rsidR="00C34F93" w:rsidRPr="00C34F93" w:rsidRDefault="00C34F93" w:rsidP="008D42A3">
      <w:pPr>
        <w:widowControl w:val="0"/>
        <w:ind w:firstLine="708"/>
        <w:jc w:val="both"/>
        <w:rPr>
          <w:rFonts w:ascii="Arial" w:hAnsi="Arial" w:cs="Arial"/>
          <w:color w:val="000000"/>
          <w:sz w:val="16"/>
          <w:szCs w:val="16"/>
        </w:rPr>
      </w:pPr>
      <w:r w:rsidRPr="00C34F93">
        <w:rPr>
          <w:rFonts w:ascii="Arial" w:hAnsi="Arial" w:cs="Arial"/>
          <w:color w:val="000000"/>
          <w:sz w:val="16"/>
          <w:szCs w:val="16"/>
        </w:rPr>
        <w:t xml:space="preserve">4. </w:t>
      </w:r>
      <w:proofErr w:type="gramStart"/>
      <w:r w:rsidRPr="00C34F93">
        <w:rPr>
          <w:rFonts w:ascii="Arial" w:hAnsi="Arial" w:cs="Arial"/>
          <w:color w:val="000000"/>
          <w:sz w:val="16"/>
          <w:szCs w:val="16"/>
        </w:rPr>
        <w:t>Признать утратившим силу решение Совета Новокубанского городского поселения Новокубанского района от 24 августа 2018 года  № 527   «Об  утверждении порядка размещения сведений о доходах, расходах, об имуществе и обязательствах имущественного характера лиц, замещающих муниципальные должности, и членов их семей на официальных сайтах органов местного самоуправления в информационно-телекоммуникационной сети «Интернет»  и предоставления этих сведений средствам массовой информации для опубликования.</w:t>
      </w:r>
      <w:proofErr w:type="gramEnd"/>
    </w:p>
    <w:p w:rsidR="00C34F93" w:rsidRPr="00C34F93" w:rsidRDefault="00C34F93" w:rsidP="008D42A3">
      <w:pPr>
        <w:ind w:firstLine="709"/>
        <w:jc w:val="both"/>
        <w:rPr>
          <w:rFonts w:ascii="Arial" w:hAnsi="Arial" w:cs="Arial"/>
          <w:sz w:val="16"/>
          <w:szCs w:val="16"/>
        </w:rPr>
      </w:pPr>
      <w:r w:rsidRPr="00C34F93">
        <w:rPr>
          <w:rFonts w:ascii="Arial" w:hAnsi="Arial" w:cs="Arial"/>
          <w:sz w:val="16"/>
          <w:szCs w:val="16"/>
        </w:rPr>
        <w:t xml:space="preserve">5.  </w:t>
      </w:r>
      <w:proofErr w:type="gramStart"/>
      <w:r w:rsidRPr="00C34F93">
        <w:rPr>
          <w:rFonts w:ascii="Arial" w:hAnsi="Arial" w:cs="Arial"/>
          <w:sz w:val="16"/>
          <w:szCs w:val="16"/>
        </w:rPr>
        <w:t>Контроль за</w:t>
      </w:r>
      <w:proofErr w:type="gramEnd"/>
      <w:r w:rsidRPr="00C34F93">
        <w:rPr>
          <w:rFonts w:ascii="Arial" w:hAnsi="Arial" w:cs="Arial"/>
          <w:sz w:val="16"/>
          <w:szCs w:val="16"/>
        </w:rPr>
        <w:t xml:space="preserve"> выполнением настоящего решения возложить на комитет Совета Новокубанского городского поселения Новокубанского района по нормотворчеству и контролю за исполнением органами и должностными лицами Новокубанского городского поселения Новокубанского района полномочий по решению вопросов местного значения (Михайлова).</w:t>
      </w:r>
    </w:p>
    <w:p w:rsidR="00C34F93" w:rsidRPr="00C34F93" w:rsidRDefault="00C34F93" w:rsidP="008D42A3">
      <w:pPr>
        <w:shd w:val="clear" w:color="auto" w:fill="FFFFFF"/>
        <w:ind w:firstLine="709"/>
        <w:jc w:val="both"/>
        <w:rPr>
          <w:rFonts w:ascii="Arial" w:hAnsi="Arial" w:cs="Arial"/>
          <w:sz w:val="16"/>
          <w:szCs w:val="16"/>
        </w:rPr>
      </w:pPr>
      <w:r w:rsidRPr="00C34F93">
        <w:rPr>
          <w:rFonts w:ascii="Arial" w:hAnsi="Arial" w:cs="Arial"/>
          <w:sz w:val="16"/>
          <w:szCs w:val="16"/>
        </w:rPr>
        <w:t>6. Настоящее решение вступает в силу со дня его официального опубликования в информационном бюллетене «Вестник Новокубанского городского поселения» и подлежит размещению на официальном сайте администрации Новокубанского городского поселения.</w:t>
      </w:r>
    </w:p>
    <w:p w:rsidR="00C34F93" w:rsidRPr="00C34F93" w:rsidRDefault="00C34F93" w:rsidP="008D42A3">
      <w:pPr>
        <w:jc w:val="both"/>
        <w:rPr>
          <w:rFonts w:ascii="Arial" w:hAnsi="Arial" w:cs="Arial"/>
          <w:sz w:val="16"/>
          <w:szCs w:val="16"/>
        </w:rPr>
      </w:pPr>
    </w:p>
    <w:p w:rsidR="00C34F93" w:rsidRPr="00C34F93" w:rsidRDefault="00C34F93" w:rsidP="008D42A3">
      <w:pPr>
        <w:widowControl w:val="0"/>
        <w:ind w:left="5387" w:right="20"/>
        <w:jc w:val="both"/>
        <w:rPr>
          <w:rFonts w:ascii="Arial" w:hAnsi="Arial" w:cs="Arial"/>
          <w:b/>
          <w:spacing w:val="-4"/>
          <w:sz w:val="16"/>
          <w:szCs w:val="16"/>
          <w:lang w:val="x-none" w:eastAsia="x-none"/>
        </w:rPr>
      </w:pPr>
    </w:p>
    <w:p w:rsidR="00C34F93" w:rsidRPr="00C34F93" w:rsidRDefault="00C34F93" w:rsidP="008D42A3">
      <w:pPr>
        <w:ind w:firstLine="567"/>
        <w:jc w:val="both"/>
        <w:rPr>
          <w:rFonts w:ascii="Arial" w:hAnsi="Arial" w:cs="Arial"/>
          <w:sz w:val="16"/>
          <w:szCs w:val="16"/>
        </w:rPr>
      </w:pPr>
      <w:r w:rsidRPr="00C34F93">
        <w:rPr>
          <w:rFonts w:ascii="Arial" w:hAnsi="Arial" w:cs="Arial"/>
          <w:sz w:val="16"/>
          <w:szCs w:val="16"/>
        </w:rPr>
        <w:t>Глава</w:t>
      </w:r>
    </w:p>
    <w:p w:rsidR="00C34F93" w:rsidRPr="00C34F93" w:rsidRDefault="00C34F93" w:rsidP="008D42A3">
      <w:pPr>
        <w:ind w:firstLine="567"/>
        <w:jc w:val="both"/>
        <w:rPr>
          <w:rFonts w:ascii="Arial" w:hAnsi="Arial" w:cs="Arial"/>
          <w:sz w:val="16"/>
          <w:szCs w:val="16"/>
        </w:rPr>
      </w:pPr>
      <w:r w:rsidRPr="00C34F93">
        <w:rPr>
          <w:rFonts w:ascii="Arial" w:hAnsi="Arial" w:cs="Arial"/>
          <w:sz w:val="16"/>
          <w:szCs w:val="16"/>
        </w:rPr>
        <w:t>Новокубанского городского поселения</w:t>
      </w:r>
    </w:p>
    <w:p w:rsidR="00C34F93" w:rsidRPr="00C34F93" w:rsidRDefault="00C34F93" w:rsidP="008D42A3">
      <w:pPr>
        <w:ind w:firstLine="567"/>
        <w:jc w:val="both"/>
        <w:rPr>
          <w:rFonts w:ascii="Arial" w:hAnsi="Arial" w:cs="Arial"/>
          <w:sz w:val="16"/>
          <w:szCs w:val="16"/>
        </w:rPr>
      </w:pPr>
      <w:r w:rsidRPr="00C34F93">
        <w:rPr>
          <w:rFonts w:ascii="Arial" w:hAnsi="Arial" w:cs="Arial"/>
          <w:sz w:val="16"/>
          <w:szCs w:val="16"/>
        </w:rPr>
        <w:t xml:space="preserve">Новокубанского района </w:t>
      </w:r>
    </w:p>
    <w:p w:rsidR="00C34F93" w:rsidRPr="00C34F93" w:rsidRDefault="004C579A" w:rsidP="004C579A">
      <w:pPr>
        <w:ind w:firstLine="567"/>
        <w:jc w:val="both"/>
        <w:rPr>
          <w:rFonts w:ascii="Arial" w:hAnsi="Arial" w:cs="Arial"/>
          <w:sz w:val="16"/>
          <w:szCs w:val="16"/>
        </w:rPr>
      </w:pPr>
      <w:r>
        <w:rPr>
          <w:rFonts w:ascii="Arial" w:hAnsi="Arial" w:cs="Arial"/>
          <w:sz w:val="16"/>
          <w:szCs w:val="16"/>
        </w:rPr>
        <w:t>П.В. Манаков</w:t>
      </w:r>
    </w:p>
    <w:p w:rsidR="00C34F93" w:rsidRPr="00C34F93" w:rsidRDefault="00C34F93" w:rsidP="008D42A3">
      <w:pPr>
        <w:ind w:firstLine="567"/>
        <w:jc w:val="both"/>
        <w:rPr>
          <w:rFonts w:ascii="Arial" w:hAnsi="Arial" w:cs="Arial"/>
          <w:sz w:val="16"/>
          <w:szCs w:val="16"/>
        </w:rPr>
      </w:pPr>
    </w:p>
    <w:p w:rsidR="00C34F93" w:rsidRPr="00C34F93" w:rsidRDefault="00C34F93" w:rsidP="008D42A3">
      <w:pPr>
        <w:ind w:firstLine="567"/>
        <w:jc w:val="both"/>
        <w:rPr>
          <w:rFonts w:ascii="Arial" w:hAnsi="Arial" w:cs="Arial"/>
          <w:sz w:val="16"/>
          <w:szCs w:val="16"/>
        </w:rPr>
      </w:pPr>
      <w:r w:rsidRPr="00C34F93">
        <w:rPr>
          <w:rFonts w:ascii="Arial" w:hAnsi="Arial" w:cs="Arial"/>
          <w:sz w:val="16"/>
          <w:szCs w:val="16"/>
        </w:rPr>
        <w:t>Председатель Совета</w:t>
      </w:r>
    </w:p>
    <w:p w:rsidR="00C34F93" w:rsidRPr="00C34F93" w:rsidRDefault="00C34F93" w:rsidP="008D42A3">
      <w:pPr>
        <w:ind w:firstLine="567"/>
        <w:jc w:val="both"/>
        <w:rPr>
          <w:rFonts w:ascii="Arial" w:hAnsi="Arial" w:cs="Arial"/>
          <w:sz w:val="16"/>
          <w:szCs w:val="16"/>
        </w:rPr>
      </w:pPr>
      <w:r w:rsidRPr="00C34F93">
        <w:rPr>
          <w:rFonts w:ascii="Arial" w:hAnsi="Arial" w:cs="Arial"/>
          <w:sz w:val="16"/>
          <w:szCs w:val="16"/>
        </w:rPr>
        <w:t>Новокубанского городского поселения</w:t>
      </w:r>
    </w:p>
    <w:p w:rsidR="00C34F93" w:rsidRPr="00C34F93" w:rsidRDefault="00C34F93" w:rsidP="008D42A3">
      <w:pPr>
        <w:ind w:firstLine="567"/>
        <w:jc w:val="both"/>
        <w:rPr>
          <w:rFonts w:ascii="Arial" w:hAnsi="Arial" w:cs="Arial"/>
          <w:sz w:val="16"/>
          <w:szCs w:val="16"/>
        </w:rPr>
      </w:pPr>
      <w:r w:rsidRPr="00C34F93">
        <w:rPr>
          <w:rFonts w:ascii="Arial" w:hAnsi="Arial" w:cs="Arial"/>
          <w:sz w:val="16"/>
          <w:szCs w:val="16"/>
        </w:rPr>
        <w:t>Новокубанского района</w:t>
      </w:r>
    </w:p>
    <w:p w:rsidR="00C34F93" w:rsidRPr="00C34F93" w:rsidRDefault="00C34F93" w:rsidP="008D42A3">
      <w:pPr>
        <w:ind w:firstLine="567"/>
        <w:jc w:val="both"/>
        <w:rPr>
          <w:rFonts w:ascii="Arial" w:hAnsi="Arial" w:cs="Arial"/>
          <w:sz w:val="16"/>
          <w:szCs w:val="16"/>
        </w:rPr>
      </w:pPr>
      <w:proofErr w:type="spellStart"/>
      <w:r w:rsidRPr="00C34F93">
        <w:rPr>
          <w:rFonts w:ascii="Arial" w:hAnsi="Arial" w:cs="Arial"/>
          <w:sz w:val="16"/>
          <w:szCs w:val="16"/>
        </w:rPr>
        <w:t>Е.В.Головченко</w:t>
      </w:r>
      <w:proofErr w:type="spellEnd"/>
    </w:p>
    <w:p w:rsidR="00C34F93" w:rsidRPr="00C34F93" w:rsidRDefault="00C34F93" w:rsidP="008D42A3">
      <w:pPr>
        <w:ind w:left="5387"/>
        <w:jc w:val="both"/>
        <w:rPr>
          <w:rFonts w:ascii="Arial" w:hAnsi="Arial" w:cs="Arial"/>
          <w:kern w:val="2"/>
          <w:sz w:val="16"/>
          <w:szCs w:val="16"/>
          <w:lang w:eastAsia="ar-SA"/>
        </w:rPr>
      </w:pPr>
    </w:p>
    <w:p w:rsidR="00C34F93" w:rsidRPr="00C34F93" w:rsidRDefault="00C34F93" w:rsidP="008D42A3">
      <w:pPr>
        <w:jc w:val="both"/>
        <w:rPr>
          <w:rFonts w:ascii="Arial" w:hAnsi="Arial" w:cs="Arial"/>
          <w:kern w:val="2"/>
          <w:sz w:val="16"/>
          <w:szCs w:val="16"/>
          <w:lang w:eastAsia="ar-SA"/>
        </w:rPr>
      </w:pPr>
    </w:p>
    <w:p w:rsidR="00C34F93" w:rsidRPr="00C34F93" w:rsidRDefault="00C34F93" w:rsidP="004C579A">
      <w:pPr>
        <w:ind w:firstLine="6804"/>
        <w:contextualSpacing/>
        <w:jc w:val="both"/>
        <w:rPr>
          <w:rFonts w:ascii="Arial" w:hAnsi="Arial" w:cs="Arial"/>
          <w:sz w:val="16"/>
          <w:szCs w:val="16"/>
        </w:rPr>
      </w:pPr>
      <w:r w:rsidRPr="00C34F93">
        <w:rPr>
          <w:rFonts w:ascii="Arial" w:hAnsi="Arial" w:cs="Arial"/>
          <w:sz w:val="16"/>
          <w:szCs w:val="16"/>
        </w:rPr>
        <w:t>Приложение</w:t>
      </w:r>
    </w:p>
    <w:p w:rsidR="00C34F93" w:rsidRPr="00C34F93" w:rsidRDefault="00C34F93" w:rsidP="004C579A">
      <w:pPr>
        <w:ind w:firstLine="6804"/>
        <w:contextualSpacing/>
        <w:jc w:val="both"/>
        <w:rPr>
          <w:rFonts w:ascii="Arial" w:hAnsi="Arial" w:cs="Arial"/>
          <w:sz w:val="16"/>
          <w:szCs w:val="16"/>
        </w:rPr>
      </w:pPr>
      <w:r w:rsidRPr="00C34F93">
        <w:rPr>
          <w:rFonts w:ascii="Arial" w:hAnsi="Arial" w:cs="Arial"/>
          <w:sz w:val="16"/>
          <w:szCs w:val="16"/>
        </w:rPr>
        <w:t>к решению Совета</w:t>
      </w:r>
    </w:p>
    <w:p w:rsidR="00C34F93" w:rsidRPr="00C34F93" w:rsidRDefault="00C34F93" w:rsidP="004C579A">
      <w:pPr>
        <w:ind w:firstLine="6804"/>
        <w:contextualSpacing/>
        <w:jc w:val="both"/>
        <w:rPr>
          <w:rFonts w:ascii="Arial" w:hAnsi="Arial" w:cs="Arial"/>
          <w:sz w:val="16"/>
          <w:szCs w:val="16"/>
        </w:rPr>
      </w:pPr>
      <w:r w:rsidRPr="00C34F93">
        <w:rPr>
          <w:rFonts w:ascii="Arial" w:hAnsi="Arial" w:cs="Arial"/>
          <w:sz w:val="16"/>
          <w:szCs w:val="16"/>
        </w:rPr>
        <w:t>Новокубанского городского поселения</w:t>
      </w:r>
    </w:p>
    <w:p w:rsidR="00C34F93" w:rsidRPr="00C34F93" w:rsidRDefault="00C34F93" w:rsidP="004C579A">
      <w:pPr>
        <w:ind w:firstLine="6804"/>
        <w:contextualSpacing/>
        <w:jc w:val="both"/>
        <w:rPr>
          <w:rFonts w:ascii="Arial" w:hAnsi="Arial" w:cs="Arial"/>
          <w:sz w:val="16"/>
          <w:szCs w:val="16"/>
        </w:rPr>
      </w:pPr>
      <w:r w:rsidRPr="00C34F93">
        <w:rPr>
          <w:rFonts w:ascii="Arial" w:hAnsi="Arial" w:cs="Arial"/>
          <w:sz w:val="16"/>
          <w:szCs w:val="16"/>
        </w:rPr>
        <w:t>Новокубанского района</w:t>
      </w:r>
    </w:p>
    <w:p w:rsidR="00C34F93" w:rsidRPr="004C579A" w:rsidRDefault="00C34F93" w:rsidP="004C579A">
      <w:pPr>
        <w:ind w:firstLine="6804"/>
        <w:contextualSpacing/>
        <w:jc w:val="both"/>
        <w:rPr>
          <w:rFonts w:ascii="Arial" w:hAnsi="Arial" w:cs="Arial"/>
          <w:sz w:val="16"/>
          <w:szCs w:val="16"/>
        </w:rPr>
      </w:pPr>
      <w:r w:rsidRPr="00C34F93">
        <w:rPr>
          <w:rFonts w:ascii="Arial" w:hAnsi="Arial" w:cs="Arial"/>
          <w:sz w:val="16"/>
          <w:szCs w:val="16"/>
        </w:rPr>
        <w:t>от  19.02.2021 г. № 223</w:t>
      </w:r>
    </w:p>
    <w:p w:rsidR="00C34F93" w:rsidRPr="00C34F93" w:rsidRDefault="00C34F93" w:rsidP="004C579A">
      <w:pPr>
        <w:widowControl w:val="0"/>
        <w:spacing w:line="307" w:lineRule="exact"/>
        <w:ind w:right="20"/>
        <w:jc w:val="center"/>
        <w:rPr>
          <w:rFonts w:ascii="Arial" w:hAnsi="Arial" w:cs="Arial"/>
          <w:b/>
          <w:spacing w:val="-10"/>
          <w:sz w:val="16"/>
          <w:szCs w:val="16"/>
          <w:lang w:val="x-none" w:eastAsia="x-none"/>
        </w:rPr>
      </w:pPr>
      <w:r w:rsidRPr="00C34F93">
        <w:rPr>
          <w:rFonts w:ascii="Arial" w:hAnsi="Arial" w:cs="Arial"/>
          <w:b/>
          <w:spacing w:val="-10"/>
          <w:sz w:val="16"/>
          <w:szCs w:val="16"/>
          <w:lang w:val="x-none" w:eastAsia="x-none"/>
        </w:rPr>
        <w:t>ПОРЯДОК</w:t>
      </w:r>
    </w:p>
    <w:p w:rsidR="00C34F93" w:rsidRPr="00C34F93" w:rsidRDefault="00C34F93" w:rsidP="004C579A">
      <w:pPr>
        <w:jc w:val="center"/>
        <w:rPr>
          <w:rFonts w:ascii="Arial" w:hAnsi="Arial" w:cs="Arial"/>
          <w:b/>
          <w:sz w:val="16"/>
          <w:szCs w:val="16"/>
        </w:rPr>
      </w:pPr>
      <w:r w:rsidRPr="00C34F93">
        <w:rPr>
          <w:rFonts w:ascii="Arial" w:hAnsi="Arial" w:cs="Arial"/>
          <w:b/>
          <w:sz w:val="16"/>
          <w:szCs w:val="16"/>
        </w:rPr>
        <w:t>размещения сведений о доходах, расходах об имуществе и обязательствах имущественного характера лиц, замещающих муниципальные должности, и членов их семей на официальных сайтах</w:t>
      </w:r>
    </w:p>
    <w:p w:rsidR="00C34F93" w:rsidRPr="00C34F93" w:rsidRDefault="00C34F93" w:rsidP="004C579A">
      <w:pPr>
        <w:jc w:val="center"/>
        <w:rPr>
          <w:rFonts w:ascii="Arial" w:hAnsi="Arial" w:cs="Arial"/>
          <w:b/>
          <w:sz w:val="16"/>
          <w:szCs w:val="16"/>
        </w:rPr>
      </w:pPr>
      <w:r w:rsidRPr="00C34F93">
        <w:rPr>
          <w:rFonts w:ascii="Arial" w:hAnsi="Arial" w:cs="Arial"/>
          <w:b/>
          <w:sz w:val="16"/>
          <w:szCs w:val="16"/>
        </w:rPr>
        <w:t>органов местного самоуправления в информационно-телекоммуникационной сети «Интернет</w:t>
      </w:r>
    </w:p>
    <w:p w:rsidR="00C34F93" w:rsidRPr="00C34F93" w:rsidRDefault="00C34F93" w:rsidP="004C579A">
      <w:pPr>
        <w:jc w:val="center"/>
        <w:rPr>
          <w:rFonts w:ascii="Arial" w:hAnsi="Arial" w:cs="Arial"/>
          <w:b/>
          <w:sz w:val="16"/>
          <w:szCs w:val="16"/>
        </w:rPr>
      </w:pPr>
      <w:r w:rsidRPr="00C34F93">
        <w:rPr>
          <w:rFonts w:ascii="Arial" w:hAnsi="Arial" w:cs="Arial"/>
          <w:b/>
          <w:sz w:val="16"/>
          <w:szCs w:val="16"/>
        </w:rPr>
        <w:t>и предоставления этих сведений средствам массовой информации</w:t>
      </w:r>
    </w:p>
    <w:p w:rsidR="00C34F93" w:rsidRPr="00C34F93" w:rsidRDefault="00C34F93" w:rsidP="004C579A">
      <w:pPr>
        <w:jc w:val="center"/>
        <w:rPr>
          <w:rFonts w:ascii="Arial" w:hAnsi="Arial" w:cs="Arial"/>
          <w:b/>
          <w:sz w:val="16"/>
          <w:szCs w:val="16"/>
        </w:rPr>
      </w:pPr>
    </w:p>
    <w:p w:rsidR="00C34F93" w:rsidRPr="00C34F93" w:rsidRDefault="00C34F93" w:rsidP="008D42A3">
      <w:pPr>
        <w:widowControl w:val="0"/>
        <w:jc w:val="both"/>
        <w:rPr>
          <w:rFonts w:ascii="Arial" w:hAnsi="Arial" w:cs="Arial"/>
          <w:color w:val="000000"/>
          <w:sz w:val="16"/>
          <w:szCs w:val="16"/>
        </w:rPr>
      </w:pPr>
      <w:r w:rsidRPr="00C34F93">
        <w:rPr>
          <w:rFonts w:ascii="Arial" w:hAnsi="Arial" w:cs="Arial"/>
          <w:color w:val="000000"/>
          <w:sz w:val="16"/>
          <w:szCs w:val="16"/>
        </w:rPr>
        <w:tab/>
        <w:t>1. Настоящий Порядок разработан в соответствии с Федеральным законом от 25 декабря 2008 года № 273-Ф3 «О противодействии коррупции», Федеральным законом от 3 декабря 2012 года № 230-ФЗ «О контроле за соот</w:t>
      </w:r>
      <w:r w:rsidRPr="00C34F93">
        <w:rPr>
          <w:rFonts w:ascii="Arial" w:hAnsi="Arial" w:cs="Arial"/>
          <w:color w:val="000000"/>
          <w:sz w:val="16"/>
          <w:szCs w:val="16"/>
        </w:rPr>
        <w:softHyphen/>
        <w:t>ветствием расходов лиц, замещающих государственные должности, и иных лиц их доходам»</w:t>
      </w:r>
      <w:proofErr w:type="gramStart"/>
      <w:r w:rsidRPr="00C34F93">
        <w:rPr>
          <w:rFonts w:ascii="Arial" w:hAnsi="Arial" w:cs="Arial"/>
          <w:color w:val="000000"/>
          <w:sz w:val="16"/>
          <w:szCs w:val="16"/>
        </w:rPr>
        <w:t xml:space="preserve"> ,</w:t>
      </w:r>
      <w:proofErr w:type="gramEnd"/>
      <w:r w:rsidRPr="00C34F93">
        <w:rPr>
          <w:rFonts w:ascii="Arial" w:hAnsi="Arial" w:cs="Arial"/>
          <w:color w:val="000000"/>
          <w:sz w:val="16"/>
          <w:szCs w:val="16"/>
        </w:rPr>
        <w:t xml:space="preserve"> Указом Президента Российской Федерации от 8 июля 2013 года № 613 «Вопросы противодействия коррупции».</w:t>
      </w:r>
    </w:p>
    <w:p w:rsidR="00C34F93" w:rsidRPr="00C34F93" w:rsidRDefault="00C34F93" w:rsidP="008D42A3">
      <w:pPr>
        <w:widowControl w:val="0"/>
        <w:jc w:val="both"/>
        <w:rPr>
          <w:rFonts w:ascii="Arial" w:hAnsi="Arial" w:cs="Arial"/>
          <w:color w:val="000000"/>
          <w:sz w:val="16"/>
          <w:szCs w:val="16"/>
        </w:rPr>
      </w:pPr>
      <w:r w:rsidRPr="00C34F93">
        <w:rPr>
          <w:rFonts w:ascii="Arial" w:hAnsi="Arial" w:cs="Arial"/>
          <w:color w:val="000000"/>
          <w:sz w:val="16"/>
          <w:szCs w:val="16"/>
        </w:rPr>
        <w:tab/>
        <w:t xml:space="preserve">2. </w:t>
      </w:r>
      <w:proofErr w:type="gramStart"/>
      <w:r w:rsidRPr="00C34F93">
        <w:rPr>
          <w:rFonts w:ascii="Arial" w:hAnsi="Arial" w:cs="Arial"/>
          <w:color w:val="000000"/>
          <w:sz w:val="16"/>
          <w:szCs w:val="16"/>
        </w:rPr>
        <w:t>Лица, ответственные за ведение кадровой работы органов местного самоуправления обязаны размещать сведения о доходах, расходах, об имуществе и обязательствах имущественного характера лиц, за</w:t>
      </w:r>
      <w:r w:rsidRPr="00C34F93">
        <w:rPr>
          <w:rFonts w:ascii="Arial" w:hAnsi="Arial" w:cs="Arial"/>
          <w:color w:val="000000"/>
          <w:sz w:val="16"/>
          <w:szCs w:val="16"/>
        </w:rPr>
        <w:softHyphen/>
        <w:t>мещающих муниципальные должности, их супругов и несовершеннолетних детей (далее - сведения о доходах, расходах, об имуществе и обязательствах имущественного характера) на официальном сайте администрации Новокубанского городского поселения Новокубанского района в информационно-телекоммуникационной сети « Интернет»  (далее - официальный сайт), а также предоставлять</w:t>
      </w:r>
      <w:proofErr w:type="gramEnd"/>
      <w:r w:rsidRPr="00C34F93">
        <w:rPr>
          <w:rFonts w:ascii="Arial" w:hAnsi="Arial" w:cs="Arial"/>
          <w:color w:val="000000"/>
          <w:sz w:val="16"/>
          <w:szCs w:val="16"/>
        </w:rPr>
        <w:t xml:space="preserve"> эти сведения средствам массовой информации для опубликования в связи с их запросами.</w:t>
      </w:r>
    </w:p>
    <w:p w:rsidR="00C34F93" w:rsidRPr="00C34F93" w:rsidRDefault="00C34F93" w:rsidP="008D42A3">
      <w:pPr>
        <w:widowControl w:val="0"/>
        <w:jc w:val="both"/>
        <w:rPr>
          <w:rFonts w:ascii="Arial" w:hAnsi="Arial" w:cs="Arial"/>
          <w:color w:val="000000"/>
          <w:sz w:val="16"/>
          <w:szCs w:val="16"/>
        </w:rPr>
      </w:pPr>
      <w:r w:rsidRPr="00C34F93">
        <w:rPr>
          <w:rFonts w:ascii="Arial" w:hAnsi="Arial" w:cs="Arial"/>
          <w:color w:val="000000"/>
          <w:sz w:val="16"/>
          <w:szCs w:val="16"/>
        </w:rPr>
        <w:tab/>
        <w:t>3. На официальном сайте размещаются и средствам массовой информации предоставляются для опубликования следующие све</w:t>
      </w:r>
      <w:r w:rsidRPr="00C34F93">
        <w:rPr>
          <w:rFonts w:ascii="Arial" w:hAnsi="Arial" w:cs="Arial"/>
          <w:color w:val="000000"/>
          <w:sz w:val="16"/>
          <w:szCs w:val="16"/>
        </w:rPr>
        <w:softHyphen/>
        <w:t>дения о доходах, расходах, об имуществе и обязательствах имущественного характера:</w:t>
      </w:r>
    </w:p>
    <w:p w:rsidR="00C34F93" w:rsidRPr="00C34F93" w:rsidRDefault="00C34F93" w:rsidP="008D42A3">
      <w:pPr>
        <w:widowControl w:val="0"/>
        <w:jc w:val="both"/>
        <w:rPr>
          <w:rFonts w:ascii="Arial" w:hAnsi="Arial" w:cs="Arial"/>
          <w:color w:val="000000"/>
          <w:sz w:val="16"/>
          <w:szCs w:val="16"/>
        </w:rPr>
      </w:pPr>
      <w:r w:rsidRPr="00C34F93">
        <w:rPr>
          <w:rFonts w:ascii="Arial" w:hAnsi="Arial" w:cs="Arial"/>
          <w:color w:val="000000"/>
          <w:sz w:val="16"/>
          <w:szCs w:val="16"/>
        </w:rPr>
        <w:tab/>
      </w:r>
      <w:proofErr w:type="gramStart"/>
      <w:r w:rsidRPr="00C34F93">
        <w:rPr>
          <w:rFonts w:ascii="Arial" w:hAnsi="Arial" w:cs="Arial"/>
          <w:color w:val="000000"/>
          <w:sz w:val="16"/>
          <w:szCs w:val="16"/>
        </w:rPr>
        <w:t>перечень объектов недвижимого имущества, принадлежащих лицу, замещающему муниципальную должность, его супруге (супругу) и несовер</w:t>
      </w:r>
      <w:r w:rsidRPr="00C34F93">
        <w:rPr>
          <w:rFonts w:ascii="Arial" w:hAnsi="Arial" w:cs="Arial"/>
          <w:color w:val="000000"/>
          <w:sz w:val="16"/>
          <w:szCs w:val="16"/>
        </w:rPr>
        <w:softHyphen/>
        <w:t>шеннолетним детям на праве собственности или находящихся в их пользовании, с указанием вида, площади и страны расположения каждого из таких объектов;</w:t>
      </w:r>
      <w:proofErr w:type="gramEnd"/>
    </w:p>
    <w:p w:rsidR="00C34F93" w:rsidRPr="00C34F93" w:rsidRDefault="00C34F93" w:rsidP="008D42A3">
      <w:pPr>
        <w:widowControl w:val="0"/>
        <w:jc w:val="both"/>
        <w:rPr>
          <w:rFonts w:ascii="Arial" w:hAnsi="Arial" w:cs="Arial"/>
          <w:color w:val="000000"/>
          <w:sz w:val="16"/>
          <w:szCs w:val="16"/>
        </w:rPr>
      </w:pPr>
      <w:r w:rsidRPr="00C34F93">
        <w:rPr>
          <w:rFonts w:ascii="Arial" w:hAnsi="Arial" w:cs="Arial"/>
          <w:color w:val="000000"/>
          <w:sz w:val="16"/>
          <w:szCs w:val="16"/>
        </w:rPr>
        <w:tab/>
        <w:t>перечень транспортных средств с указанием вида и марки, принад</w:t>
      </w:r>
      <w:r w:rsidRPr="00C34F93">
        <w:rPr>
          <w:rFonts w:ascii="Arial" w:hAnsi="Arial" w:cs="Arial"/>
          <w:color w:val="000000"/>
          <w:sz w:val="16"/>
          <w:szCs w:val="16"/>
        </w:rPr>
        <w:softHyphen/>
        <w:t>лежащих на праве собственности лицу, замещающему муниципальную должность, его супруге (супругу) и несовершеннолетним детям;</w:t>
      </w:r>
    </w:p>
    <w:p w:rsidR="00C34F93" w:rsidRPr="00C34F93" w:rsidRDefault="00C34F93" w:rsidP="008D42A3">
      <w:pPr>
        <w:widowControl w:val="0"/>
        <w:jc w:val="both"/>
        <w:rPr>
          <w:rFonts w:ascii="Arial" w:hAnsi="Arial" w:cs="Arial"/>
          <w:color w:val="000000"/>
          <w:sz w:val="16"/>
          <w:szCs w:val="16"/>
        </w:rPr>
      </w:pPr>
      <w:r w:rsidRPr="00C34F93">
        <w:rPr>
          <w:rFonts w:ascii="Arial" w:hAnsi="Arial" w:cs="Arial"/>
          <w:color w:val="000000"/>
          <w:sz w:val="16"/>
          <w:szCs w:val="16"/>
        </w:rPr>
        <w:tab/>
        <w:t>декларированный годовой доход лица, замещающего муниципальную должность, его супруги (супруга) и несовершеннолетних детей;</w:t>
      </w:r>
    </w:p>
    <w:p w:rsidR="00C34F93" w:rsidRPr="00C34F93" w:rsidRDefault="00C34F93" w:rsidP="008D42A3">
      <w:pPr>
        <w:widowControl w:val="0"/>
        <w:jc w:val="both"/>
        <w:rPr>
          <w:rFonts w:ascii="Arial" w:eastAsia="Calibri" w:hAnsi="Arial" w:cs="Arial"/>
          <w:sz w:val="16"/>
          <w:szCs w:val="16"/>
          <w:lang w:eastAsia="en-US"/>
        </w:rPr>
      </w:pPr>
      <w:r w:rsidRPr="00C34F93">
        <w:rPr>
          <w:rFonts w:ascii="Arial" w:hAnsi="Arial" w:cs="Arial"/>
          <w:color w:val="000000"/>
          <w:sz w:val="16"/>
          <w:szCs w:val="16"/>
        </w:rPr>
        <w:tab/>
      </w:r>
      <w:proofErr w:type="gramStart"/>
      <w:r w:rsidRPr="00C34F93">
        <w:rPr>
          <w:rFonts w:ascii="Arial" w:eastAsia="Calibri" w:hAnsi="Arial" w:cs="Arial"/>
          <w:sz w:val="16"/>
          <w:szCs w:val="16"/>
          <w:lang w:eastAsia="en-US"/>
        </w:rPr>
        <w:t>сведения об источниках получения средств, за счет которых совершены сделки (совершена сделка) по приобретению земельного участка, другого объекта недвижимого имущества, транспортного средства, ценных бумаг (долей участия, паев в уставных (складочных) капиталах организаций), цифровых финансовых активов, цифровой валюты, если общая сумма таких сделок (сумма такой сделки) превышает общий доход лица, замещающего муниципальную должность, и его супруги (супруга) за три последних года</w:t>
      </w:r>
      <w:proofErr w:type="gramEnd"/>
      <w:r w:rsidRPr="00C34F93">
        <w:rPr>
          <w:rFonts w:ascii="Arial" w:eastAsia="Calibri" w:hAnsi="Arial" w:cs="Arial"/>
          <w:sz w:val="16"/>
          <w:szCs w:val="16"/>
          <w:lang w:eastAsia="en-US"/>
        </w:rPr>
        <w:t xml:space="preserve">, </w:t>
      </w:r>
      <w:proofErr w:type="gramStart"/>
      <w:r w:rsidRPr="00C34F93">
        <w:rPr>
          <w:rFonts w:ascii="Arial" w:eastAsia="Calibri" w:hAnsi="Arial" w:cs="Arial"/>
          <w:sz w:val="16"/>
          <w:szCs w:val="16"/>
          <w:lang w:eastAsia="en-US"/>
        </w:rPr>
        <w:t>предшествующих</w:t>
      </w:r>
      <w:proofErr w:type="gramEnd"/>
      <w:r w:rsidRPr="00C34F93">
        <w:rPr>
          <w:rFonts w:ascii="Arial" w:eastAsia="Calibri" w:hAnsi="Arial" w:cs="Arial"/>
          <w:sz w:val="16"/>
          <w:szCs w:val="16"/>
          <w:lang w:eastAsia="en-US"/>
        </w:rPr>
        <w:t xml:space="preserve"> отчетному периоду.</w:t>
      </w:r>
    </w:p>
    <w:p w:rsidR="00C34F93" w:rsidRPr="00C34F93" w:rsidRDefault="00C34F93" w:rsidP="008D42A3">
      <w:pPr>
        <w:widowControl w:val="0"/>
        <w:jc w:val="both"/>
        <w:rPr>
          <w:rFonts w:ascii="Arial" w:hAnsi="Arial" w:cs="Arial"/>
          <w:color w:val="000000"/>
          <w:sz w:val="16"/>
          <w:szCs w:val="16"/>
        </w:rPr>
      </w:pPr>
      <w:r w:rsidRPr="00C34F93">
        <w:rPr>
          <w:rFonts w:ascii="Arial" w:hAnsi="Arial" w:cs="Arial"/>
          <w:color w:val="000000"/>
          <w:sz w:val="16"/>
          <w:szCs w:val="16"/>
        </w:rPr>
        <w:tab/>
        <w:t>4. В размещаемых на официальном сайте и предоставляемых средствам массовой информации для опубликования сведениях о доходах, расходах, об имуществе и обязательствах имущественного характера запрещается указывать:</w:t>
      </w:r>
    </w:p>
    <w:p w:rsidR="00C34F93" w:rsidRPr="00C34F93" w:rsidRDefault="00C34F93" w:rsidP="008D42A3">
      <w:pPr>
        <w:widowControl w:val="0"/>
        <w:ind w:firstLine="709"/>
        <w:jc w:val="both"/>
        <w:rPr>
          <w:rFonts w:ascii="Arial" w:hAnsi="Arial" w:cs="Arial"/>
          <w:color w:val="000000"/>
          <w:sz w:val="16"/>
          <w:szCs w:val="16"/>
        </w:rPr>
      </w:pPr>
      <w:proofErr w:type="gramStart"/>
      <w:r w:rsidRPr="00C34F93">
        <w:rPr>
          <w:rFonts w:ascii="Arial" w:hAnsi="Arial" w:cs="Arial"/>
          <w:color w:val="000000"/>
          <w:sz w:val="16"/>
          <w:szCs w:val="16"/>
        </w:rPr>
        <w:t>иные сведения (кроме указанных в пункте 3 настоящего Порядка) о доходах, расходах лица, замещающего муниципальную должность, его супруги (супруга) и несовершеннолетних детей, об имуществе, принадлежащем на праве собственности названным лицам, и об их обязательствах имущественного характера;</w:t>
      </w:r>
      <w:proofErr w:type="gramEnd"/>
    </w:p>
    <w:p w:rsidR="00C34F93" w:rsidRPr="00C34F93" w:rsidRDefault="00C34F93" w:rsidP="008D42A3">
      <w:pPr>
        <w:widowControl w:val="0"/>
        <w:jc w:val="both"/>
        <w:rPr>
          <w:rFonts w:ascii="Arial" w:hAnsi="Arial" w:cs="Arial"/>
          <w:color w:val="000000"/>
          <w:sz w:val="16"/>
          <w:szCs w:val="16"/>
        </w:rPr>
      </w:pPr>
      <w:r w:rsidRPr="00C34F93">
        <w:rPr>
          <w:rFonts w:ascii="Arial" w:hAnsi="Arial" w:cs="Arial"/>
          <w:color w:val="000000"/>
          <w:sz w:val="16"/>
          <w:szCs w:val="16"/>
        </w:rPr>
        <w:tab/>
        <w:t>персональные данные супруги (супруга), детей и иных членов семьи лица, замещающего муниципальную должность;</w:t>
      </w:r>
    </w:p>
    <w:p w:rsidR="00C34F93" w:rsidRPr="00C34F93" w:rsidRDefault="00C34F93" w:rsidP="008D42A3">
      <w:pPr>
        <w:widowControl w:val="0"/>
        <w:ind w:firstLine="709"/>
        <w:jc w:val="both"/>
        <w:rPr>
          <w:rFonts w:ascii="Arial" w:hAnsi="Arial" w:cs="Arial"/>
          <w:color w:val="000000"/>
          <w:sz w:val="16"/>
          <w:szCs w:val="16"/>
        </w:rPr>
      </w:pPr>
      <w:r w:rsidRPr="00C34F93">
        <w:rPr>
          <w:rFonts w:ascii="Arial" w:hAnsi="Arial" w:cs="Arial"/>
          <w:color w:val="000000"/>
          <w:sz w:val="16"/>
          <w:szCs w:val="16"/>
        </w:rPr>
        <w:t>данные, позволяющие определить место жительства, почтовый ад</w:t>
      </w:r>
      <w:r w:rsidRPr="00C34F93">
        <w:rPr>
          <w:rFonts w:ascii="Arial" w:hAnsi="Arial" w:cs="Arial"/>
          <w:color w:val="000000"/>
          <w:sz w:val="16"/>
          <w:szCs w:val="16"/>
        </w:rPr>
        <w:softHyphen/>
        <w:t>рес, телефон и иные индивидуальные средства коммуникации лица, заме</w:t>
      </w:r>
      <w:r w:rsidRPr="00C34F93">
        <w:rPr>
          <w:rFonts w:ascii="Arial" w:hAnsi="Arial" w:cs="Arial"/>
          <w:color w:val="000000"/>
          <w:sz w:val="16"/>
          <w:szCs w:val="16"/>
        </w:rPr>
        <w:softHyphen/>
        <w:t>щающего муниципальную должность, его супруги (супруга), детей и иных членов семьи;</w:t>
      </w:r>
    </w:p>
    <w:p w:rsidR="00C34F93" w:rsidRPr="00C34F93" w:rsidRDefault="00C34F93" w:rsidP="008D42A3">
      <w:pPr>
        <w:widowControl w:val="0"/>
        <w:jc w:val="both"/>
        <w:rPr>
          <w:rFonts w:ascii="Arial" w:hAnsi="Arial" w:cs="Arial"/>
          <w:color w:val="000000"/>
          <w:sz w:val="16"/>
          <w:szCs w:val="16"/>
        </w:rPr>
      </w:pPr>
      <w:r w:rsidRPr="00C34F93">
        <w:rPr>
          <w:rFonts w:ascii="Arial" w:hAnsi="Arial" w:cs="Arial"/>
          <w:color w:val="000000"/>
          <w:sz w:val="16"/>
          <w:szCs w:val="16"/>
        </w:rPr>
        <w:tab/>
        <w:t>данные, позволяющие определить местонахождение объектов не</w:t>
      </w:r>
      <w:r w:rsidRPr="00C34F93">
        <w:rPr>
          <w:rFonts w:ascii="Arial" w:hAnsi="Arial" w:cs="Arial"/>
          <w:color w:val="000000"/>
          <w:sz w:val="16"/>
          <w:szCs w:val="16"/>
        </w:rPr>
        <w:softHyphen/>
        <w:t>движимого имущества, принадлежащих лицу, замещающему муниципаль</w:t>
      </w:r>
      <w:r w:rsidRPr="00C34F93">
        <w:rPr>
          <w:rFonts w:ascii="Arial" w:hAnsi="Arial" w:cs="Arial"/>
          <w:color w:val="000000"/>
          <w:sz w:val="16"/>
          <w:szCs w:val="16"/>
        </w:rPr>
        <w:softHyphen/>
        <w:t>ную должность, его супруге (супругу), детям и иным членам семьи, на праве собственности или находящихся в их пользовании;</w:t>
      </w:r>
    </w:p>
    <w:p w:rsidR="00C34F93" w:rsidRPr="00C34F93" w:rsidRDefault="00C34F93" w:rsidP="008D42A3">
      <w:pPr>
        <w:widowControl w:val="0"/>
        <w:jc w:val="both"/>
        <w:rPr>
          <w:rFonts w:ascii="Arial" w:hAnsi="Arial" w:cs="Arial"/>
          <w:color w:val="000000"/>
          <w:sz w:val="16"/>
          <w:szCs w:val="16"/>
        </w:rPr>
      </w:pPr>
      <w:r w:rsidRPr="00C34F93">
        <w:rPr>
          <w:rFonts w:ascii="Arial" w:hAnsi="Arial" w:cs="Arial"/>
          <w:color w:val="000000"/>
          <w:sz w:val="16"/>
          <w:szCs w:val="16"/>
        </w:rPr>
        <w:tab/>
        <w:t xml:space="preserve">информацию, отнесенную к государственной тайне или являющуюся конфиденциальной. </w:t>
      </w:r>
    </w:p>
    <w:p w:rsidR="00C34F93" w:rsidRPr="00C34F93" w:rsidRDefault="00C34F93" w:rsidP="008D42A3">
      <w:pPr>
        <w:autoSpaceDE w:val="0"/>
        <w:autoSpaceDN w:val="0"/>
        <w:adjustRightInd w:val="0"/>
        <w:jc w:val="both"/>
        <w:rPr>
          <w:rFonts w:ascii="Arial" w:eastAsia="Calibri" w:hAnsi="Arial" w:cs="Arial"/>
          <w:sz w:val="16"/>
          <w:szCs w:val="16"/>
          <w:lang w:eastAsia="en-US"/>
        </w:rPr>
      </w:pPr>
      <w:r w:rsidRPr="00C34F93">
        <w:rPr>
          <w:rFonts w:ascii="Arial" w:hAnsi="Arial" w:cs="Arial"/>
          <w:sz w:val="16"/>
          <w:szCs w:val="16"/>
        </w:rPr>
        <w:tab/>
        <w:t xml:space="preserve">5. </w:t>
      </w:r>
      <w:proofErr w:type="gramStart"/>
      <w:r w:rsidRPr="00C34F93">
        <w:rPr>
          <w:rFonts w:ascii="Arial" w:hAnsi="Arial" w:cs="Arial"/>
          <w:sz w:val="16"/>
          <w:szCs w:val="16"/>
        </w:rPr>
        <w:t>Сведения о доходах, расходах, об имуществе и обязательствах имущественного характера лица, замещающего муниципальную должность депутата Новокубанского городского поселения Новокубанского района и осуществляющего свои полномочия на непостоянной основе, размещаются на официальном сайте администрации Новокубанского городского поселения Новокубанского района при их предоставлении в случаях, предусмотренных частью 4.2 статьи 12.1</w:t>
      </w:r>
      <w:r w:rsidRPr="00C34F93">
        <w:rPr>
          <w:rFonts w:ascii="Arial" w:eastAsia="Calibri" w:hAnsi="Arial" w:cs="Arial"/>
          <w:sz w:val="16"/>
          <w:szCs w:val="16"/>
          <w:lang w:eastAsia="en-US"/>
        </w:rPr>
        <w:t xml:space="preserve"> Федерального закона от 25.12.2008 № 273-ФЗ                         «О противодействии коррупции».</w:t>
      </w:r>
      <w:proofErr w:type="gramEnd"/>
    </w:p>
    <w:p w:rsidR="00C34F93" w:rsidRPr="00C34F93" w:rsidRDefault="00C34F93" w:rsidP="008D42A3">
      <w:pPr>
        <w:widowControl w:val="0"/>
        <w:jc w:val="both"/>
        <w:rPr>
          <w:rFonts w:ascii="Arial" w:hAnsi="Arial" w:cs="Arial"/>
          <w:color w:val="000000"/>
          <w:sz w:val="16"/>
          <w:szCs w:val="16"/>
        </w:rPr>
      </w:pPr>
      <w:r w:rsidRPr="00C34F93">
        <w:rPr>
          <w:rFonts w:ascii="Arial" w:hAnsi="Arial" w:cs="Arial"/>
          <w:color w:val="000000"/>
          <w:sz w:val="16"/>
          <w:szCs w:val="16"/>
        </w:rPr>
        <w:tab/>
        <w:t xml:space="preserve">6. </w:t>
      </w:r>
      <w:proofErr w:type="gramStart"/>
      <w:r w:rsidRPr="00C34F93">
        <w:rPr>
          <w:rFonts w:ascii="Arial" w:hAnsi="Arial" w:cs="Arial"/>
          <w:color w:val="000000"/>
          <w:sz w:val="16"/>
          <w:szCs w:val="16"/>
        </w:rPr>
        <w:t>Сведения о доходах, расходах, об имуществе и обязательствах иму</w:t>
      </w:r>
      <w:r w:rsidRPr="00C34F93">
        <w:rPr>
          <w:rFonts w:ascii="Arial" w:hAnsi="Arial" w:cs="Arial"/>
          <w:color w:val="000000"/>
          <w:sz w:val="16"/>
          <w:szCs w:val="16"/>
        </w:rPr>
        <w:softHyphen/>
        <w:t xml:space="preserve">щественного характера, указанные в пункте 3 настоящего Порядка, </w:t>
      </w:r>
      <w:r w:rsidRPr="00C34F93">
        <w:rPr>
          <w:rFonts w:ascii="Arial" w:eastAsia="Calibri" w:hAnsi="Arial" w:cs="Arial"/>
          <w:sz w:val="16"/>
          <w:szCs w:val="16"/>
          <w:lang w:eastAsia="en-US"/>
        </w:rPr>
        <w:t xml:space="preserve">за весь период замещения должности, замещение которой влечет за собой размещение его сведений о доходах, расходах, об </w:t>
      </w:r>
      <w:r w:rsidRPr="00C34F93">
        <w:rPr>
          <w:rFonts w:ascii="Arial" w:eastAsia="Calibri" w:hAnsi="Arial" w:cs="Arial"/>
          <w:sz w:val="16"/>
          <w:szCs w:val="16"/>
          <w:lang w:eastAsia="en-US"/>
        </w:rPr>
        <w:lastRenderedPageBreak/>
        <w:t xml:space="preserve">имуществе и обязательствах имущественного характера, а также сведения о доходах, расходах, об имуществе и обязательствах имущественного характера его супруги (супруга) и несовершеннолетних детей </w:t>
      </w:r>
      <w:r w:rsidRPr="00C34F93">
        <w:rPr>
          <w:rFonts w:ascii="Arial" w:hAnsi="Arial" w:cs="Arial"/>
          <w:color w:val="000000"/>
          <w:sz w:val="16"/>
          <w:szCs w:val="16"/>
        </w:rPr>
        <w:t>находятся в информационно-телекоммуникационной сети</w:t>
      </w:r>
      <w:proofErr w:type="gramEnd"/>
      <w:r w:rsidRPr="00C34F93">
        <w:rPr>
          <w:rFonts w:ascii="Arial" w:hAnsi="Arial" w:cs="Arial"/>
          <w:color w:val="000000"/>
          <w:sz w:val="16"/>
          <w:szCs w:val="16"/>
        </w:rPr>
        <w:t xml:space="preserve"> « Интернет»  и ежегодно обновляются в течение 14 рабочих дней со дня истечения срока, установленного для их подачи.</w:t>
      </w:r>
    </w:p>
    <w:p w:rsidR="00C34F93" w:rsidRPr="00C34F93" w:rsidRDefault="00C34F93" w:rsidP="008D42A3">
      <w:pPr>
        <w:widowControl w:val="0"/>
        <w:jc w:val="both"/>
        <w:rPr>
          <w:rFonts w:ascii="Arial" w:hAnsi="Arial" w:cs="Arial"/>
          <w:color w:val="000000"/>
          <w:sz w:val="16"/>
          <w:szCs w:val="16"/>
        </w:rPr>
      </w:pPr>
      <w:r w:rsidRPr="00C34F93">
        <w:rPr>
          <w:rFonts w:ascii="Arial" w:hAnsi="Arial" w:cs="Arial"/>
          <w:color w:val="000000"/>
          <w:sz w:val="16"/>
          <w:szCs w:val="16"/>
        </w:rPr>
        <w:tab/>
        <w:t>7. Размещение на официальном сайте сведений о доходах, расходах, об имуществе и обязательствах имущественного характера, указанных в пункте 3 настоящего Порядка, осуществляется лицами, ответственными за ведение кадровой работы органов местного самоуправления.</w:t>
      </w:r>
    </w:p>
    <w:p w:rsidR="00C34F93" w:rsidRPr="00C34F93" w:rsidRDefault="00C34F93" w:rsidP="008D42A3">
      <w:pPr>
        <w:widowControl w:val="0"/>
        <w:jc w:val="both"/>
        <w:rPr>
          <w:rFonts w:ascii="Arial" w:hAnsi="Arial" w:cs="Arial"/>
          <w:color w:val="000000"/>
          <w:sz w:val="16"/>
          <w:szCs w:val="16"/>
        </w:rPr>
      </w:pPr>
      <w:r w:rsidRPr="00C34F93">
        <w:rPr>
          <w:rFonts w:ascii="Arial" w:hAnsi="Arial" w:cs="Arial"/>
          <w:color w:val="000000"/>
          <w:sz w:val="16"/>
          <w:szCs w:val="16"/>
        </w:rPr>
        <w:tab/>
        <w:t>8. Лица, ответственные за ведение кадровой работы органов местного самоуправления:</w:t>
      </w:r>
    </w:p>
    <w:p w:rsidR="00C34F93" w:rsidRPr="00C34F93" w:rsidRDefault="00C34F93" w:rsidP="008D42A3">
      <w:pPr>
        <w:widowControl w:val="0"/>
        <w:jc w:val="both"/>
        <w:rPr>
          <w:rFonts w:ascii="Arial" w:hAnsi="Arial" w:cs="Arial"/>
          <w:color w:val="000000"/>
          <w:sz w:val="16"/>
          <w:szCs w:val="16"/>
        </w:rPr>
      </w:pPr>
      <w:r w:rsidRPr="00C34F93">
        <w:rPr>
          <w:rFonts w:ascii="Arial" w:hAnsi="Arial" w:cs="Arial"/>
          <w:color w:val="000000"/>
          <w:sz w:val="16"/>
          <w:szCs w:val="16"/>
        </w:rPr>
        <w:tab/>
        <w:t>в течение трех рабочих дней со дня поступления запроса от средства массовой информации сообщают о нем лицу, заме</w:t>
      </w:r>
      <w:r w:rsidRPr="00C34F93">
        <w:rPr>
          <w:rFonts w:ascii="Arial" w:hAnsi="Arial" w:cs="Arial"/>
          <w:color w:val="000000"/>
          <w:sz w:val="16"/>
          <w:szCs w:val="16"/>
        </w:rPr>
        <w:softHyphen/>
        <w:t>щающему муниципальную должность, в отношении которого поступил запрос;</w:t>
      </w:r>
    </w:p>
    <w:p w:rsidR="00C34F93" w:rsidRPr="00C34F93" w:rsidRDefault="00C34F93" w:rsidP="008D42A3">
      <w:pPr>
        <w:widowControl w:val="0"/>
        <w:jc w:val="both"/>
        <w:rPr>
          <w:rFonts w:ascii="Arial" w:hAnsi="Arial" w:cs="Arial"/>
          <w:color w:val="000000"/>
          <w:sz w:val="16"/>
          <w:szCs w:val="16"/>
        </w:rPr>
      </w:pPr>
      <w:r w:rsidRPr="00C34F93">
        <w:rPr>
          <w:rFonts w:ascii="Arial" w:hAnsi="Arial" w:cs="Arial"/>
          <w:color w:val="000000"/>
          <w:sz w:val="16"/>
          <w:szCs w:val="16"/>
        </w:rPr>
        <w:tab/>
        <w:t>в течение семи рабочих дней со дня поступления запроса от средства массовой информации обеспечивают предоставление сведений, указанных в пункте 3 настоящего Порядка, в том случае, если запрашиваемые сведения отсутствуют на официальных сайтах.</w:t>
      </w:r>
    </w:p>
    <w:p w:rsidR="00C34F93" w:rsidRPr="00C34F93" w:rsidRDefault="00C34F93" w:rsidP="008D42A3">
      <w:pPr>
        <w:widowControl w:val="0"/>
        <w:jc w:val="both"/>
        <w:rPr>
          <w:rFonts w:ascii="Arial" w:hAnsi="Arial" w:cs="Arial"/>
          <w:color w:val="000000"/>
          <w:sz w:val="16"/>
          <w:szCs w:val="16"/>
        </w:rPr>
      </w:pPr>
      <w:r w:rsidRPr="00C34F93">
        <w:rPr>
          <w:rFonts w:ascii="Arial" w:hAnsi="Arial" w:cs="Arial"/>
          <w:color w:val="000000"/>
          <w:sz w:val="16"/>
          <w:szCs w:val="16"/>
        </w:rPr>
        <w:t xml:space="preserve"> </w:t>
      </w:r>
      <w:r w:rsidRPr="00C34F93">
        <w:rPr>
          <w:rFonts w:ascii="Arial" w:hAnsi="Arial" w:cs="Arial"/>
          <w:color w:val="000000"/>
          <w:sz w:val="16"/>
          <w:szCs w:val="16"/>
        </w:rPr>
        <w:tab/>
        <w:t xml:space="preserve">9. Лица, обеспечивающие размещение сведений о доходах, расходах, об имуществе и обязательствах имущественного характера на официальных сайтах и их предоставление средствам массовой информации для опубликования, несут в соответствии с законодательством Российской Федерации </w:t>
      </w:r>
      <w:r w:rsidRPr="00C34F93">
        <w:rPr>
          <w:rFonts w:ascii="Arial" w:hAnsi="Arial" w:cs="Arial"/>
          <w:color w:val="000000"/>
          <w:spacing w:val="-6"/>
          <w:sz w:val="16"/>
          <w:szCs w:val="16"/>
        </w:rPr>
        <w:t xml:space="preserve">ответственность за несоблюдение настоящего Порядка, а также за </w:t>
      </w:r>
      <w:r w:rsidRPr="00C34F93">
        <w:rPr>
          <w:rFonts w:ascii="Arial" w:hAnsi="Arial" w:cs="Arial"/>
          <w:color w:val="000000"/>
          <w:sz w:val="16"/>
          <w:szCs w:val="16"/>
        </w:rPr>
        <w:t>разглашение сведений, отнесенных к государственной тайне или являющихся конфиденциальными.</w:t>
      </w:r>
    </w:p>
    <w:p w:rsidR="00C34F93" w:rsidRPr="00C34F93" w:rsidRDefault="00C34F93" w:rsidP="008D42A3">
      <w:pPr>
        <w:widowControl w:val="0"/>
        <w:jc w:val="both"/>
        <w:rPr>
          <w:rFonts w:ascii="Arial" w:hAnsi="Arial" w:cs="Arial"/>
          <w:color w:val="000000"/>
          <w:sz w:val="16"/>
          <w:szCs w:val="16"/>
        </w:rPr>
      </w:pPr>
    </w:p>
    <w:p w:rsidR="00C34F93" w:rsidRPr="00C34F93" w:rsidRDefault="00C34F93" w:rsidP="008D42A3">
      <w:pPr>
        <w:widowControl w:val="0"/>
        <w:jc w:val="both"/>
        <w:rPr>
          <w:rFonts w:ascii="Arial" w:hAnsi="Arial" w:cs="Arial"/>
          <w:color w:val="000000"/>
          <w:sz w:val="16"/>
          <w:szCs w:val="16"/>
        </w:rPr>
      </w:pPr>
    </w:p>
    <w:p w:rsidR="00C34F93" w:rsidRPr="00C34F93" w:rsidRDefault="00C34F93" w:rsidP="008D42A3">
      <w:pPr>
        <w:widowControl w:val="0"/>
        <w:jc w:val="both"/>
        <w:rPr>
          <w:rFonts w:ascii="Arial" w:hAnsi="Arial" w:cs="Arial"/>
          <w:color w:val="000000"/>
          <w:sz w:val="16"/>
          <w:szCs w:val="16"/>
        </w:rPr>
      </w:pPr>
      <w:r w:rsidRPr="00C34F93">
        <w:rPr>
          <w:rFonts w:ascii="Arial" w:hAnsi="Arial" w:cs="Arial"/>
          <w:color w:val="000000"/>
          <w:sz w:val="16"/>
          <w:szCs w:val="16"/>
        </w:rPr>
        <w:t>Глава Новокубанского городского поселения</w:t>
      </w:r>
    </w:p>
    <w:p w:rsidR="00C34F93" w:rsidRPr="00C34F93" w:rsidRDefault="00C34F93" w:rsidP="008D42A3">
      <w:pPr>
        <w:widowControl w:val="0"/>
        <w:jc w:val="both"/>
        <w:rPr>
          <w:rFonts w:ascii="Arial" w:hAnsi="Arial" w:cs="Arial"/>
          <w:color w:val="000000"/>
          <w:sz w:val="16"/>
          <w:szCs w:val="16"/>
        </w:rPr>
      </w:pPr>
      <w:r w:rsidRPr="00C34F93">
        <w:rPr>
          <w:rFonts w:ascii="Arial" w:hAnsi="Arial" w:cs="Arial"/>
          <w:color w:val="000000"/>
          <w:sz w:val="16"/>
          <w:szCs w:val="16"/>
        </w:rPr>
        <w:t>Новокубанского района                                                                  П.В. Манаков</w:t>
      </w:r>
    </w:p>
    <w:p w:rsidR="00C34F93" w:rsidRPr="00C34F93" w:rsidRDefault="00C34F93" w:rsidP="008D42A3">
      <w:pPr>
        <w:jc w:val="both"/>
        <w:rPr>
          <w:rFonts w:ascii="Arial" w:hAnsi="Arial" w:cs="Arial"/>
          <w:sz w:val="16"/>
          <w:szCs w:val="16"/>
        </w:rPr>
      </w:pPr>
    </w:p>
    <w:p w:rsidR="00BC074E" w:rsidRPr="0039339F" w:rsidRDefault="00BC074E" w:rsidP="008D42A3">
      <w:pPr>
        <w:jc w:val="both"/>
        <w:rPr>
          <w:rFonts w:ascii="Arial" w:hAnsi="Arial" w:cs="Arial"/>
          <w:sz w:val="16"/>
          <w:szCs w:val="16"/>
        </w:rPr>
      </w:pPr>
    </w:p>
    <w:p w:rsidR="00C34F93" w:rsidRPr="00C34F93" w:rsidRDefault="00C34F93" w:rsidP="008D42A3">
      <w:pPr>
        <w:jc w:val="both"/>
        <w:rPr>
          <w:rFonts w:ascii="Arial" w:hAnsi="Arial" w:cs="Arial"/>
          <w:sz w:val="16"/>
          <w:szCs w:val="16"/>
        </w:rPr>
      </w:pPr>
    </w:p>
    <w:p w:rsidR="00336A34" w:rsidRPr="00336A34" w:rsidRDefault="00336A34" w:rsidP="00336A34">
      <w:pPr>
        <w:jc w:val="both"/>
        <w:rPr>
          <w:rFonts w:ascii="Arial" w:hAnsi="Arial" w:cs="Arial"/>
          <w:sz w:val="16"/>
          <w:szCs w:val="16"/>
        </w:rPr>
      </w:pPr>
    </w:p>
    <w:p w:rsidR="00336A34" w:rsidRPr="00336A34" w:rsidRDefault="00336A34" w:rsidP="00336A34">
      <w:pPr>
        <w:jc w:val="both"/>
        <w:rPr>
          <w:rFonts w:ascii="Arial" w:hAnsi="Arial" w:cs="Arial"/>
          <w:sz w:val="16"/>
          <w:szCs w:val="16"/>
        </w:rPr>
      </w:pPr>
    </w:p>
    <w:p w:rsidR="00336A34" w:rsidRPr="00336A34" w:rsidRDefault="00336A34" w:rsidP="00336A34">
      <w:pPr>
        <w:jc w:val="center"/>
        <w:rPr>
          <w:rFonts w:ascii="Arial" w:hAnsi="Arial" w:cs="Arial"/>
          <w:sz w:val="16"/>
          <w:szCs w:val="16"/>
        </w:rPr>
      </w:pPr>
      <w:r w:rsidRPr="00336A34">
        <w:rPr>
          <w:rFonts w:ascii="Arial" w:hAnsi="Arial" w:cs="Arial"/>
          <w:sz w:val="16"/>
          <w:szCs w:val="16"/>
        </w:rPr>
        <w:t>СОВЕТ</w:t>
      </w:r>
    </w:p>
    <w:p w:rsidR="00336A34" w:rsidRPr="00336A34" w:rsidRDefault="00336A34" w:rsidP="00336A34">
      <w:pPr>
        <w:jc w:val="center"/>
        <w:rPr>
          <w:rFonts w:ascii="Arial" w:hAnsi="Arial" w:cs="Arial"/>
          <w:sz w:val="16"/>
          <w:szCs w:val="16"/>
        </w:rPr>
      </w:pPr>
      <w:r w:rsidRPr="00336A34">
        <w:rPr>
          <w:rFonts w:ascii="Arial" w:hAnsi="Arial" w:cs="Arial"/>
          <w:sz w:val="16"/>
          <w:szCs w:val="16"/>
        </w:rPr>
        <w:t>НОВОКУБАНСКОГО ГОРОДСКОГО ПОСЕЛЕНИЯ</w:t>
      </w:r>
    </w:p>
    <w:p w:rsidR="00336A34" w:rsidRPr="00336A34" w:rsidRDefault="00336A34" w:rsidP="00336A34">
      <w:pPr>
        <w:jc w:val="center"/>
        <w:rPr>
          <w:rFonts w:ascii="Arial" w:hAnsi="Arial" w:cs="Arial"/>
          <w:sz w:val="16"/>
          <w:szCs w:val="16"/>
        </w:rPr>
      </w:pPr>
      <w:r w:rsidRPr="00336A34">
        <w:rPr>
          <w:rFonts w:ascii="Arial" w:hAnsi="Arial" w:cs="Arial"/>
          <w:sz w:val="16"/>
          <w:szCs w:val="16"/>
        </w:rPr>
        <w:t>НОВОКУБАНСКОГО РАЙОНА</w:t>
      </w:r>
    </w:p>
    <w:p w:rsidR="00336A34" w:rsidRPr="00336A34" w:rsidRDefault="00336A34" w:rsidP="00336A34">
      <w:pPr>
        <w:jc w:val="center"/>
        <w:rPr>
          <w:rFonts w:ascii="Arial" w:hAnsi="Arial" w:cs="Arial"/>
          <w:sz w:val="16"/>
          <w:szCs w:val="16"/>
        </w:rPr>
      </w:pPr>
    </w:p>
    <w:p w:rsidR="00336A34" w:rsidRPr="00336A34" w:rsidRDefault="00336A34" w:rsidP="00336A34">
      <w:pPr>
        <w:jc w:val="center"/>
        <w:rPr>
          <w:rFonts w:ascii="Arial" w:hAnsi="Arial" w:cs="Arial"/>
          <w:sz w:val="16"/>
          <w:szCs w:val="16"/>
        </w:rPr>
      </w:pPr>
      <w:r w:rsidRPr="00336A34">
        <w:rPr>
          <w:rFonts w:ascii="Arial" w:hAnsi="Arial" w:cs="Arial"/>
          <w:sz w:val="16"/>
          <w:szCs w:val="16"/>
        </w:rPr>
        <w:t>РЕШЕНИЕ</w:t>
      </w:r>
    </w:p>
    <w:p w:rsidR="00336A34" w:rsidRPr="00336A34" w:rsidRDefault="00336A34" w:rsidP="00336A34">
      <w:pPr>
        <w:jc w:val="center"/>
        <w:rPr>
          <w:rFonts w:ascii="Arial" w:hAnsi="Arial" w:cs="Arial"/>
          <w:sz w:val="16"/>
          <w:szCs w:val="16"/>
        </w:rPr>
      </w:pPr>
    </w:p>
    <w:p w:rsidR="00336A34" w:rsidRPr="00336A34" w:rsidRDefault="00336A34" w:rsidP="00336A34">
      <w:pPr>
        <w:jc w:val="center"/>
        <w:rPr>
          <w:rFonts w:ascii="Arial" w:hAnsi="Arial" w:cs="Arial"/>
          <w:sz w:val="16"/>
          <w:szCs w:val="16"/>
        </w:rPr>
      </w:pPr>
      <w:r w:rsidRPr="00336A34">
        <w:rPr>
          <w:rFonts w:ascii="Arial" w:hAnsi="Arial" w:cs="Arial"/>
          <w:sz w:val="16"/>
          <w:szCs w:val="16"/>
        </w:rPr>
        <w:t>от 19.02.202                                                                                                           216</w:t>
      </w:r>
      <w:r w:rsidRPr="00336A34">
        <w:rPr>
          <w:rFonts w:ascii="Arial" w:hAnsi="Arial" w:cs="Arial"/>
          <w:sz w:val="16"/>
          <w:szCs w:val="16"/>
        </w:rPr>
        <w:tab/>
        <w:t>№ ____________</w:t>
      </w:r>
    </w:p>
    <w:p w:rsidR="00336A34" w:rsidRPr="00336A34" w:rsidRDefault="00336A34" w:rsidP="00336A34">
      <w:pPr>
        <w:jc w:val="center"/>
        <w:rPr>
          <w:rFonts w:ascii="Arial" w:hAnsi="Arial" w:cs="Arial"/>
          <w:sz w:val="16"/>
          <w:szCs w:val="16"/>
        </w:rPr>
      </w:pPr>
      <w:r w:rsidRPr="00336A34">
        <w:rPr>
          <w:rFonts w:ascii="Arial" w:hAnsi="Arial" w:cs="Arial"/>
          <w:sz w:val="16"/>
          <w:szCs w:val="16"/>
        </w:rPr>
        <w:t>г. Новокубанск</w:t>
      </w:r>
    </w:p>
    <w:p w:rsidR="00C34F93" w:rsidRPr="00C34F93" w:rsidRDefault="00336A34" w:rsidP="00336A34">
      <w:pPr>
        <w:jc w:val="both"/>
        <w:rPr>
          <w:rFonts w:ascii="Arial" w:hAnsi="Arial" w:cs="Arial"/>
          <w:sz w:val="16"/>
          <w:szCs w:val="16"/>
        </w:rPr>
      </w:pPr>
      <w:r w:rsidRPr="00336A34">
        <w:rPr>
          <w:rFonts w:ascii="Arial" w:hAnsi="Arial" w:cs="Arial"/>
          <w:sz w:val="16"/>
          <w:szCs w:val="16"/>
        </w:rPr>
        <w:tab/>
      </w:r>
    </w:p>
    <w:p w:rsidR="00C34F93" w:rsidRPr="00336A34" w:rsidRDefault="00336A34" w:rsidP="00336A34">
      <w:pPr>
        <w:jc w:val="center"/>
        <w:rPr>
          <w:rFonts w:ascii="Arial" w:hAnsi="Arial" w:cs="Arial"/>
          <w:b/>
          <w:vanish/>
          <w:sz w:val="16"/>
          <w:szCs w:val="16"/>
        </w:rPr>
      </w:pPr>
      <w:r w:rsidRPr="00336A34">
        <w:rPr>
          <w:rFonts w:ascii="Arial" w:hAnsi="Arial" w:cs="Arial"/>
          <w:b/>
          <w:vanish/>
          <w:sz w:val="16"/>
          <w:szCs w:val="16"/>
        </w:rPr>
        <w:t>Об утверждении отчета об исполнении прогнозного плана приватизации муниципального имущества Новокубанского городского поселения Новокубанского района на 2020 год</w:t>
      </w:r>
    </w:p>
    <w:p w:rsidR="00C34F93" w:rsidRPr="00C34F93" w:rsidRDefault="00C34F93" w:rsidP="008D42A3">
      <w:pPr>
        <w:jc w:val="both"/>
        <w:rPr>
          <w:rFonts w:ascii="Arial" w:hAnsi="Arial" w:cs="Arial"/>
          <w:sz w:val="16"/>
          <w:szCs w:val="16"/>
        </w:rPr>
      </w:pPr>
    </w:p>
    <w:p w:rsidR="00C34F93" w:rsidRPr="00C34F93" w:rsidRDefault="00C34F93" w:rsidP="008D42A3">
      <w:pPr>
        <w:ind w:firstLine="709"/>
        <w:jc w:val="both"/>
        <w:rPr>
          <w:rFonts w:ascii="Arial" w:hAnsi="Arial" w:cs="Arial"/>
          <w:b/>
          <w:sz w:val="16"/>
          <w:szCs w:val="16"/>
        </w:rPr>
      </w:pPr>
      <w:proofErr w:type="gramStart"/>
      <w:r w:rsidRPr="00C34F93">
        <w:rPr>
          <w:rFonts w:ascii="Arial" w:hAnsi="Arial" w:cs="Arial"/>
          <w:sz w:val="16"/>
          <w:szCs w:val="16"/>
        </w:rPr>
        <w:t>Рассмотрев обращение главы Новокубанского городского поселения Новокубанского района, в соответствии с Федеральным законом от 21 декабря 2001 года № 178-ФЗ «О приватизации государственного и муниципального имущества», Федеральным законом от 6 октября 2003 года № 131-ФЗ «Об общих принципах организации местного самоуправления в Российской Федерации», Положением о порядке управления и распоряжения объектами муниципальной собственности Новокубанского городского поселения Новокубанского района, утвержденным решением Совета Новокубанского</w:t>
      </w:r>
      <w:proofErr w:type="gramEnd"/>
      <w:r w:rsidRPr="00C34F93">
        <w:rPr>
          <w:rFonts w:ascii="Arial" w:hAnsi="Arial" w:cs="Arial"/>
          <w:sz w:val="16"/>
          <w:szCs w:val="16"/>
        </w:rPr>
        <w:t xml:space="preserve"> городского поселения Новокубанского района от 18 сентября 2015 года № 146,  решением Совета Новокубанского городского поселения Новокубанского района от 29 ноября 2019 года № 54 «Об утверждении прогнозного плана приватизации муниципального имущества Новокубанского городского поселения Новокубанского района на 2020 год», руководствуясь Уставом Новокубанского городского поселения Новокубанского района, Совет Новокубанского городского поселения Новокубанского района </w:t>
      </w:r>
      <w:proofErr w:type="gramStart"/>
      <w:r w:rsidRPr="00C34F93">
        <w:rPr>
          <w:rFonts w:ascii="Arial" w:hAnsi="Arial" w:cs="Arial"/>
          <w:sz w:val="16"/>
          <w:szCs w:val="16"/>
        </w:rPr>
        <w:t>р</w:t>
      </w:r>
      <w:proofErr w:type="gramEnd"/>
      <w:r w:rsidRPr="00C34F93">
        <w:rPr>
          <w:rFonts w:ascii="Arial" w:hAnsi="Arial" w:cs="Arial"/>
          <w:sz w:val="16"/>
          <w:szCs w:val="16"/>
        </w:rPr>
        <w:t xml:space="preserve"> е ш и л:</w:t>
      </w:r>
    </w:p>
    <w:p w:rsidR="00C34F93" w:rsidRPr="00C34F93" w:rsidRDefault="00C34F93" w:rsidP="008D42A3">
      <w:pPr>
        <w:ind w:firstLine="708"/>
        <w:jc w:val="both"/>
        <w:rPr>
          <w:rFonts w:ascii="Arial" w:hAnsi="Arial" w:cs="Arial"/>
          <w:sz w:val="16"/>
          <w:szCs w:val="16"/>
        </w:rPr>
      </w:pPr>
      <w:r w:rsidRPr="00C34F93">
        <w:rPr>
          <w:rFonts w:ascii="Arial" w:hAnsi="Arial" w:cs="Arial"/>
          <w:sz w:val="16"/>
          <w:szCs w:val="16"/>
        </w:rPr>
        <w:t xml:space="preserve">1. </w:t>
      </w:r>
      <w:proofErr w:type="gramStart"/>
      <w:r w:rsidRPr="00C34F93">
        <w:rPr>
          <w:rFonts w:ascii="Arial" w:hAnsi="Arial" w:cs="Arial"/>
          <w:sz w:val="16"/>
          <w:szCs w:val="16"/>
        </w:rPr>
        <w:t xml:space="preserve">Утвердить отчет об исполнении прогнозного плана приватизации муниципального имущества Новокубанского городского поселения Новокубанского района на 2020 год, утвержденного решением Совета Новокубанского городского поселения Новокубанского района от 29 ноября 2019 года № 54 «Об утверждении прогнозного плана приватизации муниципального имущества Новокубанского городского поселения Новокубанского района на 2020 год», согласно приложению к настоящему решению. </w:t>
      </w:r>
      <w:proofErr w:type="gramEnd"/>
    </w:p>
    <w:p w:rsidR="00C34F93" w:rsidRPr="00C34F93" w:rsidRDefault="00C34F93" w:rsidP="008D42A3">
      <w:pPr>
        <w:tabs>
          <w:tab w:val="left" w:pos="709"/>
          <w:tab w:val="left" w:pos="993"/>
        </w:tabs>
        <w:ind w:firstLine="709"/>
        <w:jc w:val="both"/>
        <w:rPr>
          <w:rFonts w:ascii="Arial" w:hAnsi="Arial" w:cs="Arial"/>
          <w:sz w:val="16"/>
          <w:szCs w:val="16"/>
        </w:rPr>
      </w:pPr>
      <w:r w:rsidRPr="00C34F93">
        <w:rPr>
          <w:rFonts w:ascii="Arial" w:hAnsi="Arial" w:cs="Arial"/>
          <w:sz w:val="16"/>
          <w:szCs w:val="16"/>
        </w:rPr>
        <w:t>2. Отделу имущественных и земельных отношений администрации Новокубанского городского поселения Новокубанского района (Еремина)</w:t>
      </w:r>
      <w:r w:rsidRPr="00C34F93">
        <w:rPr>
          <w:rFonts w:ascii="Arial" w:hAnsi="Arial" w:cs="Arial"/>
          <w:b/>
          <w:sz w:val="16"/>
          <w:szCs w:val="16"/>
        </w:rPr>
        <w:t xml:space="preserve"> </w:t>
      </w:r>
      <w:r w:rsidRPr="00C34F93">
        <w:rPr>
          <w:rFonts w:ascii="Arial" w:hAnsi="Arial" w:cs="Arial"/>
          <w:sz w:val="16"/>
          <w:szCs w:val="16"/>
        </w:rPr>
        <w:t xml:space="preserve">опубликовать настоящее решение в информационном бюллетене «Вестник Новокубанского городского поселения Новокубанского района», разместить         </w:t>
      </w:r>
      <w:r w:rsidRPr="00C34F93">
        <w:rPr>
          <w:rFonts w:ascii="Arial" w:hAnsi="Arial" w:cs="Arial"/>
          <w:b/>
          <w:sz w:val="16"/>
          <w:szCs w:val="16"/>
        </w:rPr>
        <w:t xml:space="preserve"> </w:t>
      </w:r>
      <w:r w:rsidRPr="00C34F93">
        <w:rPr>
          <w:rFonts w:ascii="Arial" w:hAnsi="Arial" w:cs="Arial"/>
          <w:sz w:val="16"/>
          <w:szCs w:val="16"/>
        </w:rPr>
        <w:t>на официальном сайте Новокубанского городского поселения Новокубанского района в информационно-телекоммуникационной сети «Интернет» (</w:t>
      </w:r>
      <w:r w:rsidRPr="00C34F93">
        <w:rPr>
          <w:rFonts w:ascii="Arial" w:hAnsi="Arial" w:cs="Arial"/>
          <w:sz w:val="16"/>
          <w:szCs w:val="16"/>
          <w:lang w:val="en-US"/>
        </w:rPr>
        <w:t>www</w:t>
      </w:r>
      <w:r w:rsidRPr="00C34F93">
        <w:rPr>
          <w:rFonts w:ascii="Arial" w:hAnsi="Arial" w:cs="Arial"/>
          <w:sz w:val="16"/>
          <w:szCs w:val="16"/>
        </w:rPr>
        <w:t>.</w:t>
      </w:r>
      <w:proofErr w:type="spellStart"/>
      <w:r w:rsidRPr="00C34F93">
        <w:rPr>
          <w:rFonts w:ascii="Arial" w:hAnsi="Arial" w:cs="Arial"/>
          <w:sz w:val="16"/>
          <w:szCs w:val="16"/>
          <w:lang w:val="en-US"/>
        </w:rPr>
        <w:t>ngpnr</w:t>
      </w:r>
      <w:proofErr w:type="spellEnd"/>
      <w:r w:rsidRPr="00C34F93">
        <w:rPr>
          <w:rFonts w:ascii="Arial" w:hAnsi="Arial" w:cs="Arial"/>
          <w:sz w:val="16"/>
          <w:szCs w:val="16"/>
        </w:rPr>
        <w:t>.</w:t>
      </w:r>
      <w:proofErr w:type="spellStart"/>
      <w:r w:rsidRPr="00C34F93">
        <w:rPr>
          <w:rFonts w:ascii="Arial" w:hAnsi="Arial" w:cs="Arial"/>
          <w:sz w:val="16"/>
          <w:szCs w:val="16"/>
          <w:lang w:val="en-US"/>
        </w:rPr>
        <w:t>ru</w:t>
      </w:r>
      <w:proofErr w:type="spellEnd"/>
      <w:r w:rsidRPr="00C34F93">
        <w:rPr>
          <w:rFonts w:ascii="Arial" w:hAnsi="Arial" w:cs="Arial"/>
          <w:sz w:val="16"/>
          <w:szCs w:val="16"/>
        </w:rPr>
        <w:t>) и на официальном сайте торгов (</w:t>
      </w:r>
      <w:hyperlink r:id="rId21" w:history="1">
        <w:r w:rsidRPr="00C34F93">
          <w:rPr>
            <w:rFonts w:ascii="Arial" w:hAnsi="Arial" w:cs="Arial"/>
            <w:sz w:val="16"/>
            <w:szCs w:val="16"/>
          </w:rPr>
          <w:t>www.torgi.gov.ru</w:t>
        </w:r>
      </w:hyperlink>
      <w:r w:rsidRPr="00C34F93">
        <w:rPr>
          <w:rFonts w:ascii="Arial" w:hAnsi="Arial" w:cs="Arial"/>
          <w:sz w:val="16"/>
          <w:szCs w:val="16"/>
        </w:rPr>
        <w:t>).</w:t>
      </w:r>
    </w:p>
    <w:p w:rsidR="00C34F93" w:rsidRPr="00C34F93" w:rsidRDefault="00C34F93" w:rsidP="008D42A3">
      <w:pPr>
        <w:ind w:right="-31" w:firstLine="709"/>
        <w:jc w:val="both"/>
        <w:rPr>
          <w:rFonts w:ascii="Arial" w:eastAsia="Andale Sans UI" w:hAnsi="Arial" w:cs="Arial"/>
          <w:sz w:val="16"/>
          <w:szCs w:val="16"/>
        </w:rPr>
      </w:pPr>
      <w:r w:rsidRPr="00C34F93">
        <w:rPr>
          <w:rFonts w:ascii="Arial" w:hAnsi="Arial" w:cs="Arial"/>
          <w:sz w:val="16"/>
          <w:szCs w:val="16"/>
        </w:rPr>
        <w:t xml:space="preserve">3. </w:t>
      </w:r>
      <w:proofErr w:type="gramStart"/>
      <w:r w:rsidRPr="00C34F93">
        <w:rPr>
          <w:rFonts w:ascii="Arial" w:hAnsi="Arial" w:cs="Arial"/>
          <w:sz w:val="16"/>
          <w:szCs w:val="16"/>
        </w:rPr>
        <w:t>Контроль за</w:t>
      </w:r>
      <w:proofErr w:type="gramEnd"/>
      <w:r w:rsidRPr="00C34F93">
        <w:rPr>
          <w:rFonts w:ascii="Arial" w:hAnsi="Arial" w:cs="Arial"/>
          <w:sz w:val="16"/>
          <w:szCs w:val="16"/>
        </w:rPr>
        <w:t xml:space="preserve"> выполнением настоящего решения возложить на председателя комитета по финансам, бюджету, налогам и контролю Совета </w:t>
      </w:r>
      <w:r w:rsidRPr="0039339F">
        <w:rPr>
          <w:rFonts w:ascii="Arial" w:hAnsi="Arial" w:cs="Arial"/>
          <w:sz w:val="16"/>
          <w:szCs w:val="16"/>
        </w:rPr>
        <w:t>Новокубанского городского</w:t>
      </w:r>
      <w:r w:rsidRPr="0039339F">
        <w:rPr>
          <w:rFonts w:ascii="Arial" w:hAnsi="Arial" w:cs="Arial"/>
          <w:b/>
          <w:sz w:val="16"/>
          <w:szCs w:val="16"/>
        </w:rPr>
        <w:t xml:space="preserve"> </w:t>
      </w:r>
      <w:r w:rsidRPr="00C34F93">
        <w:rPr>
          <w:rFonts w:ascii="Arial" w:hAnsi="Arial" w:cs="Arial"/>
          <w:sz w:val="16"/>
          <w:szCs w:val="16"/>
        </w:rPr>
        <w:t xml:space="preserve">поселения Новокубанского района Е.А. </w:t>
      </w:r>
      <w:proofErr w:type="spellStart"/>
      <w:r w:rsidRPr="00C34F93">
        <w:rPr>
          <w:rFonts w:ascii="Arial" w:hAnsi="Arial" w:cs="Arial"/>
          <w:sz w:val="16"/>
          <w:szCs w:val="16"/>
        </w:rPr>
        <w:t>Белесова</w:t>
      </w:r>
      <w:proofErr w:type="spellEnd"/>
      <w:r w:rsidRPr="00C34F93">
        <w:rPr>
          <w:rFonts w:ascii="Arial" w:hAnsi="Arial" w:cs="Arial"/>
          <w:sz w:val="16"/>
          <w:szCs w:val="16"/>
        </w:rPr>
        <w:t>.</w:t>
      </w:r>
    </w:p>
    <w:p w:rsidR="00C34F93" w:rsidRPr="00C34F93" w:rsidRDefault="00C34F93" w:rsidP="008D42A3">
      <w:pPr>
        <w:ind w:firstLine="709"/>
        <w:jc w:val="both"/>
        <w:rPr>
          <w:rFonts w:ascii="Arial" w:hAnsi="Arial" w:cs="Arial"/>
          <w:sz w:val="16"/>
          <w:szCs w:val="16"/>
        </w:rPr>
      </w:pPr>
      <w:r w:rsidRPr="00C34F93">
        <w:rPr>
          <w:rFonts w:ascii="Arial" w:hAnsi="Arial" w:cs="Arial"/>
          <w:sz w:val="16"/>
          <w:szCs w:val="16"/>
        </w:rPr>
        <w:t>4. Решение вступает в силу со дня его официального опубликования в информационном бюллетене «Вестник Новокубанского городского поселения Новокубанского района» и подлежит размещению на официальном сайте администрации Новокубанского городского поселения Новокубанского района.</w:t>
      </w:r>
    </w:p>
    <w:p w:rsidR="00C34F93" w:rsidRPr="00C34F93" w:rsidRDefault="00C34F93" w:rsidP="008D42A3">
      <w:pPr>
        <w:tabs>
          <w:tab w:val="left" w:pos="709"/>
          <w:tab w:val="left" w:pos="993"/>
        </w:tabs>
        <w:ind w:firstLine="709"/>
        <w:jc w:val="both"/>
        <w:rPr>
          <w:rFonts w:ascii="Arial" w:hAnsi="Arial" w:cs="Arial"/>
          <w:sz w:val="16"/>
          <w:szCs w:val="16"/>
        </w:rPr>
      </w:pPr>
    </w:p>
    <w:p w:rsidR="00C34F93" w:rsidRPr="00C34F93" w:rsidRDefault="00C34F93" w:rsidP="008D42A3">
      <w:pPr>
        <w:ind w:firstLine="709"/>
        <w:jc w:val="both"/>
        <w:rPr>
          <w:rFonts w:ascii="Arial" w:hAnsi="Arial" w:cs="Arial"/>
          <w:sz w:val="16"/>
          <w:szCs w:val="16"/>
        </w:rPr>
      </w:pPr>
    </w:p>
    <w:p w:rsidR="00C34F93" w:rsidRPr="00C34F93" w:rsidRDefault="00C34F93" w:rsidP="008D42A3">
      <w:pPr>
        <w:ind w:firstLine="709"/>
        <w:jc w:val="both"/>
        <w:rPr>
          <w:rFonts w:ascii="Arial" w:hAnsi="Arial" w:cs="Arial"/>
          <w:sz w:val="16"/>
          <w:szCs w:val="16"/>
        </w:rPr>
      </w:pPr>
    </w:p>
    <w:tbl>
      <w:tblPr>
        <w:tblW w:w="9806" w:type="dxa"/>
        <w:tblLook w:val="01E0" w:firstRow="1" w:lastRow="1" w:firstColumn="1" w:lastColumn="1" w:noHBand="0" w:noVBand="0"/>
      </w:tblPr>
      <w:tblGrid>
        <w:gridCol w:w="4503"/>
        <w:gridCol w:w="909"/>
        <w:gridCol w:w="4394"/>
      </w:tblGrid>
      <w:tr w:rsidR="00C34F93" w:rsidRPr="00C34F93" w:rsidTr="00EF3506">
        <w:tc>
          <w:tcPr>
            <w:tcW w:w="4503" w:type="dxa"/>
          </w:tcPr>
          <w:p w:rsidR="00C34F93" w:rsidRPr="00C34F93" w:rsidRDefault="00C34F93" w:rsidP="008D42A3">
            <w:pPr>
              <w:jc w:val="both"/>
              <w:rPr>
                <w:rFonts w:ascii="Arial" w:hAnsi="Arial" w:cs="Arial"/>
                <w:sz w:val="16"/>
                <w:szCs w:val="16"/>
              </w:rPr>
            </w:pPr>
            <w:r w:rsidRPr="00C34F93">
              <w:rPr>
                <w:rFonts w:ascii="Arial" w:hAnsi="Arial" w:cs="Arial"/>
                <w:sz w:val="16"/>
                <w:szCs w:val="16"/>
              </w:rPr>
              <w:t>Глава</w:t>
            </w:r>
          </w:p>
          <w:p w:rsidR="00C34F93" w:rsidRPr="00C34F93" w:rsidRDefault="00C34F93" w:rsidP="008D42A3">
            <w:pPr>
              <w:jc w:val="both"/>
              <w:rPr>
                <w:rFonts w:ascii="Arial" w:hAnsi="Arial" w:cs="Arial"/>
                <w:sz w:val="16"/>
                <w:szCs w:val="16"/>
              </w:rPr>
            </w:pPr>
            <w:r w:rsidRPr="00C34F93">
              <w:rPr>
                <w:rFonts w:ascii="Arial" w:hAnsi="Arial" w:cs="Arial"/>
                <w:sz w:val="16"/>
                <w:szCs w:val="16"/>
              </w:rPr>
              <w:t>Новокубанского городского</w:t>
            </w:r>
          </w:p>
          <w:p w:rsidR="00C34F93" w:rsidRPr="00C34F93" w:rsidRDefault="00C34F93" w:rsidP="008D42A3">
            <w:pPr>
              <w:jc w:val="both"/>
              <w:rPr>
                <w:rFonts w:ascii="Arial" w:hAnsi="Arial" w:cs="Arial"/>
                <w:sz w:val="16"/>
                <w:szCs w:val="16"/>
              </w:rPr>
            </w:pPr>
            <w:r w:rsidRPr="00C34F93">
              <w:rPr>
                <w:rFonts w:ascii="Arial" w:hAnsi="Arial" w:cs="Arial"/>
                <w:sz w:val="16"/>
                <w:szCs w:val="16"/>
              </w:rPr>
              <w:t xml:space="preserve">поселения Новокубанского района </w:t>
            </w:r>
          </w:p>
          <w:p w:rsidR="00C34F93" w:rsidRPr="00C34F93" w:rsidRDefault="00C34F93" w:rsidP="008D42A3">
            <w:pPr>
              <w:jc w:val="both"/>
              <w:rPr>
                <w:rFonts w:ascii="Arial" w:hAnsi="Arial" w:cs="Arial"/>
                <w:sz w:val="16"/>
                <w:szCs w:val="16"/>
              </w:rPr>
            </w:pPr>
            <w:r w:rsidRPr="00C34F93">
              <w:rPr>
                <w:rFonts w:ascii="Arial" w:hAnsi="Arial" w:cs="Arial"/>
                <w:sz w:val="16"/>
                <w:szCs w:val="16"/>
              </w:rPr>
              <w:t xml:space="preserve">                                    П.В. Манаков</w:t>
            </w:r>
          </w:p>
        </w:tc>
        <w:tc>
          <w:tcPr>
            <w:tcW w:w="909" w:type="dxa"/>
          </w:tcPr>
          <w:p w:rsidR="00C34F93" w:rsidRPr="00C34F93" w:rsidRDefault="00C34F93" w:rsidP="008D42A3">
            <w:pPr>
              <w:jc w:val="both"/>
              <w:rPr>
                <w:rFonts w:ascii="Arial" w:hAnsi="Arial" w:cs="Arial"/>
                <w:sz w:val="16"/>
                <w:szCs w:val="16"/>
              </w:rPr>
            </w:pPr>
          </w:p>
        </w:tc>
        <w:tc>
          <w:tcPr>
            <w:tcW w:w="4394" w:type="dxa"/>
          </w:tcPr>
          <w:p w:rsidR="00C34F93" w:rsidRPr="00C34F93" w:rsidRDefault="00C34F93" w:rsidP="008D42A3">
            <w:pPr>
              <w:ind w:left="-108"/>
              <w:jc w:val="both"/>
              <w:rPr>
                <w:rFonts w:ascii="Arial" w:hAnsi="Arial" w:cs="Arial"/>
                <w:sz w:val="16"/>
                <w:szCs w:val="16"/>
              </w:rPr>
            </w:pPr>
            <w:r w:rsidRPr="00C34F93">
              <w:rPr>
                <w:rFonts w:ascii="Arial" w:hAnsi="Arial" w:cs="Arial"/>
                <w:sz w:val="16"/>
                <w:szCs w:val="16"/>
              </w:rPr>
              <w:t xml:space="preserve">Председатель Совета </w:t>
            </w:r>
          </w:p>
          <w:p w:rsidR="00C34F93" w:rsidRPr="00C34F93" w:rsidRDefault="00C34F93" w:rsidP="008D42A3">
            <w:pPr>
              <w:ind w:left="-108"/>
              <w:jc w:val="both"/>
              <w:rPr>
                <w:rFonts w:ascii="Arial" w:hAnsi="Arial" w:cs="Arial"/>
                <w:sz w:val="16"/>
                <w:szCs w:val="16"/>
              </w:rPr>
            </w:pPr>
            <w:r w:rsidRPr="00C34F93">
              <w:rPr>
                <w:rFonts w:ascii="Arial" w:hAnsi="Arial" w:cs="Arial"/>
                <w:sz w:val="16"/>
                <w:szCs w:val="16"/>
              </w:rPr>
              <w:t>Новокубанского городского</w:t>
            </w:r>
          </w:p>
          <w:p w:rsidR="00C34F93" w:rsidRPr="00C34F93" w:rsidRDefault="00C34F93" w:rsidP="008D42A3">
            <w:pPr>
              <w:ind w:hanging="108"/>
              <w:jc w:val="both"/>
              <w:rPr>
                <w:rFonts w:ascii="Arial" w:hAnsi="Arial" w:cs="Arial"/>
                <w:sz w:val="16"/>
                <w:szCs w:val="16"/>
              </w:rPr>
            </w:pPr>
            <w:r w:rsidRPr="00C34F93">
              <w:rPr>
                <w:rFonts w:ascii="Arial" w:hAnsi="Arial" w:cs="Arial"/>
                <w:sz w:val="16"/>
                <w:szCs w:val="16"/>
              </w:rPr>
              <w:t>поселения Новокубанского района</w:t>
            </w:r>
          </w:p>
          <w:p w:rsidR="00C34F93" w:rsidRPr="00C34F93" w:rsidRDefault="00C34F93" w:rsidP="008D42A3">
            <w:pPr>
              <w:ind w:left="-108"/>
              <w:jc w:val="both"/>
              <w:rPr>
                <w:rFonts w:ascii="Arial" w:hAnsi="Arial" w:cs="Arial"/>
                <w:sz w:val="16"/>
                <w:szCs w:val="16"/>
              </w:rPr>
            </w:pPr>
            <w:r w:rsidRPr="00C34F93">
              <w:rPr>
                <w:rFonts w:ascii="Arial" w:hAnsi="Arial" w:cs="Arial"/>
                <w:sz w:val="16"/>
                <w:szCs w:val="16"/>
              </w:rPr>
              <w:t xml:space="preserve">                                Е.В. Головченко</w:t>
            </w:r>
          </w:p>
        </w:tc>
      </w:tr>
    </w:tbl>
    <w:p w:rsidR="00C34F93" w:rsidRPr="00C34F93" w:rsidRDefault="00C34F93" w:rsidP="008D42A3">
      <w:pPr>
        <w:jc w:val="both"/>
        <w:rPr>
          <w:rFonts w:ascii="Arial" w:hAnsi="Arial" w:cs="Arial"/>
          <w:sz w:val="16"/>
          <w:szCs w:val="16"/>
        </w:rPr>
      </w:pPr>
    </w:p>
    <w:tbl>
      <w:tblPr>
        <w:tblW w:w="4613"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13"/>
      </w:tblGrid>
      <w:tr w:rsidR="002E418B" w:rsidRPr="002E418B" w:rsidTr="00EF3506">
        <w:trPr>
          <w:trHeight w:val="898"/>
        </w:trPr>
        <w:tc>
          <w:tcPr>
            <w:tcW w:w="4613" w:type="dxa"/>
            <w:tcBorders>
              <w:top w:val="nil"/>
              <w:left w:val="nil"/>
              <w:bottom w:val="nil"/>
              <w:right w:val="nil"/>
            </w:tcBorders>
          </w:tcPr>
          <w:p w:rsidR="002E418B" w:rsidRPr="002E418B" w:rsidRDefault="002E418B" w:rsidP="008D42A3">
            <w:pPr>
              <w:ind w:left="-3369" w:right="5" w:firstLine="3261"/>
              <w:jc w:val="both"/>
              <w:rPr>
                <w:rFonts w:ascii="Arial" w:hAnsi="Arial" w:cs="Arial"/>
                <w:color w:val="000000"/>
                <w:spacing w:val="-9"/>
                <w:sz w:val="16"/>
                <w:szCs w:val="16"/>
              </w:rPr>
            </w:pPr>
            <w:r w:rsidRPr="002E418B">
              <w:rPr>
                <w:rFonts w:ascii="Arial" w:hAnsi="Arial" w:cs="Arial"/>
                <w:color w:val="000000"/>
                <w:spacing w:val="-9"/>
                <w:sz w:val="16"/>
                <w:szCs w:val="16"/>
              </w:rPr>
              <w:t xml:space="preserve">Приложение к решению Совета </w:t>
            </w:r>
          </w:p>
          <w:p w:rsidR="002E418B" w:rsidRPr="002E418B" w:rsidRDefault="002E418B" w:rsidP="008D42A3">
            <w:pPr>
              <w:ind w:left="-108" w:right="5" w:hanging="3402"/>
              <w:jc w:val="both"/>
              <w:rPr>
                <w:rFonts w:ascii="Arial" w:hAnsi="Arial" w:cs="Arial"/>
                <w:color w:val="000000"/>
                <w:spacing w:val="-9"/>
                <w:sz w:val="16"/>
                <w:szCs w:val="16"/>
              </w:rPr>
            </w:pPr>
            <w:r w:rsidRPr="002E418B">
              <w:rPr>
                <w:rFonts w:ascii="Arial" w:hAnsi="Arial" w:cs="Arial"/>
                <w:color w:val="000000"/>
                <w:spacing w:val="-9"/>
                <w:sz w:val="16"/>
                <w:szCs w:val="16"/>
              </w:rPr>
              <w:t xml:space="preserve">Новокубанского городского </w:t>
            </w:r>
            <w:proofErr w:type="spellStart"/>
            <w:r w:rsidRPr="002E418B">
              <w:rPr>
                <w:rFonts w:ascii="Arial" w:hAnsi="Arial" w:cs="Arial"/>
                <w:color w:val="000000"/>
                <w:spacing w:val="-9"/>
                <w:sz w:val="16"/>
                <w:szCs w:val="16"/>
              </w:rPr>
              <w:t>пНовокубанского</w:t>
            </w:r>
            <w:proofErr w:type="spellEnd"/>
            <w:r w:rsidRPr="002E418B">
              <w:rPr>
                <w:rFonts w:ascii="Arial" w:hAnsi="Arial" w:cs="Arial"/>
                <w:color w:val="000000"/>
                <w:spacing w:val="-9"/>
                <w:sz w:val="16"/>
                <w:szCs w:val="16"/>
              </w:rPr>
              <w:t xml:space="preserve"> городского поселения       Новокубанского района</w:t>
            </w:r>
          </w:p>
          <w:p w:rsidR="002E418B" w:rsidRPr="002E418B" w:rsidRDefault="002E418B" w:rsidP="008D42A3">
            <w:pPr>
              <w:widowControl w:val="0"/>
              <w:autoSpaceDE w:val="0"/>
              <w:autoSpaceDN w:val="0"/>
              <w:adjustRightInd w:val="0"/>
              <w:ind w:left="-108"/>
              <w:jc w:val="both"/>
              <w:rPr>
                <w:rFonts w:ascii="Arial" w:hAnsi="Arial" w:cs="Arial"/>
                <w:color w:val="000080"/>
                <w:sz w:val="16"/>
                <w:szCs w:val="16"/>
              </w:rPr>
            </w:pPr>
            <w:r w:rsidRPr="002E418B">
              <w:rPr>
                <w:rFonts w:ascii="Arial" w:hAnsi="Arial" w:cs="Arial"/>
                <w:sz w:val="16"/>
                <w:szCs w:val="16"/>
              </w:rPr>
              <w:t>от 19.02. 2021 г.    № 216</w:t>
            </w:r>
          </w:p>
        </w:tc>
      </w:tr>
    </w:tbl>
    <w:p w:rsidR="002E418B" w:rsidRPr="002E418B" w:rsidRDefault="002E418B" w:rsidP="00A93DA2">
      <w:pPr>
        <w:jc w:val="center"/>
        <w:rPr>
          <w:rFonts w:ascii="Arial" w:hAnsi="Arial" w:cs="Arial"/>
          <w:bCs/>
          <w:sz w:val="16"/>
          <w:szCs w:val="16"/>
        </w:rPr>
      </w:pPr>
    </w:p>
    <w:p w:rsidR="002E418B" w:rsidRPr="002E418B" w:rsidRDefault="002E418B" w:rsidP="00A93DA2">
      <w:pPr>
        <w:jc w:val="center"/>
        <w:rPr>
          <w:rFonts w:ascii="Arial" w:hAnsi="Arial" w:cs="Arial"/>
          <w:bCs/>
          <w:sz w:val="16"/>
          <w:szCs w:val="16"/>
        </w:rPr>
      </w:pPr>
      <w:r w:rsidRPr="002E418B">
        <w:rPr>
          <w:rFonts w:ascii="Arial" w:hAnsi="Arial" w:cs="Arial"/>
          <w:bCs/>
          <w:sz w:val="16"/>
          <w:szCs w:val="16"/>
        </w:rPr>
        <w:t>ОТЧЕТ</w:t>
      </w:r>
    </w:p>
    <w:p w:rsidR="002E418B" w:rsidRPr="002E418B" w:rsidRDefault="002E418B" w:rsidP="00A93DA2">
      <w:pPr>
        <w:jc w:val="center"/>
        <w:rPr>
          <w:rFonts w:ascii="Arial" w:hAnsi="Arial" w:cs="Arial"/>
          <w:bCs/>
          <w:sz w:val="16"/>
          <w:szCs w:val="16"/>
        </w:rPr>
      </w:pPr>
      <w:r w:rsidRPr="002E418B">
        <w:rPr>
          <w:rFonts w:ascii="Arial" w:hAnsi="Arial" w:cs="Arial"/>
          <w:bCs/>
          <w:sz w:val="16"/>
          <w:szCs w:val="16"/>
        </w:rPr>
        <w:t>об исполнении прогнозного плана приватизация муниципального имущества</w:t>
      </w:r>
    </w:p>
    <w:p w:rsidR="002E418B" w:rsidRPr="002E418B" w:rsidRDefault="002E418B" w:rsidP="00A93DA2">
      <w:pPr>
        <w:jc w:val="center"/>
        <w:rPr>
          <w:rFonts w:ascii="Arial" w:hAnsi="Arial" w:cs="Arial"/>
          <w:sz w:val="16"/>
          <w:szCs w:val="16"/>
        </w:rPr>
      </w:pPr>
      <w:r w:rsidRPr="002E418B">
        <w:rPr>
          <w:rFonts w:ascii="Arial" w:hAnsi="Arial" w:cs="Arial"/>
          <w:sz w:val="16"/>
          <w:szCs w:val="16"/>
        </w:rPr>
        <w:t>Новокубанского городского поселения Новокубанского района на 2020 год</w:t>
      </w:r>
    </w:p>
    <w:p w:rsidR="002E418B" w:rsidRPr="002E418B" w:rsidRDefault="002E418B" w:rsidP="008D42A3">
      <w:pPr>
        <w:jc w:val="both"/>
        <w:rPr>
          <w:rFonts w:ascii="Arial" w:hAnsi="Arial" w:cs="Arial"/>
          <w:sz w:val="16"/>
          <w:szCs w:val="16"/>
        </w:rPr>
      </w:pPr>
    </w:p>
    <w:p w:rsidR="002E418B" w:rsidRPr="002E418B" w:rsidRDefault="002E418B" w:rsidP="008D42A3">
      <w:pPr>
        <w:tabs>
          <w:tab w:val="left" w:pos="5400"/>
        </w:tabs>
        <w:ind w:firstLine="720"/>
        <w:jc w:val="both"/>
        <w:rPr>
          <w:rFonts w:ascii="Arial" w:hAnsi="Arial" w:cs="Arial"/>
          <w:sz w:val="16"/>
          <w:szCs w:val="16"/>
        </w:rPr>
      </w:pPr>
      <w:proofErr w:type="gramStart"/>
      <w:r w:rsidRPr="002E418B">
        <w:rPr>
          <w:rFonts w:ascii="Arial" w:hAnsi="Arial" w:cs="Arial"/>
          <w:sz w:val="16"/>
          <w:szCs w:val="16"/>
        </w:rPr>
        <w:t>Администрацией Новокубанского городского поселения Новокубанского района, в соответствии с Федеральным законом от 21 декабря 2001 года           № 178-ФЗ «О приватизации государственного и муниципального имущества», проведены мероприятия по выполнению Прогнозного плана приватизации муниципального имущества Новокубанского городского поселения Новокубанского района на 2020 год, утверждённого решением Совета Новокубанского городского поселения Новокубанского района от 29 ноября 2019 года № 54 «Об утверждении прогнозного плана приватизации муниципального</w:t>
      </w:r>
      <w:proofErr w:type="gramEnd"/>
      <w:r w:rsidRPr="002E418B">
        <w:rPr>
          <w:rFonts w:ascii="Arial" w:hAnsi="Arial" w:cs="Arial"/>
          <w:sz w:val="16"/>
          <w:szCs w:val="16"/>
        </w:rPr>
        <w:t xml:space="preserve"> имущества Новокубанского городского поселения Новокубанского района на 2020 год».</w:t>
      </w:r>
    </w:p>
    <w:p w:rsidR="002E418B" w:rsidRPr="002E418B" w:rsidRDefault="002E418B" w:rsidP="008D42A3">
      <w:pPr>
        <w:ind w:firstLine="708"/>
        <w:jc w:val="both"/>
        <w:rPr>
          <w:rFonts w:ascii="Arial" w:hAnsi="Arial" w:cs="Arial"/>
          <w:sz w:val="16"/>
          <w:szCs w:val="16"/>
        </w:rPr>
      </w:pPr>
      <w:proofErr w:type="gramStart"/>
      <w:r w:rsidRPr="002E418B">
        <w:rPr>
          <w:rFonts w:ascii="Arial" w:hAnsi="Arial" w:cs="Arial"/>
          <w:sz w:val="16"/>
          <w:szCs w:val="16"/>
        </w:rPr>
        <w:t xml:space="preserve">В указанный план приватизации были включены объекты муниципального недвижимого имущества в количестве восьми жилых помещений </w:t>
      </w:r>
      <w:r w:rsidRPr="002E418B">
        <w:rPr>
          <w:rFonts w:ascii="Arial" w:hAnsi="Arial" w:cs="Arial"/>
          <w:bCs/>
          <w:color w:val="000000"/>
          <w:sz w:val="16"/>
          <w:szCs w:val="16"/>
        </w:rPr>
        <w:t>(квартиры № 1-8)</w:t>
      </w:r>
      <w:r w:rsidRPr="002E418B">
        <w:rPr>
          <w:rFonts w:ascii="Arial" w:hAnsi="Arial" w:cs="Arial"/>
          <w:sz w:val="16"/>
          <w:szCs w:val="16"/>
        </w:rPr>
        <w:t xml:space="preserve"> и земельный участок, расположенные по адресу: г. Новокубанск, ул. Ленина, 1, планируемые к приватизации одним лотом путем проведения конкурса, в связи с тем, что жилой дом, в котором расположены вышеназванные жилые помещения, является объектом культурного наследия регионального значения, и объекты муниципального движимого имущества</w:t>
      </w:r>
      <w:proofErr w:type="gramEnd"/>
      <w:r w:rsidRPr="002E418B">
        <w:rPr>
          <w:rFonts w:ascii="Arial" w:hAnsi="Arial" w:cs="Arial"/>
          <w:sz w:val="16"/>
          <w:szCs w:val="16"/>
        </w:rPr>
        <w:t xml:space="preserve"> </w:t>
      </w:r>
      <w:proofErr w:type="gramStart"/>
      <w:r w:rsidRPr="002E418B">
        <w:rPr>
          <w:rFonts w:ascii="Arial" w:hAnsi="Arial" w:cs="Arial"/>
          <w:sz w:val="16"/>
          <w:szCs w:val="16"/>
        </w:rPr>
        <w:t xml:space="preserve">электросетевого комплекса в количестве 8 единиц, состоящие из: воздушной линии 0,4 </w:t>
      </w:r>
      <w:proofErr w:type="spellStart"/>
      <w:r w:rsidRPr="002E418B">
        <w:rPr>
          <w:rFonts w:ascii="Arial" w:hAnsi="Arial" w:cs="Arial"/>
          <w:sz w:val="16"/>
          <w:szCs w:val="16"/>
        </w:rPr>
        <w:t>кВ</w:t>
      </w:r>
      <w:proofErr w:type="spellEnd"/>
      <w:r w:rsidRPr="002E418B">
        <w:rPr>
          <w:rFonts w:ascii="Arial" w:hAnsi="Arial" w:cs="Arial"/>
          <w:sz w:val="16"/>
          <w:szCs w:val="16"/>
        </w:rPr>
        <w:t xml:space="preserve"> от ТП5, общей протяженностью 810 м, расположенной по адресу: г. Новокубанск, ул. Зеленая, ул. Крайняя, ул. Щорса; воздушной линии 0,4 </w:t>
      </w:r>
      <w:proofErr w:type="spellStart"/>
      <w:r w:rsidRPr="002E418B">
        <w:rPr>
          <w:rFonts w:ascii="Arial" w:hAnsi="Arial" w:cs="Arial"/>
          <w:sz w:val="16"/>
          <w:szCs w:val="16"/>
        </w:rPr>
        <w:t>кВ</w:t>
      </w:r>
      <w:proofErr w:type="spellEnd"/>
      <w:r w:rsidRPr="002E418B">
        <w:rPr>
          <w:rFonts w:ascii="Arial" w:hAnsi="Arial" w:cs="Arial"/>
          <w:sz w:val="16"/>
          <w:szCs w:val="16"/>
        </w:rPr>
        <w:t xml:space="preserve"> от ТП5, общей протяженностью 729 м, расположенной по адресу:                       г. Новокубанск, ул. Розы Люксембург;</w:t>
      </w:r>
      <w:proofErr w:type="gramEnd"/>
      <w:r w:rsidRPr="002E418B">
        <w:rPr>
          <w:rFonts w:ascii="Arial" w:hAnsi="Arial" w:cs="Arial"/>
          <w:sz w:val="16"/>
          <w:szCs w:val="16"/>
        </w:rPr>
        <w:t xml:space="preserve"> </w:t>
      </w:r>
      <w:proofErr w:type="gramStart"/>
      <w:r w:rsidRPr="002E418B">
        <w:rPr>
          <w:rFonts w:ascii="Arial" w:hAnsi="Arial" w:cs="Arial"/>
          <w:sz w:val="16"/>
          <w:szCs w:val="16"/>
        </w:rPr>
        <w:t xml:space="preserve">воздушной линии 0,4 </w:t>
      </w:r>
      <w:proofErr w:type="spellStart"/>
      <w:r w:rsidRPr="002E418B">
        <w:rPr>
          <w:rFonts w:ascii="Arial" w:hAnsi="Arial" w:cs="Arial"/>
          <w:sz w:val="16"/>
          <w:szCs w:val="16"/>
        </w:rPr>
        <w:t>кВ</w:t>
      </w:r>
      <w:proofErr w:type="spellEnd"/>
      <w:r w:rsidRPr="002E418B">
        <w:rPr>
          <w:rFonts w:ascii="Arial" w:hAnsi="Arial" w:cs="Arial"/>
          <w:sz w:val="16"/>
          <w:szCs w:val="16"/>
        </w:rPr>
        <w:t xml:space="preserve"> от ТП8, общей протяженностью 481 м, расположенной по адресу: г. Новокубанск, </w:t>
      </w:r>
      <w:r w:rsidRPr="002E418B">
        <w:rPr>
          <w:rFonts w:ascii="Arial" w:hAnsi="Arial" w:cs="Arial"/>
          <w:sz w:val="16"/>
          <w:szCs w:val="16"/>
        </w:rPr>
        <w:lastRenderedPageBreak/>
        <w:t xml:space="preserve">«Восточная сторона»; воздушной линии 0,4 </w:t>
      </w:r>
      <w:proofErr w:type="spellStart"/>
      <w:r w:rsidRPr="002E418B">
        <w:rPr>
          <w:rFonts w:ascii="Arial" w:hAnsi="Arial" w:cs="Arial"/>
          <w:sz w:val="16"/>
          <w:szCs w:val="16"/>
        </w:rPr>
        <w:t>кВ</w:t>
      </w:r>
      <w:proofErr w:type="spellEnd"/>
      <w:r w:rsidRPr="002E418B">
        <w:rPr>
          <w:rFonts w:ascii="Arial" w:hAnsi="Arial" w:cs="Arial"/>
          <w:sz w:val="16"/>
          <w:szCs w:val="16"/>
        </w:rPr>
        <w:t xml:space="preserve"> от ТП8, общей протяженностью 853 м, расположенной по адресу: г. Новокубанск, «Западная сторона»; воздушной линии 0,4 </w:t>
      </w:r>
      <w:proofErr w:type="spellStart"/>
      <w:r w:rsidRPr="002E418B">
        <w:rPr>
          <w:rFonts w:ascii="Arial" w:hAnsi="Arial" w:cs="Arial"/>
          <w:sz w:val="16"/>
          <w:szCs w:val="16"/>
        </w:rPr>
        <w:t>кВ</w:t>
      </w:r>
      <w:proofErr w:type="spellEnd"/>
      <w:r w:rsidRPr="002E418B">
        <w:rPr>
          <w:rFonts w:ascii="Arial" w:hAnsi="Arial" w:cs="Arial"/>
          <w:sz w:val="16"/>
          <w:szCs w:val="16"/>
        </w:rPr>
        <w:t xml:space="preserve"> от ТП8, общей протяженностью 840 м, расположенной по адресу: г. Новокубанск, ул. Победы;</w:t>
      </w:r>
      <w:proofErr w:type="gramEnd"/>
      <w:r w:rsidRPr="002E418B">
        <w:rPr>
          <w:rFonts w:ascii="Arial" w:hAnsi="Arial" w:cs="Arial"/>
          <w:sz w:val="16"/>
          <w:szCs w:val="16"/>
        </w:rPr>
        <w:t xml:space="preserve"> воздушной линии 0,4 </w:t>
      </w:r>
      <w:proofErr w:type="spellStart"/>
      <w:r w:rsidRPr="002E418B">
        <w:rPr>
          <w:rFonts w:ascii="Arial" w:hAnsi="Arial" w:cs="Arial"/>
          <w:sz w:val="16"/>
          <w:szCs w:val="16"/>
        </w:rPr>
        <w:t>кВ</w:t>
      </w:r>
      <w:proofErr w:type="spellEnd"/>
      <w:r w:rsidRPr="002E418B">
        <w:rPr>
          <w:rFonts w:ascii="Arial" w:hAnsi="Arial" w:cs="Arial"/>
          <w:sz w:val="16"/>
          <w:szCs w:val="16"/>
        </w:rPr>
        <w:t xml:space="preserve"> от ТП</w:t>
      </w:r>
      <w:proofErr w:type="gramStart"/>
      <w:r w:rsidRPr="002E418B">
        <w:rPr>
          <w:rFonts w:ascii="Arial" w:hAnsi="Arial" w:cs="Arial"/>
          <w:sz w:val="16"/>
          <w:szCs w:val="16"/>
        </w:rPr>
        <w:t>9</w:t>
      </w:r>
      <w:proofErr w:type="gramEnd"/>
      <w:r w:rsidRPr="002E418B">
        <w:rPr>
          <w:rFonts w:ascii="Arial" w:hAnsi="Arial" w:cs="Arial"/>
          <w:sz w:val="16"/>
          <w:szCs w:val="16"/>
        </w:rPr>
        <w:t>, общей протяженностью 783 м, расположенной по адресу: г. Новокубанск, Силовое   эл. Оборудование; воздушной линии 0,4 КВ от ТП</w:t>
      </w:r>
      <w:proofErr w:type="gramStart"/>
      <w:r w:rsidRPr="002E418B">
        <w:rPr>
          <w:rFonts w:ascii="Arial" w:hAnsi="Arial" w:cs="Arial"/>
          <w:sz w:val="16"/>
          <w:szCs w:val="16"/>
        </w:rPr>
        <w:t>9</w:t>
      </w:r>
      <w:proofErr w:type="gramEnd"/>
      <w:r w:rsidRPr="002E418B">
        <w:rPr>
          <w:rFonts w:ascii="Arial" w:hAnsi="Arial" w:cs="Arial"/>
          <w:sz w:val="16"/>
          <w:szCs w:val="16"/>
        </w:rPr>
        <w:t xml:space="preserve">, общей протяженностью     1246 м, расположенной по адресу: г. Новокубанск, «Абонентское освещение»; воздушной линии 0,4 КВ от ТП9, общей протяженностью 104 м, расположенной по адресу: г. Новокубанск, РЦ «Огонек надежды», планируемые к приватизации одним лотом путем проведения посредством публичного предложения, в связи с тем, что аукцион, проведенный 13 ноября 2019 года, признан не состоявшимся. </w:t>
      </w:r>
    </w:p>
    <w:p w:rsidR="002E418B" w:rsidRPr="002E418B" w:rsidRDefault="002E418B" w:rsidP="008D42A3">
      <w:pPr>
        <w:tabs>
          <w:tab w:val="left" w:pos="5400"/>
        </w:tabs>
        <w:ind w:firstLine="720"/>
        <w:jc w:val="both"/>
        <w:rPr>
          <w:rFonts w:ascii="Arial" w:hAnsi="Arial" w:cs="Arial"/>
          <w:sz w:val="16"/>
          <w:szCs w:val="16"/>
        </w:rPr>
      </w:pPr>
      <w:r w:rsidRPr="002E418B">
        <w:rPr>
          <w:rFonts w:ascii="Arial" w:hAnsi="Arial" w:cs="Arial"/>
          <w:sz w:val="16"/>
          <w:szCs w:val="16"/>
        </w:rPr>
        <w:t xml:space="preserve">По всем объектам, подлежащим приватизации в 2020 году, проведена техническая инвентаризация. </w:t>
      </w:r>
    </w:p>
    <w:p w:rsidR="002E418B" w:rsidRPr="002E418B" w:rsidRDefault="002E418B" w:rsidP="008D42A3">
      <w:pPr>
        <w:tabs>
          <w:tab w:val="left" w:pos="5400"/>
        </w:tabs>
        <w:ind w:firstLine="720"/>
        <w:jc w:val="both"/>
        <w:rPr>
          <w:rFonts w:ascii="Arial" w:hAnsi="Arial" w:cs="Arial"/>
          <w:sz w:val="16"/>
          <w:szCs w:val="16"/>
        </w:rPr>
      </w:pPr>
      <w:r w:rsidRPr="002E418B">
        <w:rPr>
          <w:rFonts w:ascii="Arial" w:hAnsi="Arial" w:cs="Arial"/>
          <w:sz w:val="16"/>
          <w:szCs w:val="16"/>
        </w:rPr>
        <w:t xml:space="preserve">При этом по состоянию на отчетную дату из Прогнозного плана реализовано посредством проведения торгов без объявления цены единым лотом, на общую сумму 1,0 </w:t>
      </w:r>
      <w:proofErr w:type="spellStart"/>
      <w:r w:rsidRPr="002E418B">
        <w:rPr>
          <w:rFonts w:ascii="Arial" w:hAnsi="Arial" w:cs="Arial"/>
          <w:sz w:val="16"/>
          <w:szCs w:val="16"/>
        </w:rPr>
        <w:t>тыс</w:t>
      </w:r>
      <w:proofErr w:type="gramStart"/>
      <w:r w:rsidRPr="002E418B">
        <w:rPr>
          <w:rFonts w:ascii="Arial" w:hAnsi="Arial" w:cs="Arial"/>
          <w:sz w:val="16"/>
          <w:szCs w:val="16"/>
        </w:rPr>
        <w:t>.р</w:t>
      </w:r>
      <w:proofErr w:type="gramEnd"/>
      <w:r w:rsidRPr="002E418B">
        <w:rPr>
          <w:rFonts w:ascii="Arial" w:hAnsi="Arial" w:cs="Arial"/>
          <w:sz w:val="16"/>
          <w:szCs w:val="16"/>
        </w:rPr>
        <w:t>ублей</w:t>
      </w:r>
      <w:proofErr w:type="spellEnd"/>
      <w:r w:rsidRPr="002E418B">
        <w:rPr>
          <w:rFonts w:ascii="Arial" w:hAnsi="Arial" w:cs="Arial"/>
          <w:sz w:val="16"/>
          <w:szCs w:val="16"/>
        </w:rPr>
        <w:t>, в том числе:</w:t>
      </w:r>
    </w:p>
    <w:p w:rsidR="002E418B" w:rsidRPr="002E418B" w:rsidRDefault="002E418B" w:rsidP="008D42A3">
      <w:pPr>
        <w:jc w:val="both"/>
        <w:rPr>
          <w:rFonts w:ascii="Arial" w:hAnsi="Arial" w:cs="Arial"/>
          <w:sz w:val="16"/>
          <w:szCs w:val="16"/>
        </w:rPr>
      </w:pP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3543"/>
        <w:gridCol w:w="1560"/>
        <w:gridCol w:w="1134"/>
        <w:gridCol w:w="1701"/>
        <w:gridCol w:w="1275"/>
        <w:gridCol w:w="1134"/>
      </w:tblGrid>
      <w:tr w:rsidR="002E418B" w:rsidRPr="002E418B" w:rsidTr="00A93DA2">
        <w:trPr>
          <w:trHeight w:val="1298"/>
        </w:trPr>
        <w:tc>
          <w:tcPr>
            <w:tcW w:w="426" w:type="dxa"/>
            <w:tcBorders>
              <w:top w:val="single" w:sz="4" w:space="0" w:color="auto"/>
              <w:left w:val="single" w:sz="4" w:space="0" w:color="auto"/>
              <w:bottom w:val="single" w:sz="4" w:space="0" w:color="auto"/>
              <w:right w:val="single" w:sz="4" w:space="0" w:color="auto"/>
            </w:tcBorders>
          </w:tcPr>
          <w:p w:rsidR="002E418B" w:rsidRPr="002E418B" w:rsidRDefault="002E418B" w:rsidP="008D42A3">
            <w:pPr>
              <w:jc w:val="both"/>
              <w:rPr>
                <w:rFonts w:ascii="Arial" w:hAnsi="Arial" w:cs="Arial"/>
                <w:sz w:val="16"/>
                <w:szCs w:val="16"/>
              </w:rPr>
            </w:pPr>
            <w:r w:rsidRPr="002E418B">
              <w:rPr>
                <w:rFonts w:ascii="Arial" w:hAnsi="Arial" w:cs="Arial"/>
                <w:sz w:val="16"/>
                <w:szCs w:val="16"/>
              </w:rPr>
              <w:t>№</w:t>
            </w:r>
          </w:p>
          <w:p w:rsidR="002E418B" w:rsidRPr="002E418B" w:rsidRDefault="002E418B" w:rsidP="008D42A3">
            <w:pPr>
              <w:jc w:val="both"/>
              <w:rPr>
                <w:rFonts w:ascii="Arial" w:hAnsi="Arial" w:cs="Arial"/>
                <w:sz w:val="16"/>
                <w:szCs w:val="16"/>
              </w:rPr>
            </w:pPr>
            <w:proofErr w:type="gramStart"/>
            <w:r w:rsidRPr="002E418B">
              <w:rPr>
                <w:rFonts w:ascii="Arial" w:hAnsi="Arial" w:cs="Arial"/>
                <w:sz w:val="16"/>
                <w:szCs w:val="16"/>
              </w:rPr>
              <w:t>п</w:t>
            </w:r>
            <w:proofErr w:type="gramEnd"/>
            <w:r w:rsidRPr="002E418B">
              <w:rPr>
                <w:rFonts w:ascii="Arial" w:hAnsi="Arial" w:cs="Arial"/>
                <w:sz w:val="16"/>
                <w:szCs w:val="16"/>
              </w:rPr>
              <w:t>/п</w:t>
            </w:r>
          </w:p>
        </w:tc>
        <w:tc>
          <w:tcPr>
            <w:tcW w:w="3543" w:type="dxa"/>
            <w:tcBorders>
              <w:top w:val="single" w:sz="4" w:space="0" w:color="auto"/>
              <w:left w:val="single" w:sz="4" w:space="0" w:color="auto"/>
              <w:bottom w:val="single" w:sz="4" w:space="0" w:color="auto"/>
              <w:right w:val="single" w:sz="4" w:space="0" w:color="auto"/>
            </w:tcBorders>
          </w:tcPr>
          <w:p w:rsidR="002E418B" w:rsidRPr="002E418B" w:rsidRDefault="002E418B" w:rsidP="008D42A3">
            <w:pPr>
              <w:jc w:val="both"/>
              <w:rPr>
                <w:rFonts w:ascii="Arial" w:hAnsi="Arial" w:cs="Arial"/>
                <w:sz w:val="16"/>
                <w:szCs w:val="16"/>
              </w:rPr>
            </w:pPr>
            <w:r w:rsidRPr="002E418B">
              <w:rPr>
                <w:rFonts w:ascii="Arial" w:hAnsi="Arial" w:cs="Arial"/>
                <w:sz w:val="16"/>
                <w:szCs w:val="16"/>
              </w:rPr>
              <w:t>Наименование</w:t>
            </w:r>
          </w:p>
          <w:p w:rsidR="002E418B" w:rsidRPr="002E418B" w:rsidRDefault="002E418B" w:rsidP="008D42A3">
            <w:pPr>
              <w:jc w:val="both"/>
              <w:rPr>
                <w:rFonts w:ascii="Arial" w:hAnsi="Arial" w:cs="Arial"/>
                <w:sz w:val="16"/>
                <w:szCs w:val="16"/>
              </w:rPr>
            </w:pPr>
            <w:r w:rsidRPr="002E418B">
              <w:rPr>
                <w:rFonts w:ascii="Arial" w:hAnsi="Arial" w:cs="Arial"/>
                <w:sz w:val="16"/>
                <w:szCs w:val="16"/>
              </w:rPr>
              <w:t>муниципального имущества</w:t>
            </w:r>
          </w:p>
        </w:tc>
        <w:tc>
          <w:tcPr>
            <w:tcW w:w="1560" w:type="dxa"/>
            <w:tcBorders>
              <w:top w:val="single" w:sz="4" w:space="0" w:color="auto"/>
              <w:left w:val="single" w:sz="4" w:space="0" w:color="auto"/>
              <w:bottom w:val="single" w:sz="4" w:space="0" w:color="auto"/>
              <w:right w:val="single" w:sz="4" w:space="0" w:color="auto"/>
            </w:tcBorders>
          </w:tcPr>
          <w:p w:rsidR="002E418B" w:rsidRPr="002E418B" w:rsidRDefault="002E418B" w:rsidP="008D42A3">
            <w:pPr>
              <w:jc w:val="both"/>
              <w:rPr>
                <w:rFonts w:ascii="Arial" w:hAnsi="Arial" w:cs="Arial"/>
                <w:sz w:val="16"/>
                <w:szCs w:val="16"/>
              </w:rPr>
            </w:pPr>
            <w:r w:rsidRPr="002E418B">
              <w:rPr>
                <w:rFonts w:ascii="Arial" w:hAnsi="Arial" w:cs="Arial"/>
                <w:sz w:val="16"/>
                <w:szCs w:val="16"/>
              </w:rPr>
              <w:t xml:space="preserve">Способ </w:t>
            </w:r>
            <w:proofErr w:type="spellStart"/>
            <w:r w:rsidRPr="002E418B">
              <w:rPr>
                <w:rFonts w:ascii="Arial" w:hAnsi="Arial" w:cs="Arial"/>
                <w:sz w:val="16"/>
                <w:szCs w:val="16"/>
              </w:rPr>
              <w:t>прива-тиза-ции</w:t>
            </w:r>
            <w:proofErr w:type="spellEnd"/>
          </w:p>
        </w:tc>
        <w:tc>
          <w:tcPr>
            <w:tcW w:w="1134" w:type="dxa"/>
            <w:tcBorders>
              <w:top w:val="single" w:sz="4" w:space="0" w:color="auto"/>
              <w:left w:val="single" w:sz="4" w:space="0" w:color="auto"/>
              <w:bottom w:val="single" w:sz="4" w:space="0" w:color="auto"/>
              <w:right w:val="single" w:sz="4" w:space="0" w:color="auto"/>
            </w:tcBorders>
          </w:tcPr>
          <w:p w:rsidR="002E418B" w:rsidRPr="002E418B" w:rsidRDefault="002E418B" w:rsidP="008D42A3">
            <w:pPr>
              <w:jc w:val="both"/>
              <w:rPr>
                <w:rFonts w:ascii="Arial" w:hAnsi="Arial" w:cs="Arial"/>
                <w:sz w:val="16"/>
                <w:szCs w:val="16"/>
              </w:rPr>
            </w:pPr>
            <w:r w:rsidRPr="002E418B">
              <w:rPr>
                <w:rFonts w:ascii="Arial" w:hAnsi="Arial" w:cs="Arial"/>
                <w:bCs/>
                <w:sz w:val="16"/>
                <w:szCs w:val="16"/>
              </w:rPr>
              <w:t xml:space="preserve">Дата </w:t>
            </w:r>
            <w:proofErr w:type="spellStart"/>
            <w:proofErr w:type="gramStart"/>
            <w:r w:rsidRPr="002E418B">
              <w:rPr>
                <w:rFonts w:ascii="Arial" w:hAnsi="Arial" w:cs="Arial"/>
                <w:bCs/>
                <w:sz w:val="16"/>
                <w:szCs w:val="16"/>
              </w:rPr>
              <w:t>проведе-ния</w:t>
            </w:r>
            <w:proofErr w:type="spellEnd"/>
            <w:proofErr w:type="gramEnd"/>
            <w:r w:rsidRPr="002E418B">
              <w:rPr>
                <w:rFonts w:ascii="Arial" w:hAnsi="Arial" w:cs="Arial"/>
                <w:bCs/>
                <w:sz w:val="16"/>
                <w:szCs w:val="16"/>
              </w:rPr>
              <w:t xml:space="preserve"> торгов </w:t>
            </w:r>
          </w:p>
        </w:tc>
        <w:tc>
          <w:tcPr>
            <w:tcW w:w="1701" w:type="dxa"/>
            <w:tcBorders>
              <w:top w:val="single" w:sz="4" w:space="0" w:color="auto"/>
              <w:left w:val="single" w:sz="4" w:space="0" w:color="auto"/>
              <w:bottom w:val="single" w:sz="4" w:space="0" w:color="auto"/>
              <w:right w:val="single" w:sz="4" w:space="0" w:color="auto"/>
            </w:tcBorders>
          </w:tcPr>
          <w:p w:rsidR="002E418B" w:rsidRPr="002E418B" w:rsidRDefault="002E418B" w:rsidP="008D42A3">
            <w:pPr>
              <w:jc w:val="both"/>
              <w:rPr>
                <w:rFonts w:ascii="Arial" w:hAnsi="Arial" w:cs="Arial"/>
                <w:bCs/>
                <w:sz w:val="16"/>
                <w:szCs w:val="16"/>
              </w:rPr>
            </w:pPr>
            <w:r w:rsidRPr="002E418B">
              <w:rPr>
                <w:rFonts w:ascii="Arial" w:hAnsi="Arial" w:cs="Arial"/>
                <w:bCs/>
                <w:sz w:val="16"/>
                <w:szCs w:val="16"/>
              </w:rPr>
              <w:t>ФИО/</w:t>
            </w:r>
          </w:p>
          <w:p w:rsidR="002E418B" w:rsidRPr="002E418B" w:rsidRDefault="002E418B" w:rsidP="008D42A3">
            <w:pPr>
              <w:jc w:val="both"/>
              <w:rPr>
                <w:rFonts w:ascii="Arial" w:hAnsi="Arial" w:cs="Arial"/>
                <w:bCs/>
                <w:sz w:val="16"/>
                <w:szCs w:val="16"/>
              </w:rPr>
            </w:pPr>
            <w:r w:rsidRPr="002E418B">
              <w:rPr>
                <w:rFonts w:ascii="Arial" w:hAnsi="Arial" w:cs="Arial"/>
                <w:bCs/>
                <w:sz w:val="16"/>
                <w:szCs w:val="16"/>
              </w:rPr>
              <w:t xml:space="preserve">наименование  </w:t>
            </w:r>
          </w:p>
          <w:p w:rsidR="002E418B" w:rsidRPr="002E418B" w:rsidRDefault="002E418B" w:rsidP="008D42A3">
            <w:pPr>
              <w:jc w:val="both"/>
              <w:rPr>
                <w:rFonts w:ascii="Arial" w:hAnsi="Arial" w:cs="Arial"/>
                <w:sz w:val="16"/>
                <w:szCs w:val="16"/>
              </w:rPr>
            </w:pPr>
            <w:r w:rsidRPr="002E418B">
              <w:rPr>
                <w:rFonts w:ascii="Arial" w:hAnsi="Arial" w:cs="Arial"/>
                <w:bCs/>
                <w:sz w:val="16"/>
                <w:szCs w:val="16"/>
              </w:rPr>
              <w:t>покупателя</w:t>
            </w:r>
          </w:p>
        </w:tc>
        <w:tc>
          <w:tcPr>
            <w:tcW w:w="1275" w:type="dxa"/>
            <w:tcBorders>
              <w:top w:val="single" w:sz="4" w:space="0" w:color="auto"/>
              <w:left w:val="single" w:sz="4" w:space="0" w:color="auto"/>
              <w:bottom w:val="single" w:sz="4" w:space="0" w:color="auto"/>
              <w:right w:val="single" w:sz="4" w:space="0" w:color="auto"/>
            </w:tcBorders>
          </w:tcPr>
          <w:p w:rsidR="002E418B" w:rsidRPr="002E418B" w:rsidRDefault="002E418B" w:rsidP="008D42A3">
            <w:pPr>
              <w:jc w:val="both"/>
              <w:rPr>
                <w:rFonts w:ascii="Arial" w:hAnsi="Arial" w:cs="Arial"/>
                <w:bCs/>
                <w:sz w:val="16"/>
                <w:szCs w:val="16"/>
              </w:rPr>
            </w:pPr>
            <w:r w:rsidRPr="002E418B">
              <w:rPr>
                <w:rFonts w:ascii="Arial" w:hAnsi="Arial" w:cs="Arial"/>
                <w:bCs/>
                <w:sz w:val="16"/>
                <w:szCs w:val="16"/>
              </w:rPr>
              <w:t xml:space="preserve">Дата </w:t>
            </w:r>
          </w:p>
          <w:p w:rsidR="002E418B" w:rsidRPr="002E418B" w:rsidRDefault="002E418B" w:rsidP="008D42A3">
            <w:pPr>
              <w:jc w:val="both"/>
              <w:rPr>
                <w:rFonts w:ascii="Arial" w:hAnsi="Arial" w:cs="Arial"/>
                <w:bCs/>
                <w:sz w:val="16"/>
                <w:szCs w:val="16"/>
              </w:rPr>
            </w:pPr>
            <w:proofErr w:type="spellStart"/>
            <w:proofErr w:type="gramStart"/>
            <w:r w:rsidRPr="002E418B">
              <w:rPr>
                <w:rFonts w:ascii="Arial" w:hAnsi="Arial" w:cs="Arial"/>
                <w:bCs/>
                <w:sz w:val="16"/>
                <w:szCs w:val="16"/>
              </w:rPr>
              <w:t>заключе-ния</w:t>
            </w:r>
            <w:proofErr w:type="spellEnd"/>
            <w:proofErr w:type="gramEnd"/>
            <w:r w:rsidRPr="002E418B">
              <w:rPr>
                <w:rFonts w:ascii="Arial" w:hAnsi="Arial" w:cs="Arial"/>
                <w:bCs/>
                <w:sz w:val="16"/>
                <w:szCs w:val="16"/>
              </w:rPr>
              <w:t xml:space="preserve"> договора </w:t>
            </w:r>
          </w:p>
          <w:p w:rsidR="002E418B" w:rsidRPr="002E418B" w:rsidRDefault="002E418B" w:rsidP="008D42A3">
            <w:pPr>
              <w:jc w:val="both"/>
              <w:rPr>
                <w:rFonts w:ascii="Arial" w:hAnsi="Arial" w:cs="Arial"/>
                <w:sz w:val="16"/>
                <w:szCs w:val="16"/>
              </w:rPr>
            </w:pPr>
            <w:r w:rsidRPr="002E418B">
              <w:rPr>
                <w:rFonts w:ascii="Arial" w:hAnsi="Arial" w:cs="Arial"/>
                <w:bCs/>
                <w:sz w:val="16"/>
                <w:szCs w:val="16"/>
              </w:rPr>
              <w:t>купл</w:t>
            </w:r>
            <w:proofErr w:type="gramStart"/>
            <w:r w:rsidRPr="002E418B">
              <w:rPr>
                <w:rFonts w:ascii="Arial" w:hAnsi="Arial" w:cs="Arial"/>
                <w:bCs/>
                <w:sz w:val="16"/>
                <w:szCs w:val="16"/>
              </w:rPr>
              <w:t>и-</w:t>
            </w:r>
            <w:proofErr w:type="gramEnd"/>
            <w:r w:rsidRPr="002E418B">
              <w:rPr>
                <w:rFonts w:ascii="Arial" w:hAnsi="Arial" w:cs="Arial"/>
                <w:bCs/>
                <w:sz w:val="16"/>
                <w:szCs w:val="16"/>
              </w:rPr>
              <w:t xml:space="preserve"> продажи</w:t>
            </w:r>
          </w:p>
        </w:tc>
        <w:tc>
          <w:tcPr>
            <w:tcW w:w="1134" w:type="dxa"/>
            <w:tcBorders>
              <w:top w:val="single" w:sz="4" w:space="0" w:color="auto"/>
              <w:left w:val="single" w:sz="4" w:space="0" w:color="auto"/>
              <w:bottom w:val="single" w:sz="4" w:space="0" w:color="auto"/>
              <w:right w:val="single" w:sz="4" w:space="0" w:color="auto"/>
            </w:tcBorders>
          </w:tcPr>
          <w:p w:rsidR="002E418B" w:rsidRPr="002E418B" w:rsidRDefault="002E418B" w:rsidP="008D42A3">
            <w:pPr>
              <w:jc w:val="both"/>
              <w:rPr>
                <w:rFonts w:ascii="Arial" w:hAnsi="Arial" w:cs="Arial"/>
                <w:sz w:val="16"/>
                <w:szCs w:val="16"/>
              </w:rPr>
            </w:pPr>
            <w:r w:rsidRPr="002E418B">
              <w:rPr>
                <w:rFonts w:ascii="Arial" w:hAnsi="Arial" w:cs="Arial"/>
                <w:bCs/>
                <w:sz w:val="16"/>
                <w:szCs w:val="16"/>
              </w:rPr>
              <w:t xml:space="preserve">Цена сделки (руб.) </w:t>
            </w:r>
          </w:p>
        </w:tc>
      </w:tr>
      <w:tr w:rsidR="002E418B" w:rsidRPr="002E418B" w:rsidTr="00A93DA2">
        <w:trPr>
          <w:trHeight w:val="1352"/>
        </w:trPr>
        <w:tc>
          <w:tcPr>
            <w:tcW w:w="426" w:type="dxa"/>
            <w:tcBorders>
              <w:top w:val="single" w:sz="4" w:space="0" w:color="auto"/>
              <w:left w:val="single" w:sz="4" w:space="0" w:color="auto"/>
              <w:bottom w:val="single" w:sz="4" w:space="0" w:color="auto"/>
              <w:right w:val="single" w:sz="4" w:space="0" w:color="auto"/>
            </w:tcBorders>
          </w:tcPr>
          <w:p w:rsidR="002E418B" w:rsidRPr="002E418B" w:rsidRDefault="002E418B" w:rsidP="008D42A3">
            <w:pPr>
              <w:jc w:val="both"/>
              <w:rPr>
                <w:rFonts w:ascii="Arial" w:hAnsi="Arial" w:cs="Arial"/>
                <w:sz w:val="16"/>
                <w:szCs w:val="16"/>
              </w:rPr>
            </w:pPr>
            <w:r w:rsidRPr="002E418B">
              <w:rPr>
                <w:rFonts w:ascii="Arial" w:hAnsi="Arial" w:cs="Arial"/>
                <w:sz w:val="16"/>
                <w:szCs w:val="16"/>
              </w:rPr>
              <w:t>1.</w:t>
            </w:r>
          </w:p>
        </w:tc>
        <w:tc>
          <w:tcPr>
            <w:tcW w:w="3543" w:type="dxa"/>
            <w:tcBorders>
              <w:top w:val="single" w:sz="4" w:space="0" w:color="auto"/>
              <w:left w:val="single" w:sz="4" w:space="0" w:color="auto"/>
              <w:bottom w:val="single" w:sz="4" w:space="0" w:color="auto"/>
              <w:right w:val="single" w:sz="4" w:space="0" w:color="auto"/>
            </w:tcBorders>
          </w:tcPr>
          <w:p w:rsidR="002E418B" w:rsidRPr="002E418B" w:rsidRDefault="002E418B" w:rsidP="008D42A3">
            <w:pPr>
              <w:jc w:val="both"/>
              <w:rPr>
                <w:rFonts w:ascii="Arial" w:hAnsi="Arial" w:cs="Arial"/>
                <w:sz w:val="16"/>
                <w:szCs w:val="16"/>
              </w:rPr>
            </w:pPr>
            <w:r w:rsidRPr="002E418B">
              <w:rPr>
                <w:rFonts w:ascii="Arial" w:hAnsi="Arial" w:cs="Arial"/>
                <w:sz w:val="16"/>
                <w:szCs w:val="16"/>
              </w:rPr>
              <w:t xml:space="preserve">Объекты движимого муниципального имущества электросетевого комплекса в количестве 8 единиц, состоящие из:  воздушной линии 0,4 </w:t>
            </w:r>
            <w:proofErr w:type="spellStart"/>
            <w:r w:rsidRPr="002E418B">
              <w:rPr>
                <w:rFonts w:ascii="Arial" w:hAnsi="Arial" w:cs="Arial"/>
                <w:sz w:val="16"/>
                <w:szCs w:val="16"/>
              </w:rPr>
              <w:t>кВ</w:t>
            </w:r>
            <w:proofErr w:type="spellEnd"/>
            <w:r w:rsidRPr="002E418B">
              <w:rPr>
                <w:rFonts w:ascii="Arial" w:hAnsi="Arial" w:cs="Arial"/>
                <w:sz w:val="16"/>
                <w:szCs w:val="16"/>
              </w:rPr>
              <w:t xml:space="preserve"> от ТП5, общей протяженностью 810 м, расположенной по адресу:</w:t>
            </w:r>
          </w:p>
          <w:p w:rsidR="002E418B" w:rsidRPr="002E418B" w:rsidRDefault="002E418B" w:rsidP="008D42A3">
            <w:pPr>
              <w:jc w:val="both"/>
              <w:rPr>
                <w:rFonts w:ascii="Arial" w:hAnsi="Arial" w:cs="Arial"/>
                <w:sz w:val="16"/>
                <w:szCs w:val="16"/>
              </w:rPr>
            </w:pPr>
            <w:r w:rsidRPr="002E418B">
              <w:rPr>
                <w:rFonts w:ascii="Arial" w:hAnsi="Arial" w:cs="Arial"/>
                <w:sz w:val="16"/>
                <w:szCs w:val="16"/>
              </w:rPr>
              <w:t xml:space="preserve"> г. Новокубанск, </w:t>
            </w:r>
          </w:p>
          <w:p w:rsidR="002E418B" w:rsidRPr="002E418B" w:rsidRDefault="002E418B" w:rsidP="008D42A3">
            <w:pPr>
              <w:jc w:val="both"/>
              <w:rPr>
                <w:rFonts w:ascii="Arial" w:hAnsi="Arial" w:cs="Arial"/>
                <w:sz w:val="16"/>
                <w:szCs w:val="16"/>
              </w:rPr>
            </w:pPr>
            <w:r w:rsidRPr="002E418B">
              <w:rPr>
                <w:rFonts w:ascii="Arial" w:hAnsi="Arial" w:cs="Arial"/>
                <w:sz w:val="16"/>
                <w:szCs w:val="16"/>
              </w:rPr>
              <w:t xml:space="preserve">ул. Зеленая, </w:t>
            </w:r>
          </w:p>
          <w:p w:rsidR="002E418B" w:rsidRPr="002E418B" w:rsidRDefault="002E418B" w:rsidP="008D42A3">
            <w:pPr>
              <w:jc w:val="both"/>
              <w:rPr>
                <w:rFonts w:ascii="Arial" w:hAnsi="Arial" w:cs="Arial"/>
                <w:sz w:val="16"/>
                <w:szCs w:val="16"/>
              </w:rPr>
            </w:pPr>
            <w:r w:rsidRPr="002E418B">
              <w:rPr>
                <w:rFonts w:ascii="Arial" w:hAnsi="Arial" w:cs="Arial"/>
                <w:sz w:val="16"/>
                <w:szCs w:val="16"/>
              </w:rPr>
              <w:t xml:space="preserve">ул. Крайняя, ул. Щорса; воздушной линии </w:t>
            </w:r>
          </w:p>
          <w:p w:rsidR="002E418B" w:rsidRPr="002E418B" w:rsidRDefault="002E418B" w:rsidP="008D42A3">
            <w:pPr>
              <w:jc w:val="both"/>
              <w:rPr>
                <w:rFonts w:ascii="Arial" w:hAnsi="Arial" w:cs="Arial"/>
                <w:sz w:val="16"/>
                <w:szCs w:val="16"/>
              </w:rPr>
            </w:pPr>
            <w:r w:rsidRPr="002E418B">
              <w:rPr>
                <w:rFonts w:ascii="Arial" w:hAnsi="Arial" w:cs="Arial"/>
                <w:sz w:val="16"/>
                <w:szCs w:val="16"/>
              </w:rPr>
              <w:t xml:space="preserve">0,4 </w:t>
            </w:r>
            <w:proofErr w:type="spellStart"/>
            <w:r w:rsidRPr="002E418B">
              <w:rPr>
                <w:rFonts w:ascii="Arial" w:hAnsi="Arial" w:cs="Arial"/>
                <w:sz w:val="16"/>
                <w:szCs w:val="16"/>
              </w:rPr>
              <w:t>кВ</w:t>
            </w:r>
            <w:proofErr w:type="spellEnd"/>
            <w:r w:rsidRPr="002E418B">
              <w:rPr>
                <w:rFonts w:ascii="Arial" w:hAnsi="Arial" w:cs="Arial"/>
                <w:sz w:val="16"/>
                <w:szCs w:val="16"/>
              </w:rPr>
              <w:t xml:space="preserve"> от ТП5, общей протяженностью 729 м, расположенной по адресу:</w:t>
            </w:r>
          </w:p>
          <w:p w:rsidR="002E418B" w:rsidRPr="002E418B" w:rsidRDefault="002E418B" w:rsidP="008D42A3">
            <w:pPr>
              <w:jc w:val="both"/>
              <w:rPr>
                <w:rFonts w:ascii="Arial" w:hAnsi="Arial" w:cs="Arial"/>
                <w:sz w:val="16"/>
                <w:szCs w:val="16"/>
              </w:rPr>
            </w:pPr>
            <w:r w:rsidRPr="002E418B">
              <w:rPr>
                <w:rFonts w:ascii="Arial" w:hAnsi="Arial" w:cs="Arial"/>
                <w:sz w:val="16"/>
                <w:szCs w:val="16"/>
              </w:rPr>
              <w:t xml:space="preserve"> г. Новокубанск, </w:t>
            </w:r>
          </w:p>
          <w:p w:rsidR="002E418B" w:rsidRPr="002E418B" w:rsidRDefault="002E418B" w:rsidP="008D42A3">
            <w:pPr>
              <w:jc w:val="both"/>
              <w:rPr>
                <w:rFonts w:ascii="Arial" w:hAnsi="Arial" w:cs="Arial"/>
                <w:sz w:val="16"/>
                <w:szCs w:val="16"/>
              </w:rPr>
            </w:pPr>
            <w:r w:rsidRPr="002E418B">
              <w:rPr>
                <w:rFonts w:ascii="Arial" w:hAnsi="Arial" w:cs="Arial"/>
                <w:sz w:val="16"/>
                <w:szCs w:val="16"/>
              </w:rPr>
              <w:t xml:space="preserve">ул. Розы Люксембург; воздушной линии </w:t>
            </w:r>
          </w:p>
          <w:p w:rsidR="002E418B" w:rsidRPr="002E418B" w:rsidRDefault="002E418B" w:rsidP="008D42A3">
            <w:pPr>
              <w:jc w:val="both"/>
              <w:rPr>
                <w:rFonts w:ascii="Arial" w:hAnsi="Arial" w:cs="Arial"/>
                <w:sz w:val="16"/>
                <w:szCs w:val="16"/>
              </w:rPr>
            </w:pPr>
            <w:r w:rsidRPr="002E418B">
              <w:rPr>
                <w:rFonts w:ascii="Arial" w:hAnsi="Arial" w:cs="Arial"/>
                <w:sz w:val="16"/>
                <w:szCs w:val="16"/>
              </w:rPr>
              <w:t xml:space="preserve">0,4 </w:t>
            </w:r>
            <w:proofErr w:type="spellStart"/>
            <w:r w:rsidRPr="002E418B">
              <w:rPr>
                <w:rFonts w:ascii="Arial" w:hAnsi="Arial" w:cs="Arial"/>
                <w:sz w:val="16"/>
                <w:szCs w:val="16"/>
              </w:rPr>
              <w:t>кВ</w:t>
            </w:r>
            <w:proofErr w:type="spellEnd"/>
            <w:r w:rsidRPr="002E418B">
              <w:rPr>
                <w:rFonts w:ascii="Arial" w:hAnsi="Arial" w:cs="Arial"/>
                <w:sz w:val="16"/>
                <w:szCs w:val="16"/>
              </w:rPr>
              <w:t xml:space="preserve"> от ТП8, общей протяженностью 481 м, расположенной по адресу:</w:t>
            </w:r>
          </w:p>
          <w:p w:rsidR="002E418B" w:rsidRPr="002E418B" w:rsidRDefault="002E418B" w:rsidP="008D42A3">
            <w:pPr>
              <w:jc w:val="both"/>
              <w:rPr>
                <w:rFonts w:ascii="Arial" w:hAnsi="Arial" w:cs="Arial"/>
                <w:sz w:val="16"/>
                <w:szCs w:val="16"/>
              </w:rPr>
            </w:pPr>
            <w:r w:rsidRPr="002E418B">
              <w:rPr>
                <w:rFonts w:ascii="Arial" w:hAnsi="Arial" w:cs="Arial"/>
                <w:sz w:val="16"/>
                <w:szCs w:val="16"/>
              </w:rPr>
              <w:t xml:space="preserve"> г. Новокубанск, «Восточная сторона»; воздушной линии </w:t>
            </w:r>
          </w:p>
          <w:p w:rsidR="002E418B" w:rsidRPr="002E418B" w:rsidRDefault="002E418B" w:rsidP="008D42A3">
            <w:pPr>
              <w:jc w:val="both"/>
              <w:rPr>
                <w:rFonts w:ascii="Arial" w:hAnsi="Arial" w:cs="Arial"/>
                <w:sz w:val="16"/>
                <w:szCs w:val="16"/>
              </w:rPr>
            </w:pPr>
            <w:r w:rsidRPr="002E418B">
              <w:rPr>
                <w:rFonts w:ascii="Arial" w:hAnsi="Arial" w:cs="Arial"/>
                <w:sz w:val="16"/>
                <w:szCs w:val="16"/>
              </w:rPr>
              <w:t xml:space="preserve">0,4 </w:t>
            </w:r>
            <w:proofErr w:type="spellStart"/>
            <w:r w:rsidRPr="002E418B">
              <w:rPr>
                <w:rFonts w:ascii="Arial" w:hAnsi="Arial" w:cs="Arial"/>
                <w:sz w:val="16"/>
                <w:szCs w:val="16"/>
              </w:rPr>
              <w:t>кВ</w:t>
            </w:r>
            <w:proofErr w:type="spellEnd"/>
            <w:r w:rsidRPr="002E418B">
              <w:rPr>
                <w:rFonts w:ascii="Arial" w:hAnsi="Arial" w:cs="Arial"/>
                <w:sz w:val="16"/>
                <w:szCs w:val="16"/>
              </w:rPr>
              <w:t xml:space="preserve"> от ТП8, общей протяженностью 853 м, расположенной по адресу: </w:t>
            </w:r>
          </w:p>
          <w:p w:rsidR="002E418B" w:rsidRPr="002E418B" w:rsidRDefault="002E418B" w:rsidP="008D42A3">
            <w:pPr>
              <w:jc w:val="both"/>
              <w:rPr>
                <w:rFonts w:ascii="Arial" w:hAnsi="Arial" w:cs="Arial"/>
                <w:sz w:val="16"/>
                <w:szCs w:val="16"/>
              </w:rPr>
            </w:pPr>
            <w:r w:rsidRPr="002E418B">
              <w:rPr>
                <w:rFonts w:ascii="Arial" w:hAnsi="Arial" w:cs="Arial"/>
                <w:sz w:val="16"/>
                <w:szCs w:val="16"/>
              </w:rPr>
              <w:t xml:space="preserve">г. Новокубанск, «Западная сторона»; воздушной линии </w:t>
            </w:r>
          </w:p>
          <w:p w:rsidR="002E418B" w:rsidRPr="002E418B" w:rsidRDefault="002E418B" w:rsidP="008D42A3">
            <w:pPr>
              <w:jc w:val="both"/>
              <w:rPr>
                <w:rFonts w:ascii="Arial" w:hAnsi="Arial" w:cs="Arial"/>
                <w:sz w:val="16"/>
                <w:szCs w:val="16"/>
              </w:rPr>
            </w:pPr>
            <w:r w:rsidRPr="002E418B">
              <w:rPr>
                <w:rFonts w:ascii="Arial" w:hAnsi="Arial" w:cs="Arial"/>
                <w:sz w:val="16"/>
                <w:szCs w:val="16"/>
              </w:rPr>
              <w:t xml:space="preserve">0,4 </w:t>
            </w:r>
            <w:proofErr w:type="spellStart"/>
            <w:r w:rsidRPr="002E418B">
              <w:rPr>
                <w:rFonts w:ascii="Arial" w:hAnsi="Arial" w:cs="Arial"/>
                <w:sz w:val="16"/>
                <w:szCs w:val="16"/>
              </w:rPr>
              <w:t>кВ</w:t>
            </w:r>
            <w:proofErr w:type="spellEnd"/>
            <w:r w:rsidRPr="002E418B">
              <w:rPr>
                <w:rFonts w:ascii="Arial" w:hAnsi="Arial" w:cs="Arial"/>
                <w:sz w:val="16"/>
                <w:szCs w:val="16"/>
              </w:rPr>
              <w:t xml:space="preserve"> от ТП8, общей протяженностью 840 м, расположенной по адресу: г. Новокубанск, ул. Победы; воздушной линии 0,4 </w:t>
            </w:r>
            <w:proofErr w:type="spellStart"/>
            <w:r w:rsidRPr="002E418B">
              <w:rPr>
                <w:rFonts w:ascii="Arial" w:hAnsi="Arial" w:cs="Arial"/>
                <w:sz w:val="16"/>
                <w:szCs w:val="16"/>
              </w:rPr>
              <w:t>кВ</w:t>
            </w:r>
            <w:proofErr w:type="spellEnd"/>
            <w:r w:rsidRPr="002E418B">
              <w:rPr>
                <w:rFonts w:ascii="Arial" w:hAnsi="Arial" w:cs="Arial"/>
                <w:sz w:val="16"/>
                <w:szCs w:val="16"/>
              </w:rPr>
              <w:t xml:space="preserve"> от ТП</w:t>
            </w:r>
            <w:proofErr w:type="gramStart"/>
            <w:r w:rsidRPr="002E418B">
              <w:rPr>
                <w:rFonts w:ascii="Arial" w:hAnsi="Arial" w:cs="Arial"/>
                <w:sz w:val="16"/>
                <w:szCs w:val="16"/>
              </w:rPr>
              <w:t>9</w:t>
            </w:r>
            <w:proofErr w:type="gramEnd"/>
            <w:r w:rsidRPr="002E418B">
              <w:rPr>
                <w:rFonts w:ascii="Arial" w:hAnsi="Arial" w:cs="Arial"/>
                <w:sz w:val="16"/>
                <w:szCs w:val="16"/>
              </w:rPr>
              <w:t xml:space="preserve">, общей протяженностью 783 м, расположенной по адресу:         </w:t>
            </w:r>
          </w:p>
          <w:p w:rsidR="002E418B" w:rsidRPr="002E418B" w:rsidRDefault="002E418B" w:rsidP="008D42A3">
            <w:pPr>
              <w:jc w:val="both"/>
              <w:rPr>
                <w:rFonts w:ascii="Arial" w:hAnsi="Arial" w:cs="Arial"/>
                <w:sz w:val="16"/>
                <w:szCs w:val="16"/>
              </w:rPr>
            </w:pPr>
            <w:r w:rsidRPr="002E418B">
              <w:rPr>
                <w:rFonts w:ascii="Arial" w:hAnsi="Arial" w:cs="Arial"/>
                <w:sz w:val="16"/>
                <w:szCs w:val="16"/>
              </w:rPr>
              <w:t xml:space="preserve">г. Новокубанск, </w:t>
            </w:r>
            <w:proofErr w:type="gramStart"/>
            <w:r w:rsidRPr="002E418B">
              <w:rPr>
                <w:rFonts w:ascii="Arial" w:hAnsi="Arial" w:cs="Arial"/>
                <w:sz w:val="16"/>
                <w:szCs w:val="16"/>
              </w:rPr>
              <w:t>Силовое</w:t>
            </w:r>
            <w:proofErr w:type="gramEnd"/>
            <w:r w:rsidRPr="002E418B">
              <w:rPr>
                <w:rFonts w:ascii="Arial" w:hAnsi="Arial" w:cs="Arial"/>
                <w:sz w:val="16"/>
                <w:szCs w:val="16"/>
              </w:rPr>
              <w:t xml:space="preserve"> эл. Оборудование; воздушной линии </w:t>
            </w:r>
          </w:p>
          <w:p w:rsidR="002E418B" w:rsidRPr="002E418B" w:rsidRDefault="002E418B" w:rsidP="008D42A3">
            <w:pPr>
              <w:jc w:val="both"/>
              <w:rPr>
                <w:rFonts w:ascii="Arial" w:hAnsi="Arial" w:cs="Arial"/>
                <w:sz w:val="16"/>
                <w:szCs w:val="16"/>
              </w:rPr>
            </w:pPr>
            <w:r w:rsidRPr="002E418B">
              <w:rPr>
                <w:rFonts w:ascii="Arial" w:hAnsi="Arial" w:cs="Arial"/>
                <w:sz w:val="16"/>
                <w:szCs w:val="16"/>
              </w:rPr>
              <w:t>0,4 КВ от ТП</w:t>
            </w:r>
            <w:proofErr w:type="gramStart"/>
            <w:r w:rsidRPr="002E418B">
              <w:rPr>
                <w:rFonts w:ascii="Arial" w:hAnsi="Arial" w:cs="Arial"/>
                <w:sz w:val="16"/>
                <w:szCs w:val="16"/>
              </w:rPr>
              <w:t>9</w:t>
            </w:r>
            <w:proofErr w:type="gramEnd"/>
            <w:r w:rsidRPr="002E418B">
              <w:rPr>
                <w:rFonts w:ascii="Arial" w:hAnsi="Arial" w:cs="Arial"/>
                <w:sz w:val="16"/>
                <w:szCs w:val="16"/>
              </w:rPr>
              <w:t xml:space="preserve">, общей протяженностью </w:t>
            </w:r>
          </w:p>
          <w:p w:rsidR="002E418B" w:rsidRPr="002E418B" w:rsidRDefault="002E418B" w:rsidP="008D42A3">
            <w:pPr>
              <w:jc w:val="both"/>
              <w:rPr>
                <w:rFonts w:ascii="Arial" w:hAnsi="Arial" w:cs="Arial"/>
                <w:sz w:val="16"/>
                <w:szCs w:val="16"/>
              </w:rPr>
            </w:pPr>
            <w:r w:rsidRPr="002E418B">
              <w:rPr>
                <w:rFonts w:ascii="Arial" w:hAnsi="Arial" w:cs="Arial"/>
                <w:sz w:val="16"/>
                <w:szCs w:val="16"/>
              </w:rPr>
              <w:t xml:space="preserve">1246 м, </w:t>
            </w:r>
            <w:proofErr w:type="gramStart"/>
            <w:r w:rsidRPr="002E418B">
              <w:rPr>
                <w:rFonts w:ascii="Arial" w:hAnsi="Arial" w:cs="Arial"/>
                <w:sz w:val="16"/>
                <w:szCs w:val="16"/>
              </w:rPr>
              <w:t>расположенной</w:t>
            </w:r>
            <w:proofErr w:type="gramEnd"/>
            <w:r w:rsidRPr="002E418B">
              <w:rPr>
                <w:rFonts w:ascii="Arial" w:hAnsi="Arial" w:cs="Arial"/>
                <w:sz w:val="16"/>
                <w:szCs w:val="16"/>
              </w:rPr>
              <w:t xml:space="preserve"> по адресу: </w:t>
            </w:r>
          </w:p>
          <w:p w:rsidR="002E418B" w:rsidRPr="002E418B" w:rsidRDefault="002E418B" w:rsidP="008D42A3">
            <w:pPr>
              <w:jc w:val="both"/>
              <w:rPr>
                <w:rFonts w:ascii="Arial" w:hAnsi="Arial" w:cs="Arial"/>
                <w:sz w:val="16"/>
                <w:szCs w:val="16"/>
              </w:rPr>
            </w:pPr>
            <w:r w:rsidRPr="002E418B">
              <w:rPr>
                <w:rFonts w:ascii="Arial" w:hAnsi="Arial" w:cs="Arial"/>
                <w:sz w:val="16"/>
                <w:szCs w:val="16"/>
              </w:rPr>
              <w:t xml:space="preserve">г. Новокубанск, «Абонентское освещение»; воздушной линии </w:t>
            </w:r>
          </w:p>
          <w:p w:rsidR="002E418B" w:rsidRPr="002E418B" w:rsidRDefault="002E418B" w:rsidP="008D42A3">
            <w:pPr>
              <w:jc w:val="both"/>
              <w:rPr>
                <w:rFonts w:ascii="Arial" w:hAnsi="Arial" w:cs="Arial"/>
                <w:sz w:val="16"/>
                <w:szCs w:val="16"/>
              </w:rPr>
            </w:pPr>
            <w:r w:rsidRPr="002E418B">
              <w:rPr>
                <w:rFonts w:ascii="Arial" w:hAnsi="Arial" w:cs="Arial"/>
                <w:sz w:val="16"/>
                <w:szCs w:val="16"/>
              </w:rPr>
              <w:t>0,4 КВ от ТП</w:t>
            </w:r>
            <w:proofErr w:type="gramStart"/>
            <w:r w:rsidRPr="002E418B">
              <w:rPr>
                <w:rFonts w:ascii="Arial" w:hAnsi="Arial" w:cs="Arial"/>
                <w:sz w:val="16"/>
                <w:szCs w:val="16"/>
              </w:rPr>
              <w:t>9</w:t>
            </w:r>
            <w:proofErr w:type="gramEnd"/>
            <w:r w:rsidRPr="002E418B">
              <w:rPr>
                <w:rFonts w:ascii="Arial" w:hAnsi="Arial" w:cs="Arial"/>
                <w:sz w:val="16"/>
                <w:szCs w:val="16"/>
              </w:rPr>
              <w:t>, общей протяженностью 104 м, расположенной по адресу:</w:t>
            </w:r>
          </w:p>
          <w:p w:rsidR="002E418B" w:rsidRPr="002E418B" w:rsidRDefault="002E418B" w:rsidP="008D42A3">
            <w:pPr>
              <w:jc w:val="both"/>
              <w:rPr>
                <w:rFonts w:ascii="Arial" w:hAnsi="Arial" w:cs="Arial"/>
                <w:sz w:val="16"/>
                <w:szCs w:val="16"/>
              </w:rPr>
            </w:pPr>
            <w:r w:rsidRPr="002E418B">
              <w:rPr>
                <w:rFonts w:ascii="Arial" w:hAnsi="Arial" w:cs="Arial"/>
                <w:sz w:val="16"/>
                <w:szCs w:val="16"/>
              </w:rPr>
              <w:t xml:space="preserve"> г. Новокубанск, РЦ «Огонек надежды»</w:t>
            </w:r>
          </w:p>
        </w:tc>
        <w:tc>
          <w:tcPr>
            <w:tcW w:w="1560" w:type="dxa"/>
            <w:tcBorders>
              <w:top w:val="single" w:sz="4" w:space="0" w:color="auto"/>
              <w:left w:val="single" w:sz="4" w:space="0" w:color="auto"/>
              <w:bottom w:val="single" w:sz="4" w:space="0" w:color="auto"/>
              <w:right w:val="single" w:sz="4" w:space="0" w:color="auto"/>
            </w:tcBorders>
          </w:tcPr>
          <w:p w:rsidR="002E418B" w:rsidRPr="002E418B" w:rsidRDefault="002E418B" w:rsidP="008D42A3">
            <w:pPr>
              <w:jc w:val="both"/>
              <w:rPr>
                <w:rFonts w:ascii="Arial" w:hAnsi="Arial" w:cs="Arial"/>
                <w:b/>
                <w:sz w:val="16"/>
                <w:szCs w:val="16"/>
              </w:rPr>
            </w:pPr>
          </w:p>
          <w:p w:rsidR="002E418B" w:rsidRPr="002E418B" w:rsidRDefault="002E418B" w:rsidP="008D42A3">
            <w:pPr>
              <w:jc w:val="both"/>
              <w:rPr>
                <w:rFonts w:ascii="Arial" w:hAnsi="Arial" w:cs="Arial"/>
                <w:b/>
                <w:sz w:val="16"/>
                <w:szCs w:val="16"/>
              </w:rPr>
            </w:pPr>
          </w:p>
          <w:p w:rsidR="002E418B" w:rsidRPr="002E418B" w:rsidRDefault="002E418B" w:rsidP="008D42A3">
            <w:pPr>
              <w:jc w:val="both"/>
              <w:rPr>
                <w:rFonts w:ascii="Arial" w:hAnsi="Arial" w:cs="Arial"/>
                <w:b/>
                <w:sz w:val="16"/>
                <w:szCs w:val="16"/>
              </w:rPr>
            </w:pPr>
          </w:p>
          <w:p w:rsidR="002E418B" w:rsidRPr="002E418B" w:rsidRDefault="002E418B" w:rsidP="008D42A3">
            <w:pPr>
              <w:jc w:val="both"/>
              <w:rPr>
                <w:rFonts w:ascii="Arial" w:hAnsi="Arial" w:cs="Arial"/>
                <w:sz w:val="16"/>
                <w:szCs w:val="16"/>
              </w:rPr>
            </w:pPr>
            <w:proofErr w:type="spellStart"/>
            <w:proofErr w:type="gramStart"/>
            <w:r w:rsidRPr="002E418B">
              <w:rPr>
                <w:rFonts w:ascii="Arial" w:hAnsi="Arial" w:cs="Arial"/>
                <w:sz w:val="16"/>
                <w:szCs w:val="16"/>
              </w:rPr>
              <w:t>Пуб</w:t>
            </w:r>
            <w:proofErr w:type="spellEnd"/>
            <w:r w:rsidRPr="002E418B">
              <w:rPr>
                <w:rFonts w:ascii="Arial" w:hAnsi="Arial" w:cs="Arial"/>
                <w:sz w:val="16"/>
                <w:szCs w:val="16"/>
              </w:rPr>
              <w:t>-личное</w:t>
            </w:r>
            <w:proofErr w:type="gramEnd"/>
            <w:r w:rsidRPr="002E418B">
              <w:rPr>
                <w:rFonts w:ascii="Arial" w:hAnsi="Arial" w:cs="Arial"/>
                <w:sz w:val="16"/>
                <w:szCs w:val="16"/>
              </w:rPr>
              <w:t xml:space="preserve"> предложение</w:t>
            </w:r>
          </w:p>
          <w:p w:rsidR="002E418B" w:rsidRPr="002E418B" w:rsidRDefault="002E418B" w:rsidP="008D42A3">
            <w:pPr>
              <w:jc w:val="both"/>
              <w:rPr>
                <w:rFonts w:ascii="Arial" w:hAnsi="Arial" w:cs="Arial"/>
                <w:sz w:val="16"/>
                <w:szCs w:val="16"/>
              </w:rPr>
            </w:pPr>
          </w:p>
          <w:p w:rsidR="002E418B" w:rsidRPr="002E418B" w:rsidRDefault="002E418B" w:rsidP="008D42A3">
            <w:pPr>
              <w:jc w:val="both"/>
              <w:rPr>
                <w:rFonts w:ascii="Arial" w:hAnsi="Arial" w:cs="Arial"/>
                <w:sz w:val="16"/>
                <w:szCs w:val="16"/>
              </w:rPr>
            </w:pPr>
            <w:r w:rsidRPr="002E418B">
              <w:rPr>
                <w:rFonts w:ascii="Arial" w:hAnsi="Arial" w:cs="Arial"/>
                <w:sz w:val="16"/>
                <w:szCs w:val="16"/>
              </w:rPr>
              <w:t xml:space="preserve">Без </w:t>
            </w:r>
            <w:proofErr w:type="gramStart"/>
            <w:r w:rsidRPr="002E418B">
              <w:rPr>
                <w:rFonts w:ascii="Arial" w:hAnsi="Arial" w:cs="Arial"/>
                <w:sz w:val="16"/>
                <w:szCs w:val="16"/>
              </w:rPr>
              <w:t>объяв-</w:t>
            </w:r>
            <w:proofErr w:type="spellStart"/>
            <w:r w:rsidRPr="002E418B">
              <w:rPr>
                <w:rFonts w:ascii="Arial" w:hAnsi="Arial" w:cs="Arial"/>
                <w:sz w:val="16"/>
                <w:szCs w:val="16"/>
              </w:rPr>
              <w:t>ления</w:t>
            </w:r>
            <w:proofErr w:type="spellEnd"/>
            <w:proofErr w:type="gramEnd"/>
            <w:r w:rsidRPr="002E418B">
              <w:rPr>
                <w:rFonts w:ascii="Arial" w:hAnsi="Arial" w:cs="Arial"/>
                <w:sz w:val="16"/>
                <w:szCs w:val="16"/>
              </w:rPr>
              <w:t xml:space="preserve"> цены</w:t>
            </w:r>
          </w:p>
          <w:p w:rsidR="002E418B" w:rsidRPr="002E418B" w:rsidRDefault="002E418B" w:rsidP="008D42A3">
            <w:pPr>
              <w:jc w:val="both"/>
              <w:rPr>
                <w:rFonts w:ascii="Arial" w:hAnsi="Arial" w:cs="Arial"/>
                <w:sz w:val="16"/>
                <w:szCs w:val="16"/>
              </w:rPr>
            </w:pPr>
          </w:p>
          <w:p w:rsidR="002E418B" w:rsidRPr="002E418B" w:rsidRDefault="002E418B" w:rsidP="008D42A3">
            <w:pPr>
              <w:jc w:val="both"/>
              <w:rPr>
                <w:rFonts w:ascii="Arial" w:hAnsi="Arial" w:cs="Arial"/>
                <w:b/>
                <w:sz w:val="16"/>
                <w:szCs w:val="16"/>
              </w:rPr>
            </w:pPr>
            <w:r w:rsidRPr="002E418B">
              <w:rPr>
                <w:rFonts w:ascii="Arial" w:hAnsi="Arial" w:cs="Arial"/>
                <w:sz w:val="16"/>
                <w:szCs w:val="16"/>
              </w:rPr>
              <w:t xml:space="preserve">Без </w:t>
            </w:r>
            <w:proofErr w:type="gramStart"/>
            <w:r w:rsidRPr="002E418B">
              <w:rPr>
                <w:rFonts w:ascii="Arial" w:hAnsi="Arial" w:cs="Arial"/>
                <w:sz w:val="16"/>
                <w:szCs w:val="16"/>
              </w:rPr>
              <w:t>объяв-</w:t>
            </w:r>
            <w:proofErr w:type="spellStart"/>
            <w:r w:rsidRPr="002E418B">
              <w:rPr>
                <w:rFonts w:ascii="Arial" w:hAnsi="Arial" w:cs="Arial"/>
                <w:sz w:val="16"/>
                <w:szCs w:val="16"/>
              </w:rPr>
              <w:t>ления</w:t>
            </w:r>
            <w:proofErr w:type="spellEnd"/>
            <w:proofErr w:type="gramEnd"/>
            <w:r w:rsidRPr="002E418B">
              <w:rPr>
                <w:rFonts w:ascii="Arial" w:hAnsi="Arial" w:cs="Arial"/>
                <w:sz w:val="16"/>
                <w:szCs w:val="16"/>
              </w:rPr>
              <w:t xml:space="preserve"> цены</w:t>
            </w:r>
          </w:p>
        </w:tc>
        <w:tc>
          <w:tcPr>
            <w:tcW w:w="1134" w:type="dxa"/>
            <w:tcBorders>
              <w:top w:val="single" w:sz="4" w:space="0" w:color="auto"/>
              <w:left w:val="single" w:sz="4" w:space="0" w:color="auto"/>
              <w:bottom w:val="single" w:sz="4" w:space="0" w:color="auto"/>
              <w:right w:val="single" w:sz="4" w:space="0" w:color="auto"/>
            </w:tcBorders>
          </w:tcPr>
          <w:p w:rsidR="002E418B" w:rsidRPr="002E418B" w:rsidRDefault="002E418B" w:rsidP="008D42A3">
            <w:pPr>
              <w:jc w:val="both"/>
              <w:rPr>
                <w:rFonts w:ascii="Arial" w:hAnsi="Arial" w:cs="Arial"/>
                <w:sz w:val="16"/>
                <w:szCs w:val="16"/>
              </w:rPr>
            </w:pPr>
          </w:p>
          <w:p w:rsidR="002E418B" w:rsidRPr="002E418B" w:rsidRDefault="002E418B" w:rsidP="008D42A3">
            <w:pPr>
              <w:jc w:val="both"/>
              <w:rPr>
                <w:rFonts w:ascii="Arial" w:hAnsi="Arial" w:cs="Arial"/>
                <w:sz w:val="16"/>
                <w:szCs w:val="16"/>
              </w:rPr>
            </w:pPr>
          </w:p>
          <w:p w:rsidR="002E418B" w:rsidRPr="002E418B" w:rsidRDefault="002E418B" w:rsidP="008D42A3">
            <w:pPr>
              <w:jc w:val="both"/>
              <w:rPr>
                <w:rFonts w:ascii="Arial" w:hAnsi="Arial" w:cs="Arial"/>
                <w:sz w:val="16"/>
                <w:szCs w:val="16"/>
              </w:rPr>
            </w:pPr>
          </w:p>
          <w:p w:rsidR="002E418B" w:rsidRPr="002E418B" w:rsidRDefault="002E418B" w:rsidP="008D42A3">
            <w:pPr>
              <w:jc w:val="both"/>
              <w:rPr>
                <w:rFonts w:ascii="Arial" w:hAnsi="Arial" w:cs="Arial"/>
                <w:sz w:val="16"/>
                <w:szCs w:val="16"/>
              </w:rPr>
            </w:pPr>
            <w:r w:rsidRPr="002E418B">
              <w:rPr>
                <w:rFonts w:ascii="Arial" w:hAnsi="Arial" w:cs="Arial"/>
                <w:sz w:val="16"/>
                <w:szCs w:val="16"/>
              </w:rPr>
              <w:t>27 февраля 2020 года</w:t>
            </w:r>
          </w:p>
          <w:p w:rsidR="002E418B" w:rsidRPr="002E418B" w:rsidRDefault="002E418B" w:rsidP="008D42A3">
            <w:pPr>
              <w:jc w:val="both"/>
              <w:rPr>
                <w:rFonts w:ascii="Arial" w:hAnsi="Arial" w:cs="Arial"/>
                <w:sz w:val="16"/>
                <w:szCs w:val="16"/>
              </w:rPr>
            </w:pPr>
          </w:p>
          <w:p w:rsidR="002E418B" w:rsidRPr="002E418B" w:rsidRDefault="002E418B" w:rsidP="008D42A3">
            <w:pPr>
              <w:jc w:val="both"/>
              <w:rPr>
                <w:rFonts w:ascii="Arial" w:hAnsi="Arial" w:cs="Arial"/>
                <w:sz w:val="16"/>
                <w:szCs w:val="16"/>
              </w:rPr>
            </w:pPr>
          </w:p>
          <w:p w:rsidR="002E418B" w:rsidRPr="002E418B" w:rsidRDefault="002E418B" w:rsidP="008D42A3">
            <w:pPr>
              <w:jc w:val="both"/>
              <w:rPr>
                <w:rFonts w:ascii="Arial" w:hAnsi="Arial" w:cs="Arial"/>
                <w:sz w:val="16"/>
                <w:szCs w:val="16"/>
              </w:rPr>
            </w:pPr>
            <w:r w:rsidRPr="002E418B">
              <w:rPr>
                <w:rFonts w:ascii="Arial" w:hAnsi="Arial" w:cs="Arial"/>
                <w:sz w:val="16"/>
                <w:szCs w:val="16"/>
              </w:rPr>
              <w:t>20 августа 2020 года,</w:t>
            </w:r>
          </w:p>
          <w:p w:rsidR="002E418B" w:rsidRPr="002E418B" w:rsidRDefault="002E418B" w:rsidP="008D42A3">
            <w:pPr>
              <w:jc w:val="both"/>
              <w:rPr>
                <w:rFonts w:ascii="Arial" w:hAnsi="Arial" w:cs="Arial"/>
                <w:sz w:val="16"/>
                <w:szCs w:val="16"/>
              </w:rPr>
            </w:pPr>
          </w:p>
          <w:p w:rsidR="002E418B" w:rsidRPr="002E418B" w:rsidRDefault="002E418B" w:rsidP="008D42A3">
            <w:pPr>
              <w:jc w:val="both"/>
              <w:rPr>
                <w:rFonts w:ascii="Arial" w:hAnsi="Arial" w:cs="Arial"/>
                <w:sz w:val="16"/>
                <w:szCs w:val="16"/>
              </w:rPr>
            </w:pPr>
          </w:p>
          <w:p w:rsidR="002E418B" w:rsidRPr="002E418B" w:rsidRDefault="002E418B" w:rsidP="008D42A3">
            <w:pPr>
              <w:jc w:val="both"/>
              <w:rPr>
                <w:rFonts w:ascii="Arial" w:hAnsi="Arial" w:cs="Arial"/>
                <w:sz w:val="16"/>
                <w:szCs w:val="16"/>
              </w:rPr>
            </w:pPr>
          </w:p>
          <w:p w:rsidR="002E418B" w:rsidRPr="002E418B" w:rsidRDefault="002E418B" w:rsidP="008D42A3">
            <w:pPr>
              <w:jc w:val="both"/>
              <w:rPr>
                <w:rFonts w:ascii="Arial" w:hAnsi="Arial" w:cs="Arial"/>
                <w:sz w:val="16"/>
                <w:szCs w:val="16"/>
              </w:rPr>
            </w:pPr>
            <w:r w:rsidRPr="002E418B">
              <w:rPr>
                <w:rFonts w:ascii="Arial" w:hAnsi="Arial" w:cs="Arial"/>
                <w:sz w:val="16"/>
                <w:szCs w:val="16"/>
              </w:rPr>
              <w:t>17 декабря 2020 года</w:t>
            </w:r>
          </w:p>
        </w:tc>
        <w:tc>
          <w:tcPr>
            <w:tcW w:w="1701" w:type="dxa"/>
            <w:tcBorders>
              <w:top w:val="single" w:sz="4" w:space="0" w:color="auto"/>
              <w:left w:val="single" w:sz="4" w:space="0" w:color="auto"/>
              <w:bottom w:val="single" w:sz="4" w:space="0" w:color="auto"/>
              <w:right w:val="single" w:sz="4" w:space="0" w:color="auto"/>
            </w:tcBorders>
          </w:tcPr>
          <w:p w:rsidR="002E418B" w:rsidRPr="002E418B" w:rsidRDefault="002E418B" w:rsidP="008D42A3">
            <w:pPr>
              <w:jc w:val="both"/>
              <w:rPr>
                <w:rFonts w:ascii="Arial" w:hAnsi="Arial" w:cs="Arial"/>
                <w:sz w:val="16"/>
                <w:szCs w:val="16"/>
              </w:rPr>
            </w:pPr>
          </w:p>
          <w:p w:rsidR="002E418B" w:rsidRPr="002E418B" w:rsidRDefault="002E418B" w:rsidP="008D42A3">
            <w:pPr>
              <w:jc w:val="both"/>
              <w:rPr>
                <w:rFonts w:ascii="Arial" w:hAnsi="Arial" w:cs="Arial"/>
                <w:sz w:val="16"/>
                <w:szCs w:val="16"/>
              </w:rPr>
            </w:pPr>
          </w:p>
          <w:p w:rsidR="002E418B" w:rsidRPr="002E418B" w:rsidRDefault="002E418B" w:rsidP="008D42A3">
            <w:pPr>
              <w:jc w:val="both"/>
              <w:rPr>
                <w:rFonts w:ascii="Arial" w:hAnsi="Arial" w:cs="Arial"/>
                <w:sz w:val="16"/>
                <w:szCs w:val="16"/>
              </w:rPr>
            </w:pPr>
          </w:p>
          <w:p w:rsidR="002E418B" w:rsidRPr="002E418B" w:rsidRDefault="002E418B" w:rsidP="008D42A3">
            <w:pPr>
              <w:jc w:val="both"/>
              <w:rPr>
                <w:rFonts w:ascii="Arial" w:hAnsi="Arial" w:cs="Arial"/>
                <w:sz w:val="16"/>
                <w:szCs w:val="16"/>
              </w:rPr>
            </w:pPr>
            <w:r w:rsidRPr="002E418B">
              <w:rPr>
                <w:rFonts w:ascii="Arial" w:hAnsi="Arial" w:cs="Arial"/>
                <w:sz w:val="16"/>
                <w:szCs w:val="16"/>
              </w:rPr>
              <w:t>Не состоявшийся</w:t>
            </w:r>
          </w:p>
          <w:p w:rsidR="002E418B" w:rsidRPr="002E418B" w:rsidRDefault="002E418B" w:rsidP="008D42A3">
            <w:pPr>
              <w:jc w:val="both"/>
              <w:rPr>
                <w:rFonts w:ascii="Arial" w:hAnsi="Arial" w:cs="Arial"/>
                <w:sz w:val="16"/>
                <w:szCs w:val="16"/>
              </w:rPr>
            </w:pPr>
          </w:p>
          <w:p w:rsidR="002E418B" w:rsidRPr="002E418B" w:rsidRDefault="002E418B" w:rsidP="008D42A3">
            <w:pPr>
              <w:jc w:val="both"/>
              <w:rPr>
                <w:rFonts w:ascii="Arial" w:hAnsi="Arial" w:cs="Arial"/>
                <w:sz w:val="16"/>
                <w:szCs w:val="16"/>
              </w:rPr>
            </w:pPr>
          </w:p>
          <w:p w:rsidR="002E418B" w:rsidRPr="002E418B" w:rsidRDefault="002E418B" w:rsidP="008D42A3">
            <w:pPr>
              <w:jc w:val="both"/>
              <w:rPr>
                <w:rFonts w:ascii="Arial" w:hAnsi="Arial" w:cs="Arial"/>
                <w:sz w:val="16"/>
                <w:szCs w:val="16"/>
              </w:rPr>
            </w:pPr>
          </w:p>
          <w:p w:rsidR="002E418B" w:rsidRPr="002E418B" w:rsidRDefault="002E418B" w:rsidP="008D42A3">
            <w:pPr>
              <w:jc w:val="both"/>
              <w:rPr>
                <w:rFonts w:ascii="Arial" w:hAnsi="Arial" w:cs="Arial"/>
                <w:sz w:val="16"/>
                <w:szCs w:val="16"/>
              </w:rPr>
            </w:pPr>
            <w:r w:rsidRPr="002E418B">
              <w:rPr>
                <w:rFonts w:ascii="Arial" w:hAnsi="Arial" w:cs="Arial"/>
                <w:sz w:val="16"/>
                <w:szCs w:val="16"/>
              </w:rPr>
              <w:t>Не состоявшийся</w:t>
            </w:r>
          </w:p>
          <w:p w:rsidR="002E418B" w:rsidRPr="002E418B" w:rsidRDefault="002E418B" w:rsidP="008D42A3">
            <w:pPr>
              <w:jc w:val="both"/>
              <w:rPr>
                <w:rFonts w:ascii="Arial" w:hAnsi="Arial" w:cs="Arial"/>
                <w:sz w:val="16"/>
                <w:szCs w:val="16"/>
              </w:rPr>
            </w:pPr>
          </w:p>
          <w:p w:rsidR="002E418B" w:rsidRPr="002E418B" w:rsidRDefault="002E418B" w:rsidP="008D42A3">
            <w:pPr>
              <w:jc w:val="both"/>
              <w:rPr>
                <w:rFonts w:ascii="Arial" w:hAnsi="Arial" w:cs="Arial"/>
                <w:sz w:val="16"/>
                <w:szCs w:val="16"/>
              </w:rPr>
            </w:pPr>
          </w:p>
          <w:p w:rsidR="002E418B" w:rsidRPr="002E418B" w:rsidRDefault="002E418B" w:rsidP="008D42A3">
            <w:pPr>
              <w:jc w:val="both"/>
              <w:rPr>
                <w:rFonts w:ascii="Arial" w:hAnsi="Arial" w:cs="Arial"/>
                <w:sz w:val="16"/>
                <w:szCs w:val="16"/>
              </w:rPr>
            </w:pPr>
          </w:p>
          <w:p w:rsidR="002E418B" w:rsidRPr="002E418B" w:rsidRDefault="002E418B" w:rsidP="008D42A3">
            <w:pPr>
              <w:jc w:val="both"/>
              <w:rPr>
                <w:rFonts w:ascii="Arial" w:hAnsi="Arial" w:cs="Arial"/>
                <w:sz w:val="16"/>
                <w:szCs w:val="16"/>
              </w:rPr>
            </w:pPr>
            <w:r w:rsidRPr="002E418B">
              <w:rPr>
                <w:rFonts w:ascii="Arial" w:hAnsi="Arial" w:cs="Arial"/>
                <w:sz w:val="16"/>
                <w:szCs w:val="16"/>
              </w:rPr>
              <w:t>Акционерное общество «НЭСК-электросети»</w:t>
            </w:r>
          </w:p>
        </w:tc>
        <w:tc>
          <w:tcPr>
            <w:tcW w:w="1275" w:type="dxa"/>
            <w:tcBorders>
              <w:top w:val="single" w:sz="4" w:space="0" w:color="auto"/>
              <w:left w:val="single" w:sz="4" w:space="0" w:color="auto"/>
              <w:bottom w:val="single" w:sz="4" w:space="0" w:color="auto"/>
              <w:right w:val="single" w:sz="4" w:space="0" w:color="auto"/>
            </w:tcBorders>
          </w:tcPr>
          <w:p w:rsidR="002E418B" w:rsidRPr="002E418B" w:rsidRDefault="002E418B" w:rsidP="008D42A3">
            <w:pPr>
              <w:jc w:val="both"/>
              <w:rPr>
                <w:rFonts w:ascii="Arial" w:hAnsi="Arial" w:cs="Arial"/>
                <w:sz w:val="16"/>
                <w:szCs w:val="16"/>
              </w:rPr>
            </w:pPr>
          </w:p>
          <w:p w:rsidR="002E418B" w:rsidRPr="002E418B" w:rsidRDefault="002E418B" w:rsidP="008D42A3">
            <w:pPr>
              <w:jc w:val="both"/>
              <w:rPr>
                <w:rFonts w:ascii="Arial" w:hAnsi="Arial" w:cs="Arial"/>
                <w:sz w:val="16"/>
                <w:szCs w:val="16"/>
              </w:rPr>
            </w:pPr>
          </w:p>
          <w:p w:rsidR="002E418B" w:rsidRPr="002E418B" w:rsidRDefault="002E418B" w:rsidP="008D42A3">
            <w:pPr>
              <w:jc w:val="both"/>
              <w:rPr>
                <w:rFonts w:ascii="Arial" w:hAnsi="Arial" w:cs="Arial"/>
                <w:sz w:val="16"/>
                <w:szCs w:val="16"/>
              </w:rPr>
            </w:pPr>
          </w:p>
          <w:p w:rsidR="002E418B" w:rsidRPr="002E418B" w:rsidRDefault="002E418B" w:rsidP="008D42A3">
            <w:pPr>
              <w:jc w:val="both"/>
              <w:rPr>
                <w:rFonts w:ascii="Arial" w:hAnsi="Arial" w:cs="Arial"/>
                <w:sz w:val="16"/>
                <w:szCs w:val="16"/>
              </w:rPr>
            </w:pPr>
          </w:p>
          <w:p w:rsidR="002E418B" w:rsidRPr="002E418B" w:rsidRDefault="002E418B" w:rsidP="008D42A3">
            <w:pPr>
              <w:jc w:val="both"/>
              <w:rPr>
                <w:rFonts w:ascii="Arial" w:hAnsi="Arial" w:cs="Arial"/>
                <w:sz w:val="16"/>
                <w:szCs w:val="16"/>
              </w:rPr>
            </w:pPr>
          </w:p>
          <w:p w:rsidR="002E418B" w:rsidRPr="002E418B" w:rsidRDefault="002E418B" w:rsidP="008D42A3">
            <w:pPr>
              <w:jc w:val="both"/>
              <w:rPr>
                <w:rFonts w:ascii="Arial" w:hAnsi="Arial" w:cs="Arial"/>
                <w:sz w:val="16"/>
                <w:szCs w:val="16"/>
              </w:rPr>
            </w:pPr>
          </w:p>
          <w:p w:rsidR="002E418B" w:rsidRPr="002E418B" w:rsidRDefault="002E418B" w:rsidP="008D42A3">
            <w:pPr>
              <w:jc w:val="both"/>
              <w:rPr>
                <w:rFonts w:ascii="Arial" w:hAnsi="Arial" w:cs="Arial"/>
                <w:sz w:val="16"/>
                <w:szCs w:val="16"/>
              </w:rPr>
            </w:pPr>
          </w:p>
          <w:p w:rsidR="002E418B" w:rsidRPr="002E418B" w:rsidRDefault="002E418B" w:rsidP="008D42A3">
            <w:pPr>
              <w:jc w:val="both"/>
              <w:rPr>
                <w:rFonts w:ascii="Arial" w:hAnsi="Arial" w:cs="Arial"/>
                <w:sz w:val="16"/>
                <w:szCs w:val="16"/>
              </w:rPr>
            </w:pPr>
          </w:p>
          <w:p w:rsidR="002E418B" w:rsidRPr="002E418B" w:rsidRDefault="002E418B" w:rsidP="008D42A3">
            <w:pPr>
              <w:jc w:val="both"/>
              <w:rPr>
                <w:rFonts w:ascii="Arial" w:hAnsi="Arial" w:cs="Arial"/>
                <w:sz w:val="16"/>
                <w:szCs w:val="16"/>
              </w:rPr>
            </w:pPr>
          </w:p>
          <w:p w:rsidR="002E418B" w:rsidRPr="002E418B" w:rsidRDefault="002E418B" w:rsidP="008D42A3">
            <w:pPr>
              <w:jc w:val="both"/>
              <w:rPr>
                <w:rFonts w:ascii="Arial" w:hAnsi="Arial" w:cs="Arial"/>
                <w:sz w:val="16"/>
                <w:szCs w:val="16"/>
              </w:rPr>
            </w:pPr>
          </w:p>
          <w:p w:rsidR="002E418B" w:rsidRPr="002E418B" w:rsidRDefault="002E418B" w:rsidP="008D42A3">
            <w:pPr>
              <w:jc w:val="both"/>
              <w:rPr>
                <w:rFonts w:ascii="Arial" w:hAnsi="Arial" w:cs="Arial"/>
                <w:sz w:val="16"/>
                <w:szCs w:val="16"/>
              </w:rPr>
            </w:pPr>
          </w:p>
          <w:p w:rsidR="002E418B" w:rsidRPr="002E418B" w:rsidRDefault="002E418B" w:rsidP="008D42A3">
            <w:pPr>
              <w:jc w:val="both"/>
              <w:rPr>
                <w:rFonts w:ascii="Arial" w:hAnsi="Arial" w:cs="Arial"/>
                <w:sz w:val="16"/>
                <w:szCs w:val="16"/>
              </w:rPr>
            </w:pPr>
          </w:p>
          <w:p w:rsidR="002E418B" w:rsidRPr="002E418B" w:rsidRDefault="002E418B" w:rsidP="008D42A3">
            <w:pPr>
              <w:jc w:val="both"/>
              <w:rPr>
                <w:rFonts w:ascii="Arial" w:hAnsi="Arial" w:cs="Arial"/>
                <w:sz w:val="16"/>
                <w:szCs w:val="16"/>
              </w:rPr>
            </w:pPr>
          </w:p>
          <w:p w:rsidR="002E418B" w:rsidRPr="002E418B" w:rsidRDefault="002E418B" w:rsidP="008D42A3">
            <w:pPr>
              <w:jc w:val="both"/>
              <w:rPr>
                <w:rFonts w:ascii="Arial" w:hAnsi="Arial" w:cs="Arial"/>
                <w:sz w:val="16"/>
                <w:szCs w:val="16"/>
              </w:rPr>
            </w:pPr>
            <w:r w:rsidRPr="002E418B">
              <w:rPr>
                <w:rFonts w:ascii="Arial" w:hAnsi="Arial" w:cs="Arial"/>
                <w:sz w:val="16"/>
                <w:szCs w:val="16"/>
              </w:rPr>
              <w:t>22 декабря 2020 года</w:t>
            </w:r>
          </w:p>
        </w:tc>
        <w:tc>
          <w:tcPr>
            <w:tcW w:w="1134" w:type="dxa"/>
            <w:tcBorders>
              <w:top w:val="single" w:sz="4" w:space="0" w:color="auto"/>
              <w:left w:val="single" w:sz="4" w:space="0" w:color="auto"/>
              <w:bottom w:val="single" w:sz="4" w:space="0" w:color="auto"/>
              <w:right w:val="single" w:sz="4" w:space="0" w:color="auto"/>
            </w:tcBorders>
          </w:tcPr>
          <w:p w:rsidR="002E418B" w:rsidRPr="002E418B" w:rsidRDefault="002E418B" w:rsidP="008D42A3">
            <w:pPr>
              <w:jc w:val="both"/>
              <w:rPr>
                <w:rFonts w:ascii="Arial" w:hAnsi="Arial" w:cs="Arial"/>
                <w:sz w:val="16"/>
                <w:szCs w:val="16"/>
              </w:rPr>
            </w:pPr>
          </w:p>
          <w:p w:rsidR="002E418B" w:rsidRPr="002E418B" w:rsidRDefault="002E418B" w:rsidP="008D42A3">
            <w:pPr>
              <w:jc w:val="both"/>
              <w:rPr>
                <w:rFonts w:ascii="Arial" w:hAnsi="Arial" w:cs="Arial"/>
                <w:sz w:val="16"/>
                <w:szCs w:val="16"/>
              </w:rPr>
            </w:pPr>
          </w:p>
          <w:p w:rsidR="002E418B" w:rsidRPr="002E418B" w:rsidRDefault="002E418B" w:rsidP="008D42A3">
            <w:pPr>
              <w:jc w:val="both"/>
              <w:rPr>
                <w:rFonts w:ascii="Arial" w:hAnsi="Arial" w:cs="Arial"/>
                <w:sz w:val="16"/>
                <w:szCs w:val="16"/>
              </w:rPr>
            </w:pPr>
          </w:p>
          <w:p w:rsidR="002E418B" w:rsidRPr="002E418B" w:rsidRDefault="002E418B" w:rsidP="008D42A3">
            <w:pPr>
              <w:jc w:val="both"/>
              <w:rPr>
                <w:rFonts w:ascii="Arial" w:hAnsi="Arial" w:cs="Arial"/>
                <w:sz w:val="16"/>
                <w:szCs w:val="16"/>
              </w:rPr>
            </w:pPr>
          </w:p>
          <w:p w:rsidR="002E418B" w:rsidRPr="002E418B" w:rsidRDefault="002E418B" w:rsidP="008D42A3">
            <w:pPr>
              <w:jc w:val="both"/>
              <w:rPr>
                <w:rFonts w:ascii="Arial" w:hAnsi="Arial" w:cs="Arial"/>
                <w:sz w:val="16"/>
                <w:szCs w:val="16"/>
              </w:rPr>
            </w:pPr>
          </w:p>
          <w:p w:rsidR="002E418B" w:rsidRPr="002E418B" w:rsidRDefault="002E418B" w:rsidP="008D42A3">
            <w:pPr>
              <w:jc w:val="both"/>
              <w:rPr>
                <w:rFonts w:ascii="Arial" w:hAnsi="Arial" w:cs="Arial"/>
                <w:sz w:val="16"/>
                <w:szCs w:val="16"/>
              </w:rPr>
            </w:pPr>
          </w:p>
          <w:p w:rsidR="002E418B" w:rsidRPr="002E418B" w:rsidRDefault="002E418B" w:rsidP="008D42A3">
            <w:pPr>
              <w:jc w:val="both"/>
              <w:rPr>
                <w:rFonts w:ascii="Arial" w:hAnsi="Arial" w:cs="Arial"/>
                <w:sz w:val="16"/>
                <w:szCs w:val="16"/>
              </w:rPr>
            </w:pPr>
          </w:p>
          <w:p w:rsidR="002E418B" w:rsidRPr="002E418B" w:rsidRDefault="002E418B" w:rsidP="008D42A3">
            <w:pPr>
              <w:jc w:val="both"/>
              <w:rPr>
                <w:rFonts w:ascii="Arial" w:hAnsi="Arial" w:cs="Arial"/>
                <w:sz w:val="16"/>
                <w:szCs w:val="16"/>
              </w:rPr>
            </w:pPr>
          </w:p>
          <w:p w:rsidR="002E418B" w:rsidRPr="002E418B" w:rsidRDefault="002E418B" w:rsidP="008D42A3">
            <w:pPr>
              <w:jc w:val="both"/>
              <w:rPr>
                <w:rFonts w:ascii="Arial" w:hAnsi="Arial" w:cs="Arial"/>
                <w:sz w:val="16"/>
                <w:szCs w:val="16"/>
              </w:rPr>
            </w:pPr>
          </w:p>
          <w:p w:rsidR="002E418B" w:rsidRPr="002E418B" w:rsidRDefault="002E418B" w:rsidP="008D42A3">
            <w:pPr>
              <w:jc w:val="both"/>
              <w:rPr>
                <w:rFonts w:ascii="Arial" w:hAnsi="Arial" w:cs="Arial"/>
                <w:sz w:val="16"/>
                <w:szCs w:val="16"/>
              </w:rPr>
            </w:pPr>
          </w:p>
          <w:p w:rsidR="002E418B" w:rsidRPr="002E418B" w:rsidRDefault="002E418B" w:rsidP="008D42A3">
            <w:pPr>
              <w:jc w:val="both"/>
              <w:rPr>
                <w:rFonts w:ascii="Arial" w:hAnsi="Arial" w:cs="Arial"/>
                <w:sz w:val="16"/>
                <w:szCs w:val="16"/>
              </w:rPr>
            </w:pPr>
          </w:p>
          <w:p w:rsidR="002E418B" w:rsidRPr="002E418B" w:rsidRDefault="002E418B" w:rsidP="008D42A3">
            <w:pPr>
              <w:jc w:val="both"/>
              <w:rPr>
                <w:rFonts w:ascii="Arial" w:hAnsi="Arial" w:cs="Arial"/>
                <w:sz w:val="16"/>
                <w:szCs w:val="16"/>
              </w:rPr>
            </w:pPr>
          </w:p>
          <w:p w:rsidR="002E418B" w:rsidRPr="002E418B" w:rsidRDefault="002E418B" w:rsidP="008D42A3">
            <w:pPr>
              <w:jc w:val="both"/>
              <w:rPr>
                <w:rFonts w:ascii="Arial" w:hAnsi="Arial" w:cs="Arial"/>
                <w:sz w:val="16"/>
                <w:szCs w:val="16"/>
              </w:rPr>
            </w:pPr>
          </w:p>
          <w:p w:rsidR="002E418B" w:rsidRPr="002E418B" w:rsidRDefault="002E418B" w:rsidP="008D42A3">
            <w:pPr>
              <w:jc w:val="both"/>
              <w:rPr>
                <w:rFonts w:ascii="Arial" w:hAnsi="Arial" w:cs="Arial"/>
                <w:sz w:val="16"/>
                <w:szCs w:val="16"/>
              </w:rPr>
            </w:pPr>
            <w:r w:rsidRPr="002E418B">
              <w:rPr>
                <w:rFonts w:ascii="Arial" w:hAnsi="Arial" w:cs="Arial"/>
                <w:sz w:val="16"/>
                <w:szCs w:val="16"/>
              </w:rPr>
              <w:t>1000,00</w:t>
            </w:r>
          </w:p>
        </w:tc>
      </w:tr>
      <w:tr w:rsidR="002E418B" w:rsidRPr="002E418B" w:rsidTr="00A93DA2">
        <w:trPr>
          <w:trHeight w:val="729"/>
        </w:trPr>
        <w:tc>
          <w:tcPr>
            <w:tcW w:w="426" w:type="dxa"/>
            <w:tcBorders>
              <w:top w:val="single" w:sz="4" w:space="0" w:color="auto"/>
              <w:left w:val="single" w:sz="4" w:space="0" w:color="auto"/>
              <w:bottom w:val="single" w:sz="4" w:space="0" w:color="auto"/>
              <w:right w:val="single" w:sz="4" w:space="0" w:color="auto"/>
            </w:tcBorders>
          </w:tcPr>
          <w:p w:rsidR="002E418B" w:rsidRPr="002E418B" w:rsidRDefault="002E418B" w:rsidP="008D42A3">
            <w:pPr>
              <w:jc w:val="both"/>
              <w:rPr>
                <w:rFonts w:ascii="Arial" w:hAnsi="Arial" w:cs="Arial"/>
                <w:sz w:val="16"/>
                <w:szCs w:val="16"/>
              </w:rPr>
            </w:pPr>
          </w:p>
        </w:tc>
        <w:tc>
          <w:tcPr>
            <w:tcW w:w="3543" w:type="dxa"/>
            <w:tcBorders>
              <w:top w:val="single" w:sz="4" w:space="0" w:color="auto"/>
              <w:left w:val="single" w:sz="4" w:space="0" w:color="auto"/>
              <w:bottom w:val="single" w:sz="4" w:space="0" w:color="auto"/>
              <w:right w:val="single" w:sz="4" w:space="0" w:color="auto"/>
            </w:tcBorders>
          </w:tcPr>
          <w:p w:rsidR="002E418B" w:rsidRPr="002E418B" w:rsidRDefault="002E418B" w:rsidP="008D42A3">
            <w:pPr>
              <w:jc w:val="both"/>
              <w:rPr>
                <w:rFonts w:ascii="Arial" w:hAnsi="Arial" w:cs="Arial"/>
                <w:sz w:val="16"/>
                <w:szCs w:val="16"/>
              </w:rPr>
            </w:pPr>
            <w:r w:rsidRPr="002E418B">
              <w:rPr>
                <w:rFonts w:ascii="Arial" w:hAnsi="Arial" w:cs="Arial"/>
                <w:sz w:val="16"/>
                <w:szCs w:val="16"/>
              </w:rPr>
              <w:t>ИТОГО</w:t>
            </w:r>
          </w:p>
          <w:p w:rsidR="002E418B" w:rsidRPr="002E418B" w:rsidRDefault="002E418B" w:rsidP="008D42A3">
            <w:pPr>
              <w:jc w:val="both"/>
              <w:rPr>
                <w:rFonts w:ascii="Arial" w:hAnsi="Arial" w:cs="Arial"/>
                <w:sz w:val="16"/>
                <w:szCs w:val="16"/>
              </w:rPr>
            </w:pPr>
            <w:r w:rsidRPr="002E418B">
              <w:rPr>
                <w:rFonts w:ascii="Arial" w:hAnsi="Arial" w:cs="Arial"/>
                <w:sz w:val="16"/>
                <w:szCs w:val="16"/>
              </w:rPr>
              <w:t>из них поступило в бюджет Новокубанского городского поселения</w:t>
            </w:r>
          </w:p>
        </w:tc>
        <w:tc>
          <w:tcPr>
            <w:tcW w:w="1560" w:type="dxa"/>
            <w:tcBorders>
              <w:top w:val="single" w:sz="4" w:space="0" w:color="auto"/>
              <w:left w:val="single" w:sz="4" w:space="0" w:color="auto"/>
              <w:bottom w:val="single" w:sz="4" w:space="0" w:color="auto"/>
              <w:right w:val="single" w:sz="4" w:space="0" w:color="auto"/>
            </w:tcBorders>
          </w:tcPr>
          <w:p w:rsidR="002E418B" w:rsidRPr="002E418B" w:rsidRDefault="002E418B" w:rsidP="008D42A3">
            <w:pPr>
              <w:keepNext/>
              <w:spacing w:before="240" w:after="60"/>
              <w:jc w:val="both"/>
              <w:outlineLvl w:val="3"/>
              <w:rPr>
                <w:rFonts w:ascii="Arial" w:hAnsi="Arial" w:cs="Arial"/>
                <w:b/>
                <w:bCs/>
                <w:sz w:val="16"/>
                <w:szCs w:val="16"/>
              </w:rPr>
            </w:pPr>
          </w:p>
        </w:tc>
        <w:tc>
          <w:tcPr>
            <w:tcW w:w="1134" w:type="dxa"/>
            <w:tcBorders>
              <w:top w:val="single" w:sz="4" w:space="0" w:color="auto"/>
              <w:left w:val="single" w:sz="4" w:space="0" w:color="auto"/>
              <w:bottom w:val="single" w:sz="4" w:space="0" w:color="auto"/>
              <w:right w:val="single" w:sz="4" w:space="0" w:color="auto"/>
            </w:tcBorders>
          </w:tcPr>
          <w:p w:rsidR="002E418B" w:rsidRPr="002E418B" w:rsidRDefault="002E418B" w:rsidP="008D42A3">
            <w:pPr>
              <w:jc w:val="both"/>
              <w:rPr>
                <w:rFonts w:ascii="Arial" w:hAnsi="Arial" w:cs="Arial"/>
                <w:sz w:val="16"/>
                <w:szCs w:val="16"/>
              </w:rPr>
            </w:pPr>
          </w:p>
        </w:tc>
        <w:tc>
          <w:tcPr>
            <w:tcW w:w="1701" w:type="dxa"/>
            <w:tcBorders>
              <w:top w:val="single" w:sz="4" w:space="0" w:color="auto"/>
              <w:left w:val="single" w:sz="4" w:space="0" w:color="auto"/>
              <w:bottom w:val="single" w:sz="4" w:space="0" w:color="auto"/>
              <w:right w:val="single" w:sz="4" w:space="0" w:color="auto"/>
            </w:tcBorders>
          </w:tcPr>
          <w:p w:rsidR="002E418B" w:rsidRPr="002E418B" w:rsidRDefault="002E418B" w:rsidP="008D42A3">
            <w:pPr>
              <w:jc w:val="both"/>
              <w:rPr>
                <w:rFonts w:ascii="Arial" w:hAnsi="Arial" w:cs="Arial"/>
                <w:sz w:val="16"/>
                <w:szCs w:val="16"/>
              </w:rPr>
            </w:pPr>
          </w:p>
        </w:tc>
        <w:tc>
          <w:tcPr>
            <w:tcW w:w="1275" w:type="dxa"/>
            <w:tcBorders>
              <w:top w:val="single" w:sz="4" w:space="0" w:color="auto"/>
              <w:left w:val="single" w:sz="4" w:space="0" w:color="auto"/>
              <w:bottom w:val="single" w:sz="4" w:space="0" w:color="auto"/>
              <w:right w:val="single" w:sz="4" w:space="0" w:color="auto"/>
            </w:tcBorders>
          </w:tcPr>
          <w:p w:rsidR="002E418B" w:rsidRPr="002E418B" w:rsidRDefault="002E418B" w:rsidP="008D42A3">
            <w:pPr>
              <w:jc w:val="both"/>
              <w:rPr>
                <w:rFonts w:ascii="Arial" w:hAnsi="Arial" w:cs="Arial"/>
                <w:sz w:val="16"/>
                <w:szCs w:val="16"/>
              </w:rPr>
            </w:pPr>
          </w:p>
        </w:tc>
        <w:tc>
          <w:tcPr>
            <w:tcW w:w="1134" w:type="dxa"/>
            <w:tcBorders>
              <w:top w:val="single" w:sz="4" w:space="0" w:color="auto"/>
              <w:left w:val="single" w:sz="4" w:space="0" w:color="auto"/>
              <w:bottom w:val="single" w:sz="4" w:space="0" w:color="auto"/>
              <w:right w:val="single" w:sz="4" w:space="0" w:color="auto"/>
            </w:tcBorders>
          </w:tcPr>
          <w:p w:rsidR="002E418B" w:rsidRPr="002E418B" w:rsidRDefault="002E418B" w:rsidP="008D42A3">
            <w:pPr>
              <w:jc w:val="both"/>
              <w:rPr>
                <w:rFonts w:ascii="Arial" w:hAnsi="Arial" w:cs="Arial"/>
                <w:sz w:val="16"/>
                <w:szCs w:val="16"/>
              </w:rPr>
            </w:pPr>
          </w:p>
          <w:p w:rsidR="002E418B" w:rsidRPr="002E418B" w:rsidRDefault="002E418B" w:rsidP="008D42A3">
            <w:pPr>
              <w:jc w:val="both"/>
              <w:rPr>
                <w:rFonts w:ascii="Arial" w:hAnsi="Arial" w:cs="Arial"/>
                <w:sz w:val="16"/>
                <w:szCs w:val="16"/>
              </w:rPr>
            </w:pPr>
            <w:r w:rsidRPr="002E418B">
              <w:rPr>
                <w:rFonts w:ascii="Arial" w:hAnsi="Arial" w:cs="Arial"/>
                <w:sz w:val="16"/>
                <w:szCs w:val="16"/>
              </w:rPr>
              <w:t>1000,00</w:t>
            </w:r>
          </w:p>
        </w:tc>
      </w:tr>
    </w:tbl>
    <w:p w:rsidR="002E418B" w:rsidRPr="002E418B" w:rsidRDefault="002E418B" w:rsidP="008D42A3">
      <w:pPr>
        <w:jc w:val="both"/>
        <w:rPr>
          <w:rFonts w:ascii="Arial" w:hAnsi="Arial" w:cs="Arial"/>
          <w:sz w:val="16"/>
          <w:szCs w:val="16"/>
        </w:rPr>
      </w:pPr>
    </w:p>
    <w:p w:rsidR="002E418B" w:rsidRPr="002E418B" w:rsidRDefault="002E418B" w:rsidP="008D42A3">
      <w:pPr>
        <w:tabs>
          <w:tab w:val="left" w:pos="5400"/>
        </w:tabs>
        <w:ind w:firstLine="680"/>
        <w:jc w:val="both"/>
        <w:rPr>
          <w:rFonts w:ascii="Arial" w:hAnsi="Arial" w:cs="Arial"/>
          <w:sz w:val="16"/>
          <w:szCs w:val="16"/>
        </w:rPr>
      </w:pPr>
      <w:r w:rsidRPr="002E418B">
        <w:rPr>
          <w:rFonts w:ascii="Arial" w:hAnsi="Arial" w:cs="Arial"/>
          <w:sz w:val="16"/>
          <w:szCs w:val="16"/>
        </w:rPr>
        <w:t xml:space="preserve">С победителем торгов заключён договор купли-продажи объектов </w:t>
      </w:r>
      <w:r w:rsidRPr="002E418B">
        <w:rPr>
          <w:rFonts w:ascii="Arial" w:hAnsi="Arial" w:cs="Arial"/>
          <w:bCs/>
          <w:sz w:val="16"/>
          <w:szCs w:val="16"/>
        </w:rPr>
        <w:t>движимого муниципального имущества электросетевого комплекса</w:t>
      </w:r>
      <w:r w:rsidRPr="002E418B">
        <w:rPr>
          <w:rFonts w:ascii="Arial" w:hAnsi="Arial" w:cs="Arial"/>
          <w:sz w:val="16"/>
          <w:szCs w:val="16"/>
        </w:rPr>
        <w:t>, оплата по этому договору произведена в бюджет Новокубанского городского поселения Новокубанского района.</w:t>
      </w:r>
    </w:p>
    <w:p w:rsidR="002E418B" w:rsidRPr="002E418B" w:rsidRDefault="002E418B" w:rsidP="008D42A3">
      <w:pPr>
        <w:autoSpaceDE w:val="0"/>
        <w:autoSpaceDN w:val="0"/>
        <w:adjustRightInd w:val="0"/>
        <w:ind w:firstLine="680"/>
        <w:jc w:val="both"/>
        <w:outlineLvl w:val="0"/>
        <w:rPr>
          <w:rFonts w:ascii="Arial" w:hAnsi="Arial" w:cs="Arial"/>
          <w:bCs/>
          <w:sz w:val="16"/>
          <w:szCs w:val="16"/>
        </w:rPr>
      </w:pPr>
      <w:r w:rsidRPr="002E418B">
        <w:rPr>
          <w:rFonts w:ascii="Arial" w:hAnsi="Arial" w:cs="Arial"/>
          <w:bCs/>
          <w:sz w:val="16"/>
          <w:szCs w:val="16"/>
        </w:rPr>
        <w:t>Приватизация иного имущества в течение 2020 года не осуществлялась.</w:t>
      </w:r>
    </w:p>
    <w:p w:rsidR="002E418B" w:rsidRPr="002E418B" w:rsidRDefault="002E418B" w:rsidP="008D42A3">
      <w:pPr>
        <w:tabs>
          <w:tab w:val="left" w:pos="5400"/>
        </w:tabs>
        <w:ind w:firstLine="680"/>
        <w:jc w:val="both"/>
        <w:rPr>
          <w:rFonts w:ascii="Arial" w:hAnsi="Arial" w:cs="Arial"/>
          <w:sz w:val="16"/>
          <w:szCs w:val="16"/>
        </w:rPr>
      </w:pPr>
      <w:proofErr w:type="gramStart"/>
      <w:r w:rsidRPr="002E418B">
        <w:rPr>
          <w:rFonts w:ascii="Arial" w:hAnsi="Arial" w:cs="Arial"/>
          <w:sz w:val="16"/>
          <w:szCs w:val="16"/>
        </w:rPr>
        <w:t>Информационное обеспечение торгов проводилось путём размещения извещений о проведении торгов в информационно-телекоммуникационной сети «Интернет» на официальном сайте администрации Новокубанского городского поселения Новокубанского района (</w:t>
      </w:r>
      <w:hyperlink r:id="rId22" w:history="1">
        <w:r w:rsidRPr="002E418B">
          <w:rPr>
            <w:rFonts w:ascii="Arial" w:hAnsi="Arial" w:cs="Arial"/>
            <w:sz w:val="16"/>
            <w:szCs w:val="16"/>
          </w:rPr>
          <w:t>www.ngpnr.ru</w:t>
        </w:r>
      </w:hyperlink>
      <w:r w:rsidRPr="002E418B">
        <w:rPr>
          <w:rFonts w:ascii="Arial" w:hAnsi="Arial" w:cs="Arial"/>
          <w:sz w:val="16"/>
          <w:szCs w:val="16"/>
        </w:rPr>
        <w:t>), официальном сайте Российской Федерации для размещения информации о проведении торгов (</w:t>
      </w:r>
      <w:hyperlink r:id="rId23" w:history="1">
        <w:r w:rsidRPr="002E418B">
          <w:rPr>
            <w:rFonts w:ascii="Arial" w:hAnsi="Arial" w:cs="Arial"/>
            <w:sz w:val="16"/>
            <w:szCs w:val="16"/>
          </w:rPr>
          <w:t>www.torgi.gov.ru</w:t>
        </w:r>
      </w:hyperlink>
      <w:r w:rsidRPr="002E418B">
        <w:rPr>
          <w:rFonts w:ascii="Arial" w:hAnsi="Arial" w:cs="Arial"/>
          <w:sz w:val="16"/>
          <w:szCs w:val="16"/>
        </w:rPr>
        <w:t>), в открытой для доступа неограниченного круга лиц части электронной площадки на сайте http://</w:t>
      </w:r>
      <w:hyperlink r:id="rId24" w:history="1">
        <w:r w:rsidRPr="002E418B">
          <w:rPr>
            <w:rFonts w:ascii="Arial" w:hAnsi="Arial" w:cs="Arial"/>
            <w:sz w:val="16"/>
            <w:szCs w:val="16"/>
          </w:rPr>
          <w:t>utp.sberbank-ast.ru</w:t>
        </w:r>
      </w:hyperlink>
      <w:r w:rsidRPr="002E418B">
        <w:rPr>
          <w:rFonts w:ascii="Arial" w:hAnsi="Arial" w:cs="Arial"/>
          <w:sz w:val="16"/>
          <w:szCs w:val="16"/>
        </w:rPr>
        <w:t>.</w:t>
      </w:r>
      <w:proofErr w:type="gramEnd"/>
    </w:p>
    <w:p w:rsidR="002E418B" w:rsidRPr="002E418B" w:rsidRDefault="002E418B" w:rsidP="008D42A3">
      <w:pPr>
        <w:jc w:val="both"/>
        <w:rPr>
          <w:rFonts w:ascii="Arial" w:hAnsi="Arial" w:cs="Arial"/>
          <w:sz w:val="16"/>
          <w:szCs w:val="16"/>
        </w:rPr>
      </w:pPr>
    </w:p>
    <w:p w:rsidR="002E418B" w:rsidRPr="002E418B" w:rsidRDefault="002E418B" w:rsidP="008D42A3">
      <w:pPr>
        <w:jc w:val="both"/>
        <w:rPr>
          <w:rFonts w:ascii="Arial" w:hAnsi="Arial" w:cs="Arial"/>
          <w:sz w:val="16"/>
          <w:szCs w:val="16"/>
        </w:rPr>
      </w:pPr>
    </w:p>
    <w:p w:rsidR="002E418B" w:rsidRPr="002E418B" w:rsidRDefault="002E418B" w:rsidP="008D42A3">
      <w:pPr>
        <w:jc w:val="both"/>
        <w:rPr>
          <w:rFonts w:ascii="Arial" w:hAnsi="Arial" w:cs="Arial"/>
          <w:sz w:val="16"/>
          <w:szCs w:val="16"/>
        </w:rPr>
      </w:pPr>
    </w:p>
    <w:p w:rsidR="002E418B" w:rsidRPr="002E418B" w:rsidRDefault="002E418B" w:rsidP="008D42A3">
      <w:pPr>
        <w:tabs>
          <w:tab w:val="left" w:pos="360"/>
          <w:tab w:val="left" w:pos="540"/>
        </w:tabs>
        <w:jc w:val="both"/>
        <w:rPr>
          <w:rFonts w:ascii="Arial" w:hAnsi="Arial" w:cs="Arial"/>
          <w:sz w:val="16"/>
          <w:szCs w:val="16"/>
        </w:rPr>
      </w:pPr>
      <w:r w:rsidRPr="002E418B">
        <w:rPr>
          <w:rFonts w:ascii="Arial" w:hAnsi="Arial" w:cs="Arial"/>
          <w:sz w:val="16"/>
          <w:szCs w:val="16"/>
        </w:rPr>
        <w:t xml:space="preserve">Начальник отдела </w:t>
      </w:r>
      <w:proofErr w:type="gramStart"/>
      <w:r w:rsidRPr="002E418B">
        <w:rPr>
          <w:rFonts w:ascii="Arial" w:hAnsi="Arial" w:cs="Arial"/>
          <w:sz w:val="16"/>
          <w:szCs w:val="16"/>
        </w:rPr>
        <w:t>имущественных</w:t>
      </w:r>
      <w:proofErr w:type="gramEnd"/>
      <w:r w:rsidRPr="002E418B">
        <w:rPr>
          <w:rFonts w:ascii="Arial" w:hAnsi="Arial" w:cs="Arial"/>
          <w:sz w:val="16"/>
          <w:szCs w:val="16"/>
        </w:rPr>
        <w:t xml:space="preserve"> и</w:t>
      </w:r>
    </w:p>
    <w:p w:rsidR="002E418B" w:rsidRPr="002E418B" w:rsidRDefault="002E418B" w:rsidP="008D42A3">
      <w:pPr>
        <w:tabs>
          <w:tab w:val="left" w:pos="284"/>
        </w:tabs>
        <w:jc w:val="both"/>
        <w:rPr>
          <w:rFonts w:ascii="Arial" w:hAnsi="Arial" w:cs="Arial"/>
          <w:sz w:val="16"/>
          <w:szCs w:val="16"/>
        </w:rPr>
      </w:pPr>
      <w:r w:rsidRPr="002E418B">
        <w:rPr>
          <w:rFonts w:ascii="Arial" w:hAnsi="Arial" w:cs="Arial"/>
          <w:sz w:val="16"/>
          <w:szCs w:val="16"/>
        </w:rPr>
        <w:t>земельных отношений администрации</w:t>
      </w:r>
    </w:p>
    <w:p w:rsidR="002E418B" w:rsidRPr="002E418B" w:rsidRDefault="002E418B" w:rsidP="008D42A3">
      <w:pPr>
        <w:tabs>
          <w:tab w:val="left" w:pos="284"/>
          <w:tab w:val="left" w:pos="540"/>
        </w:tabs>
        <w:jc w:val="both"/>
        <w:rPr>
          <w:rFonts w:ascii="Arial" w:hAnsi="Arial" w:cs="Arial"/>
          <w:sz w:val="16"/>
          <w:szCs w:val="16"/>
        </w:rPr>
      </w:pPr>
      <w:r w:rsidRPr="002E418B">
        <w:rPr>
          <w:rFonts w:ascii="Arial" w:hAnsi="Arial" w:cs="Arial"/>
          <w:sz w:val="16"/>
          <w:szCs w:val="16"/>
        </w:rPr>
        <w:t>Новокубанского городского поселения</w:t>
      </w:r>
    </w:p>
    <w:p w:rsidR="002E418B" w:rsidRPr="002E418B" w:rsidRDefault="002E418B" w:rsidP="008D42A3">
      <w:pPr>
        <w:tabs>
          <w:tab w:val="left" w:pos="540"/>
        </w:tabs>
        <w:jc w:val="both"/>
        <w:rPr>
          <w:rFonts w:ascii="Arial" w:hAnsi="Arial" w:cs="Arial"/>
          <w:sz w:val="16"/>
          <w:szCs w:val="16"/>
        </w:rPr>
      </w:pPr>
      <w:r w:rsidRPr="002E418B">
        <w:rPr>
          <w:rFonts w:ascii="Arial" w:hAnsi="Arial" w:cs="Arial"/>
          <w:sz w:val="16"/>
          <w:szCs w:val="16"/>
        </w:rPr>
        <w:t>Новокубанского района                                                                        Л.В. Еремина</w:t>
      </w:r>
    </w:p>
    <w:p w:rsidR="00C34F93" w:rsidRPr="00C34F93" w:rsidRDefault="00C34F93" w:rsidP="008D42A3">
      <w:pPr>
        <w:jc w:val="both"/>
        <w:rPr>
          <w:rFonts w:ascii="Arial" w:hAnsi="Arial" w:cs="Arial"/>
          <w:sz w:val="16"/>
          <w:szCs w:val="16"/>
        </w:rPr>
      </w:pPr>
    </w:p>
    <w:p w:rsidR="002E418B" w:rsidRPr="002E418B" w:rsidRDefault="002E418B" w:rsidP="009817F7">
      <w:pPr>
        <w:ind w:firstLine="567"/>
        <w:jc w:val="center"/>
        <w:rPr>
          <w:rFonts w:ascii="Arial" w:hAnsi="Arial" w:cs="Arial"/>
          <w:sz w:val="16"/>
          <w:szCs w:val="16"/>
        </w:rPr>
      </w:pPr>
      <w:r w:rsidRPr="002E418B">
        <w:rPr>
          <w:rFonts w:ascii="Arial" w:hAnsi="Arial" w:cs="Arial"/>
          <w:sz w:val="16"/>
          <w:szCs w:val="16"/>
        </w:rPr>
        <w:t>КРАСНОДАРСКИЙ КРАЙ</w:t>
      </w:r>
    </w:p>
    <w:p w:rsidR="002E418B" w:rsidRPr="002E418B" w:rsidRDefault="002E418B" w:rsidP="009817F7">
      <w:pPr>
        <w:ind w:firstLine="567"/>
        <w:jc w:val="center"/>
        <w:rPr>
          <w:rFonts w:ascii="Arial" w:hAnsi="Arial" w:cs="Arial"/>
          <w:sz w:val="16"/>
          <w:szCs w:val="16"/>
        </w:rPr>
      </w:pPr>
      <w:r w:rsidRPr="002E418B">
        <w:rPr>
          <w:rFonts w:ascii="Arial" w:hAnsi="Arial" w:cs="Arial"/>
          <w:sz w:val="16"/>
          <w:szCs w:val="16"/>
        </w:rPr>
        <w:t>НОВОКУБАНСКИЙ РАЙОН</w:t>
      </w:r>
    </w:p>
    <w:p w:rsidR="002E418B" w:rsidRPr="002E418B" w:rsidRDefault="002E418B" w:rsidP="009817F7">
      <w:pPr>
        <w:ind w:firstLine="567"/>
        <w:jc w:val="center"/>
        <w:rPr>
          <w:rFonts w:ascii="Arial" w:hAnsi="Arial" w:cs="Arial"/>
          <w:sz w:val="16"/>
          <w:szCs w:val="16"/>
        </w:rPr>
      </w:pPr>
      <w:r w:rsidRPr="002E418B">
        <w:rPr>
          <w:rFonts w:ascii="Arial" w:hAnsi="Arial" w:cs="Arial"/>
          <w:sz w:val="16"/>
          <w:szCs w:val="16"/>
        </w:rPr>
        <w:t>СОВЕТ НОВОКУБАНСКОГО ГОРОДСКОГО ПОСЕЛЕНИЯ</w:t>
      </w:r>
    </w:p>
    <w:p w:rsidR="002E418B" w:rsidRPr="002E418B" w:rsidRDefault="002E418B" w:rsidP="009817F7">
      <w:pPr>
        <w:ind w:firstLine="567"/>
        <w:jc w:val="center"/>
        <w:rPr>
          <w:rFonts w:ascii="Arial" w:hAnsi="Arial" w:cs="Arial"/>
          <w:sz w:val="16"/>
          <w:szCs w:val="16"/>
        </w:rPr>
      </w:pPr>
      <w:r w:rsidRPr="002E418B">
        <w:rPr>
          <w:rFonts w:ascii="Arial" w:hAnsi="Arial" w:cs="Arial"/>
          <w:sz w:val="16"/>
          <w:szCs w:val="16"/>
        </w:rPr>
        <w:t>НОВОКУБАНСКОГО РАЙОНА</w:t>
      </w:r>
    </w:p>
    <w:p w:rsidR="002E418B" w:rsidRPr="002E418B" w:rsidRDefault="002E418B" w:rsidP="009817F7">
      <w:pPr>
        <w:ind w:firstLine="567"/>
        <w:jc w:val="center"/>
        <w:rPr>
          <w:rFonts w:ascii="Arial" w:hAnsi="Arial" w:cs="Arial"/>
          <w:sz w:val="16"/>
          <w:szCs w:val="16"/>
        </w:rPr>
      </w:pPr>
    </w:p>
    <w:p w:rsidR="002E418B" w:rsidRPr="002E418B" w:rsidRDefault="002E418B" w:rsidP="009817F7">
      <w:pPr>
        <w:ind w:firstLine="567"/>
        <w:jc w:val="center"/>
        <w:rPr>
          <w:rFonts w:ascii="Arial" w:hAnsi="Arial" w:cs="Arial"/>
          <w:sz w:val="16"/>
          <w:szCs w:val="16"/>
        </w:rPr>
      </w:pPr>
      <w:r w:rsidRPr="002E418B">
        <w:rPr>
          <w:rFonts w:ascii="Arial" w:hAnsi="Arial" w:cs="Arial"/>
          <w:sz w:val="16"/>
          <w:szCs w:val="16"/>
        </w:rPr>
        <w:t>РЕШЕНИЕ</w:t>
      </w:r>
    </w:p>
    <w:p w:rsidR="002E418B" w:rsidRPr="002E418B" w:rsidRDefault="002E418B" w:rsidP="009817F7">
      <w:pPr>
        <w:ind w:firstLine="567"/>
        <w:jc w:val="center"/>
        <w:rPr>
          <w:rFonts w:ascii="Arial" w:hAnsi="Arial" w:cs="Arial"/>
          <w:sz w:val="16"/>
          <w:szCs w:val="16"/>
        </w:rPr>
      </w:pPr>
    </w:p>
    <w:p w:rsidR="002E418B" w:rsidRPr="002E418B" w:rsidRDefault="002E418B" w:rsidP="009817F7">
      <w:pPr>
        <w:ind w:firstLine="567"/>
        <w:jc w:val="center"/>
        <w:rPr>
          <w:rFonts w:ascii="Arial" w:hAnsi="Arial" w:cs="Arial"/>
          <w:sz w:val="16"/>
          <w:szCs w:val="16"/>
        </w:rPr>
      </w:pPr>
      <w:r w:rsidRPr="002E418B">
        <w:rPr>
          <w:rFonts w:ascii="Arial" w:hAnsi="Arial" w:cs="Arial"/>
          <w:sz w:val="16"/>
          <w:szCs w:val="16"/>
        </w:rPr>
        <w:t>19 февраля 2021 года</w:t>
      </w:r>
      <w:r w:rsidRPr="002E418B">
        <w:rPr>
          <w:rFonts w:ascii="Arial" w:hAnsi="Arial" w:cs="Arial"/>
          <w:sz w:val="16"/>
          <w:szCs w:val="16"/>
        </w:rPr>
        <w:tab/>
      </w:r>
      <w:r w:rsidRPr="002E418B">
        <w:rPr>
          <w:rFonts w:ascii="Arial" w:hAnsi="Arial" w:cs="Arial"/>
          <w:sz w:val="16"/>
          <w:szCs w:val="16"/>
        </w:rPr>
        <w:tab/>
        <w:t>№ 217</w:t>
      </w:r>
      <w:r w:rsidRPr="002E418B">
        <w:rPr>
          <w:rFonts w:ascii="Arial" w:hAnsi="Arial" w:cs="Arial"/>
          <w:sz w:val="16"/>
          <w:szCs w:val="16"/>
        </w:rPr>
        <w:tab/>
      </w:r>
      <w:r w:rsidRPr="002E418B">
        <w:rPr>
          <w:rFonts w:ascii="Arial" w:hAnsi="Arial" w:cs="Arial"/>
          <w:sz w:val="16"/>
          <w:szCs w:val="16"/>
        </w:rPr>
        <w:tab/>
      </w:r>
      <w:r w:rsidRPr="002E418B">
        <w:rPr>
          <w:rFonts w:ascii="Arial" w:hAnsi="Arial" w:cs="Arial"/>
          <w:sz w:val="16"/>
          <w:szCs w:val="16"/>
        </w:rPr>
        <w:tab/>
        <w:t>г. Новокубанск</w:t>
      </w:r>
    </w:p>
    <w:p w:rsidR="002E418B" w:rsidRPr="002E418B" w:rsidRDefault="002E418B" w:rsidP="009817F7">
      <w:pPr>
        <w:jc w:val="center"/>
        <w:rPr>
          <w:rFonts w:ascii="Arial" w:hAnsi="Arial" w:cs="Arial"/>
          <w:b/>
          <w:sz w:val="16"/>
          <w:szCs w:val="16"/>
        </w:rPr>
      </w:pPr>
    </w:p>
    <w:p w:rsidR="002E418B" w:rsidRPr="002E418B" w:rsidRDefault="002E418B" w:rsidP="009817F7">
      <w:pPr>
        <w:jc w:val="center"/>
        <w:rPr>
          <w:rFonts w:ascii="Arial" w:hAnsi="Arial" w:cs="Arial"/>
          <w:b/>
          <w:sz w:val="16"/>
          <w:szCs w:val="16"/>
        </w:rPr>
      </w:pPr>
      <w:r w:rsidRPr="002E418B">
        <w:rPr>
          <w:rFonts w:ascii="Arial" w:hAnsi="Arial" w:cs="Arial"/>
          <w:b/>
          <w:sz w:val="16"/>
          <w:szCs w:val="16"/>
        </w:rPr>
        <w:t xml:space="preserve">О внесении изменений в решение Совета Новокубанского городского поселения Новокубанского района от 17 июля 2015 года № 130 «Об утверждении стоимости платных услуг, оказываемых </w:t>
      </w:r>
      <w:proofErr w:type="gramStart"/>
      <w:r w:rsidRPr="002E418B">
        <w:rPr>
          <w:rFonts w:ascii="Arial" w:hAnsi="Arial" w:cs="Arial"/>
          <w:b/>
          <w:sz w:val="16"/>
          <w:szCs w:val="16"/>
        </w:rPr>
        <w:t>физическим</w:t>
      </w:r>
      <w:proofErr w:type="gramEnd"/>
    </w:p>
    <w:p w:rsidR="002E418B" w:rsidRPr="002E418B" w:rsidRDefault="002E418B" w:rsidP="009817F7">
      <w:pPr>
        <w:jc w:val="center"/>
        <w:rPr>
          <w:rFonts w:ascii="Arial" w:hAnsi="Arial" w:cs="Arial"/>
          <w:b/>
          <w:sz w:val="16"/>
          <w:szCs w:val="16"/>
        </w:rPr>
      </w:pPr>
      <w:r w:rsidRPr="002E418B">
        <w:rPr>
          <w:rFonts w:ascii="Arial" w:hAnsi="Arial" w:cs="Arial"/>
          <w:b/>
          <w:sz w:val="16"/>
          <w:szCs w:val="16"/>
        </w:rPr>
        <w:t>и юридическим лицам муниципальным бюджетным учреждением</w:t>
      </w:r>
    </w:p>
    <w:p w:rsidR="002E418B" w:rsidRPr="002E418B" w:rsidRDefault="002E418B" w:rsidP="009817F7">
      <w:pPr>
        <w:jc w:val="center"/>
        <w:rPr>
          <w:rFonts w:ascii="Arial" w:hAnsi="Arial" w:cs="Arial"/>
          <w:b/>
          <w:sz w:val="16"/>
          <w:szCs w:val="16"/>
        </w:rPr>
      </w:pPr>
      <w:r w:rsidRPr="002E418B">
        <w:rPr>
          <w:rFonts w:ascii="Arial" w:hAnsi="Arial" w:cs="Arial"/>
          <w:b/>
          <w:sz w:val="16"/>
          <w:szCs w:val="16"/>
        </w:rPr>
        <w:t>«Служба муниципального заказа» Новокубанского городского</w:t>
      </w:r>
    </w:p>
    <w:p w:rsidR="002E418B" w:rsidRPr="002E418B" w:rsidRDefault="002E418B" w:rsidP="009817F7">
      <w:pPr>
        <w:jc w:val="center"/>
        <w:rPr>
          <w:rFonts w:ascii="Arial" w:hAnsi="Arial" w:cs="Arial"/>
          <w:b/>
          <w:sz w:val="16"/>
          <w:szCs w:val="16"/>
        </w:rPr>
      </w:pPr>
      <w:r w:rsidRPr="002E418B">
        <w:rPr>
          <w:rFonts w:ascii="Arial" w:hAnsi="Arial" w:cs="Arial"/>
          <w:b/>
          <w:sz w:val="16"/>
          <w:szCs w:val="16"/>
        </w:rPr>
        <w:t>поселения Новокубанского района»</w:t>
      </w:r>
    </w:p>
    <w:p w:rsidR="002E418B" w:rsidRPr="002E418B" w:rsidRDefault="002E418B" w:rsidP="009817F7">
      <w:pPr>
        <w:jc w:val="center"/>
        <w:rPr>
          <w:rFonts w:ascii="Arial" w:hAnsi="Arial" w:cs="Arial"/>
          <w:b/>
          <w:sz w:val="16"/>
          <w:szCs w:val="16"/>
        </w:rPr>
      </w:pPr>
      <w:r w:rsidRPr="002E418B">
        <w:rPr>
          <w:rFonts w:ascii="Arial" w:hAnsi="Arial" w:cs="Arial"/>
          <w:b/>
          <w:sz w:val="16"/>
          <w:szCs w:val="16"/>
        </w:rPr>
        <w:t>в сфере благоустройства»</w:t>
      </w:r>
    </w:p>
    <w:p w:rsidR="002E418B" w:rsidRPr="002E418B" w:rsidRDefault="002E418B" w:rsidP="008D42A3">
      <w:pPr>
        <w:jc w:val="both"/>
        <w:rPr>
          <w:rFonts w:ascii="Arial" w:hAnsi="Arial" w:cs="Arial"/>
          <w:sz w:val="16"/>
          <w:szCs w:val="16"/>
        </w:rPr>
      </w:pPr>
    </w:p>
    <w:p w:rsidR="002E418B" w:rsidRPr="002E418B" w:rsidRDefault="002E418B" w:rsidP="008D42A3">
      <w:pPr>
        <w:ind w:firstLine="851"/>
        <w:jc w:val="both"/>
        <w:rPr>
          <w:rFonts w:ascii="Arial" w:hAnsi="Arial" w:cs="Arial"/>
          <w:sz w:val="16"/>
          <w:szCs w:val="16"/>
        </w:rPr>
      </w:pPr>
      <w:r w:rsidRPr="002E418B">
        <w:rPr>
          <w:rFonts w:ascii="Arial" w:hAnsi="Arial" w:cs="Arial"/>
          <w:sz w:val="16"/>
          <w:szCs w:val="16"/>
        </w:rPr>
        <w:t xml:space="preserve">Рассмотрев предоставленные материалы, на основании Федерального закона от 6 октября 2003 года № 131-ФЗ «Об общих принципах организации местного самоуправления в Российской Федерации», руководствуясь Уставом Новокубанского городского поселения Новокубанского района, Уставом муниципального бюджетного учреждения «Служба муниципального заказа» Новокубанского городского поселения Новокубанского района, Совет Новокубанского городского поселения Новокубанского района,  </w:t>
      </w:r>
      <w:proofErr w:type="gramStart"/>
      <w:r w:rsidRPr="002E418B">
        <w:rPr>
          <w:rFonts w:ascii="Arial" w:hAnsi="Arial" w:cs="Arial"/>
          <w:sz w:val="16"/>
          <w:szCs w:val="16"/>
        </w:rPr>
        <w:t>р</w:t>
      </w:r>
      <w:proofErr w:type="gramEnd"/>
      <w:r w:rsidRPr="002E418B">
        <w:rPr>
          <w:rFonts w:ascii="Arial" w:hAnsi="Arial" w:cs="Arial"/>
          <w:sz w:val="16"/>
          <w:szCs w:val="16"/>
        </w:rPr>
        <w:t xml:space="preserve"> е ш и л:</w:t>
      </w:r>
    </w:p>
    <w:p w:rsidR="002E418B" w:rsidRPr="002E418B" w:rsidRDefault="002E418B" w:rsidP="008D42A3">
      <w:pPr>
        <w:jc w:val="both"/>
        <w:rPr>
          <w:rFonts w:ascii="Arial" w:hAnsi="Arial" w:cs="Arial"/>
          <w:sz w:val="16"/>
          <w:szCs w:val="16"/>
        </w:rPr>
      </w:pPr>
      <w:r w:rsidRPr="002E418B">
        <w:rPr>
          <w:rFonts w:ascii="Arial" w:hAnsi="Arial" w:cs="Arial"/>
          <w:sz w:val="16"/>
          <w:szCs w:val="16"/>
        </w:rPr>
        <w:t xml:space="preserve">          1. Внести изменение в решение Совета Новокубанского городского поселения Новокубанского района от 17 июля 2015 года № 130 «Об утверждении стоимости платных услуг, оказываемых физическим и юридическим лицам муниципальным бюджетным учреждением «Служба муниципального заказа» Новокубанского городского поселения Новокубанского района» в сфере благоустройства», изложив приложение в новой редакции.</w:t>
      </w:r>
    </w:p>
    <w:p w:rsidR="002E418B" w:rsidRPr="002E418B" w:rsidRDefault="002E418B" w:rsidP="008D42A3">
      <w:pPr>
        <w:ind w:firstLine="851"/>
        <w:jc w:val="both"/>
        <w:rPr>
          <w:rFonts w:ascii="Arial" w:hAnsi="Arial" w:cs="Arial"/>
          <w:sz w:val="16"/>
          <w:szCs w:val="16"/>
        </w:rPr>
      </w:pPr>
      <w:r w:rsidRPr="002E418B">
        <w:rPr>
          <w:rFonts w:ascii="Arial" w:hAnsi="Arial" w:cs="Arial"/>
          <w:sz w:val="16"/>
          <w:szCs w:val="16"/>
        </w:rPr>
        <w:t xml:space="preserve">2. </w:t>
      </w:r>
      <w:proofErr w:type="gramStart"/>
      <w:r w:rsidRPr="002E418B">
        <w:rPr>
          <w:rFonts w:ascii="Arial" w:hAnsi="Arial" w:cs="Arial"/>
          <w:sz w:val="16"/>
          <w:szCs w:val="16"/>
        </w:rPr>
        <w:t>Контроль за</w:t>
      </w:r>
      <w:proofErr w:type="gramEnd"/>
      <w:r w:rsidRPr="002E418B">
        <w:rPr>
          <w:rFonts w:ascii="Arial" w:hAnsi="Arial" w:cs="Arial"/>
          <w:sz w:val="16"/>
          <w:szCs w:val="16"/>
        </w:rPr>
        <w:t xml:space="preserve"> выполнением настоящего решения возложить на комитет Совета Новокубанского городского поселения Новокубанского района по финансам, бюджету, налогам и контролю (Е.А. </w:t>
      </w:r>
      <w:proofErr w:type="spellStart"/>
      <w:r w:rsidRPr="002E418B">
        <w:rPr>
          <w:rFonts w:ascii="Arial" w:hAnsi="Arial" w:cs="Arial"/>
          <w:sz w:val="16"/>
          <w:szCs w:val="16"/>
        </w:rPr>
        <w:t>Белесов</w:t>
      </w:r>
      <w:proofErr w:type="spellEnd"/>
      <w:r w:rsidRPr="002E418B">
        <w:rPr>
          <w:rFonts w:ascii="Arial" w:hAnsi="Arial" w:cs="Arial"/>
          <w:sz w:val="16"/>
          <w:szCs w:val="16"/>
        </w:rPr>
        <w:t>).</w:t>
      </w:r>
    </w:p>
    <w:p w:rsidR="002E418B" w:rsidRPr="002E418B" w:rsidRDefault="002E418B" w:rsidP="008D42A3">
      <w:pPr>
        <w:ind w:firstLine="567"/>
        <w:jc w:val="both"/>
        <w:rPr>
          <w:rFonts w:ascii="Arial" w:hAnsi="Arial" w:cs="Arial"/>
          <w:sz w:val="16"/>
          <w:szCs w:val="16"/>
        </w:rPr>
      </w:pPr>
      <w:r w:rsidRPr="002E418B">
        <w:rPr>
          <w:rFonts w:ascii="Arial" w:hAnsi="Arial" w:cs="Arial"/>
          <w:sz w:val="16"/>
          <w:szCs w:val="16"/>
        </w:rPr>
        <w:t xml:space="preserve">    3.  Решение вступает в силу со дня его официального опубликования в информационном бюллетене «Вестник Новокубанского городского поселения» и подлежит размещению на официальном сайте администрации Новокубанского городского поселения Новокубанского района.</w:t>
      </w:r>
    </w:p>
    <w:p w:rsidR="002E418B" w:rsidRPr="002E418B" w:rsidRDefault="002E418B" w:rsidP="008D42A3">
      <w:pPr>
        <w:ind w:firstLine="567"/>
        <w:jc w:val="both"/>
        <w:rPr>
          <w:rFonts w:ascii="Arial" w:hAnsi="Arial" w:cs="Arial"/>
          <w:sz w:val="16"/>
          <w:szCs w:val="16"/>
        </w:rPr>
      </w:pPr>
    </w:p>
    <w:p w:rsidR="002E418B" w:rsidRPr="002E418B" w:rsidRDefault="002E418B" w:rsidP="008D42A3">
      <w:pPr>
        <w:ind w:firstLine="567"/>
        <w:jc w:val="both"/>
        <w:rPr>
          <w:rFonts w:ascii="Arial" w:hAnsi="Arial" w:cs="Arial"/>
          <w:sz w:val="16"/>
          <w:szCs w:val="16"/>
        </w:rPr>
      </w:pPr>
      <w:r w:rsidRPr="002E418B">
        <w:rPr>
          <w:rFonts w:ascii="Arial" w:hAnsi="Arial" w:cs="Arial"/>
          <w:sz w:val="16"/>
          <w:szCs w:val="16"/>
        </w:rPr>
        <w:t>Глава</w:t>
      </w:r>
    </w:p>
    <w:p w:rsidR="002E418B" w:rsidRPr="002E418B" w:rsidRDefault="002E418B" w:rsidP="008D42A3">
      <w:pPr>
        <w:ind w:firstLine="567"/>
        <w:jc w:val="both"/>
        <w:rPr>
          <w:rFonts w:ascii="Arial" w:hAnsi="Arial" w:cs="Arial"/>
          <w:sz w:val="16"/>
          <w:szCs w:val="16"/>
        </w:rPr>
      </w:pPr>
      <w:r w:rsidRPr="002E418B">
        <w:rPr>
          <w:rFonts w:ascii="Arial" w:hAnsi="Arial" w:cs="Arial"/>
          <w:sz w:val="16"/>
          <w:szCs w:val="16"/>
        </w:rPr>
        <w:t>Новокубанского городского поселения</w:t>
      </w:r>
    </w:p>
    <w:p w:rsidR="002E418B" w:rsidRPr="002E418B" w:rsidRDefault="002E418B" w:rsidP="008D42A3">
      <w:pPr>
        <w:ind w:firstLine="567"/>
        <w:jc w:val="both"/>
        <w:rPr>
          <w:rFonts w:ascii="Arial" w:hAnsi="Arial" w:cs="Arial"/>
          <w:sz w:val="16"/>
          <w:szCs w:val="16"/>
        </w:rPr>
      </w:pPr>
      <w:r w:rsidRPr="002E418B">
        <w:rPr>
          <w:rFonts w:ascii="Arial" w:hAnsi="Arial" w:cs="Arial"/>
          <w:sz w:val="16"/>
          <w:szCs w:val="16"/>
        </w:rPr>
        <w:t xml:space="preserve">Новокубанского района </w:t>
      </w:r>
    </w:p>
    <w:p w:rsidR="002E418B" w:rsidRPr="002E418B" w:rsidRDefault="009817F7" w:rsidP="008D42A3">
      <w:pPr>
        <w:ind w:firstLine="567"/>
        <w:jc w:val="both"/>
        <w:rPr>
          <w:rFonts w:ascii="Arial" w:hAnsi="Arial" w:cs="Arial"/>
          <w:sz w:val="16"/>
          <w:szCs w:val="16"/>
        </w:rPr>
      </w:pPr>
      <w:r>
        <w:rPr>
          <w:rFonts w:ascii="Arial" w:hAnsi="Arial" w:cs="Arial"/>
          <w:sz w:val="16"/>
          <w:szCs w:val="16"/>
        </w:rPr>
        <w:t>П.В. Манаков</w:t>
      </w:r>
    </w:p>
    <w:p w:rsidR="002E418B" w:rsidRPr="002E418B" w:rsidRDefault="002E418B" w:rsidP="009817F7">
      <w:pPr>
        <w:jc w:val="both"/>
        <w:rPr>
          <w:rFonts w:ascii="Arial" w:hAnsi="Arial" w:cs="Arial"/>
          <w:sz w:val="16"/>
          <w:szCs w:val="16"/>
        </w:rPr>
      </w:pPr>
    </w:p>
    <w:p w:rsidR="002E418B" w:rsidRPr="002E418B" w:rsidRDefault="002E418B" w:rsidP="008D42A3">
      <w:pPr>
        <w:ind w:firstLine="567"/>
        <w:jc w:val="both"/>
        <w:rPr>
          <w:rFonts w:ascii="Arial" w:hAnsi="Arial" w:cs="Arial"/>
          <w:sz w:val="16"/>
          <w:szCs w:val="16"/>
        </w:rPr>
      </w:pPr>
      <w:r w:rsidRPr="002E418B">
        <w:rPr>
          <w:rFonts w:ascii="Arial" w:hAnsi="Arial" w:cs="Arial"/>
          <w:sz w:val="16"/>
          <w:szCs w:val="16"/>
        </w:rPr>
        <w:t>Председатель Совета</w:t>
      </w:r>
    </w:p>
    <w:p w:rsidR="002E418B" w:rsidRPr="002E418B" w:rsidRDefault="002E418B" w:rsidP="008D42A3">
      <w:pPr>
        <w:ind w:firstLine="567"/>
        <w:jc w:val="both"/>
        <w:rPr>
          <w:rFonts w:ascii="Arial" w:hAnsi="Arial" w:cs="Arial"/>
          <w:sz w:val="16"/>
          <w:szCs w:val="16"/>
        </w:rPr>
      </w:pPr>
      <w:r w:rsidRPr="002E418B">
        <w:rPr>
          <w:rFonts w:ascii="Arial" w:hAnsi="Arial" w:cs="Arial"/>
          <w:sz w:val="16"/>
          <w:szCs w:val="16"/>
        </w:rPr>
        <w:t>Новокубанского городского поселения</w:t>
      </w:r>
    </w:p>
    <w:p w:rsidR="002E418B" w:rsidRPr="002E418B" w:rsidRDefault="002E418B" w:rsidP="008D42A3">
      <w:pPr>
        <w:ind w:firstLine="567"/>
        <w:jc w:val="both"/>
        <w:rPr>
          <w:rFonts w:ascii="Arial" w:hAnsi="Arial" w:cs="Arial"/>
          <w:sz w:val="16"/>
          <w:szCs w:val="16"/>
        </w:rPr>
      </w:pPr>
      <w:r w:rsidRPr="002E418B">
        <w:rPr>
          <w:rFonts w:ascii="Arial" w:hAnsi="Arial" w:cs="Arial"/>
          <w:sz w:val="16"/>
          <w:szCs w:val="16"/>
        </w:rPr>
        <w:t>Новокубанского района</w:t>
      </w:r>
    </w:p>
    <w:p w:rsidR="002E418B" w:rsidRPr="002E418B" w:rsidRDefault="002E418B" w:rsidP="008D42A3">
      <w:pPr>
        <w:ind w:firstLine="567"/>
        <w:jc w:val="both"/>
        <w:rPr>
          <w:rFonts w:ascii="Arial" w:hAnsi="Arial" w:cs="Arial"/>
          <w:sz w:val="16"/>
          <w:szCs w:val="16"/>
        </w:rPr>
      </w:pPr>
      <w:proofErr w:type="spellStart"/>
      <w:r w:rsidRPr="002E418B">
        <w:rPr>
          <w:rFonts w:ascii="Arial" w:hAnsi="Arial" w:cs="Arial"/>
          <w:sz w:val="16"/>
          <w:szCs w:val="16"/>
        </w:rPr>
        <w:t>Е.В.Головченко</w:t>
      </w:r>
      <w:proofErr w:type="spellEnd"/>
    </w:p>
    <w:p w:rsidR="002E418B" w:rsidRPr="002E418B" w:rsidRDefault="002E418B" w:rsidP="008D42A3">
      <w:pPr>
        <w:ind w:firstLine="4253"/>
        <w:jc w:val="both"/>
        <w:rPr>
          <w:rFonts w:ascii="Arial" w:hAnsi="Arial" w:cs="Arial"/>
          <w:sz w:val="16"/>
          <w:szCs w:val="16"/>
        </w:rPr>
      </w:pPr>
    </w:p>
    <w:p w:rsidR="002E418B" w:rsidRPr="002E418B" w:rsidRDefault="002E418B" w:rsidP="009817F7">
      <w:pPr>
        <w:tabs>
          <w:tab w:val="left" w:pos="6129"/>
          <w:tab w:val="center" w:pos="7276"/>
        </w:tabs>
        <w:ind w:firstLine="6096"/>
        <w:jc w:val="both"/>
        <w:rPr>
          <w:rFonts w:ascii="Arial" w:hAnsi="Arial" w:cs="Arial"/>
          <w:caps/>
          <w:sz w:val="16"/>
          <w:szCs w:val="16"/>
        </w:rPr>
      </w:pPr>
      <w:r w:rsidRPr="002E418B">
        <w:rPr>
          <w:rFonts w:ascii="Arial" w:hAnsi="Arial" w:cs="Arial"/>
          <w:caps/>
          <w:sz w:val="16"/>
          <w:szCs w:val="16"/>
        </w:rPr>
        <w:t xml:space="preserve">Приложение </w:t>
      </w:r>
    </w:p>
    <w:p w:rsidR="002E418B" w:rsidRPr="002E418B" w:rsidRDefault="002E418B" w:rsidP="009817F7">
      <w:pPr>
        <w:tabs>
          <w:tab w:val="left" w:pos="6129"/>
          <w:tab w:val="center" w:pos="7276"/>
        </w:tabs>
        <w:ind w:firstLine="6096"/>
        <w:jc w:val="both"/>
        <w:rPr>
          <w:rFonts w:ascii="Arial" w:hAnsi="Arial" w:cs="Arial"/>
          <w:caps/>
          <w:sz w:val="16"/>
          <w:szCs w:val="16"/>
        </w:rPr>
      </w:pPr>
      <w:r w:rsidRPr="002E418B">
        <w:rPr>
          <w:rFonts w:ascii="Arial" w:hAnsi="Arial" w:cs="Arial"/>
          <w:caps/>
          <w:sz w:val="16"/>
          <w:szCs w:val="16"/>
        </w:rPr>
        <w:t>УТВЕРЖДЕНо</w:t>
      </w:r>
    </w:p>
    <w:p w:rsidR="002E418B" w:rsidRPr="002E418B" w:rsidRDefault="002E418B" w:rsidP="009817F7">
      <w:pPr>
        <w:ind w:firstLine="6096"/>
        <w:jc w:val="both"/>
        <w:rPr>
          <w:rFonts w:ascii="Arial" w:hAnsi="Arial" w:cs="Arial"/>
          <w:color w:val="000000"/>
          <w:sz w:val="16"/>
          <w:szCs w:val="16"/>
        </w:rPr>
      </w:pPr>
      <w:r w:rsidRPr="002E418B">
        <w:rPr>
          <w:rFonts w:ascii="Arial" w:hAnsi="Arial" w:cs="Arial"/>
          <w:sz w:val="16"/>
          <w:szCs w:val="16"/>
        </w:rPr>
        <w:t xml:space="preserve">решением Совета </w:t>
      </w:r>
      <w:r w:rsidRPr="002E418B">
        <w:rPr>
          <w:rFonts w:ascii="Arial" w:hAnsi="Arial" w:cs="Arial"/>
          <w:color w:val="000000"/>
          <w:sz w:val="16"/>
          <w:szCs w:val="16"/>
        </w:rPr>
        <w:t>Новокубанского городского поселения</w:t>
      </w:r>
    </w:p>
    <w:p w:rsidR="002E418B" w:rsidRPr="002E418B" w:rsidRDefault="002E418B" w:rsidP="009817F7">
      <w:pPr>
        <w:ind w:firstLine="6096"/>
        <w:jc w:val="both"/>
        <w:rPr>
          <w:rFonts w:ascii="Arial" w:hAnsi="Arial" w:cs="Arial"/>
          <w:color w:val="000000"/>
          <w:sz w:val="16"/>
          <w:szCs w:val="16"/>
        </w:rPr>
      </w:pPr>
      <w:proofErr w:type="spellStart"/>
      <w:r w:rsidRPr="002E418B">
        <w:rPr>
          <w:rFonts w:ascii="Arial" w:hAnsi="Arial" w:cs="Arial"/>
          <w:color w:val="000000"/>
          <w:sz w:val="16"/>
          <w:szCs w:val="16"/>
        </w:rPr>
        <w:t>Новокубанскогорайона</w:t>
      </w:r>
      <w:proofErr w:type="spellEnd"/>
    </w:p>
    <w:p w:rsidR="002E418B" w:rsidRPr="002E418B" w:rsidRDefault="002E418B" w:rsidP="009817F7">
      <w:pPr>
        <w:ind w:firstLine="6096"/>
        <w:jc w:val="both"/>
        <w:rPr>
          <w:rFonts w:ascii="Arial" w:hAnsi="Arial" w:cs="Arial"/>
          <w:sz w:val="16"/>
          <w:szCs w:val="16"/>
        </w:rPr>
      </w:pPr>
      <w:r w:rsidRPr="002E418B">
        <w:rPr>
          <w:rFonts w:ascii="Arial" w:hAnsi="Arial" w:cs="Arial"/>
          <w:color w:val="000000"/>
          <w:sz w:val="16"/>
          <w:szCs w:val="16"/>
        </w:rPr>
        <w:t>от 19.2021 г. № ___</w:t>
      </w:r>
    </w:p>
    <w:p w:rsidR="002E418B" w:rsidRPr="002E418B" w:rsidRDefault="002E418B" w:rsidP="008D42A3">
      <w:pPr>
        <w:jc w:val="both"/>
        <w:rPr>
          <w:rFonts w:ascii="Arial" w:hAnsi="Arial" w:cs="Arial"/>
          <w:sz w:val="16"/>
          <w:szCs w:val="16"/>
        </w:rPr>
      </w:pPr>
    </w:p>
    <w:p w:rsidR="002E418B" w:rsidRPr="002E418B" w:rsidRDefault="002E418B" w:rsidP="009817F7">
      <w:pPr>
        <w:jc w:val="center"/>
        <w:rPr>
          <w:rFonts w:ascii="Arial" w:hAnsi="Arial" w:cs="Arial"/>
          <w:b/>
          <w:sz w:val="16"/>
          <w:szCs w:val="16"/>
        </w:rPr>
      </w:pPr>
      <w:r w:rsidRPr="002E418B">
        <w:rPr>
          <w:rFonts w:ascii="Arial" w:hAnsi="Arial" w:cs="Arial"/>
          <w:b/>
          <w:sz w:val="16"/>
          <w:szCs w:val="16"/>
        </w:rPr>
        <w:t>Тарифы на платные услуги, оказываемые физическим и юридическим лицам муниципальным бюджетным учреждением «Служба муниципального заказа» Новокубанского городского поселения</w:t>
      </w:r>
    </w:p>
    <w:p w:rsidR="002E418B" w:rsidRPr="002E418B" w:rsidRDefault="002E418B" w:rsidP="009817F7">
      <w:pPr>
        <w:jc w:val="center"/>
        <w:rPr>
          <w:rFonts w:ascii="Arial" w:hAnsi="Arial" w:cs="Arial"/>
          <w:b/>
          <w:sz w:val="16"/>
          <w:szCs w:val="16"/>
        </w:rPr>
      </w:pPr>
      <w:r w:rsidRPr="002E418B">
        <w:rPr>
          <w:rFonts w:ascii="Arial" w:hAnsi="Arial" w:cs="Arial"/>
          <w:b/>
          <w:sz w:val="16"/>
          <w:szCs w:val="16"/>
        </w:rPr>
        <w:t>Новокубанского района в сфере благоустройства</w:t>
      </w:r>
    </w:p>
    <w:p w:rsidR="002E418B" w:rsidRPr="002E418B" w:rsidRDefault="002E418B" w:rsidP="008D42A3">
      <w:pPr>
        <w:jc w:val="both"/>
        <w:rPr>
          <w:rFonts w:ascii="Arial" w:hAnsi="Arial" w:cs="Arial"/>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5"/>
        <w:gridCol w:w="5724"/>
        <w:gridCol w:w="4490"/>
      </w:tblGrid>
      <w:tr w:rsidR="002E418B" w:rsidRPr="002E418B" w:rsidTr="00EF3506">
        <w:tc>
          <w:tcPr>
            <w:tcW w:w="861" w:type="dxa"/>
          </w:tcPr>
          <w:p w:rsidR="002E418B" w:rsidRPr="002E418B" w:rsidRDefault="002E418B" w:rsidP="008D42A3">
            <w:pPr>
              <w:jc w:val="both"/>
              <w:rPr>
                <w:rFonts w:ascii="Arial" w:hAnsi="Arial" w:cs="Arial"/>
                <w:sz w:val="16"/>
                <w:szCs w:val="16"/>
              </w:rPr>
            </w:pPr>
            <w:r w:rsidRPr="002E418B">
              <w:rPr>
                <w:rFonts w:ascii="Arial" w:hAnsi="Arial" w:cs="Arial"/>
                <w:sz w:val="16"/>
                <w:szCs w:val="16"/>
              </w:rPr>
              <w:t>№</w:t>
            </w:r>
            <w:proofErr w:type="gramStart"/>
            <w:r w:rsidRPr="002E418B">
              <w:rPr>
                <w:rFonts w:ascii="Arial" w:hAnsi="Arial" w:cs="Arial"/>
                <w:sz w:val="16"/>
                <w:szCs w:val="16"/>
              </w:rPr>
              <w:t>п</w:t>
            </w:r>
            <w:proofErr w:type="gramEnd"/>
            <w:r w:rsidRPr="002E418B">
              <w:rPr>
                <w:rFonts w:ascii="Arial" w:hAnsi="Arial" w:cs="Arial"/>
                <w:sz w:val="16"/>
                <w:szCs w:val="16"/>
              </w:rPr>
              <w:t>/п</w:t>
            </w:r>
          </w:p>
        </w:tc>
        <w:tc>
          <w:tcPr>
            <w:tcW w:w="7887" w:type="dxa"/>
          </w:tcPr>
          <w:p w:rsidR="002E418B" w:rsidRPr="002E418B" w:rsidRDefault="002E418B" w:rsidP="008D42A3">
            <w:pPr>
              <w:jc w:val="both"/>
              <w:rPr>
                <w:rFonts w:ascii="Arial" w:hAnsi="Arial" w:cs="Arial"/>
                <w:sz w:val="16"/>
                <w:szCs w:val="16"/>
              </w:rPr>
            </w:pPr>
            <w:r w:rsidRPr="002E418B">
              <w:rPr>
                <w:rFonts w:ascii="Arial" w:hAnsi="Arial" w:cs="Arial"/>
                <w:sz w:val="16"/>
                <w:szCs w:val="16"/>
              </w:rPr>
              <w:t>Наименование платных услуг, оказываемых физическим и юридическим лица муниципальным бюджетным учреждением «Служба муниципального заказа» Новокубанского городского поселения Новокубанского района в сфере благоустройства</w:t>
            </w:r>
          </w:p>
        </w:tc>
        <w:tc>
          <w:tcPr>
            <w:tcW w:w="6038" w:type="dxa"/>
          </w:tcPr>
          <w:p w:rsidR="002E418B" w:rsidRPr="002E418B" w:rsidRDefault="002E418B" w:rsidP="008D42A3">
            <w:pPr>
              <w:jc w:val="both"/>
              <w:rPr>
                <w:rFonts w:ascii="Arial" w:hAnsi="Arial" w:cs="Arial"/>
                <w:sz w:val="16"/>
                <w:szCs w:val="16"/>
              </w:rPr>
            </w:pPr>
            <w:r w:rsidRPr="002E418B">
              <w:rPr>
                <w:rFonts w:ascii="Arial" w:hAnsi="Arial" w:cs="Arial"/>
                <w:sz w:val="16"/>
                <w:szCs w:val="16"/>
              </w:rPr>
              <w:t>Тарифы на платные услуги, оказываемые физическим и юридическим лицам муниципальным бюджетным учреждением «Служба муниципального заказа» Новокубанского городского поселения Новокубанского района</w:t>
            </w:r>
          </w:p>
          <w:p w:rsidR="002E418B" w:rsidRPr="002E418B" w:rsidRDefault="002E418B" w:rsidP="008D42A3">
            <w:pPr>
              <w:jc w:val="both"/>
              <w:rPr>
                <w:rFonts w:ascii="Arial" w:hAnsi="Arial" w:cs="Arial"/>
                <w:sz w:val="16"/>
                <w:szCs w:val="16"/>
              </w:rPr>
            </w:pPr>
            <w:r w:rsidRPr="002E418B">
              <w:rPr>
                <w:rFonts w:ascii="Arial" w:hAnsi="Arial" w:cs="Arial"/>
                <w:sz w:val="16"/>
                <w:szCs w:val="16"/>
              </w:rPr>
              <w:t>(руб.)</w:t>
            </w:r>
          </w:p>
        </w:tc>
      </w:tr>
      <w:tr w:rsidR="002E418B" w:rsidRPr="002E418B" w:rsidTr="00EF3506">
        <w:tc>
          <w:tcPr>
            <w:tcW w:w="861" w:type="dxa"/>
          </w:tcPr>
          <w:p w:rsidR="002E418B" w:rsidRPr="002E418B" w:rsidRDefault="002E418B" w:rsidP="008D42A3">
            <w:pPr>
              <w:jc w:val="both"/>
              <w:rPr>
                <w:rFonts w:ascii="Arial" w:hAnsi="Arial" w:cs="Arial"/>
                <w:sz w:val="16"/>
                <w:szCs w:val="16"/>
              </w:rPr>
            </w:pPr>
            <w:r w:rsidRPr="002E418B">
              <w:rPr>
                <w:rFonts w:ascii="Arial" w:hAnsi="Arial" w:cs="Arial"/>
                <w:sz w:val="16"/>
                <w:szCs w:val="16"/>
              </w:rPr>
              <w:t>1</w:t>
            </w:r>
          </w:p>
        </w:tc>
        <w:tc>
          <w:tcPr>
            <w:tcW w:w="7887" w:type="dxa"/>
          </w:tcPr>
          <w:p w:rsidR="002E418B" w:rsidRPr="002E418B" w:rsidRDefault="002E418B" w:rsidP="008D42A3">
            <w:pPr>
              <w:jc w:val="both"/>
              <w:rPr>
                <w:rFonts w:ascii="Arial" w:hAnsi="Arial" w:cs="Arial"/>
                <w:sz w:val="16"/>
                <w:szCs w:val="16"/>
              </w:rPr>
            </w:pPr>
            <w:r w:rsidRPr="002E418B">
              <w:rPr>
                <w:rFonts w:ascii="Arial" w:hAnsi="Arial" w:cs="Arial"/>
                <w:sz w:val="16"/>
                <w:szCs w:val="16"/>
              </w:rPr>
              <w:t>2</w:t>
            </w:r>
          </w:p>
        </w:tc>
        <w:tc>
          <w:tcPr>
            <w:tcW w:w="6038" w:type="dxa"/>
          </w:tcPr>
          <w:p w:rsidR="002E418B" w:rsidRPr="002E418B" w:rsidRDefault="002E418B" w:rsidP="008D42A3">
            <w:pPr>
              <w:jc w:val="both"/>
              <w:rPr>
                <w:rFonts w:ascii="Arial" w:hAnsi="Arial" w:cs="Arial"/>
                <w:sz w:val="16"/>
                <w:szCs w:val="16"/>
              </w:rPr>
            </w:pPr>
            <w:r w:rsidRPr="002E418B">
              <w:rPr>
                <w:rFonts w:ascii="Arial" w:hAnsi="Arial" w:cs="Arial"/>
                <w:sz w:val="16"/>
                <w:szCs w:val="16"/>
              </w:rPr>
              <w:t>3</w:t>
            </w:r>
          </w:p>
        </w:tc>
      </w:tr>
      <w:tr w:rsidR="002E418B" w:rsidRPr="002E418B" w:rsidTr="00EF3506">
        <w:tc>
          <w:tcPr>
            <w:tcW w:w="861" w:type="dxa"/>
          </w:tcPr>
          <w:p w:rsidR="002E418B" w:rsidRPr="002E418B" w:rsidRDefault="002E418B" w:rsidP="008D42A3">
            <w:pPr>
              <w:jc w:val="both"/>
              <w:rPr>
                <w:rFonts w:ascii="Arial" w:hAnsi="Arial" w:cs="Arial"/>
                <w:sz w:val="16"/>
                <w:szCs w:val="16"/>
              </w:rPr>
            </w:pPr>
            <w:r w:rsidRPr="002E418B">
              <w:rPr>
                <w:rFonts w:ascii="Arial" w:hAnsi="Arial" w:cs="Arial"/>
                <w:sz w:val="16"/>
                <w:szCs w:val="16"/>
              </w:rPr>
              <w:t>1.</w:t>
            </w:r>
          </w:p>
        </w:tc>
        <w:tc>
          <w:tcPr>
            <w:tcW w:w="7887" w:type="dxa"/>
          </w:tcPr>
          <w:p w:rsidR="002E418B" w:rsidRPr="002E418B" w:rsidRDefault="002E418B" w:rsidP="008D42A3">
            <w:pPr>
              <w:jc w:val="both"/>
              <w:rPr>
                <w:rFonts w:ascii="Arial" w:hAnsi="Arial" w:cs="Arial"/>
                <w:sz w:val="16"/>
                <w:szCs w:val="16"/>
              </w:rPr>
            </w:pPr>
            <w:r w:rsidRPr="002E418B">
              <w:rPr>
                <w:rFonts w:ascii="Arial" w:hAnsi="Arial" w:cs="Arial"/>
                <w:sz w:val="16"/>
                <w:szCs w:val="16"/>
              </w:rPr>
              <w:t>Снос дерева (1 кубический метр)</w:t>
            </w:r>
          </w:p>
        </w:tc>
        <w:tc>
          <w:tcPr>
            <w:tcW w:w="6038" w:type="dxa"/>
          </w:tcPr>
          <w:p w:rsidR="002E418B" w:rsidRPr="002E418B" w:rsidRDefault="002E418B" w:rsidP="008D42A3">
            <w:pPr>
              <w:jc w:val="both"/>
              <w:rPr>
                <w:rFonts w:ascii="Arial" w:hAnsi="Arial" w:cs="Arial"/>
                <w:sz w:val="16"/>
                <w:szCs w:val="16"/>
              </w:rPr>
            </w:pPr>
            <w:r w:rsidRPr="002E418B">
              <w:rPr>
                <w:rFonts w:ascii="Arial" w:hAnsi="Arial" w:cs="Arial"/>
                <w:sz w:val="16"/>
                <w:szCs w:val="16"/>
              </w:rPr>
              <w:t>5 770,77</w:t>
            </w:r>
          </w:p>
        </w:tc>
      </w:tr>
      <w:tr w:rsidR="002E418B" w:rsidRPr="002E418B" w:rsidTr="00EF3506">
        <w:tc>
          <w:tcPr>
            <w:tcW w:w="861" w:type="dxa"/>
          </w:tcPr>
          <w:p w:rsidR="002E418B" w:rsidRPr="002E418B" w:rsidRDefault="002E418B" w:rsidP="008D42A3">
            <w:pPr>
              <w:jc w:val="both"/>
              <w:rPr>
                <w:rFonts w:ascii="Arial" w:hAnsi="Arial" w:cs="Arial"/>
                <w:sz w:val="16"/>
                <w:szCs w:val="16"/>
              </w:rPr>
            </w:pPr>
            <w:r w:rsidRPr="002E418B">
              <w:rPr>
                <w:rFonts w:ascii="Arial" w:hAnsi="Arial" w:cs="Arial"/>
                <w:sz w:val="16"/>
                <w:szCs w:val="16"/>
              </w:rPr>
              <w:t>2.</w:t>
            </w:r>
          </w:p>
        </w:tc>
        <w:tc>
          <w:tcPr>
            <w:tcW w:w="7887" w:type="dxa"/>
          </w:tcPr>
          <w:p w:rsidR="002E418B" w:rsidRPr="002E418B" w:rsidRDefault="002E418B" w:rsidP="008D42A3">
            <w:pPr>
              <w:jc w:val="both"/>
              <w:rPr>
                <w:rFonts w:ascii="Arial" w:hAnsi="Arial" w:cs="Arial"/>
                <w:sz w:val="16"/>
                <w:szCs w:val="16"/>
              </w:rPr>
            </w:pPr>
            <w:r w:rsidRPr="002E418B">
              <w:rPr>
                <w:rFonts w:ascii="Arial" w:hAnsi="Arial" w:cs="Arial"/>
                <w:sz w:val="16"/>
                <w:szCs w:val="16"/>
              </w:rPr>
              <w:t xml:space="preserve">Кошение сорной растительности </w:t>
            </w:r>
            <w:proofErr w:type="gramStart"/>
            <w:r w:rsidRPr="002E418B">
              <w:rPr>
                <w:rFonts w:ascii="Arial" w:hAnsi="Arial" w:cs="Arial"/>
                <w:sz w:val="16"/>
                <w:szCs w:val="16"/>
              </w:rPr>
              <w:t>ручным</w:t>
            </w:r>
            <w:proofErr w:type="gramEnd"/>
            <w:r w:rsidRPr="002E418B">
              <w:rPr>
                <w:rFonts w:ascii="Arial" w:hAnsi="Arial" w:cs="Arial"/>
                <w:sz w:val="16"/>
                <w:szCs w:val="16"/>
              </w:rPr>
              <w:t xml:space="preserve"> </w:t>
            </w:r>
            <w:proofErr w:type="spellStart"/>
            <w:r w:rsidRPr="002E418B">
              <w:rPr>
                <w:rFonts w:ascii="Arial" w:hAnsi="Arial" w:cs="Arial"/>
                <w:sz w:val="16"/>
                <w:szCs w:val="16"/>
              </w:rPr>
              <w:t>бензотримером</w:t>
            </w:r>
            <w:proofErr w:type="spellEnd"/>
            <w:r w:rsidRPr="002E418B">
              <w:rPr>
                <w:rFonts w:ascii="Arial" w:hAnsi="Arial" w:cs="Arial"/>
                <w:sz w:val="16"/>
                <w:szCs w:val="16"/>
              </w:rPr>
              <w:t xml:space="preserve"> </w:t>
            </w:r>
          </w:p>
          <w:p w:rsidR="002E418B" w:rsidRPr="002E418B" w:rsidRDefault="002E418B" w:rsidP="008D42A3">
            <w:pPr>
              <w:jc w:val="both"/>
              <w:rPr>
                <w:rFonts w:ascii="Arial" w:hAnsi="Arial" w:cs="Arial"/>
                <w:sz w:val="16"/>
                <w:szCs w:val="16"/>
              </w:rPr>
            </w:pPr>
            <w:r w:rsidRPr="002E418B">
              <w:rPr>
                <w:rFonts w:ascii="Arial" w:hAnsi="Arial" w:cs="Arial"/>
                <w:sz w:val="16"/>
                <w:szCs w:val="16"/>
              </w:rPr>
              <w:t>(100 квадратный метр)</w:t>
            </w:r>
          </w:p>
        </w:tc>
        <w:tc>
          <w:tcPr>
            <w:tcW w:w="6038" w:type="dxa"/>
          </w:tcPr>
          <w:p w:rsidR="002E418B" w:rsidRPr="002E418B" w:rsidRDefault="002E418B" w:rsidP="008D42A3">
            <w:pPr>
              <w:jc w:val="both"/>
              <w:rPr>
                <w:rFonts w:ascii="Arial" w:hAnsi="Arial" w:cs="Arial"/>
                <w:sz w:val="16"/>
                <w:szCs w:val="16"/>
              </w:rPr>
            </w:pPr>
            <w:r w:rsidRPr="002E418B">
              <w:rPr>
                <w:rFonts w:ascii="Arial" w:hAnsi="Arial" w:cs="Arial"/>
                <w:sz w:val="16"/>
                <w:szCs w:val="16"/>
              </w:rPr>
              <w:t>266,70</w:t>
            </w:r>
          </w:p>
        </w:tc>
      </w:tr>
      <w:tr w:rsidR="002E418B" w:rsidRPr="002E418B" w:rsidTr="00EF3506">
        <w:tc>
          <w:tcPr>
            <w:tcW w:w="861" w:type="dxa"/>
          </w:tcPr>
          <w:p w:rsidR="002E418B" w:rsidRPr="002E418B" w:rsidRDefault="002E418B" w:rsidP="008D42A3">
            <w:pPr>
              <w:jc w:val="both"/>
              <w:rPr>
                <w:rFonts w:ascii="Arial" w:hAnsi="Arial" w:cs="Arial"/>
                <w:sz w:val="16"/>
                <w:szCs w:val="16"/>
              </w:rPr>
            </w:pPr>
            <w:r w:rsidRPr="002E418B">
              <w:rPr>
                <w:rFonts w:ascii="Arial" w:hAnsi="Arial" w:cs="Arial"/>
                <w:sz w:val="16"/>
                <w:szCs w:val="16"/>
              </w:rPr>
              <w:t>3.</w:t>
            </w:r>
          </w:p>
        </w:tc>
        <w:tc>
          <w:tcPr>
            <w:tcW w:w="7887" w:type="dxa"/>
          </w:tcPr>
          <w:p w:rsidR="002E418B" w:rsidRPr="002E418B" w:rsidRDefault="002E418B" w:rsidP="008D42A3">
            <w:pPr>
              <w:jc w:val="both"/>
              <w:rPr>
                <w:rFonts w:ascii="Arial" w:hAnsi="Arial" w:cs="Arial"/>
                <w:sz w:val="16"/>
                <w:szCs w:val="16"/>
              </w:rPr>
            </w:pPr>
            <w:r w:rsidRPr="002E418B">
              <w:rPr>
                <w:rFonts w:ascii="Arial" w:hAnsi="Arial" w:cs="Arial"/>
                <w:sz w:val="16"/>
                <w:szCs w:val="16"/>
              </w:rPr>
              <w:t>Обрезка 1 дерева, числом срезанных ветвей до 15 штук</w:t>
            </w:r>
          </w:p>
        </w:tc>
        <w:tc>
          <w:tcPr>
            <w:tcW w:w="6038" w:type="dxa"/>
          </w:tcPr>
          <w:p w:rsidR="002E418B" w:rsidRPr="002E418B" w:rsidRDefault="002E418B" w:rsidP="008D42A3">
            <w:pPr>
              <w:jc w:val="both"/>
              <w:rPr>
                <w:rFonts w:ascii="Arial" w:hAnsi="Arial" w:cs="Arial"/>
                <w:sz w:val="16"/>
                <w:szCs w:val="16"/>
              </w:rPr>
            </w:pPr>
            <w:r w:rsidRPr="002E418B">
              <w:rPr>
                <w:rFonts w:ascii="Arial" w:hAnsi="Arial" w:cs="Arial"/>
                <w:sz w:val="16"/>
                <w:szCs w:val="16"/>
              </w:rPr>
              <w:t>964,31</w:t>
            </w:r>
          </w:p>
        </w:tc>
      </w:tr>
      <w:tr w:rsidR="002E418B" w:rsidRPr="002E418B" w:rsidTr="00EF3506">
        <w:tc>
          <w:tcPr>
            <w:tcW w:w="861" w:type="dxa"/>
          </w:tcPr>
          <w:p w:rsidR="002E418B" w:rsidRPr="002E418B" w:rsidRDefault="002E418B" w:rsidP="008D42A3">
            <w:pPr>
              <w:jc w:val="both"/>
              <w:rPr>
                <w:rFonts w:ascii="Arial" w:hAnsi="Arial" w:cs="Arial"/>
                <w:sz w:val="16"/>
                <w:szCs w:val="16"/>
              </w:rPr>
            </w:pPr>
            <w:r w:rsidRPr="002E418B">
              <w:rPr>
                <w:rFonts w:ascii="Arial" w:hAnsi="Arial" w:cs="Arial"/>
                <w:sz w:val="16"/>
                <w:szCs w:val="16"/>
              </w:rPr>
              <w:t>4.</w:t>
            </w:r>
          </w:p>
        </w:tc>
        <w:tc>
          <w:tcPr>
            <w:tcW w:w="7887" w:type="dxa"/>
          </w:tcPr>
          <w:p w:rsidR="002E418B" w:rsidRPr="002E418B" w:rsidRDefault="002E418B" w:rsidP="008D42A3">
            <w:pPr>
              <w:jc w:val="both"/>
              <w:rPr>
                <w:rFonts w:ascii="Arial" w:hAnsi="Arial" w:cs="Arial"/>
                <w:sz w:val="16"/>
                <w:szCs w:val="16"/>
              </w:rPr>
            </w:pPr>
            <w:r w:rsidRPr="002E418B">
              <w:rPr>
                <w:rFonts w:ascii="Arial" w:hAnsi="Arial" w:cs="Arial"/>
                <w:sz w:val="16"/>
                <w:szCs w:val="16"/>
              </w:rPr>
              <w:t>Работа автогрейдера (1 машино-час)</w:t>
            </w:r>
          </w:p>
        </w:tc>
        <w:tc>
          <w:tcPr>
            <w:tcW w:w="6038" w:type="dxa"/>
          </w:tcPr>
          <w:p w:rsidR="002E418B" w:rsidRPr="002E418B" w:rsidRDefault="002E418B" w:rsidP="008D42A3">
            <w:pPr>
              <w:jc w:val="both"/>
              <w:rPr>
                <w:rFonts w:ascii="Arial" w:hAnsi="Arial" w:cs="Arial"/>
                <w:sz w:val="16"/>
                <w:szCs w:val="16"/>
              </w:rPr>
            </w:pPr>
            <w:r w:rsidRPr="002E418B">
              <w:rPr>
                <w:rFonts w:ascii="Arial" w:hAnsi="Arial" w:cs="Arial"/>
                <w:sz w:val="16"/>
                <w:szCs w:val="16"/>
              </w:rPr>
              <w:t>3 131,74</w:t>
            </w:r>
          </w:p>
        </w:tc>
      </w:tr>
      <w:tr w:rsidR="002E418B" w:rsidRPr="002E418B" w:rsidTr="00EF3506">
        <w:tc>
          <w:tcPr>
            <w:tcW w:w="861" w:type="dxa"/>
          </w:tcPr>
          <w:p w:rsidR="002E418B" w:rsidRPr="002E418B" w:rsidRDefault="002E418B" w:rsidP="008D42A3">
            <w:pPr>
              <w:jc w:val="both"/>
              <w:rPr>
                <w:rFonts w:ascii="Arial" w:hAnsi="Arial" w:cs="Arial"/>
                <w:sz w:val="16"/>
                <w:szCs w:val="16"/>
              </w:rPr>
            </w:pPr>
            <w:r w:rsidRPr="002E418B">
              <w:rPr>
                <w:rFonts w:ascii="Arial" w:hAnsi="Arial" w:cs="Arial"/>
                <w:sz w:val="16"/>
                <w:szCs w:val="16"/>
              </w:rPr>
              <w:t>5.</w:t>
            </w:r>
          </w:p>
        </w:tc>
        <w:tc>
          <w:tcPr>
            <w:tcW w:w="7887" w:type="dxa"/>
          </w:tcPr>
          <w:p w:rsidR="002E418B" w:rsidRPr="002E418B" w:rsidRDefault="002E418B" w:rsidP="008D42A3">
            <w:pPr>
              <w:jc w:val="both"/>
              <w:rPr>
                <w:rFonts w:ascii="Arial" w:hAnsi="Arial" w:cs="Arial"/>
                <w:sz w:val="16"/>
                <w:szCs w:val="16"/>
              </w:rPr>
            </w:pPr>
            <w:r w:rsidRPr="002E418B">
              <w:rPr>
                <w:rFonts w:ascii="Arial" w:hAnsi="Arial" w:cs="Arial"/>
                <w:sz w:val="16"/>
                <w:szCs w:val="16"/>
              </w:rPr>
              <w:t xml:space="preserve">Работа </w:t>
            </w:r>
            <w:proofErr w:type="gramStart"/>
            <w:r w:rsidRPr="002E418B">
              <w:rPr>
                <w:rFonts w:ascii="Arial" w:hAnsi="Arial" w:cs="Arial"/>
                <w:sz w:val="16"/>
                <w:szCs w:val="16"/>
              </w:rPr>
              <w:t>прицепного</w:t>
            </w:r>
            <w:proofErr w:type="gramEnd"/>
            <w:r w:rsidRPr="002E418B">
              <w:rPr>
                <w:rFonts w:ascii="Arial" w:hAnsi="Arial" w:cs="Arial"/>
                <w:sz w:val="16"/>
                <w:szCs w:val="16"/>
              </w:rPr>
              <w:t xml:space="preserve"> </w:t>
            </w:r>
            <w:proofErr w:type="spellStart"/>
            <w:r w:rsidRPr="002E418B">
              <w:rPr>
                <w:rFonts w:ascii="Arial" w:hAnsi="Arial" w:cs="Arial"/>
                <w:sz w:val="16"/>
                <w:szCs w:val="16"/>
              </w:rPr>
              <w:t>измельчителя</w:t>
            </w:r>
            <w:proofErr w:type="spellEnd"/>
            <w:r w:rsidRPr="002E418B">
              <w:rPr>
                <w:rFonts w:ascii="Arial" w:hAnsi="Arial" w:cs="Arial"/>
                <w:sz w:val="16"/>
                <w:szCs w:val="16"/>
              </w:rPr>
              <w:t xml:space="preserve"> веток и сучьев (дробилки) </w:t>
            </w:r>
          </w:p>
          <w:p w:rsidR="002E418B" w:rsidRPr="002E418B" w:rsidRDefault="002E418B" w:rsidP="008D42A3">
            <w:pPr>
              <w:jc w:val="both"/>
              <w:rPr>
                <w:rFonts w:ascii="Arial" w:hAnsi="Arial" w:cs="Arial"/>
                <w:sz w:val="16"/>
                <w:szCs w:val="16"/>
              </w:rPr>
            </w:pPr>
            <w:r w:rsidRPr="002E418B">
              <w:rPr>
                <w:rFonts w:ascii="Arial" w:hAnsi="Arial" w:cs="Arial"/>
                <w:sz w:val="16"/>
                <w:szCs w:val="16"/>
              </w:rPr>
              <w:t>(1 машино-час)</w:t>
            </w:r>
          </w:p>
        </w:tc>
        <w:tc>
          <w:tcPr>
            <w:tcW w:w="6038" w:type="dxa"/>
          </w:tcPr>
          <w:p w:rsidR="002E418B" w:rsidRPr="002E418B" w:rsidRDefault="002E418B" w:rsidP="008D42A3">
            <w:pPr>
              <w:jc w:val="both"/>
              <w:rPr>
                <w:rFonts w:ascii="Arial" w:hAnsi="Arial" w:cs="Arial"/>
                <w:sz w:val="16"/>
                <w:szCs w:val="16"/>
              </w:rPr>
            </w:pPr>
            <w:r w:rsidRPr="002E418B">
              <w:rPr>
                <w:rFonts w:ascii="Arial" w:hAnsi="Arial" w:cs="Arial"/>
                <w:sz w:val="16"/>
                <w:szCs w:val="16"/>
              </w:rPr>
              <w:t>1 460,43</w:t>
            </w:r>
          </w:p>
        </w:tc>
      </w:tr>
    </w:tbl>
    <w:p w:rsidR="002E418B" w:rsidRPr="002E418B" w:rsidRDefault="002E418B" w:rsidP="008D42A3">
      <w:pPr>
        <w:jc w:val="both"/>
        <w:rPr>
          <w:rFonts w:ascii="Arial" w:hAnsi="Arial" w:cs="Arial"/>
          <w:sz w:val="16"/>
          <w:szCs w:val="16"/>
        </w:rPr>
      </w:pPr>
    </w:p>
    <w:p w:rsidR="002E418B" w:rsidRPr="002E418B" w:rsidRDefault="002E418B" w:rsidP="008D42A3">
      <w:pPr>
        <w:jc w:val="both"/>
        <w:rPr>
          <w:rFonts w:ascii="Arial" w:hAnsi="Arial" w:cs="Arial"/>
          <w:sz w:val="16"/>
          <w:szCs w:val="16"/>
        </w:rPr>
      </w:pPr>
      <w:r w:rsidRPr="002E418B">
        <w:rPr>
          <w:rFonts w:ascii="Arial" w:hAnsi="Arial" w:cs="Arial"/>
          <w:sz w:val="16"/>
          <w:szCs w:val="16"/>
        </w:rPr>
        <w:t xml:space="preserve">Начальник </w:t>
      </w:r>
      <w:proofErr w:type="gramStart"/>
      <w:r w:rsidRPr="002E418B">
        <w:rPr>
          <w:rFonts w:ascii="Arial" w:hAnsi="Arial" w:cs="Arial"/>
          <w:sz w:val="16"/>
          <w:szCs w:val="16"/>
        </w:rPr>
        <w:t>муниципального</w:t>
      </w:r>
      <w:proofErr w:type="gramEnd"/>
      <w:r w:rsidRPr="002E418B">
        <w:rPr>
          <w:rFonts w:ascii="Arial" w:hAnsi="Arial" w:cs="Arial"/>
          <w:sz w:val="16"/>
          <w:szCs w:val="16"/>
        </w:rPr>
        <w:t xml:space="preserve"> бюджетного </w:t>
      </w:r>
    </w:p>
    <w:p w:rsidR="002E418B" w:rsidRPr="002E418B" w:rsidRDefault="002E418B" w:rsidP="008D42A3">
      <w:pPr>
        <w:jc w:val="both"/>
        <w:rPr>
          <w:rFonts w:ascii="Arial" w:hAnsi="Arial" w:cs="Arial"/>
          <w:sz w:val="16"/>
          <w:szCs w:val="16"/>
        </w:rPr>
      </w:pPr>
      <w:r w:rsidRPr="002E418B">
        <w:rPr>
          <w:rFonts w:ascii="Arial" w:hAnsi="Arial" w:cs="Arial"/>
          <w:sz w:val="16"/>
          <w:szCs w:val="16"/>
        </w:rPr>
        <w:t>учреждения «Служба муниципального заказа»</w:t>
      </w:r>
    </w:p>
    <w:p w:rsidR="002E418B" w:rsidRPr="002E418B" w:rsidRDefault="002E418B" w:rsidP="008D42A3">
      <w:pPr>
        <w:jc w:val="both"/>
        <w:rPr>
          <w:rFonts w:ascii="Arial" w:hAnsi="Arial" w:cs="Arial"/>
          <w:sz w:val="16"/>
          <w:szCs w:val="16"/>
        </w:rPr>
      </w:pPr>
      <w:r w:rsidRPr="002E418B">
        <w:rPr>
          <w:rFonts w:ascii="Arial" w:hAnsi="Arial" w:cs="Arial"/>
          <w:sz w:val="16"/>
          <w:szCs w:val="16"/>
        </w:rPr>
        <w:t xml:space="preserve">Новокубанского городского поселения </w:t>
      </w:r>
    </w:p>
    <w:p w:rsidR="002E418B" w:rsidRPr="002E418B" w:rsidRDefault="002E418B" w:rsidP="008D42A3">
      <w:pPr>
        <w:jc w:val="both"/>
        <w:rPr>
          <w:rFonts w:ascii="Arial" w:hAnsi="Arial" w:cs="Arial"/>
          <w:sz w:val="16"/>
          <w:szCs w:val="16"/>
        </w:rPr>
      </w:pPr>
      <w:r w:rsidRPr="002E418B">
        <w:rPr>
          <w:rFonts w:ascii="Arial" w:hAnsi="Arial" w:cs="Arial"/>
          <w:sz w:val="16"/>
          <w:szCs w:val="16"/>
        </w:rPr>
        <w:t>Новокубанского района                                                                                                                                              А.Г. Потычук</w:t>
      </w:r>
    </w:p>
    <w:p w:rsidR="002E418B" w:rsidRPr="002E418B" w:rsidRDefault="002E418B" w:rsidP="008D42A3">
      <w:pPr>
        <w:ind w:firstLine="567"/>
        <w:jc w:val="both"/>
        <w:rPr>
          <w:rFonts w:ascii="Arial" w:hAnsi="Arial" w:cs="Arial"/>
          <w:sz w:val="16"/>
          <w:szCs w:val="16"/>
        </w:rPr>
      </w:pPr>
    </w:p>
    <w:tbl>
      <w:tblPr>
        <w:tblpPr w:leftFromText="180" w:rightFromText="180" w:vertAnchor="text" w:horzAnchor="margin" w:tblpXSpec="center" w:tblpY="70"/>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3686"/>
        <w:gridCol w:w="3685"/>
      </w:tblGrid>
      <w:tr w:rsidR="0039339F" w:rsidRPr="0039339F" w:rsidTr="00EF3506">
        <w:tc>
          <w:tcPr>
            <w:tcW w:w="3369" w:type="dxa"/>
            <w:tcBorders>
              <w:left w:val="single" w:sz="4" w:space="0" w:color="FFFFFF"/>
              <w:bottom w:val="single" w:sz="4" w:space="0" w:color="FFFFFF"/>
              <w:right w:val="single" w:sz="4" w:space="0" w:color="FFFFFF"/>
            </w:tcBorders>
          </w:tcPr>
          <w:p w:rsidR="0039339F" w:rsidRPr="0039339F" w:rsidRDefault="0039339F" w:rsidP="008D42A3">
            <w:pPr>
              <w:jc w:val="both"/>
              <w:rPr>
                <w:rFonts w:ascii="Arial" w:hAnsi="Arial" w:cs="Arial"/>
                <w:sz w:val="16"/>
                <w:szCs w:val="16"/>
              </w:rPr>
            </w:pPr>
          </w:p>
          <w:p w:rsidR="0039339F" w:rsidRPr="0039339F" w:rsidRDefault="0039339F" w:rsidP="008D42A3">
            <w:pPr>
              <w:jc w:val="both"/>
              <w:rPr>
                <w:rFonts w:ascii="Arial" w:hAnsi="Arial" w:cs="Arial"/>
                <w:sz w:val="16"/>
                <w:szCs w:val="16"/>
              </w:rPr>
            </w:pPr>
            <w:r w:rsidRPr="0039339F">
              <w:rPr>
                <w:rFonts w:ascii="Arial" w:hAnsi="Arial" w:cs="Arial"/>
                <w:sz w:val="16"/>
                <w:szCs w:val="16"/>
              </w:rPr>
              <w:t xml:space="preserve">Информационный бюллетень </w:t>
            </w:r>
          </w:p>
          <w:p w:rsidR="0039339F" w:rsidRPr="0039339F" w:rsidRDefault="0039339F" w:rsidP="008D42A3">
            <w:pPr>
              <w:jc w:val="both"/>
              <w:rPr>
                <w:rFonts w:ascii="Arial" w:hAnsi="Arial" w:cs="Arial"/>
                <w:sz w:val="16"/>
                <w:szCs w:val="16"/>
              </w:rPr>
            </w:pPr>
            <w:r w:rsidRPr="0039339F">
              <w:rPr>
                <w:rFonts w:ascii="Arial" w:hAnsi="Arial" w:cs="Arial"/>
                <w:sz w:val="16"/>
                <w:szCs w:val="16"/>
              </w:rPr>
              <w:t>«Вестник Новокубанского городского поселения Новокубанского района»</w:t>
            </w:r>
          </w:p>
        </w:tc>
        <w:tc>
          <w:tcPr>
            <w:tcW w:w="3686" w:type="dxa"/>
            <w:tcBorders>
              <w:left w:val="single" w:sz="4" w:space="0" w:color="FFFFFF"/>
              <w:bottom w:val="single" w:sz="4" w:space="0" w:color="FFFFFF"/>
              <w:right w:val="single" w:sz="4" w:space="0" w:color="FFFFFF"/>
            </w:tcBorders>
          </w:tcPr>
          <w:p w:rsidR="0039339F" w:rsidRPr="0039339F" w:rsidRDefault="0039339F" w:rsidP="008D42A3">
            <w:pPr>
              <w:jc w:val="both"/>
              <w:rPr>
                <w:rFonts w:ascii="Arial" w:hAnsi="Arial" w:cs="Arial"/>
                <w:sz w:val="16"/>
                <w:szCs w:val="16"/>
              </w:rPr>
            </w:pPr>
          </w:p>
          <w:p w:rsidR="0039339F" w:rsidRPr="0039339F" w:rsidRDefault="0039339F" w:rsidP="008D42A3">
            <w:pPr>
              <w:jc w:val="both"/>
              <w:rPr>
                <w:rFonts w:ascii="Arial" w:hAnsi="Arial" w:cs="Arial"/>
                <w:sz w:val="16"/>
                <w:szCs w:val="16"/>
              </w:rPr>
            </w:pPr>
            <w:r w:rsidRPr="0039339F">
              <w:rPr>
                <w:rFonts w:ascii="Arial" w:hAnsi="Arial" w:cs="Arial"/>
                <w:sz w:val="16"/>
                <w:szCs w:val="16"/>
              </w:rPr>
              <w:t>Адрес редакции-издателя:</w:t>
            </w:r>
          </w:p>
          <w:p w:rsidR="0039339F" w:rsidRPr="0039339F" w:rsidRDefault="0039339F" w:rsidP="008D42A3">
            <w:pPr>
              <w:jc w:val="both"/>
              <w:rPr>
                <w:rFonts w:ascii="Arial" w:hAnsi="Arial" w:cs="Arial"/>
                <w:sz w:val="16"/>
                <w:szCs w:val="16"/>
              </w:rPr>
            </w:pPr>
            <w:r w:rsidRPr="0039339F">
              <w:rPr>
                <w:rFonts w:ascii="Arial" w:hAnsi="Arial" w:cs="Arial"/>
                <w:sz w:val="16"/>
                <w:szCs w:val="16"/>
              </w:rPr>
              <w:t xml:space="preserve">352235, Краснодарский край, Новокубанский район, г. Новокубанск, ул. </w:t>
            </w:r>
            <w:proofErr w:type="gramStart"/>
            <w:r w:rsidRPr="0039339F">
              <w:rPr>
                <w:rFonts w:ascii="Arial" w:hAnsi="Arial" w:cs="Arial"/>
                <w:sz w:val="16"/>
                <w:szCs w:val="16"/>
              </w:rPr>
              <w:t>Первомайская</w:t>
            </w:r>
            <w:proofErr w:type="gramEnd"/>
            <w:r w:rsidRPr="0039339F">
              <w:rPr>
                <w:rFonts w:ascii="Arial" w:hAnsi="Arial" w:cs="Arial"/>
                <w:sz w:val="16"/>
                <w:szCs w:val="16"/>
              </w:rPr>
              <w:t>, 128.</w:t>
            </w:r>
          </w:p>
          <w:p w:rsidR="0039339F" w:rsidRPr="0039339F" w:rsidRDefault="0039339F" w:rsidP="008D42A3">
            <w:pPr>
              <w:jc w:val="both"/>
              <w:rPr>
                <w:rFonts w:ascii="Arial" w:hAnsi="Arial" w:cs="Arial"/>
                <w:sz w:val="16"/>
                <w:szCs w:val="16"/>
              </w:rPr>
            </w:pPr>
            <w:r w:rsidRPr="0039339F">
              <w:rPr>
                <w:rFonts w:ascii="Arial" w:hAnsi="Arial" w:cs="Arial"/>
                <w:sz w:val="16"/>
                <w:szCs w:val="16"/>
              </w:rPr>
              <w:t>Главный редактор  А. Е. Ворожко</w:t>
            </w:r>
          </w:p>
        </w:tc>
        <w:tc>
          <w:tcPr>
            <w:tcW w:w="3685" w:type="dxa"/>
            <w:tcBorders>
              <w:left w:val="single" w:sz="4" w:space="0" w:color="FFFFFF"/>
              <w:bottom w:val="single" w:sz="4" w:space="0" w:color="FFFFFF"/>
              <w:right w:val="single" w:sz="4" w:space="0" w:color="FFFFFF"/>
            </w:tcBorders>
          </w:tcPr>
          <w:p w:rsidR="0039339F" w:rsidRPr="0039339F" w:rsidRDefault="0039339F" w:rsidP="008D42A3">
            <w:pPr>
              <w:jc w:val="both"/>
              <w:rPr>
                <w:rFonts w:ascii="Arial" w:hAnsi="Arial" w:cs="Arial"/>
                <w:sz w:val="16"/>
                <w:szCs w:val="16"/>
              </w:rPr>
            </w:pPr>
          </w:p>
          <w:p w:rsidR="0039339F" w:rsidRPr="0039339F" w:rsidRDefault="0039339F" w:rsidP="008D42A3">
            <w:pPr>
              <w:jc w:val="both"/>
              <w:rPr>
                <w:rFonts w:ascii="Arial" w:hAnsi="Arial" w:cs="Arial"/>
                <w:sz w:val="16"/>
                <w:szCs w:val="16"/>
              </w:rPr>
            </w:pPr>
            <w:r w:rsidRPr="0039339F">
              <w:rPr>
                <w:rFonts w:ascii="Arial" w:hAnsi="Arial" w:cs="Arial"/>
                <w:sz w:val="16"/>
                <w:szCs w:val="16"/>
              </w:rPr>
              <w:t>Номер подписан к печати 1</w:t>
            </w:r>
            <w:r w:rsidR="009817F7">
              <w:rPr>
                <w:rFonts w:ascii="Arial" w:hAnsi="Arial" w:cs="Arial"/>
                <w:sz w:val="16"/>
                <w:szCs w:val="16"/>
              </w:rPr>
              <w:t>9</w:t>
            </w:r>
            <w:r w:rsidRPr="0039339F">
              <w:rPr>
                <w:rFonts w:ascii="Arial" w:hAnsi="Arial" w:cs="Arial"/>
                <w:sz w:val="16"/>
                <w:szCs w:val="16"/>
              </w:rPr>
              <w:t>.02.2021г в 10-00</w:t>
            </w:r>
          </w:p>
          <w:p w:rsidR="0039339F" w:rsidRPr="0039339F" w:rsidRDefault="0039339F" w:rsidP="008D42A3">
            <w:pPr>
              <w:jc w:val="both"/>
              <w:rPr>
                <w:rFonts w:ascii="Arial" w:hAnsi="Arial" w:cs="Arial"/>
                <w:sz w:val="16"/>
                <w:szCs w:val="16"/>
              </w:rPr>
            </w:pPr>
            <w:r w:rsidRPr="0039339F">
              <w:rPr>
                <w:rFonts w:ascii="Arial" w:hAnsi="Arial" w:cs="Arial"/>
                <w:sz w:val="16"/>
                <w:szCs w:val="16"/>
              </w:rPr>
              <w:t>Тираж 30 экземпляров</w:t>
            </w:r>
          </w:p>
          <w:p w:rsidR="0039339F" w:rsidRPr="0039339F" w:rsidRDefault="0039339F" w:rsidP="008D42A3">
            <w:pPr>
              <w:jc w:val="both"/>
              <w:rPr>
                <w:rFonts w:ascii="Arial" w:hAnsi="Arial" w:cs="Arial"/>
                <w:sz w:val="16"/>
                <w:szCs w:val="16"/>
              </w:rPr>
            </w:pPr>
            <w:r w:rsidRPr="0039339F">
              <w:rPr>
                <w:rFonts w:ascii="Arial" w:hAnsi="Arial" w:cs="Arial"/>
                <w:sz w:val="16"/>
                <w:szCs w:val="16"/>
              </w:rPr>
              <w:t>Дата выхода бюллетеня 1</w:t>
            </w:r>
            <w:r w:rsidR="009817F7">
              <w:rPr>
                <w:rFonts w:ascii="Arial" w:hAnsi="Arial" w:cs="Arial"/>
                <w:sz w:val="16"/>
                <w:szCs w:val="16"/>
              </w:rPr>
              <w:t>9</w:t>
            </w:r>
            <w:r w:rsidRPr="0039339F">
              <w:rPr>
                <w:rFonts w:ascii="Arial" w:hAnsi="Arial" w:cs="Arial"/>
                <w:sz w:val="16"/>
                <w:szCs w:val="16"/>
              </w:rPr>
              <w:t>.02. 2021</w:t>
            </w:r>
          </w:p>
          <w:p w:rsidR="0039339F" w:rsidRPr="0039339F" w:rsidRDefault="0039339F" w:rsidP="008D42A3">
            <w:pPr>
              <w:jc w:val="both"/>
              <w:rPr>
                <w:rFonts w:ascii="Arial" w:hAnsi="Arial" w:cs="Arial"/>
                <w:sz w:val="16"/>
                <w:szCs w:val="16"/>
              </w:rPr>
            </w:pPr>
            <w:r w:rsidRPr="0039339F">
              <w:rPr>
                <w:rFonts w:ascii="Arial" w:hAnsi="Arial" w:cs="Arial"/>
                <w:sz w:val="16"/>
                <w:szCs w:val="16"/>
              </w:rPr>
              <w:t>Распространяется бесплатно</w:t>
            </w:r>
          </w:p>
        </w:tc>
      </w:tr>
    </w:tbl>
    <w:p w:rsidR="001A5AE2" w:rsidRPr="0039339F" w:rsidRDefault="001A5AE2" w:rsidP="008D42A3">
      <w:pPr>
        <w:jc w:val="both"/>
        <w:rPr>
          <w:rFonts w:ascii="Arial" w:hAnsi="Arial" w:cs="Arial"/>
          <w:sz w:val="16"/>
          <w:szCs w:val="16"/>
        </w:rPr>
      </w:pPr>
    </w:p>
    <w:sectPr w:rsidR="001A5AE2" w:rsidRPr="0039339F" w:rsidSect="00336A34">
      <w:pgSz w:w="11907" w:h="16840"/>
      <w:pgMar w:top="142" w:right="567" w:bottom="284" w:left="567"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20002A87" w:usb1="80000000" w:usb2="00000008" w:usb3="00000000" w:csb0="000001FF" w:csb1="00000000"/>
  </w:font>
  <w:font w:name="Andale Sans UI">
    <w:altName w:val="Arial Unicode MS"/>
    <w:charset w:val="CC"/>
    <w:family w:val="auto"/>
    <w:pitch w:val="variable"/>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33C27"/>
    <w:multiLevelType w:val="hybridMultilevel"/>
    <w:tmpl w:val="E88A7780"/>
    <w:lvl w:ilvl="0" w:tplc="E8127C32">
      <w:start w:val="1"/>
      <w:numFmt w:val="decimal"/>
      <w:lvlText w:val="%1."/>
      <w:lvlJc w:val="left"/>
      <w:pPr>
        <w:tabs>
          <w:tab w:val="num" w:pos="1170"/>
        </w:tabs>
        <w:ind w:left="1170" w:hanging="495"/>
      </w:pPr>
      <w:rPr>
        <w:rFonts w:hint="default"/>
      </w:rPr>
    </w:lvl>
    <w:lvl w:ilvl="1" w:tplc="04190019" w:tentative="1">
      <w:start w:val="1"/>
      <w:numFmt w:val="lowerLetter"/>
      <w:lvlText w:val="%2."/>
      <w:lvlJc w:val="left"/>
      <w:pPr>
        <w:tabs>
          <w:tab w:val="num" w:pos="1755"/>
        </w:tabs>
        <w:ind w:left="1755" w:hanging="360"/>
      </w:pPr>
    </w:lvl>
    <w:lvl w:ilvl="2" w:tplc="0419001B" w:tentative="1">
      <w:start w:val="1"/>
      <w:numFmt w:val="lowerRoman"/>
      <w:lvlText w:val="%3."/>
      <w:lvlJc w:val="right"/>
      <w:pPr>
        <w:tabs>
          <w:tab w:val="num" w:pos="2475"/>
        </w:tabs>
        <w:ind w:left="2475" w:hanging="180"/>
      </w:pPr>
    </w:lvl>
    <w:lvl w:ilvl="3" w:tplc="0419000F" w:tentative="1">
      <w:start w:val="1"/>
      <w:numFmt w:val="decimal"/>
      <w:lvlText w:val="%4."/>
      <w:lvlJc w:val="left"/>
      <w:pPr>
        <w:tabs>
          <w:tab w:val="num" w:pos="3195"/>
        </w:tabs>
        <w:ind w:left="3195" w:hanging="360"/>
      </w:pPr>
    </w:lvl>
    <w:lvl w:ilvl="4" w:tplc="04190019" w:tentative="1">
      <w:start w:val="1"/>
      <w:numFmt w:val="lowerLetter"/>
      <w:lvlText w:val="%5."/>
      <w:lvlJc w:val="left"/>
      <w:pPr>
        <w:tabs>
          <w:tab w:val="num" w:pos="3915"/>
        </w:tabs>
        <w:ind w:left="3915" w:hanging="360"/>
      </w:pPr>
    </w:lvl>
    <w:lvl w:ilvl="5" w:tplc="0419001B" w:tentative="1">
      <w:start w:val="1"/>
      <w:numFmt w:val="lowerRoman"/>
      <w:lvlText w:val="%6."/>
      <w:lvlJc w:val="right"/>
      <w:pPr>
        <w:tabs>
          <w:tab w:val="num" w:pos="4635"/>
        </w:tabs>
        <w:ind w:left="4635" w:hanging="180"/>
      </w:pPr>
    </w:lvl>
    <w:lvl w:ilvl="6" w:tplc="0419000F" w:tentative="1">
      <w:start w:val="1"/>
      <w:numFmt w:val="decimal"/>
      <w:lvlText w:val="%7."/>
      <w:lvlJc w:val="left"/>
      <w:pPr>
        <w:tabs>
          <w:tab w:val="num" w:pos="5355"/>
        </w:tabs>
        <w:ind w:left="5355" w:hanging="360"/>
      </w:pPr>
    </w:lvl>
    <w:lvl w:ilvl="7" w:tplc="04190019" w:tentative="1">
      <w:start w:val="1"/>
      <w:numFmt w:val="lowerLetter"/>
      <w:lvlText w:val="%8."/>
      <w:lvlJc w:val="left"/>
      <w:pPr>
        <w:tabs>
          <w:tab w:val="num" w:pos="6075"/>
        </w:tabs>
        <w:ind w:left="6075" w:hanging="360"/>
      </w:pPr>
    </w:lvl>
    <w:lvl w:ilvl="8" w:tplc="0419001B" w:tentative="1">
      <w:start w:val="1"/>
      <w:numFmt w:val="lowerRoman"/>
      <w:lvlText w:val="%9."/>
      <w:lvlJc w:val="right"/>
      <w:pPr>
        <w:tabs>
          <w:tab w:val="num" w:pos="6795"/>
        </w:tabs>
        <w:ind w:left="6795" w:hanging="180"/>
      </w:pPr>
    </w:lvl>
  </w:abstractNum>
  <w:abstractNum w:abstractNumId="1">
    <w:nsid w:val="052B6F27"/>
    <w:multiLevelType w:val="hybridMultilevel"/>
    <w:tmpl w:val="F496AFF4"/>
    <w:lvl w:ilvl="0" w:tplc="0419000F">
      <w:start w:val="1"/>
      <w:numFmt w:val="decimal"/>
      <w:lvlText w:val="%1."/>
      <w:lvlJc w:val="left"/>
      <w:pPr>
        <w:tabs>
          <w:tab w:val="num" w:pos="1428"/>
        </w:tabs>
        <w:ind w:left="1428"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2">
    <w:nsid w:val="09CA3FF5"/>
    <w:multiLevelType w:val="hybridMultilevel"/>
    <w:tmpl w:val="B57E4E8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B881870"/>
    <w:multiLevelType w:val="hybridMultilevel"/>
    <w:tmpl w:val="8FA66700"/>
    <w:lvl w:ilvl="0" w:tplc="0419000F">
      <w:start w:val="1"/>
      <w:numFmt w:val="decimal"/>
      <w:lvlText w:val="%1."/>
      <w:lvlJc w:val="left"/>
      <w:pPr>
        <w:tabs>
          <w:tab w:val="num" w:pos="1365"/>
        </w:tabs>
        <w:ind w:left="1365" w:hanging="360"/>
      </w:pPr>
    </w:lvl>
    <w:lvl w:ilvl="1" w:tplc="04190019" w:tentative="1">
      <w:start w:val="1"/>
      <w:numFmt w:val="lowerLetter"/>
      <w:lvlText w:val="%2."/>
      <w:lvlJc w:val="left"/>
      <w:pPr>
        <w:tabs>
          <w:tab w:val="num" w:pos="2085"/>
        </w:tabs>
        <w:ind w:left="2085" w:hanging="360"/>
      </w:pPr>
    </w:lvl>
    <w:lvl w:ilvl="2" w:tplc="0419001B" w:tentative="1">
      <w:start w:val="1"/>
      <w:numFmt w:val="lowerRoman"/>
      <w:lvlText w:val="%3."/>
      <w:lvlJc w:val="right"/>
      <w:pPr>
        <w:tabs>
          <w:tab w:val="num" w:pos="2805"/>
        </w:tabs>
        <w:ind w:left="2805" w:hanging="180"/>
      </w:pPr>
    </w:lvl>
    <w:lvl w:ilvl="3" w:tplc="0419000F" w:tentative="1">
      <w:start w:val="1"/>
      <w:numFmt w:val="decimal"/>
      <w:lvlText w:val="%4."/>
      <w:lvlJc w:val="left"/>
      <w:pPr>
        <w:tabs>
          <w:tab w:val="num" w:pos="3525"/>
        </w:tabs>
        <w:ind w:left="3525" w:hanging="360"/>
      </w:pPr>
    </w:lvl>
    <w:lvl w:ilvl="4" w:tplc="04190019" w:tentative="1">
      <w:start w:val="1"/>
      <w:numFmt w:val="lowerLetter"/>
      <w:lvlText w:val="%5."/>
      <w:lvlJc w:val="left"/>
      <w:pPr>
        <w:tabs>
          <w:tab w:val="num" w:pos="4245"/>
        </w:tabs>
        <w:ind w:left="4245" w:hanging="360"/>
      </w:pPr>
    </w:lvl>
    <w:lvl w:ilvl="5" w:tplc="0419001B" w:tentative="1">
      <w:start w:val="1"/>
      <w:numFmt w:val="lowerRoman"/>
      <w:lvlText w:val="%6."/>
      <w:lvlJc w:val="right"/>
      <w:pPr>
        <w:tabs>
          <w:tab w:val="num" w:pos="4965"/>
        </w:tabs>
        <w:ind w:left="4965" w:hanging="180"/>
      </w:pPr>
    </w:lvl>
    <w:lvl w:ilvl="6" w:tplc="0419000F" w:tentative="1">
      <w:start w:val="1"/>
      <w:numFmt w:val="decimal"/>
      <w:lvlText w:val="%7."/>
      <w:lvlJc w:val="left"/>
      <w:pPr>
        <w:tabs>
          <w:tab w:val="num" w:pos="5685"/>
        </w:tabs>
        <w:ind w:left="5685" w:hanging="360"/>
      </w:pPr>
    </w:lvl>
    <w:lvl w:ilvl="7" w:tplc="04190019" w:tentative="1">
      <w:start w:val="1"/>
      <w:numFmt w:val="lowerLetter"/>
      <w:lvlText w:val="%8."/>
      <w:lvlJc w:val="left"/>
      <w:pPr>
        <w:tabs>
          <w:tab w:val="num" w:pos="6405"/>
        </w:tabs>
        <w:ind w:left="6405" w:hanging="360"/>
      </w:pPr>
    </w:lvl>
    <w:lvl w:ilvl="8" w:tplc="0419001B" w:tentative="1">
      <w:start w:val="1"/>
      <w:numFmt w:val="lowerRoman"/>
      <w:lvlText w:val="%9."/>
      <w:lvlJc w:val="right"/>
      <w:pPr>
        <w:tabs>
          <w:tab w:val="num" w:pos="7125"/>
        </w:tabs>
        <w:ind w:left="7125" w:hanging="180"/>
      </w:pPr>
    </w:lvl>
  </w:abstractNum>
  <w:abstractNum w:abstractNumId="4">
    <w:nsid w:val="0C066524"/>
    <w:multiLevelType w:val="multilevel"/>
    <w:tmpl w:val="D97616AE"/>
    <w:lvl w:ilvl="0">
      <w:start w:val="1"/>
      <w:numFmt w:val="upperRoman"/>
      <w:lvlText w:val="%1."/>
      <w:lvlJc w:val="right"/>
      <w:pPr>
        <w:tabs>
          <w:tab w:val="num" w:pos="720"/>
        </w:tabs>
        <w:ind w:left="720" w:hanging="180"/>
      </w:pPr>
    </w:lvl>
    <w:lvl w:ilvl="1">
      <w:start w:val="1"/>
      <w:numFmt w:val="decimal"/>
      <w:isLgl/>
      <w:lvlText w:val="%1.%2."/>
      <w:lvlJc w:val="left"/>
      <w:pPr>
        <w:tabs>
          <w:tab w:val="num" w:pos="1953"/>
        </w:tabs>
        <w:ind w:left="1953" w:hanging="1245"/>
      </w:pPr>
      <w:rPr>
        <w:rFonts w:hint="default"/>
      </w:rPr>
    </w:lvl>
    <w:lvl w:ilvl="2">
      <w:start w:val="1"/>
      <w:numFmt w:val="decimal"/>
      <w:isLgl/>
      <w:lvlText w:val="%1.%2.%3."/>
      <w:lvlJc w:val="left"/>
      <w:pPr>
        <w:tabs>
          <w:tab w:val="num" w:pos="2121"/>
        </w:tabs>
        <w:ind w:left="2121" w:hanging="1245"/>
      </w:pPr>
      <w:rPr>
        <w:rFonts w:hint="default"/>
      </w:rPr>
    </w:lvl>
    <w:lvl w:ilvl="3">
      <w:start w:val="1"/>
      <w:numFmt w:val="decimal"/>
      <w:isLgl/>
      <w:lvlText w:val="%1.%2.%3.%4."/>
      <w:lvlJc w:val="left"/>
      <w:pPr>
        <w:tabs>
          <w:tab w:val="num" w:pos="2289"/>
        </w:tabs>
        <w:ind w:left="2289" w:hanging="1245"/>
      </w:pPr>
      <w:rPr>
        <w:rFonts w:hint="default"/>
      </w:rPr>
    </w:lvl>
    <w:lvl w:ilvl="4">
      <w:start w:val="1"/>
      <w:numFmt w:val="decimal"/>
      <w:isLgl/>
      <w:lvlText w:val="%1.%2.%3.%4.%5."/>
      <w:lvlJc w:val="left"/>
      <w:pPr>
        <w:tabs>
          <w:tab w:val="num" w:pos="2457"/>
        </w:tabs>
        <w:ind w:left="2457" w:hanging="1245"/>
      </w:pPr>
      <w:rPr>
        <w:rFonts w:hint="default"/>
      </w:rPr>
    </w:lvl>
    <w:lvl w:ilvl="5">
      <w:start w:val="1"/>
      <w:numFmt w:val="decimal"/>
      <w:isLgl/>
      <w:lvlText w:val="%1.%2.%3.%4.%5.%6."/>
      <w:lvlJc w:val="left"/>
      <w:pPr>
        <w:tabs>
          <w:tab w:val="num" w:pos="2820"/>
        </w:tabs>
        <w:ind w:left="2820" w:hanging="1440"/>
      </w:pPr>
      <w:rPr>
        <w:rFonts w:hint="default"/>
      </w:rPr>
    </w:lvl>
    <w:lvl w:ilvl="6">
      <w:start w:val="1"/>
      <w:numFmt w:val="decimal"/>
      <w:isLgl/>
      <w:lvlText w:val="%1.%2.%3.%4.%5.%6.%7."/>
      <w:lvlJc w:val="left"/>
      <w:pPr>
        <w:tabs>
          <w:tab w:val="num" w:pos="3348"/>
        </w:tabs>
        <w:ind w:left="3348" w:hanging="1800"/>
      </w:pPr>
      <w:rPr>
        <w:rFonts w:hint="default"/>
      </w:rPr>
    </w:lvl>
    <w:lvl w:ilvl="7">
      <w:start w:val="1"/>
      <w:numFmt w:val="decimal"/>
      <w:isLgl/>
      <w:lvlText w:val="%1.%2.%3.%4.%5.%6.%7.%8."/>
      <w:lvlJc w:val="left"/>
      <w:pPr>
        <w:tabs>
          <w:tab w:val="num" w:pos="3516"/>
        </w:tabs>
        <w:ind w:left="3516" w:hanging="1800"/>
      </w:pPr>
      <w:rPr>
        <w:rFonts w:hint="default"/>
      </w:rPr>
    </w:lvl>
    <w:lvl w:ilvl="8">
      <w:start w:val="1"/>
      <w:numFmt w:val="decimal"/>
      <w:isLgl/>
      <w:lvlText w:val="%1.%2.%3.%4.%5.%6.%7.%8.%9."/>
      <w:lvlJc w:val="left"/>
      <w:pPr>
        <w:tabs>
          <w:tab w:val="num" w:pos="4044"/>
        </w:tabs>
        <w:ind w:left="4044" w:hanging="2160"/>
      </w:pPr>
      <w:rPr>
        <w:rFonts w:hint="default"/>
      </w:rPr>
    </w:lvl>
  </w:abstractNum>
  <w:abstractNum w:abstractNumId="5">
    <w:nsid w:val="0C1A7F50"/>
    <w:multiLevelType w:val="singleLevel"/>
    <w:tmpl w:val="4DDE9B92"/>
    <w:lvl w:ilvl="0">
      <w:start w:val="1"/>
      <w:numFmt w:val="decimal"/>
      <w:lvlText w:val="%1."/>
      <w:legacy w:legacy="1" w:legacySpace="0" w:legacyIndent="381"/>
      <w:lvlJc w:val="left"/>
      <w:rPr>
        <w:rFonts w:ascii="Times New Roman" w:hAnsi="Times New Roman" w:cs="Times New Roman" w:hint="default"/>
      </w:rPr>
    </w:lvl>
  </w:abstractNum>
  <w:abstractNum w:abstractNumId="6">
    <w:nsid w:val="1298077E"/>
    <w:multiLevelType w:val="singleLevel"/>
    <w:tmpl w:val="576EAFC4"/>
    <w:lvl w:ilvl="0">
      <w:start w:val="2"/>
      <w:numFmt w:val="decimal"/>
      <w:lvlText w:val="%1."/>
      <w:lvlJc w:val="left"/>
      <w:pPr>
        <w:tabs>
          <w:tab w:val="num" w:pos="1065"/>
        </w:tabs>
        <w:ind w:left="1065" w:hanging="420"/>
      </w:pPr>
      <w:rPr>
        <w:rFonts w:hint="default"/>
      </w:rPr>
    </w:lvl>
  </w:abstractNum>
  <w:abstractNum w:abstractNumId="7">
    <w:nsid w:val="30A97056"/>
    <w:multiLevelType w:val="singleLevel"/>
    <w:tmpl w:val="0419000F"/>
    <w:lvl w:ilvl="0">
      <w:start w:val="1"/>
      <w:numFmt w:val="decimal"/>
      <w:lvlText w:val="%1."/>
      <w:lvlJc w:val="left"/>
      <w:pPr>
        <w:tabs>
          <w:tab w:val="num" w:pos="360"/>
        </w:tabs>
        <w:ind w:left="360" w:hanging="360"/>
      </w:pPr>
    </w:lvl>
  </w:abstractNum>
  <w:abstractNum w:abstractNumId="8">
    <w:nsid w:val="3C676C06"/>
    <w:multiLevelType w:val="multilevel"/>
    <w:tmpl w:val="DC4CEFF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4.%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
    <w:nsid w:val="46D06A2D"/>
    <w:multiLevelType w:val="hybridMultilevel"/>
    <w:tmpl w:val="9BCC8E4A"/>
    <w:lvl w:ilvl="0" w:tplc="0ABE6FE8">
      <w:start w:val="1"/>
      <w:numFmt w:val="decimal"/>
      <w:lvlText w:val="%1."/>
      <w:lvlJc w:val="left"/>
      <w:pPr>
        <w:tabs>
          <w:tab w:val="num" w:pos="810"/>
        </w:tabs>
        <w:ind w:left="810" w:hanging="4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474D1B8D"/>
    <w:multiLevelType w:val="hybridMultilevel"/>
    <w:tmpl w:val="BF42CED0"/>
    <w:lvl w:ilvl="0" w:tplc="D4F40C7E">
      <w:start w:val="1"/>
      <w:numFmt w:val="decimal"/>
      <w:lvlText w:val="%1."/>
      <w:lvlJc w:val="left"/>
      <w:pPr>
        <w:tabs>
          <w:tab w:val="num" w:pos="2028"/>
        </w:tabs>
        <w:ind w:left="2028" w:hanging="132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1">
    <w:nsid w:val="4EF95BFF"/>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nsid w:val="5A6E7E23"/>
    <w:multiLevelType w:val="singleLevel"/>
    <w:tmpl w:val="BAD03148"/>
    <w:lvl w:ilvl="0">
      <w:start w:val="1"/>
      <w:numFmt w:val="decimal"/>
      <w:lvlText w:val="%1."/>
      <w:lvlJc w:val="left"/>
      <w:pPr>
        <w:tabs>
          <w:tab w:val="num" w:pos="1770"/>
        </w:tabs>
        <w:ind w:left="1770" w:hanging="570"/>
      </w:pPr>
      <w:rPr>
        <w:rFonts w:hint="default"/>
      </w:rPr>
    </w:lvl>
  </w:abstractNum>
  <w:abstractNum w:abstractNumId="13">
    <w:nsid w:val="5DAC65E5"/>
    <w:multiLevelType w:val="singleLevel"/>
    <w:tmpl w:val="0419000F"/>
    <w:lvl w:ilvl="0">
      <w:start w:val="1"/>
      <w:numFmt w:val="decimal"/>
      <w:lvlText w:val="%1."/>
      <w:lvlJc w:val="left"/>
      <w:pPr>
        <w:tabs>
          <w:tab w:val="num" w:pos="360"/>
        </w:tabs>
        <w:ind w:left="360" w:hanging="360"/>
      </w:pPr>
    </w:lvl>
  </w:abstractNum>
  <w:abstractNum w:abstractNumId="14">
    <w:nsid w:val="62F21EBC"/>
    <w:multiLevelType w:val="hybridMultilevel"/>
    <w:tmpl w:val="A2DECF0C"/>
    <w:lvl w:ilvl="0" w:tplc="BA0866C2">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7"/>
  </w:num>
  <w:num w:numId="2">
    <w:abstractNumId w:val="13"/>
  </w:num>
  <w:num w:numId="3">
    <w:abstractNumId w:val="12"/>
  </w:num>
  <w:num w:numId="4">
    <w:abstractNumId w:val="6"/>
  </w:num>
  <w:num w:numId="5">
    <w:abstractNumId w:val="2"/>
  </w:num>
  <w:num w:numId="6">
    <w:abstractNumId w:val="9"/>
  </w:num>
  <w:num w:numId="7">
    <w:abstractNumId w:val="3"/>
  </w:num>
  <w:num w:numId="8">
    <w:abstractNumId w:val="0"/>
  </w:num>
  <w:num w:numId="9">
    <w:abstractNumId w:val="1"/>
  </w:num>
  <w:num w:numId="10">
    <w:abstractNumId w:val="10"/>
  </w:num>
  <w:num w:numId="11">
    <w:abstractNumId w:val="5"/>
  </w:num>
  <w:num w:numId="12">
    <w:abstractNumId w:val="4"/>
  </w:num>
  <w:num w:numId="13">
    <w:abstractNumId w:val="14"/>
  </w:num>
  <w:num w:numId="14">
    <w:abstractNumId w:val="8"/>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00"/>
  <w:displayHorizontalDrawingGridEvery w:val="0"/>
  <w:displayVertic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20D5"/>
    <w:rsid w:val="00003AE6"/>
    <w:rsid w:val="000048F5"/>
    <w:rsid w:val="00010AFE"/>
    <w:rsid w:val="00016ABC"/>
    <w:rsid w:val="000216A4"/>
    <w:rsid w:val="0002523E"/>
    <w:rsid w:val="00025BF9"/>
    <w:rsid w:val="00047A06"/>
    <w:rsid w:val="00070340"/>
    <w:rsid w:val="00092432"/>
    <w:rsid w:val="000979B1"/>
    <w:rsid w:val="000A2D38"/>
    <w:rsid w:val="000A42D3"/>
    <w:rsid w:val="000B313C"/>
    <w:rsid w:val="000D1274"/>
    <w:rsid w:val="000E04C4"/>
    <w:rsid w:val="000E4B49"/>
    <w:rsid w:val="00116935"/>
    <w:rsid w:val="00116F4C"/>
    <w:rsid w:val="001175B3"/>
    <w:rsid w:val="00122479"/>
    <w:rsid w:val="0012335B"/>
    <w:rsid w:val="00123863"/>
    <w:rsid w:val="001321BD"/>
    <w:rsid w:val="001405FC"/>
    <w:rsid w:val="00141EE3"/>
    <w:rsid w:val="00142456"/>
    <w:rsid w:val="00147584"/>
    <w:rsid w:val="0015036B"/>
    <w:rsid w:val="00150519"/>
    <w:rsid w:val="00154726"/>
    <w:rsid w:val="001620B7"/>
    <w:rsid w:val="00164F2F"/>
    <w:rsid w:val="001668EE"/>
    <w:rsid w:val="0017246C"/>
    <w:rsid w:val="0017520A"/>
    <w:rsid w:val="001822ED"/>
    <w:rsid w:val="0018599F"/>
    <w:rsid w:val="001A1428"/>
    <w:rsid w:val="001A5AE2"/>
    <w:rsid w:val="001B0F1E"/>
    <w:rsid w:val="001C5EBE"/>
    <w:rsid w:val="001D0DBC"/>
    <w:rsid w:val="001D66C6"/>
    <w:rsid w:val="001D78B6"/>
    <w:rsid w:val="001E1CD4"/>
    <w:rsid w:val="001F2C6B"/>
    <w:rsid w:val="00200D9E"/>
    <w:rsid w:val="002038AE"/>
    <w:rsid w:val="0020458E"/>
    <w:rsid w:val="002056E2"/>
    <w:rsid w:val="00211892"/>
    <w:rsid w:val="00214838"/>
    <w:rsid w:val="0021632D"/>
    <w:rsid w:val="00230F9C"/>
    <w:rsid w:val="00246F08"/>
    <w:rsid w:val="00251F1D"/>
    <w:rsid w:val="00261923"/>
    <w:rsid w:val="00262A91"/>
    <w:rsid w:val="00262DEA"/>
    <w:rsid w:val="0026398E"/>
    <w:rsid w:val="00263EAA"/>
    <w:rsid w:val="002659A6"/>
    <w:rsid w:val="002664FE"/>
    <w:rsid w:val="00267882"/>
    <w:rsid w:val="00267A4A"/>
    <w:rsid w:val="00283D7D"/>
    <w:rsid w:val="00285987"/>
    <w:rsid w:val="002A70DE"/>
    <w:rsid w:val="002B77A9"/>
    <w:rsid w:val="002D73DA"/>
    <w:rsid w:val="002D75A1"/>
    <w:rsid w:val="002E418B"/>
    <w:rsid w:val="002E6FCA"/>
    <w:rsid w:val="002E7733"/>
    <w:rsid w:val="002F3D9C"/>
    <w:rsid w:val="0030528D"/>
    <w:rsid w:val="00312C38"/>
    <w:rsid w:val="00320498"/>
    <w:rsid w:val="003301F3"/>
    <w:rsid w:val="00330DE4"/>
    <w:rsid w:val="00332A8B"/>
    <w:rsid w:val="00336A34"/>
    <w:rsid w:val="00340AE5"/>
    <w:rsid w:val="003469E8"/>
    <w:rsid w:val="00351BE6"/>
    <w:rsid w:val="0037526F"/>
    <w:rsid w:val="00376A72"/>
    <w:rsid w:val="003835C8"/>
    <w:rsid w:val="003930B8"/>
    <w:rsid w:val="0039339F"/>
    <w:rsid w:val="003942BF"/>
    <w:rsid w:val="00396BE2"/>
    <w:rsid w:val="003A4673"/>
    <w:rsid w:val="003A46D0"/>
    <w:rsid w:val="003B0CD8"/>
    <w:rsid w:val="003B19B4"/>
    <w:rsid w:val="003D112D"/>
    <w:rsid w:val="003D1494"/>
    <w:rsid w:val="003D2439"/>
    <w:rsid w:val="003F06ED"/>
    <w:rsid w:val="0040334A"/>
    <w:rsid w:val="004055DF"/>
    <w:rsid w:val="00413A4B"/>
    <w:rsid w:val="00420237"/>
    <w:rsid w:val="004335D8"/>
    <w:rsid w:val="004377F9"/>
    <w:rsid w:val="00440532"/>
    <w:rsid w:val="0044564F"/>
    <w:rsid w:val="00450146"/>
    <w:rsid w:val="00450781"/>
    <w:rsid w:val="00454948"/>
    <w:rsid w:val="00456B91"/>
    <w:rsid w:val="00462984"/>
    <w:rsid w:val="00470CF0"/>
    <w:rsid w:val="00472FA2"/>
    <w:rsid w:val="00481533"/>
    <w:rsid w:val="004874F2"/>
    <w:rsid w:val="004877C7"/>
    <w:rsid w:val="004B1052"/>
    <w:rsid w:val="004B53DE"/>
    <w:rsid w:val="004C0B15"/>
    <w:rsid w:val="004C579A"/>
    <w:rsid w:val="004D0156"/>
    <w:rsid w:val="004D4A70"/>
    <w:rsid w:val="004E1A6A"/>
    <w:rsid w:val="004E7122"/>
    <w:rsid w:val="004F59B3"/>
    <w:rsid w:val="00505E3B"/>
    <w:rsid w:val="00513BBC"/>
    <w:rsid w:val="00515BD7"/>
    <w:rsid w:val="005172A7"/>
    <w:rsid w:val="00530EB9"/>
    <w:rsid w:val="00550218"/>
    <w:rsid w:val="0055206A"/>
    <w:rsid w:val="00555416"/>
    <w:rsid w:val="0055639E"/>
    <w:rsid w:val="00583C58"/>
    <w:rsid w:val="005A05AF"/>
    <w:rsid w:val="005C7EBC"/>
    <w:rsid w:val="005D3682"/>
    <w:rsid w:val="005F7F50"/>
    <w:rsid w:val="00611708"/>
    <w:rsid w:val="00615715"/>
    <w:rsid w:val="006223AE"/>
    <w:rsid w:val="00635EDC"/>
    <w:rsid w:val="006371C9"/>
    <w:rsid w:val="006446F3"/>
    <w:rsid w:val="00650342"/>
    <w:rsid w:val="00651F7D"/>
    <w:rsid w:val="00653142"/>
    <w:rsid w:val="00670EB8"/>
    <w:rsid w:val="00681C90"/>
    <w:rsid w:val="00687DD1"/>
    <w:rsid w:val="006935AC"/>
    <w:rsid w:val="006A0EC6"/>
    <w:rsid w:val="006A1D02"/>
    <w:rsid w:val="006B00DA"/>
    <w:rsid w:val="006B227D"/>
    <w:rsid w:val="006B2485"/>
    <w:rsid w:val="006B5378"/>
    <w:rsid w:val="006C089C"/>
    <w:rsid w:val="006C2D2F"/>
    <w:rsid w:val="006C6A8E"/>
    <w:rsid w:val="006D30F1"/>
    <w:rsid w:val="006D4372"/>
    <w:rsid w:val="006D7E37"/>
    <w:rsid w:val="006E521A"/>
    <w:rsid w:val="006F5CDB"/>
    <w:rsid w:val="00713EB1"/>
    <w:rsid w:val="00715F56"/>
    <w:rsid w:val="0071669C"/>
    <w:rsid w:val="00716EAF"/>
    <w:rsid w:val="00723845"/>
    <w:rsid w:val="00752097"/>
    <w:rsid w:val="00761E8D"/>
    <w:rsid w:val="007651C3"/>
    <w:rsid w:val="007672EE"/>
    <w:rsid w:val="00781FBC"/>
    <w:rsid w:val="007864D7"/>
    <w:rsid w:val="00794A6C"/>
    <w:rsid w:val="007A1C9B"/>
    <w:rsid w:val="007A526E"/>
    <w:rsid w:val="007A68B7"/>
    <w:rsid w:val="007B734C"/>
    <w:rsid w:val="007C378C"/>
    <w:rsid w:val="007E3B76"/>
    <w:rsid w:val="007E7B3B"/>
    <w:rsid w:val="007F6929"/>
    <w:rsid w:val="007F73A5"/>
    <w:rsid w:val="008060FA"/>
    <w:rsid w:val="008112CF"/>
    <w:rsid w:val="00814993"/>
    <w:rsid w:val="00820221"/>
    <w:rsid w:val="008364D6"/>
    <w:rsid w:val="008370BC"/>
    <w:rsid w:val="00857A07"/>
    <w:rsid w:val="00857A86"/>
    <w:rsid w:val="0086003B"/>
    <w:rsid w:val="00860833"/>
    <w:rsid w:val="008628ED"/>
    <w:rsid w:val="00864BAC"/>
    <w:rsid w:val="00872852"/>
    <w:rsid w:val="00874DD1"/>
    <w:rsid w:val="008767C8"/>
    <w:rsid w:val="0088007C"/>
    <w:rsid w:val="008B4F92"/>
    <w:rsid w:val="008D25A4"/>
    <w:rsid w:val="008D42A3"/>
    <w:rsid w:val="008E7F6C"/>
    <w:rsid w:val="00900821"/>
    <w:rsid w:val="00912E1D"/>
    <w:rsid w:val="009136D3"/>
    <w:rsid w:val="00936629"/>
    <w:rsid w:val="00943FCB"/>
    <w:rsid w:val="00945F0F"/>
    <w:rsid w:val="0095170E"/>
    <w:rsid w:val="009558D1"/>
    <w:rsid w:val="0095612B"/>
    <w:rsid w:val="009621CC"/>
    <w:rsid w:val="009645F8"/>
    <w:rsid w:val="00965CDA"/>
    <w:rsid w:val="00977863"/>
    <w:rsid w:val="009817F7"/>
    <w:rsid w:val="009A18FC"/>
    <w:rsid w:val="009A3E36"/>
    <w:rsid w:val="009A3FA4"/>
    <w:rsid w:val="009B24B8"/>
    <w:rsid w:val="009B585E"/>
    <w:rsid w:val="009C1133"/>
    <w:rsid w:val="009D32B5"/>
    <w:rsid w:val="009D3C81"/>
    <w:rsid w:val="009E61D5"/>
    <w:rsid w:val="00A0062D"/>
    <w:rsid w:val="00A17D5F"/>
    <w:rsid w:val="00A22B38"/>
    <w:rsid w:val="00A23BCA"/>
    <w:rsid w:val="00A27FB0"/>
    <w:rsid w:val="00A308DA"/>
    <w:rsid w:val="00A31C22"/>
    <w:rsid w:val="00A323AA"/>
    <w:rsid w:val="00A420E7"/>
    <w:rsid w:val="00A60298"/>
    <w:rsid w:val="00A66E42"/>
    <w:rsid w:val="00A80E98"/>
    <w:rsid w:val="00A856BF"/>
    <w:rsid w:val="00A8747E"/>
    <w:rsid w:val="00A906B6"/>
    <w:rsid w:val="00A93DA2"/>
    <w:rsid w:val="00A94E31"/>
    <w:rsid w:val="00A97595"/>
    <w:rsid w:val="00AB1A6E"/>
    <w:rsid w:val="00AE0DC5"/>
    <w:rsid w:val="00AE45EA"/>
    <w:rsid w:val="00AE5CA6"/>
    <w:rsid w:val="00B020E8"/>
    <w:rsid w:val="00B030AD"/>
    <w:rsid w:val="00B224FA"/>
    <w:rsid w:val="00B414CE"/>
    <w:rsid w:val="00B41ED3"/>
    <w:rsid w:val="00B5431D"/>
    <w:rsid w:val="00B72F36"/>
    <w:rsid w:val="00B839D7"/>
    <w:rsid w:val="00B940AE"/>
    <w:rsid w:val="00B956D6"/>
    <w:rsid w:val="00BC074E"/>
    <w:rsid w:val="00BD0911"/>
    <w:rsid w:val="00BE7C97"/>
    <w:rsid w:val="00BF08FB"/>
    <w:rsid w:val="00C018F2"/>
    <w:rsid w:val="00C13C17"/>
    <w:rsid w:val="00C34F93"/>
    <w:rsid w:val="00C44D93"/>
    <w:rsid w:val="00C55058"/>
    <w:rsid w:val="00C63FF6"/>
    <w:rsid w:val="00C710AF"/>
    <w:rsid w:val="00C720F8"/>
    <w:rsid w:val="00C873C6"/>
    <w:rsid w:val="00C95685"/>
    <w:rsid w:val="00CA33B1"/>
    <w:rsid w:val="00CA6A8D"/>
    <w:rsid w:val="00CB36AB"/>
    <w:rsid w:val="00CB4FCB"/>
    <w:rsid w:val="00CC40D2"/>
    <w:rsid w:val="00CC5343"/>
    <w:rsid w:val="00CD31EF"/>
    <w:rsid w:val="00CF71EA"/>
    <w:rsid w:val="00D04457"/>
    <w:rsid w:val="00D07823"/>
    <w:rsid w:val="00D12F27"/>
    <w:rsid w:val="00D17181"/>
    <w:rsid w:val="00D21DB6"/>
    <w:rsid w:val="00D31A19"/>
    <w:rsid w:val="00D53DA3"/>
    <w:rsid w:val="00D77182"/>
    <w:rsid w:val="00D80EF5"/>
    <w:rsid w:val="00D83144"/>
    <w:rsid w:val="00D90B1F"/>
    <w:rsid w:val="00DA1C4D"/>
    <w:rsid w:val="00DA2291"/>
    <w:rsid w:val="00DA44C2"/>
    <w:rsid w:val="00DB051A"/>
    <w:rsid w:val="00DB10FB"/>
    <w:rsid w:val="00DB71F7"/>
    <w:rsid w:val="00DC23AC"/>
    <w:rsid w:val="00DC56C9"/>
    <w:rsid w:val="00DC64F9"/>
    <w:rsid w:val="00DD2492"/>
    <w:rsid w:val="00DE1C74"/>
    <w:rsid w:val="00DE4D71"/>
    <w:rsid w:val="00DF790A"/>
    <w:rsid w:val="00E078F1"/>
    <w:rsid w:val="00E109D6"/>
    <w:rsid w:val="00E10D68"/>
    <w:rsid w:val="00E20EDF"/>
    <w:rsid w:val="00E35EB9"/>
    <w:rsid w:val="00E46E9F"/>
    <w:rsid w:val="00E56AE2"/>
    <w:rsid w:val="00E634D0"/>
    <w:rsid w:val="00E64369"/>
    <w:rsid w:val="00E75FFD"/>
    <w:rsid w:val="00E81B87"/>
    <w:rsid w:val="00E87FC2"/>
    <w:rsid w:val="00E9023D"/>
    <w:rsid w:val="00E90DCA"/>
    <w:rsid w:val="00EA28B4"/>
    <w:rsid w:val="00EB7952"/>
    <w:rsid w:val="00ED20D5"/>
    <w:rsid w:val="00EE2563"/>
    <w:rsid w:val="00EE51E1"/>
    <w:rsid w:val="00EF3506"/>
    <w:rsid w:val="00F0200E"/>
    <w:rsid w:val="00F0327F"/>
    <w:rsid w:val="00F04697"/>
    <w:rsid w:val="00F05519"/>
    <w:rsid w:val="00F10EB6"/>
    <w:rsid w:val="00F12920"/>
    <w:rsid w:val="00F14376"/>
    <w:rsid w:val="00F2081B"/>
    <w:rsid w:val="00F26366"/>
    <w:rsid w:val="00F3333A"/>
    <w:rsid w:val="00F333D6"/>
    <w:rsid w:val="00F36146"/>
    <w:rsid w:val="00F51A25"/>
    <w:rsid w:val="00F51F97"/>
    <w:rsid w:val="00F55CC8"/>
    <w:rsid w:val="00F57049"/>
    <w:rsid w:val="00F63D22"/>
    <w:rsid w:val="00F81DFE"/>
    <w:rsid w:val="00F83836"/>
    <w:rsid w:val="00F846E3"/>
    <w:rsid w:val="00F86603"/>
    <w:rsid w:val="00F96692"/>
    <w:rsid w:val="00FB73B5"/>
    <w:rsid w:val="00FD09BA"/>
    <w:rsid w:val="00FD0B73"/>
    <w:rsid w:val="00FD6C96"/>
    <w:rsid w:val="00FE0DE1"/>
    <w:rsid w:val="00FE36D7"/>
    <w:rsid w:val="00FF45AF"/>
    <w:rsid w:val="00FF6D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65CDA"/>
  </w:style>
  <w:style w:type="paragraph" w:styleId="1">
    <w:name w:val="heading 1"/>
    <w:basedOn w:val="a"/>
    <w:next w:val="a"/>
    <w:qFormat/>
    <w:rsid w:val="00965CDA"/>
    <w:pPr>
      <w:keepNext/>
      <w:jc w:val="center"/>
      <w:outlineLvl w:val="0"/>
    </w:pPr>
    <w:rPr>
      <w:rFonts w:ascii="Arial" w:hAnsi="Arial"/>
      <w:spacing w:val="44"/>
      <w:sz w:val="28"/>
    </w:rPr>
  </w:style>
  <w:style w:type="paragraph" w:styleId="2">
    <w:name w:val="heading 2"/>
    <w:basedOn w:val="a"/>
    <w:next w:val="a"/>
    <w:qFormat/>
    <w:rsid w:val="00965CDA"/>
    <w:pPr>
      <w:keepNext/>
      <w:jc w:val="center"/>
      <w:outlineLvl w:val="1"/>
    </w:pPr>
    <w:rPr>
      <w:b/>
      <w:caps/>
      <w:spacing w:val="26"/>
      <w:sz w:val="22"/>
    </w:rPr>
  </w:style>
  <w:style w:type="paragraph" w:styleId="3">
    <w:name w:val="heading 3"/>
    <w:basedOn w:val="a"/>
    <w:next w:val="a"/>
    <w:qFormat/>
    <w:rsid w:val="00965CDA"/>
    <w:pPr>
      <w:keepNext/>
      <w:spacing w:line="360" w:lineRule="auto"/>
      <w:jc w:val="center"/>
      <w:outlineLvl w:val="2"/>
    </w:pPr>
    <w:rPr>
      <w:b/>
      <w:sz w:val="24"/>
    </w:rPr>
  </w:style>
  <w:style w:type="paragraph" w:styleId="4">
    <w:name w:val="heading 4"/>
    <w:basedOn w:val="a"/>
    <w:next w:val="a"/>
    <w:qFormat/>
    <w:rsid w:val="00965CDA"/>
    <w:pPr>
      <w:keepNext/>
      <w:jc w:val="center"/>
      <w:outlineLvl w:val="3"/>
    </w:pPr>
    <w:rPr>
      <w:b/>
      <w:bCs/>
      <w:sz w:val="28"/>
    </w:rPr>
  </w:style>
  <w:style w:type="paragraph" w:styleId="5">
    <w:name w:val="heading 5"/>
    <w:basedOn w:val="a"/>
    <w:next w:val="a"/>
    <w:qFormat/>
    <w:rsid w:val="00965CDA"/>
    <w:pPr>
      <w:keepNext/>
      <w:ind w:firstLine="851"/>
      <w:jc w:val="both"/>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Îñíîâíîé øðèôò"/>
    <w:rsid w:val="00965CDA"/>
  </w:style>
  <w:style w:type="paragraph" w:styleId="a4">
    <w:name w:val="Balloon Text"/>
    <w:basedOn w:val="a"/>
    <w:semiHidden/>
    <w:rsid w:val="00965CDA"/>
    <w:rPr>
      <w:rFonts w:ascii="Tahoma" w:hAnsi="Tahoma" w:cs="Tahoma"/>
      <w:sz w:val="16"/>
      <w:szCs w:val="16"/>
    </w:rPr>
  </w:style>
  <w:style w:type="paragraph" w:styleId="a5">
    <w:name w:val="Body Text Indent"/>
    <w:basedOn w:val="a"/>
    <w:rsid w:val="00965CDA"/>
    <w:pPr>
      <w:ind w:firstLine="708"/>
      <w:jc w:val="both"/>
    </w:pPr>
    <w:rPr>
      <w:sz w:val="28"/>
      <w:szCs w:val="24"/>
    </w:rPr>
  </w:style>
  <w:style w:type="paragraph" w:styleId="a6">
    <w:name w:val="Title"/>
    <w:basedOn w:val="a"/>
    <w:qFormat/>
    <w:rsid w:val="00965CDA"/>
    <w:pPr>
      <w:jc w:val="center"/>
    </w:pPr>
    <w:rPr>
      <w:sz w:val="24"/>
    </w:rPr>
  </w:style>
  <w:style w:type="character" w:styleId="a7">
    <w:name w:val="Hyperlink"/>
    <w:basedOn w:val="a0"/>
    <w:rsid w:val="00283D7D"/>
    <w:rPr>
      <w:color w:val="0000FF"/>
      <w:u w:val="single"/>
    </w:rPr>
  </w:style>
  <w:style w:type="paragraph" w:customStyle="1" w:styleId="u">
    <w:name w:val="u"/>
    <w:basedOn w:val="a"/>
    <w:rsid w:val="00283D7D"/>
    <w:pPr>
      <w:spacing w:before="100" w:beforeAutospacing="1" w:after="100" w:afterAutospacing="1"/>
    </w:pPr>
    <w:rPr>
      <w:sz w:val="24"/>
      <w:szCs w:val="24"/>
    </w:rPr>
  </w:style>
  <w:style w:type="paragraph" w:customStyle="1" w:styleId="r">
    <w:name w:val="r"/>
    <w:basedOn w:val="a"/>
    <w:rsid w:val="00FF45AF"/>
    <w:pPr>
      <w:spacing w:before="100" w:beforeAutospacing="1" w:after="100" w:afterAutospacing="1"/>
    </w:pPr>
    <w:rPr>
      <w:sz w:val="24"/>
      <w:szCs w:val="24"/>
    </w:rPr>
  </w:style>
  <w:style w:type="paragraph" w:customStyle="1" w:styleId="c">
    <w:name w:val="c"/>
    <w:basedOn w:val="a"/>
    <w:rsid w:val="00F26366"/>
    <w:pPr>
      <w:spacing w:before="100" w:beforeAutospacing="1" w:after="100" w:afterAutospacing="1"/>
    </w:pPr>
    <w:rPr>
      <w:sz w:val="24"/>
      <w:szCs w:val="24"/>
    </w:rPr>
  </w:style>
  <w:style w:type="paragraph" w:customStyle="1" w:styleId="ConsPlusNormal">
    <w:name w:val="ConsPlusNormal"/>
    <w:rsid w:val="006D30F1"/>
    <w:pPr>
      <w:autoSpaceDE w:val="0"/>
      <w:autoSpaceDN w:val="0"/>
      <w:adjustRightInd w:val="0"/>
    </w:pPr>
    <w:rPr>
      <w:rFonts w:ascii="Arial" w:eastAsia="Calibri" w:hAnsi="Arial" w:cs="Arial"/>
      <w:lang w:eastAsia="en-US"/>
    </w:rPr>
  </w:style>
  <w:style w:type="paragraph" w:styleId="a8">
    <w:name w:val="Plain Text"/>
    <w:basedOn w:val="a"/>
    <w:link w:val="a9"/>
    <w:rsid w:val="007864D7"/>
    <w:rPr>
      <w:rFonts w:ascii="Courier New" w:hAnsi="Courier New" w:cs="Courier New"/>
    </w:rPr>
  </w:style>
  <w:style w:type="character" w:customStyle="1" w:styleId="a9">
    <w:name w:val="Текст Знак"/>
    <w:basedOn w:val="a0"/>
    <w:link w:val="a8"/>
    <w:rsid w:val="007864D7"/>
    <w:rPr>
      <w:rFonts w:ascii="Courier New" w:hAnsi="Courier New" w:cs="Courier New"/>
    </w:rPr>
  </w:style>
  <w:style w:type="paragraph" w:styleId="aa">
    <w:name w:val="header"/>
    <w:basedOn w:val="a"/>
    <w:link w:val="ab"/>
    <w:rsid w:val="006A0EC6"/>
    <w:pPr>
      <w:widowControl w:val="0"/>
      <w:tabs>
        <w:tab w:val="center" w:pos="4153"/>
        <w:tab w:val="right" w:pos="8306"/>
      </w:tabs>
      <w:jc w:val="both"/>
    </w:pPr>
    <w:rPr>
      <w:sz w:val="28"/>
    </w:rPr>
  </w:style>
  <w:style w:type="character" w:customStyle="1" w:styleId="ab">
    <w:name w:val="Верхний колонтитул Знак"/>
    <w:basedOn w:val="a0"/>
    <w:link w:val="aa"/>
    <w:rsid w:val="006A0EC6"/>
    <w:rPr>
      <w:sz w:val="28"/>
    </w:rPr>
  </w:style>
  <w:style w:type="paragraph" w:styleId="ac">
    <w:name w:val="List Paragraph"/>
    <w:basedOn w:val="a"/>
    <w:uiPriority w:val="34"/>
    <w:qFormat/>
    <w:rsid w:val="00864BAC"/>
    <w:pPr>
      <w:spacing w:after="200" w:line="276" w:lineRule="auto"/>
      <w:ind w:left="720"/>
      <w:contextualSpacing/>
    </w:pPr>
    <w:rPr>
      <w:rFonts w:ascii="Calibri" w:eastAsia="Calibri" w:hAnsi="Calibri"/>
      <w:sz w:val="22"/>
      <w:szCs w:val="22"/>
      <w:lang w:val="fr-FR" w:eastAsia="en-US"/>
    </w:rPr>
  </w:style>
  <w:style w:type="character" w:customStyle="1" w:styleId="ad">
    <w:name w:val="Цветовое выделение"/>
    <w:uiPriority w:val="99"/>
    <w:rsid w:val="00864BAC"/>
    <w:rPr>
      <w:b/>
      <w:color w:val="26282F"/>
    </w:rPr>
  </w:style>
  <w:style w:type="character" w:customStyle="1" w:styleId="ae">
    <w:name w:val="Гипертекстовая ссылка"/>
    <w:uiPriority w:val="99"/>
    <w:rsid w:val="00864BAC"/>
    <w:rPr>
      <w:color w:val="106BB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65CDA"/>
  </w:style>
  <w:style w:type="paragraph" w:styleId="1">
    <w:name w:val="heading 1"/>
    <w:basedOn w:val="a"/>
    <w:next w:val="a"/>
    <w:qFormat/>
    <w:rsid w:val="00965CDA"/>
    <w:pPr>
      <w:keepNext/>
      <w:jc w:val="center"/>
      <w:outlineLvl w:val="0"/>
    </w:pPr>
    <w:rPr>
      <w:rFonts w:ascii="Arial" w:hAnsi="Arial"/>
      <w:spacing w:val="44"/>
      <w:sz w:val="28"/>
    </w:rPr>
  </w:style>
  <w:style w:type="paragraph" w:styleId="2">
    <w:name w:val="heading 2"/>
    <w:basedOn w:val="a"/>
    <w:next w:val="a"/>
    <w:qFormat/>
    <w:rsid w:val="00965CDA"/>
    <w:pPr>
      <w:keepNext/>
      <w:jc w:val="center"/>
      <w:outlineLvl w:val="1"/>
    </w:pPr>
    <w:rPr>
      <w:b/>
      <w:caps/>
      <w:spacing w:val="26"/>
      <w:sz w:val="22"/>
    </w:rPr>
  </w:style>
  <w:style w:type="paragraph" w:styleId="3">
    <w:name w:val="heading 3"/>
    <w:basedOn w:val="a"/>
    <w:next w:val="a"/>
    <w:qFormat/>
    <w:rsid w:val="00965CDA"/>
    <w:pPr>
      <w:keepNext/>
      <w:spacing w:line="360" w:lineRule="auto"/>
      <w:jc w:val="center"/>
      <w:outlineLvl w:val="2"/>
    </w:pPr>
    <w:rPr>
      <w:b/>
      <w:sz w:val="24"/>
    </w:rPr>
  </w:style>
  <w:style w:type="paragraph" w:styleId="4">
    <w:name w:val="heading 4"/>
    <w:basedOn w:val="a"/>
    <w:next w:val="a"/>
    <w:qFormat/>
    <w:rsid w:val="00965CDA"/>
    <w:pPr>
      <w:keepNext/>
      <w:jc w:val="center"/>
      <w:outlineLvl w:val="3"/>
    </w:pPr>
    <w:rPr>
      <w:b/>
      <w:bCs/>
      <w:sz w:val="28"/>
    </w:rPr>
  </w:style>
  <w:style w:type="paragraph" w:styleId="5">
    <w:name w:val="heading 5"/>
    <w:basedOn w:val="a"/>
    <w:next w:val="a"/>
    <w:qFormat/>
    <w:rsid w:val="00965CDA"/>
    <w:pPr>
      <w:keepNext/>
      <w:ind w:firstLine="851"/>
      <w:jc w:val="both"/>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Îñíîâíîé øðèôò"/>
    <w:rsid w:val="00965CDA"/>
  </w:style>
  <w:style w:type="paragraph" w:styleId="a4">
    <w:name w:val="Balloon Text"/>
    <w:basedOn w:val="a"/>
    <w:semiHidden/>
    <w:rsid w:val="00965CDA"/>
    <w:rPr>
      <w:rFonts w:ascii="Tahoma" w:hAnsi="Tahoma" w:cs="Tahoma"/>
      <w:sz w:val="16"/>
      <w:szCs w:val="16"/>
    </w:rPr>
  </w:style>
  <w:style w:type="paragraph" w:styleId="a5">
    <w:name w:val="Body Text Indent"/>
    <w:basedOn w:val="a"/>
    <w:rsid w:val="00965CDA"/>
    <w:pPr>
      <w:ind w:firstLine="708"/>
      <w:jc w:val="both"/>
    </w:pPr>
    <w:rPr>
      <w:sz w:val="28"/>
      <w:szCs w:val="24"/>
    </w:rPr>
  </w:style>
  <w:style w:type="paragraph" w:styleId="a6">
    <w:name w:val="Title"/>
    <w:basedOn w:val="a"/>
    <w:qFormat/>
    <w:rsid w:val="00965CDA"/>
    <w:pPr>
      <w:jc w:val="center"/>
    </w:pPr>
    <w:rPr>
      <w:sz w:val="24"/>
    </w:rPr>
  </w:style>
  <w:style w:type="character" w:styleId="a7">
    <w:name w:val="Hyperlink"/>
    <w:basedOn w:val="a0"/>
    <w:rsid w:val="00283D7D"/>
    <w:rPr>
      <w:color w:val="0000FF"/>
      <w:u w:val="single"/>
    </w:rPr>
  </w:style>
  <w:style w:type="paragraph" w:customStyle="1" w:styleId="u">
    <w:name w:val="u"/>
    <w:basedOn w:val="a"/>
    <w:rsid w:val="00283D7D"/>
    <w:pPr>
      <w:spacing w:before="100" w:beforeAutospacing="1" w:after="100" w:afterAutospacing="1"/>
    </w:pPr>
    <w:rPr>
      <w:sz w:val="24"/>
      <w:szCs w:val="24"/>
    </w:rPr>
  </w:style>
  <w:style w:type="paragraph" w:customStyle="1" w:styleId="r">
    <w:name w:val="r"/>
    <w:basedOn w:val="a"/>
    <w:rsid w:val="00FF45AF"/>
    <w:pPr>
      <w:spacing w:before="100" w:beforeAutospacing="1" w:after="100" w:afterAutospacing="1"/>
    </w:pPr>
    <w:rPr>
      <w:sz w:val="24"/>
      <w:szCs w:val="24"/>
    </w:rPr>
  </w:style>
  <w:style w:type="paragraph" w:customStyle="1" w:styleId="c">
    <w:name w:val="c"/>
    <w:basedOn w:val="a"/>
    <w:rsid w:val="00F26366"/>
    <w:pPr>
      <w:spacing w:before="100" w:beforeAutospacing="1" w:after="100" w:afterAutospacing="1"/>
    </w:pPr>
    <w:rPr>
      <w:sz w:val="24"/>
      <w:szCs w:val="24"/>
    </w:rPr>
  </w:style>
  <w:style w:type="paragraph" w:customStyle="1" w:styleId="ConsPlusNormal">
    <w:name w:val="ConsPlusNormal"/>
    <w:rsid w:val="006D30F1"/>
    <w:pPr>
      <w:autoSpaceDE w:val="0"/>
      <w:autoSpaceDN w:val="0"/>
      <w:adjustRightInd w:val="0"/>
    </w:pPr>
    <w:rPr>
      <w:rFonts w:ascii="Arial" w:eastAsia="Calibri" w:hAnsi="Arial" w:cs="Arial"/>
      <w:lang w:eastAsia="en-US"/>
    </w:rPr>
  </w:style>
  <w:style w:type="paragraph" w:styleId="a8">
    <w:name w:val="Plain Text"/>
    <w:basedOn w:val="a"/>
    <w:link w:val="a9"/>
    <w:rsid w:val="007864D7"/>
    <w:rPr>
      <w:rFonts w:ascii="Courier New" w:hAnsi="Courier New" w:cs="Courier New"/>
    </w:rPr>
  </w:style>
  <w:style w:type="character" w:customStyle="1" w:styleId="a9">
    <w:name w:val="Текст Знак"/>
    <w:basedOn w:val="a0"/>
    <w:link w:val="a8"/>
    <w:rsid w:val="007864D7"/>
    <w:rPr>
      <w:rFonts w:ascii="Courier New" w:hAnsi="Courier New" w:cs="Courier New"/>
    </w:rPr>
  </w:style>
  <w:style w:type="paragraph" w:styleId="aa">
    <w:name w:val="header"/>
    <w:basedOn w:val="a"/>
    <w:link w:val="ab"/>
    <w:rsid w:val="006A0EC6"/>
    <w:pPr>
      <w:widowControl w:val="0"/>
      <w:tabs>
        <w:tab w:val="center" w:pos="4153"/>
        <w:tab w:val="right" w:pos="8306"/>
      </w:tabs>
      <w:jc w:val="both"/>
    </w:pPr>
    <w:rPr>
      <w:sz w:val="28"/>
    </w:rPr>
  </w:style>
  <w:style w:type="character" w:customStyle="1" w:styleId="ab">
    <w:name w:val="Верхний колонтитул Знак"/>
    <w:basedOn w:val="a0"/>
    <w:link w:val="aa"/>
    <w:rsid w:val="006A0EC6"/>
    <w:rPr>
      <w:sz w:val="28"/>
    </w:rPr>
  </w:style>
  <w:style w:type="paragraph" w:styleId="ac">
    <w:name w:val="List Paragraph"/>
    <w:basedOn w:val="a"/>
    <w:uiPriority w:val="34"/>
    <w:qFormat/>
    <w:rsid w:val="00864BAC"/>
    <w:pPr>
      <w:spacing w:after="200" w:line="276" w:lineRule="auto"/>
      <w:ind w:left="720"/>
      <w:contextualSpacing/>
    </w:pPr>
    <w:rPr>
      <w:rFonts w:ascii="Calibri" w:eastAsia="Calibri" w:hAnsi="Calibri"/>
      <w:sz w:val="22"/>
      <w:szCs w:val="22"/>
      <w:lang w:val="fr-FR" w:eastAsia="en-US"/>
    </w:rPr>
  </w:style>
  <w:style w:type="character" w:customStyle="1" w:styleId="ad">
    <w:name w:val="Цветовое выделение"/>
    <w:uiPriority w:val="99"/>
    <w:rsid w:val="00864BAC"/>
    <w:rPr>
      <w:b/>
      <w:color w:val="26282F"/>
    </w:rPr>
  </w:style>
  <w:style w:type="character" w:customStyle="1" w:styleId="ae">
    <w:name w:val="Гипертекстовая ссылка"/>
    <w:uiPriority w:val="99"/>
    <w:rsid w:val="00864BAC"/>
    <w:rPr>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3045328">
      <w:bodyDiv w:val="1"/>
      <w:marLeft w:val="0"/>
      <w:marRight w:val="0"/>
      <w:marTop w:val="0"/>
      <w:marBottom w:val="0"/>
      <w:divBdr>
        <w:top w:val="none" w:sz="0" w:space="0" w:color="auto"/>
        <w:left w:val="none" w:sz="0" w:space="0" w:color="auto"/>
        <w:bottom w:val="none" w:sz="0" w:space="0" w:color="auto"/>
        <w:right w:val="none" w:sz="0" w:space="0" w:color="auto"/>
      </w:divBdr>
      <w:divsChild>
        <w:div w:id="470291435">
          <w:marLeft w:val="0"/>
          <w:marRight w:val="0"/>
          <w:marTop w:val="0"/>
          <w:marBottom w:val="0"/>
          <w:divBdr>
            <w:top w:val="none" w:sz="0" w:space="0" w:color="auto"/>
            <w:left w:val="none" w:sz="0" w:space="0" w:color="auto"/>
            <w:bottom w:val="none" w:sz="0" w:space="0" w:color="auto"/>
            <w:right w:val="none" w:sz="0" w:space="0" w:color="auto"/>
          </w:divBdr>
        </w:div>
        <w:div w:id="10203499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12604.6029" TargetMode="External"/><Relationship Id="rId13" Type="http://schemas.openxmlformats.org/officeDocument/2006/relationships/hyperlink" Target="garantF1://12012604.24116" TargetMode="External"/><Relationship Id="rId18" Type="http://schemas.openxmlformats.org/officeDocument/2006/relationships/hyperlink" Target="garantF1://12012604.115"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http://www.torgi.gov.ru" TargetMode="External"/><Relationship Id="rId7" Type="http://schemas.openxmlformats.org/officeDocument/2006/relationships/hyperlink" Target="garantF1://12012604.11002" TargetMode="External"/><Relationship Id="rId12" Type="http://schemas.openxmlformats.org/officeDocument/2006/relationships/hyperlink" Target="garantF1://10064072.447" TargetMode="External"/><Relationship Id="rId17" Type="http://schemas.openxmlformats.org/officeDocument/2006/relationships/hyperlink" Target="garantF1://12012604.0"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garantF1://12012604.11502" TargetMode="External"/><Relationship Id="rId20" Type="http://schemas.openxmlformats.org/officeDocument/2006/relationships/hyperlink" Target="garantF1://12052272.0" TargetMode="External"/><Relationship Id="rId1" Type="http://schemas.openxmlformats.org/officeDocument/2006/relationships/numbering" Target="numbering.xml"/><Relationship Id="rId6" Type="http://schemas.openxmlformats.org/officeDocument/2006/relationships/hyperlink" Target="garantF1://12012604.117" TargetMode="External"/><Relationship Id="rId11" Type="http://schemas.openxmlformats.org/officeDocument/2006/relationships/hyperlink" Target="garantF1://12012604.241162" TargetMode="External"/><Relationship Id="rId24" Type="http://schemas.openxmlformats.org/officeDocument/2006/relationships/hyperlink" Target="http://www.utp.sberbank-ast.ru" TargetMode="External"/><Relationship Id="rId5" Type="http://schemas.openxmlformats.org/officeDocument/2006/relationships/webSettings" Target="webSettings.xml"/><Relationship Id="rId15" Type="http://schemas.openxmlformats.org/officeDocument/2006/relationships/hyperlink" Target="garantF1://12012509.1" TargetMode="External"/><Relationship Id="rId23" Type="http://schemas.openxmlformats.org/officeDocument/2006/relationships/hyperlink" Target="http://www.torgi.gov.ru" TargetMode="External"/><Relationship Id="rId10" Type="http://schemas.openxmlformats.org/officeDocument/2006/relationships/hyperlink" Target="garantF1://12012604.1151" TargetMode="External"/><Relationship Id="rId19" Type="http://schemas.openxmlformats.org/officeDocument/2006/relationships/hyperlink" Target="garantF1://73120063.0" TargetMode="External"/><Relationship Id="rId4" Type="http://schemas.openxmlformats.org/officeDocument/2006/relationships/settings" Target="settings.xml"/><Relationship Id="rId9" Type="http://schemas.openxmlformats.org/officeDocument/2006/relationships/hyperlink" Target="garantF1://10064072.4481" TargetMode="External"/><Relationship Id="rId14" Type="http://schemas.openxmlformats.org/officeDocument/2006/relationships/hyperlink" Target="consultantplus://offline/ref=14FF488E4D0B61CCAF64FD63DD7D323EEC5532FC17EF8B97CFFD74372BDC74D19D2CA46AB5463675C8EAD7D88404D5F2FC9D7B974F45S0CFK" TargetMode="External"/><Relationship Id="rId22" Type="http://schemas.openxmlformats.org/officeDocument/2006/relationships/hyperlink" Target="http://www.ngpn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15323</Words>
  <Characters>87345</Characters>
  <Application>Microsoft Office Word</Application>
  <DocSecurity>0</DocSecurity>
  <Lines>727</Lines>
  <Paragraphs>204</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Company>
  <LinksUpToDate>false</LinksUpToDate>
  <CharactersWithSpaces>102464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VOSHOD</dc:creator>
  <cp:keywords/>
  <cp:lastModifiedBy>user</cp:lastModifiedBy>
  <cp:revision>4</cp:revision>
  <cp:lastPrinted>2021-02-10T06:22:00Z</cp:lastPrinted>
  <dcterms:created xsi:type="dcterms:W3CDTF">2021-03-01T13:09:00Z</dcterms:created>
  <dcterms:modified xsi:type="dcterms:W3CDTF">2021-03-01T13:24:00Z</dcterms:modified>
</cp:coreProperties>
</file>