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1C" w:rsidRPr="001A2112" w:rsidRDefault="006C4D89" w:rsidP="006C4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A211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6C4D89" w:rsidRPr="001A2112" w:rsidRDefault="006C4D89" w:rsidP="006C4D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b/>
          <w:sz w:val="24"/>
          <w:szCs w:val="24"/>
        </w:rPr>
        <w:t xml:space="preserve">о проведении конкурса </w:t>
      </w:r>
      <w:r w:rsidR="005A6360" w:rsidRPr="001A2112">
        <w:rPr>
          <w:rFonts w:ascii="Times New Roman" w:hAnsi="Times New Roman" w:cs="Times New Roman"/>
          <w:b/>
          <w:sz w:val="24"/>
          <w:szCs w:val="24"/>
        </w:rPr>
        <w:t>по предост</w:t>
      </w:r>
      <w:r w:rsidR="00EB5151" w:rsidRPr="001A2112">
        <w:rPr>
          <w:rFonts w:ascii="Times New Roman" w:hAnsi="Times New Roman" w:cs="Times New Roman"/>
          <w:b/>
          <w:sz w:val="24"/>
          <w:szCs w:val="24"/>
        </w:rPr>
        <w:t>а</w:t>
      </w:r>
      <w:r w:rsidR="005A6360" w:rsidRPr="001A2112">
        <w:rPr>
          <w:rFonts w:ascii="Times New Roman" w:hAnsi="Times New Roman" w:cs="Times New Roman"/>
          <w:b/>
          <w:sz w:val="24"/>
          <w:szCs w:val="24"/>
        </w:rPr>
        <w:t>влению</w:t>
      </w:r>
      <w:r w:rsidRPr="001A2112">
        <w:rPr>
          <w:rFonts w:ascii="Times New Roman" w:hAnsi="Times New Roman" w:cs="Times New Roman"/>
          <w:b/>
          <w:sz w:val="24"/>
          <w:szCs w:val="24"/>
        </w:rPr>
        <w:t xml:space="preserve"> прав</w:t>
      </w:r>
      <w:r w:rsidR="005A6360" w:rsidRPr="001A2112">
        <w:rPr>
          <w:rFonts w:ascii="Times New Roman" w:hAnsi="Times New Roman" w:cs="Times New Roman"/>
          <w:b/>
          <w:sz w:val="24"/>
          <w:szCs w:val="24"/>
        </w:rPr>
        <w:t>а</w:t>
      </w:r>
      <w:r w:rsidR="00457AAC" w:rsidRPr="001A2112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Pr="001A2112">
        <w:rPr>
          <w:rFonts w:ascii="Times New Roman" w:hAnsi="Times New Roman" w:cs="Times New Roman"/>
          <w:b/>
          <w:sz w:val="24"/>
          <w:szCs w:val="24"/>
        </w:rPr>
        <w:t xml:space="preserve"> размещени</w:t>
      </w:r>
      <w:r w:rsidR="00457AAC" w:rsidRPr="001A2112">
        <w:rPr>
          <w:rFonts w:ascii="Times New Roman" w:hAnsi="Times New Roman" w:cs="Times New Roman"/>
          <w:b/>
          <w:sz w:val="24"/>
          <w:szCs w:val="24"/>
        </w:rPr>
        <w:t>е</w:t>
      </w:r>
      <w:r w:rsidRPr="001A2112">
        <w:rPr>
          <w:rFonts w:ascii="Times New Roman" w:hAnsi="Times New Roman" w:cs="Times New Roman"/>
          <w:b/>
          <w:sz w:val="24"/>
          <w:szCs w:val="24"/>
        </w:rPr>
        <w:t xml:space="preserve"> нестационарных торговых объектов на территории </w:t>
      </w:r>
      <w:r w:rsidR="007E66F8" w:rsidRPr="001A2112">
        <w:rPr>
          <w:rFonts w:ascii="Times New Roman" w:hAnsi="Times New Roman" w:cs="Times New Roman"/>
          <w:b/>
          <w:sz w:val="24"/>
          <w:szCs w:val="24"/>
        </w:rPr>
        <w:t xml:space="preserve">Новокубанского городского поселения Новокубанского района </w:t>
      </w:r>
    </w:p>
    <w:p w:rsidR="006C4D89" w:rsidRPr="001A2112" w:rsidRDefault="006C4D89" w:rsidP="006C4D89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A211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A5429" w:rsidRPr="001A2112">
        <w:rPr>
          <w:rFonts w:ascii="Times New Roman" w:hAnsi="Times New Roman" w:cs="Times New Roman"/>
          <w:sz w:val="24"/>
          <w:szCs w:val="24"/>
        </w:rPr>
        <w:t xml:space="preserve">решением Совета Новокубанского городского поселения Новокубанского района  </w:t>
      </w:r>
      <w:r w:rsidRPr="001A2112">
        <w:rPr>
          <w:rFonts w:ascii="Times New Roman" w:hAnsi="Times New Roman" w:cs="Times New Roman"/>
          <w:sz w:val="24"/>
          <w:szCs w:val="24"/>
        </w:rPr>
        <w:t>от</w:t>
      </w:r>
      <w:r w:rsidR="0052723F" w:rsidRPr="001A2112">
        <w:rPr>
          <w:rFonts w:ascii="Times New Roman" w:hAnsi="Times New Roman" w:cs="Times New Roman"/>
          <w:sz w:val="24"/>
          <w:szCs w:val="24"/>
        </w:rPr>
        <w:t xml:space="preserve"> 20 апреля 2017</w:t>
      </w:r>
      <w:r w:rsidRPr="001A2112">
        <w:rPr>
          <w:rFonts w:ascii="Times New Roman" w:hAnsi="Times New Roman" w:cs="Times New Roman"/>
          <w:sz w:val="24"/>
          <w:szCs w:val="24"/>
        </w:rPr>
        <w:t>г. №</w:t>
      </w:r>
      <w:r w:rsidR="0052723F" w:rsidRPr="001A2112">
        <w:rPr>
          <w:rFonts w:ascii="Times New Roman" w:hAnsi="Times New Roman" w:cs="Times New Roman"/>
          <w:sz w:val="24"/>
          <w:szCs w:val="24"/>
        </w:rPr>
        <w:t xml:space="preserve"> 350</w:t>
      </w:r>
      <w:r w:rsidRPr="001A2112">
        <w:rPr>
          <w:rFonts w:ascii="Times New Roman" w:hAnsi="Times New Roman" w:cs="Times New Roman"/>
          <w:sz w:val="24"/>
          <w:szCs w:val="24"/>
        </w:rPr>
        <w:t xml:space="preserve"> «</w:t>
      </w:r>
      <w:r w:rsidR="00BE1769" w:rsidRPr="001A2112">
        <w:rPr>
          <w:rFonts w:ascii="Times New Roman" w:hAnsi="Times New Roman" w:cs="Times New Roman"/>
          <w:sz w:val="24"/>
          <w:szCs w:val="24"/>
        </w:rPr>
        <w:t>Об утверждении поряд</w:t>
      </w:r>
      <w:r w:rsidR="00E55EE4" w:rsidRPr="001A2112">
        <w:rPr>
          <w:rFonts w:ascii="Times New Roman" w:hAnsi="Times New Roman" w:cs="Times New Roman"/>
          <w:sz w:val="24"/>
          <w:szCs w:val="24"/>
        </w:rPr>
        <w:t xml:space="preserve">ка размещения нестационарных </w:t>
      </w:r>
      <w:r w:rsidR="00E86EE0" w:rsidRPr="001A2112">
        <w:rPr>
          <w:rFonts w:ascii="Times New Roman" w:hAnsi="Times New Roman" w:cs="Times New Roman"/>
          <w:sz w:val="24"/>
          <w:szCs w:val="24"/>
        </w:rPr>
        <w:t>торговых объектов на территории Новокубанского городского поселения Новокубанского района</w:t>
      </w:r>
      <w:r w:rsidRPr="001A2112">
        <w:rPr>
          <w:rFonts w:ascii="Times New Roman" w:hAnsi="Times New Roman" w:cs="Times New Roman"/>
          <w:sz w:val="24"/>
          <w:szCs w:val="24"/>
        </w:rPr>
        <w:t>»</w:t>
      </w:r>
      <w:r w:rsidR="005772DF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074BAE" w:rsidRPr="001A2112">
        <w:rPr>
          <w:rFonts w:ascii="Times New Roman" w:hAnsi="Times New Roman" w:cs="Times New Roman"/>
          <w:sz w:val="24"/>
          <w:szCs w:val="24"/>
        </w:rPr>
        <w:t>15</w:t>
      </w:r>
      <w:r w:rsidR="00925DA1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074BAE" w:rsidRPr="001A2112">
        <w:rPr>
          <w:rFonts w:ascii="Times New Roman" w:hAnsi="Times New Roman" w:cs="Times New Roman"/>
          <w:sz w:val="24"/>
          <w:szCs w:val="24"/>
        </w:rPr>
        <w:t>июля</w:t>
      </w:r>
      <w:r w:rsidR="00F11BAC" w:rsidRPr="001A2112">
        <w:rPr>
          <w:rFonts w:ascii="Times New Roman" w:hAnsi="Times New Roman" w:cs="Times New Roman"/>
          <w:sz w:val="24"/>
          <w:szCs w:val="24"/>
        </w:rPr>
        <w:t xml:space="preserve"> 201</w:t>
      </w:r>
      <w:r w:rsidR="00074BAE" w:rsidRPr="001A2112">
        <w:rPr>
          <w:rFonts w:ascii="Times New Roman" w:hAnsi="Times New Roman" w:cs="Times New Roman"/>
          <w:sz w:val="24"/>
          <w:szCs w:val="24"/>
        </w:rPr>
        <w:t>9</w:t>
      </w:r>
      <w:r w:rsidR="00F11BAC" w:rsidRPr="001A2112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A2112">
        <w:rPr>
          <w:rFonts w:ascii="Times New Roman" w:hAnsi="Times New Roman" w:cs="Times New Roman"/>
          <w:sz w:val="24"/>
          <w:szCs w:val="24"/>
        </w:rPr>
        <w:t xml:space="preserve"> в 1</w:t>
      </w:r>
      <w:r w:rsidR="005E73FD">
        <w:rPr>
          <w:rFonts w:ascii="Times New Roman" w:hAnsi="Times New Roman" w:cs="Times New Roman"/>
          <w:sz w:val="24"/>
          <w:szCs w:val="24"/>
        </w:rPr>
        <w:t>0</w:t>
      </w:r>
      <w:r w:rsidRPr="001A2112">
        <w:rPr>
          <w:rFonts w:ascii="Times New Roman" w:hAnsi="Times New Roman" w:cs="Times New Roman"/>
          <w:sz w:val="24"/>
          <w:szCs w:val="24"/>
        </w:rPr>
        <w:t xml:space="preserve">.00 часов в </w:t>
      </w:r>
      <w:r w:rsidR="00BC5F6C" w:rsidRPr="001A2112">
        <w:rPr>
          <w:rFonts w:ascii="Times New Roman" w:hAnsi="Times New Roman" w:cs="Times New Roman"/>
          <w:sz w:val="24"/>
          <w:szCs w:val="24"/>
        </w:rPr>
        <w:t>актовом</w:t>
      </w:r>
      <w:r w:rsidRPr="001A2112">
        <w:rPr>
          <w:rFonts w:ascii="Times New Roman" w:hAnsi="Times New Roman" w:cs="Times New Roman"/>
          <w:sz w:val="24"/>
          <w:szCs w:val="24"/>
        </w:rPr>
        <w:t xml:space="preserve"> зале администрации </w:t>
      </w:r>
      <w:r w:rsidR="00BC5F6C" w:rsidRPr="001A2112">
        <w:rPr>
          <w:rFonts w:ascii="Times New Roman" w:hAnsi="Times New Roman" w:cs="Times New Roman"/>
          <w:sz w:val="24"/>
          <w:szCs w:val="24"/>
        </w:rPr>
        <w:t>Новокубанского городского поселения Новокубанского района</w:t>
      </w:r>
      <w:r w:rsidRPr="001A2112">
        <w:rPr>
          <w:rFonts w:ascii="Times New Roman" w:hAnsi="Times New Roman" w:cs="Times New Roman"/>
          <w:sz w:val="24"/>
          <w:szCs w:val="24"/>
        </w:rPr>
        <w:t xml:space="preserve">: г. </w:t>
      </w:r>
      <w:r w:rsidR="00BC5F6C" w:rsidRPr="001A2112">
        <w:rPr>
          <w:rFonts w:ascii="Times New Roman" w:hAnsi="Times New Roman" w:cs="Times New Roman"/>
          <w:sz w:val="24"/>
          <w:szCs w:val="24"/>
        </w:rPr>
        <w:t>Новокубанск</w:t>
      </w:r>
      <w:r w:rsidR="005D67E0" w:rsidRPr="001A2112">
        <w:rPr>
          <w:rFonts w:ascii="Times New Roman" w:hAnsi="Times New Roman" w:cs="Times New Roman"/>
          <w:sz w:val="24"/>
          <w:szCs w:val="24"/>
        </w:rPr>
        <w:t>,</w:t>
      </w:r>
      <w:r w:rsidR="004531AB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Pr="001A2112">
        <w:rPr>
          <w:rFonts w:ascii="Times New Roman" w:hAnsi="Times New Roman" w:cs="Times New Roman"/>
          <w:sz w:val="24"/>
          <w:szCs w:val="24"/>
        </w:rPr>
        <w:t xml:space="preserve">ул. </w:t>
      </w:r>
      <w:r w:rsidR="00BC5F6C" w:rsidRPr="001A2112">
        <w:rPr>
          <w:rFonts w:ascii="Times New Roman" w:hAnsi="Times New Roman" w:cs="Times New Roman"/>
          <w:sz w:val="24"/>
          <w:szCs w:val="24"/>
        </w:rPr>
        <w:t xml:space="preserve">Первомайская </w:t>
      </w:r>
      <w:r w:rsidRPr="001A2112">
        <w:rPr>
          <w:rFonts w:ascii="Times New Roman" w:hAnsi="Times New Roman" w:cs="Times New Roman"/>
          <w:sz w:val="24"/>
          <w:szCs w:val="24"/>
        </w:rPr>
        <w:t xml:space="preserve"> 1</w:t>
      </w:r>
      <w:r w:rsidR="003E1DDE" w:rsidRPr="001A2112">
        <w:rPr>
          <w:rFonts w:ascii="Times New Roman" w:hAnsi="Times New Roman" w:cs="Times New Roman"/>
          <w:sz w:val="24"/>
          <w:szCs w:val="24"/>
        </w:rPr>
        <w:t>2</w:t>
      </w:r>
      <w:r w:rsidRPr="001A2112">
        <w:rPr>
          <w:rFonts w:ascii="Times New Roman" w:hAnsi="Times New Roman" w:cs="Times New Roman"/>
          <w:sz w:val="24"/>
          <w:szCs w:val="24"/>
        </w:rPr>
        <w:t xml:space="preserve">8, </w:t>
      </w:r>
      <w:r w:rsidR="00250DD5" w:rsidRPr="001A2112">
        <w:rPr>
          <w:rFonts w:ascii="Times New Roman" w:hAnsi="Times New Roman" w:cs="Times New Roman"/>
          <w:sz w:val="24"/>
          <w:szCs w:val="24"/>
        </w:rPr>
        <w:t>2</w:t>
      </w:r>
      <w:r w:rsidRPr="001A2112">
        <w:rPr>
          <w:rFonts w:ascii="Times New Roman" w:hAnsi="Times New Roman" w:cs="Times New Roman"/>
          <w:sz w:val="24"/>
          <w:szCs w:val="24"/>
        </w:rPr>
        <w:t xml:space="preserve"> этаж состоится Конкурс </w:t>
      </w:r>
      <w:r w:rsidR="00457AAC" w:rsidRPr="001A2112">
        <w:rPr>
          <w:rFonts w:ascii="Times New Roman" w:hAnsi="Times New Roman" w:cs="Times New Roman"/>
          <w:sz w:val="24"/>
          <w:szCs w:val="24"/>
        </w:rPr>
        <w:t>по предоставлению</w:t>
      </w:r>
      <w:r w:rsidRPr="001A2112">
        <w:rPr>
          <w:rFonts w:ascii="Times New Roman" w:hAnsi="Times New Roman" w:cs="Times New Roman"/>
          <w:sz w:val="24"/>
          <w:szCs w:val="24"/>
        </w:rPr>
        <w:t xml:space="preserve"> прав</w:t>
      </w:r>
      <w:r w:rsidR="00457AAC" w:rsidRPr="001A2112">
        <w:rPr>
          <w:rFonts w:ascii="Times New Roman" w:hAnsi="Times New Roman" w:cs="Times New Roman"/>
          <w:sz w:val="24"/>
          <w:szCs w:val="24"/>
        </w:rPr>
        <w:t xml:space="preserve">а на </w:t>
      </w:r>
      <w:r w:rsidRPr="001A2112">
        <w:rPr>
          <w:rFonts w:ascii="Times New Roman" w:hAnsi="Times New Roman" w:cs="Times New Roman"/>
          <w:sz w:val="24"/>
          <w:szCs w:val="24"/>
        </w:rPr>
        <w:t xml:space="preserve"> размещени</w:t>
      </w:r>
      <w:r w:rsidR="00F03C93" w:rsidRPr="001A2112">
        <w:rPr>
          <w:rFonts w:ascii="Times New Roman" w:hAnsi="Times New Roman" w:cs="Times New Roman"/>
          <w:sz w:val="24"/>
          <w:szCs w:val="24"/>
        </w:rPr>
        <w:t xml:space="preserve">е </w:t>
      </w:r>
      <w:r w:rsidRPr="001A2112">
        <w:rPr>
          <w:rFonts w:ascii="Times New Roman" w:hAnsi="Times New Roman" w:cs="Times New Roman"/>
          <w:sz w:val="24"/>
          <w:szCs w:val="24"/>
        </w:rPr>
        <w:t>нестационарных</w:t>
      </w:r>
      <w:proofErr w:type="gramEnd"/>
      <w:r w:rsidRPr="001A2112">
        <w:rPr>
          <w:rFonts w:ascii="Times New Roman" w:hAnsi="Times New Roman" w:cs="Times New Roman"/>
          <w:sz w:val="24"/>
          <w:szCs w:val="24"/>
        </w:rPr>
        <w:t xml:space="preserve"> торговых объектов на территории </w:t>
      </w:r>
      <w:r w:rsidR="00250DD5" w:rsidRPr="001A2112">
        <w:rPr>
          <w:rFonts w:ascii="Times New Roman" w:hAnsi="Times New Roman" w:cs="Times New Roman"/>
          <w:sz w:val="24"/>
          <w:szCs w:val="24"/>
        </w:rPr>
        <w:t>Н</w:t>
      </w:r>
      <w:r w:rsidR="00700729" w:rsidRPr="001A2112">
        <w:rPr>
          <w:rFonts w:ascii="Times New Roman" w:hAnsi="Times New Roman" w:cs="Times New Roman"/>
          <w:sz w:val="24"/>
          <w:szCs w:val="24"/>
        </w:rPr>
        <w:t>овокубанского городского поселения Новокубанского района</w:t>
      </w:r>
      <w:r w:rsidRPr="001A2112">
        <w:rPr>
          <w:rFonts w:ascii="Times New Roman" w:hAnsi="Times New Roman" w:cs="Times New Roman"/>
          <w:sz w:val="24"/>
          <w:szCs w:val="24"/>
        </w:rPr>
        <w:t>.</w:t>
      </w:r>
    </w:p>
    <w:p w:rsidR="006C4D89" w:rsidRPr="001A2112" w:rsidRDefault="006C4D89" w:rsidP="006C4D89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ab/>
      </w:r>
      <w:r w:rsidRPr="001A2112">
        <w:rPr>
          <w:rFonts w:ascii="Times New Roman" w:hAnsi="Times New Roman" w:cs="Times New Roman"/>
          <w:b/>
          <w:sz w:val="24"/>
          <w:szCs w:val="24"/>
        </w:rPr>
        <w:t>Организатор Конкурса</w:t>
      </w:r>
      <w:r w:rsidRPr="001A2112">
        <w:rPr>
          <w:rFonts w:ascii="Times New Roman" w:hAnsi="Times New Roman" w:cs="Times New Roman"/>
          <w:sz w:val="24"/>
          <w:szCs w:val="24"/>
        </w:rPr>
        <w:t xml:space="preserve"> – </w:t>
      </w:r>
      <w:r w:rsidR="00C14B28" w:rsidRPr="001A2112">
        <w:rPr>
          <w:rFonts w:ascii="Times New Roman" w:hAnsi="Times New Roman" w:cs="Times New Roman"/>
          <w:sz w:val="24"/>
          <w:szCs w:val="24"/>
        </w:rPr>
        <w:t>администрация Новокубанского городского поселения Новокубанского района</w:t>
      </w:r>
      <w:r w:rsidRPr="001A2112">
        <w:rPr>
          <w:rFonts w:ascii="Times New Roman" w:hAnsi="Times New Roman" w:cs="Times New Roman"/>
          <w:sz w:val="24"/>
          <w:szCs w:val="24"/>
        </w:rPr>
        <w:t>.</w:t>
      </w:r>
    </w:p>
    <w:p w:rsidR="006F16DA" w:rsidRPr="001A2112" w:rsidRDefault="006C4D89" w:rsidP="008E57F1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ab/>
      </w:r>
      <w:r w:rsidRPr="001A2112">
        <w:rPr>
          <w:rFonts w:ascii="Times New Roman" w:hAnsi="Times New Roman" w:cs="Times New Roman"/>
          <w:b/>
          <w:sz w:val="24"/>
          <w:szCs w:val="24"/>
        </w:rPr>
        <w:t>Предметом Конкурса</w:t>
      </w:r>
      <w:r w:rsidRPr="001A2112">
        <w:rPr>
          <w:rFonts w:ascii="Times New Roman" w:hAnsi="Times New Roman" w:cs="Times New Roman"/>
          <w:sz w:val="24"/>
          <w:szCs w:val="24"/>
        </w:rPr>
        <w:t xml:space="preserve"> является предоставление права на размещени</w:t>
      </w:r>
      <w:r w:rsidR="00F03C93" w:rsidRPr="001A2112">
        <w:rPr>
          <w:rFonts w:ascii="Times New Roman" w:hAnsi="Times New Roman" w:cs="Times New Roman"/>
          <w:sz w:val="24"/>
          <w:szCs w:val="24"/>
        </w:rPr>
        <w:t>е</w:t>
      </w:r>
      <w:r w:rsidRPr="001A2112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объектов на территории </w:t>
      </w:r>
      <w:r w:rsidR="00700729" w:rsidRPr="001A2112">
        <w:rPr>
          <w:rFonts w:ascii="Times New Roman" w:hAnsi="Times New Roman" w:cs="Times New Roman"/>
          <w:sz w:val="24"/>
          <w:szCs w:val="24"/>
        </w:rPr>
        <w:t xml:space="preserve">Новокубанского городского поселения Новокубанского района </w:t>
      </w:r>
      <w:r w:rsidRPr="001A2112">
        <w:rPr>
          <w:rFonts w:ascii="Times New Roman" w:hAnsi="Times New Roman" w:cs="Times New Roman"/>
          <w:sz w:val="24"/>
          <w:szCs w:val="24"/>
        </w:rPr>
        <w:t xml:space="preserve"> в соответствии со схемой размещения не</w:t>
      </w:r>
      <w:r w:rsidR="006F16DA" w:rsidRPr="001A2112">
        <w:rPr>
          <w:rFonts w:ascii="Times New Roman" w:hAnsi="Times New Roman" w:cs="Times New Roman"/>
          <w:sz w:val="24"/>
          <w:szCs w:val="24"/>
        </w:rPr>
        <w:t>стационарных торговых объектов (</w:t>
      </w:r>
      <w:r w:rsidRPr="001A2112">
        <w:rPr>
          <w:rFonts w:ascii="Times New Roman" w:hAnsi="Times New Roman" w:cs="Times New Roman"/>
          <w:sz w:val="24"/>
          <w:szCs w:val="24"/>
        </w:rPr>
        <w:t xml:space="preserve">далее – НТО) на территории </w:t>
      </w:r>
      <w:r w:rsidR="00700729" w:rsidRPr="001A2112">
        <w:rPr>
          <w:rFonts w:ascii="Times New Roman" w:hAnsi="Times New Roman" w:cs="Times New Roman"/>
          <w:sz w:val="24"/>
          <w:szCs w:val="24"/>
        </w:rPr>
        <w:t>Новокубанского городского поселения Новокубанского района</w:t>
      </w:r>
      <w:r w:rsidRPr="001A2112">
        <w:rPr>
          <w:rFonts w:ascii="Times New Roman" w:hAnsi="Times New Roman" w:cs="Times New Roman"/>
          <w:sz w:val="24"/>
          <w:szCs w:val="24"/>
        </w:rPr>
        <w:t>.</w:t>
      </w:r>
    </w:p>
    <w:p w:rsidR="00F03C93" w:rsidRPr="001A2112" w:rsidRDefault="003D5854" w:rsidP="005D67E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2112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Pr="001A2112">
        <w:rPr>
          <w:rFonts w:ascii="Times New Roman" w:hAnsi="Times New Roman" w:cs="Times New Roman"/>
          <w:sz w:val="24"/>
          <w:szCs w:val="24"/>
        </w:rPr>
        <w:t xml:space="preserve"> на который будет заключен договор, устанавливается для:</w:t>
      </w:r>
    </w:p>
    <w:p w:rsidR="003D5854" w:rsidRPr="001A2112" w:rsidRDefault="003D5854" w:rsidP="005D67E0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1) сезонных НТО:</w:t>
      </w:r>
    </w:p>
    <w:p w:rsidR="00AF4AE1" w:rsidRPr="001A2112" w:rsidRDefault="006B44A8" w:rsidP="005D67E0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о</w:t>
      </w:r>
      <w:r w:rsidR="00AF4AE1" w:rsidRPr="001A2112">
        <w:rPr>
          <w:rFonts w:ascii="Times New Roman" w:hAnsi="Times New Roman" w:cs="Times New Roman"/>
          <w:sz w:val="24"/>
          <w:szCs w:val="24"/>
        </w:rPr>
        <w:t>бъекты функционирующие в весенне-летний период</w:t>
      </w:r>
      <w:proofErr w:type="gramStart"/>
      <w:r w:rsidR="00AF4AE1" w:rsidRPr="001A2112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="00AF4AE1" w:rsidRPr="001A2112">
        <w:rPr>
          <w:rFonts w:ascii="Times New Roman" w:hAnsi="Times New Roman" w:cs="Times New Roman"/>
          <w:sz w:val="24"/>
          <w:szCs w:val="24"/>
        </w:rPr>
        <w:t xml:space="preserve">до </w:t>
      </w:r>
      <w:r w:rsidR="00040920" w:rsidRPr="001A2112">
        <w:rPr>
          <w:rFonts w:ascii="Times New Roman" w:hAnsi="Times New Roman" w:cs="Times New Roman"/>
          <w:sz w:val="24"/>
          <w:szCs w:val="24"/>
        </w:rPr>
        <w:t>шести месяцев (с 1мая 2019 года по 31 октября 2019 года);</w:t>
      </w:r>
    </w:p>
    <w:p w:rsidR="00040920" w:rsidRPr="001A2112" w:rsidRDefault="00040920" w:rsidP="005D67E0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2)</w:t>
      </w:r>
      <w:r w:rsidR="007E4411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Pr="001A2112">
        <w:rPr>
          <w:rFonts w:ascii="Times New Roman" w:hAnsi="Times New Roman" w:cs="Times New Roman"/>
          <w:sz w:val="24"/>
          <w:szCs w:val="24"/>
        </w:rPr>
        <w:t>несезонных НТО:</w:t>
      </w:r>
    </w:p>
    <w:p w:rsidR="005D67E0" w:rsidRPr="001A2112" w:rsidRDefault="006B44A8" w:rsidP="005D67E0">
      <w:pPr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к</w:t>
      </w:r>
      <w:r w:rsidR="007E4411" w:rsidRPr="001A2112">
        <w:rPr>
          <w:rFonts w:ascii="Times New Roman" w:hAnsi="Times New Roman" w:cs="Times New Roman"/>
          <w:sz w:val="24"/>
          <w:szCs w:val="24"/>
        </w:rPr>
        <w:t xml:space="preserve">иоски </w:t>
      </w:r>
      <w:r w:rsidR="005D67E0" w:rsidRPr="001A2112">
        <w:rPr>
          <w:rFonts w:ascii="Times New Roman" w:hAnsi="Times New Roman" w:cs="Times New Roman"/>
          <w:sz w:val="24"/>
          <w:szCs w:val="24"/>
        </w:rPr>
        <w:t>и павильоны до пяти лет.</w:t>
      </w:r>
    </w:p>
    <w:p w:rsidR="002C3D04" w:rsidRPr="001A2112" w:rsidRDefault="006F16DA" w:rsidP="006F16DA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Информационное сообщение и выписка из схемы размещения НТО на территории </w:t>
      </w:r>
      <w:r w:rsidR="008E57F1" w:rsidRPr="001A2112">
        <w:rPr>
          <w:rFonts w:ascii="Times New Roman" w:hAnsi="Times New Roman" w:cs="Times New Roman"/>
          <w:sz w:val="24"/>
          <w:szCs w:val="24"/>
        </w:rPr>
        <w:t xml:space="preserve">Новокубанского городского поселения Новокубанского района </w:t>
      </w:r>
      <w:r w:rsidRPr="001A2112">
        <w:rPr>
          <w:rFonts w:ascii="Times New Roman" w:hAnsi="Times New Roman" w:cs="Times New Roman"/>
          <w:sz w:val="24"/>
          <w:szCs w:val="24"/>
        </w:rPr>
        <w:t>размещается на официальном Интернет-портале адм</w:t>
      </w:r>
      <w:r w:rsidR="00E145BB" w:rsidRPr="001A2112">
        <w:rPr>
          <w:rFonts w:ascii="Times New Roman" w:hAnsi="Times New Roman" w:cs="Times New Roman"/>
          <w:sz w:val="24"/>
          <w:szCs w:val="24"/>
        </w:rPr>
        <w:t>инистрации</w:t>
      </w:r>
      <w:r w:rsidRPr="001A2112">
        <w:rPr>
          <w:rFonts w:ascii="Times New Roman" w:hAnsi="Times New Roman" w:cs="Times New Roman"/>
          <w:sz w:val="24"/>
          <w:szCs w:val="24"/>
        </w:rPr>
        <w:t xml:space="preserve">: </w:t>
      </w:r>
      <w:r w:rsidRPr="001A211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A2112">
        <w:rPr>
          <w:rFonts w:ascii="Times New Roman" w:hAnsi="Times New Roman" w:cs="Times New Roman"/>
          <w:sz w:val="24"/>
          <w:szCs w:val="24"/>
        </w:rPr>
        <w:t>://</w:t>
      </w:r>
      <w:r w:rsidR="00CA16B3" w:rsidRPr="001A211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CA16B3" w:rsidRPr="001A211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45BB" w:rsidRPr="001A2112">
        <w:rPr>
          <w:rFonts w:ascii="Times New Roman" w:hAnsi="Times New Roman" w:cs="Times New Roman"/>
          <w:sz w:val="24"/>
          <w:szCs w:val="24"/>
          <w:lang w:val="en-US"/>
        </w:rPr>
        <w:t>ngpnr</w:t>
      </w:r>
      <w:proofErr w:type="spellEnd"/>
      <w:r w:rsidR="00CA16B3" w:rsidRPr="001A211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A16B3" w:rsidRPr="001A211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A16B3" w:rsidRPr="001A2112">
        <w:rPr>
          <w:rFonts w:ascii="Times New Roman" w:hAnsi="Times New Roman" w:cs="Times New Roman"/>
          <w:sz w:val="24"/>
          <w:szCs w:val="24"/>
        </w:rPr>
        <w:t xml:space="preserve">, </w:t>
      </w:r>
      <w:r w:rsidR="00E145BB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CA16B3" w:rsidRPr="001A2112">
        <w:rPr>
          <w:rFonts w:ascii="Times New Roman" w:hAnsi="Times New Roman" w:cs="Times New Roman"/>
          <w:sz w:val="24"/>
          <w:szCs w:val="24"/>
        </w:rPr>
        <w:t>в газете «</w:t>
      </w:r>
      <w:r w:rsidR="002C3D04" w:rsidRPr="001A2112">
        <w:rPr>
          <w:rFonts w:ascii="Times New Roman" w:hAnsi="Times New Roman" w:cs="Times New Roman"/>
          <w:sz w:val="24"/>
          <w:szCs w:val="24"/>
        </w:rPr>
        <w:t>Свет Маяков»</w:t>
      </w:r>
      <w:r w:rsidR="006B44A8" w:rsidRPr="001A2112">
        <w:rPr>
          <w:rFonts w:ascii="Times New Roman" w:hAnsi="Times New Roman" w:cs="Times New Roman"/>
          <w:sz w:val="24"/>
          <w:szCs w:val="24"/>
        </w:rPr>
        <w:t xml:space="preserve"> и на информационном стенде </w:t>
      </w:r>
      <w:r w:rsidR="00855426" w:rsidRPr="001A2112">
        <w:rPr>
          <w:rFonts w:ascii="Times New Roman" w:hAnsi="Times New Roman" w:cs="Times New Roman"/>
          <w:sz w:val="24"/>
          <w:szCs w:val="24"/>
        </w:rPr>
        <w:t xml:space="preserve">в </w:t>
      </w:r>
      <w:r w:rsidR="006B44A8" w:rsidRPr="001A21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55426" w:rsidRPr="001A2112">
        <w:rPr>
          <w:rFonts w:ascii="Times New Roman" w:hAnsi="Times New Roman" w:cs="Times New Roman"/>
          <w:sz w:val="24"/>
          <w:szCs w:val="24"/>
        </w:rPr>
        <w:t>Новокубанского городского поселения Новокубанского район</w:t>
      </w:r>
      <w:proofErr w:type="gramStart"/>
      <w:r w:rsidR="00855426" w:rsidRPr="001A2112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855426" w:rsidRPr="001A2112">
        <w:rPr>
          <w:rFonts w:ascii="Times New Roman" w:hAnsi="Times New Roman" w:cs="Times New Roman"/>
          <w:sz w:val="24"/>
          <w:szCs w:val="24"/>
        </w:rPr>
        <w:t>г. Новокубанск, ул. Первомайская,128, 2 этаж</w:t>
      </w:r>
      <w:r w:rsidR="002C3D04" w:rsidRPr="001A2112">
        <w:rPr>
          <w:rFonts w:ascii="Times New Roman" w:hAnsi="Times New Roman" w:cs="Times New Roman"/>
          <w:sz w:val="24"/>
          <w:szCs w:val="24"/>
        </w:rPr>
        <w:t>.</w:t>
      </w:r>
    </w:p>
    <w:p w:rsidR="00CA16B3" w:rsidRPr="001A2112" w:rsidRDefault="00CA16B3" w:rsidP="006F16DA">
      <w:pPr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Pr="001A2112">
        <w:rPr>
          <w:rFonts w:ascii="Times New Roman" w:hAnsi="Times New Roman" w:cs="Times New Roman"/>
          <w:b/>
          <w:sz w:val="24"/>
          <w:szCs w:val="24"/>
        </w:rPr>
        <w:t>Требования, предъявляемые к участникам Конкурса.</w:t>
      </w:r>
    </w:p>
    <w:p w:rsidR="00CA16B3" w:rsidRPr="001A2112" w:rsidRDefault="00264F4E" w:rsidP="006F16DA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В Конкурсе вправе принимать участие индивидуальные предприниматели и юридические лица (далее – заявители), подавшие заявление о предоставлении права на размещение НТО по форме, утвержденной </w:t>
      </w:r>
      <w:r w:rsidR="00494C8F" w:rsidRPr="001A2112">
        <w:rPr>
          <w:rFonts w:ascii="Times New Roman" w:hAnsi="Times New Roman" w:cs="Times New Roman"/>
          <w:sz w:val="24"/>
          <w:szCs w:val="24"/>
        </w:rPr>
        <w:t>решением Совета Новокубанского городского поселения Новокубанского района</w:t>
      </w:r>
      <w:r w:rsidRPr="001A2112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F91CE4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Pr="001A2112">
        <w:rPr>
          <w:rFonts w:ascii="Times New Roman" w:hAnsi="Times New Roman" w:cs="Times New Roman"/>
          <w:sz w:val="24"/>
          <w:szCs w:val="24"/>
        </w:rPr>
        <w:t>- заявление), с прил</w:t>
      </w:r>
      <w:r w:rsidR="00074BAE" w:rsidRPr="001A2112">
        <w:rPr>
          <w:rFonts w:ascii="Times New Roman" w:hAnsi="Times New Roman" w:cs="Times New Roman"/>
          <w:sz w:val="24"/>
          <w:szCs w:val="24"/>
        </w:rPr>
        <w:t>ожением документов, не позднее 03 июля 2019 года.</w:t>
      </w:r>
    </w:p>
    <w:p w:rsidR="004E516F" w:rsidRPr="001A2112" w:rsidRDefault="004E516F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Для участия в Конкурсе заявитель </w:t>
      </w:r>
      <w:r w:rsidR="00146BBE" w:rsidRPr="001A2112">
        <w:rPr>
          <w:rFonts w:ascii="Times New Roman" w:hAnsi="Times New Roman" w:cs="Times New Roman"/>
          <w:sz w:val="24"/>
          <w:szCs w:val="24"/>
        </w:rPr>
        <w:t>предоставляет</w:t>
      </w:r>
      <w:r w:rsidRPr="001A2112">
        <w:rPr>
          <w:rFonts w:ascii="Times New Roman" w:hAnsi="Times New Roman" w:cs="Times New Roman"/>
          <w:sz w:val="24"/>
          <w:szCs w:val="24"/>
        </w:rPr>
        <w:t>:</w:t>
      </w:r>
    </w:p>
    <w:p w:rsidR="008B1773" w:rsidRPr="001A2112" w:rsidRDefault="008B1773" w:rsidP="008B17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291"/>
      <w:r w:rsidRPr="001A2112">
        <w:rPr>
          <w:rFonts w:ascii="Times New Roman" w:hAnsi="Times New Roman" w:cs="Times New Roman"/>
          <w:sz w:val="24"/>
          <w:szCs w:val="24"/>
        </w:rPr>
        <w:t xml:space="preserve">1) копии </w:t>
      </w:r>
      <w:hyperlink r:id="rId6" w:history="1">
        <w:r w:rsidRPr="001A2112">
          <w:rPr>
            <w:rStyle w:val="a5"/>
            <w:rFonts w:ascii="Times New Roman" w:hAnsi="Times New Roman" w:cs="Times New Roman"/>
            <w:sz w:val="24"/>
            <w:szCs w:val="24"/>
          </w:rPr>
          <w:t>выписки</w:t>
        </w:r>
      </w:hyperlink>
      <w:r w:rsidRPr="001A2112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юридических лиц (для юридических лиц) или </w:t>
      </w:r>
      <w:hyperlink r:id="rId7" w:history="1">
        <w:r w:rsidRPr="001A2112">
          <w:rPr>
            <w:rStyle w:val="a5"/>
            <w:rFonts w:ascii="Times New Roman" w:hAnsi="Times New Roman" w:cs="Times New Roman"/>
            <w:sz w:val="24"/>
            <w:szCs w:val="24"/>
          </w:rPr>
          <w:t>выписки</w:t>
        </w:r>
      </w:hyperlink>
      <w:r w:rsidRPr="001A2112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индивидуальных предпринимателей (для индивидуальных предпринимателей);</w:t>
      </w:r>
    </w:p>
    <w:p w:rsidR="008B1773" w:rsidRPr="001A2112" w:rsidRDefault="008B1773" w:rsidP="008B17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292"/>
      <w:bookmarkEnd w:id="1"/>
      <w:r w:rsidRPr="001A2112">
        <w:rPr>
          <w:rFonts w:ascii="Times New Roman" w:hAnsi="Times New Roman" w:cs="Times New Roman"/>
          <w:sz w:val="24"/>
          <w:szCs w:val="24"/>
        </w:rPr>
        <w:t xml:space="preserve">2) документов, подтверждающих полномочия лица на осуществление действий от имени участника Конкурса (для юридического лица - копии решения или выписки из решения </w:t>
      </w:r>
      <w:proofErr w:type="gramStart"/>
      <w:r w:rsidRPr="001A2112">
        <w:rPr>
          <w:rFonts w:ascii="Times New Roman" w:hAnsi="Times New Roman" w:cs="Times New Roman"/>
          <w:sz w:val="24"/>
          <w:szCs w:val="24"/>
        </w:rPr>
        <w:t>юридического лица о назначении руководителя, или копии доверенности уполномоченного представителя в случае представления интересов лицом, не имеющим права на основании учредительных документов действовать от имени юридического лица без доверенности, копии документа, удостоверяющего личность; для индивидуального предпринимателя - копии документа, удостоверяющего личность индивидуального предпринимателя, или копии доверенности уполномоченного индивидуальным предпринимателем представителя и копии документа, удостоверяющего личность представителя);</w:t>
      </w:r>
      <w:proofErr w:type="gramEnd"/>
    </w:p>
    <w:p w:rsidR="008B1773" w:rsidRPr="001A2112" w:rsidRDefault="008B1773" w:rsidP="008B17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293"/>
      <w:bookmarkEnd w:id="2"/>
      <w:r w:rsidRPr="001A2112">
        <w:rPr>
          <w:rFonts w:ascii="Times New Roman" w:hAnsi="Times New Roman" w:cs="Times New Roman"/>
          <w:sz w:val="24"/>
          <w:szCs w:val="24"/>
        </w:rPr>
        <w:t>3) справки налогового органа об исполнении налогоплательщиком обязанности по уплате налогов, сборов, страховых взносов, пени и налоговых санкций, выданной не более чем за 90 дней до дня объявления о проведении Конкурса.</w:t>
      </w:r>
    </w:p>
    <w:bookmarkEnd w:id="3"/>
    <w:p w:rsidR="008B1773" w:rsidRPr="001A2112" w:rsidRDefault="008B1773" w:rsidP="008B17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4) документов, содержащих, сведения, подтверждающие соответствие заявителя конкурсным условиям:</w:t>
      </w:r>
    </w:p>
    <w:p w:rsidR="002C573A" w:rsidRPr="001A2112" w:rsidRDefault="002C573A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4440"/>
        <w:gridCol w:w="4961"/>
      </w:tblGrid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1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lastRenderedPageBreak/>
              <w:t>N</w:t>
            </w:r>
            <w:r w:rsidRPr="001A2112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1A211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1A211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1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Наименование конкурсного условия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053F70">
            <w:pPr>
              <w:pStyle w:val="1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Документы, содержащие сведения, подтверждающие соответствие участника конкурсным условиям</w:t>
            </w:r>
          </w:p>
        </w:tc>
      </w:tr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C573A" w:rsidRPr="001A2112" w:rsidTr="00B25B33">
        <w:trPr>
          <w:trHeight w:val="1212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B25B33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Предложения по оборудованию нестационарного торгового объекта и прилегающей территории в едином архитектурно-дизайнерском стиле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B25B33" w:rsidP="00053F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1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Эскиз, дизайн-проект нестационарного торгового объекта</w:t>
            </w:r>
          </w:p>
        </w:tc>
      </w:tr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Сведения об уровне культуры и качества обслуживания населения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Фотография рабочего места с применением форменной одежды у продавца с логотипом хозяйствующего субъекта, сведения о полноте ассортимента по заявленной группе товаров, дополнительные услуги по фасовке товара в упаковку с фирменным знаком и т.д.</w:t>
            </w:r>
          </w:p>
        </w:tc>
      </w:tr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 xml:space="preserve">Сведения о производстве сельскохозяйственной продукции и продукции её переработки </w:t>
            </w:r>
            <w:proofErr w:type="spellStart"/>
            <w:r w:rsidRPr="001A2112">
              <w:rPr>
                <w:rFonts w:ascii="Times New Roman" w:hAnsi="Times New Roman" w:cs="Times New Roman"/>
                <w:color w:val="000000"/>
              </w:rPr>
              <w:t>сельхозтоваропроизводителями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Уведомление налогового органа о возможности применения системы налогообложения для сельскохозяйственных товаропроизводителей;</w:t>
            </w:r>
          </w:p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 xml:space="preserve">декларация об уплате </w:t>
            </w:r>
            <w:hyperlink r:id="rId8" w:history="1">
              <w:r w:rsidRPr="001A2112">
                <w:rPr>
                  <w:rFonts w:ascii="Times New Roman" w:hAnsi="Times New Roman" w:cs="Times New Roman"/>
                  <w:color w:val="000000"/>
                </w:rPr>
                <w:t>Единого сельскохозяйственного налога</w:t>
              </w:r>
            </w:hyperlink>
            <w:r w:rsidRPr="001A2112">
              <w:rPr>
                <w:rFonts w:ascii="Times New Roman" w:hAnsi="Times New Roman" w:cs="Times New Roman"/>
                <w:color w:val="000000"/>
              </w:rPr>
              <w:t xml:space="preserve"> за отчётный квартал текущего года;</w:t>
            </w:r>
          </w:p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правоустанавливающие документы на земельный участок для производства сельскохозяйственной продукции;</w:t>
            </w:r>
          </w:p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документы, подтверждающие наличие производственных мощностей для производства и переработки сельскохозяйственной продукции и т.д.</w:t>
            </w:r>
          </w:p>
        </w:tc>
      </w:tr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Сведения об использовании поверенных технических средств измерения (весов, мерных ёмкостей, мерной линейки)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Документы, подтверждающие проведение поверки технических средств измерения (весов, мерных ёмкостей, мерной линейки)</w:t>
            </w:r>
          </w:p>
        </w:tc>
      </w:tr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Сведения об опыте работы заявителя в сфере нестационарной мелкорозничной торговли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Благодарности, награды, участие в системах сертификации и др.</w:t>
            </w:r>
          </w:p>
        </w:tc>
      </w:tr>
      <w:tr w:rsidR="002C573A" w:rsidRPr="001A2112" w:rsidTr="00B25B33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1A2112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>Сведения о финансовом предложении за право размещения нестационарного торгового объекта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1A2112" w:rsidRDefault="002C573A" w:rsidP="00471D72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1A2112">
              <w:rPr>
                <w:rFonts w:ascii="Times New Roman" w:hAnsi="Times New Roman" w:cs="Times New Roman"/>
                <w:color w:val="000000"/>
              </w:rPr>
              <w:t xml:space="preserve">Расчёт финансового предложения за право размещения объекта в соответствии с методикой определения стартового размера финансового предложения  за право размещения НТО, утверждённой </w:t>
            </w:r>
            <w:r w:rsidR="00471D72" w:rsidRPr="001A2112">
              <w:rPr>
                <w:rFonts w:ascii="Times New Roman" w:hAnsi="Times New Roman" w:cs="Times New Roman"/>
                <w:color w:val="000000"/>
              </w:rPr>
              <w:t xml:space="preserve">решением Совета </w:t>
            </w:r>
            <w:r w:rsidRPr="001A2112">
              <w:rPr>
                <w:rFonts w:ascii="Times New Roman" w:hAnsi="Times New Roman" w:cs="Times New Roman"/>
                <w:color w:val="000000"/>
              </w:rPr>
              <w:t>Новокубанского городского поселения Новокубанского района</w:t>
            </w:r>
            <w:r w:rsidR="00471D72" w:rsidRPr="001A211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4E516F" w:rsidRPr="001A2112" w:rsidRDefault="004E516F" w:rsidP="004E51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506A" w:rsidRPr="001A2112" w:rsidRDefault="00BA506A" w:rsidP="00BA50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hyperlink r:id="rId9" w:history="1">
        <w:r w:rsidRPr="001A2112">
          <w:rPr>
            <w:rStyle w:val="a5"/>
            <w:rFonts w:ascii="Times New Roman" w:hAnsi="Times New Roman" w:cs="Times New Roman"/>
            <w:sz w:val="24"/>
            <w:szCs w:val="24"/>
          </w:rPr>
          <w:t>подпункте  2</w:t>
        </w:r>
      </w:hyperlink>
      <w:r w:rsidRPr="001A2112">
        <w:rPr>
          <w:rFonts w:ascii="Times New Roman" w:hAnsi="Times New Roman" w:cs="Times New Roman"/>
          <w:sz w:val="24"/>
          <w:szCs w:val="24"/>
        </w:rPr>
        <w:t xml:space="preserve"> настоящего пункта представляются заявителем самостоятельно. Документы, указанные в </w:t>
      </w:r>
      <w:hyperlink r:id="rId10" w:history="1">
        <w:r w:rsidRPr="001A2112">
          <w:rPr>
            <w:rStyle w:val="a5"/>
            <w:rFonts w:ascii="Times New Roman" w:hAnsi="Times New Roman" w:cs="Times New Roman"/>
            <w:sz w:val="24"/>
            <w:szCs w:val="24"/>
          </w:rPr>
          <w:t>подпунктах 1</w:t>
        </w:r>
      </w:hyperlink>
      <w:r w:rsidRPr="001A211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1A2112">
          <w:rPr>
            <w:rStyle w:val="a5"/>
            <w:rFonts w:ascii="Times New Roman" w:hAnsi="Times New Roman" w:cs="Times New Roman"/>
            <w:sz w:val="24"/>
            <w:szCs w:val="24"/>
          </w:rPr>
          <w:t>3</w:t>
        </w:r>
      </w:hyperlink>
      <w:r w:rsidRPr="001A2112">
        <w:rPr>
          <w:rFonts w:ascii="Times New Roman" w:hAnsi="Times New Roman" w:cs="Times New Roman"/>
          <w:sz w:val="24"/>
          <w:szCs w:val="24"/>
        </w:rPr>
        <w:t xml:space="preserve"> настоящего пункта, запрашиваются уполномоченным органом в государственных органах и подведомственных государственным органам организациях, в распоряжении которых находятся указанные документы, в случае если они не были представлены заявителем самостоятельно.</w:t>
      </w:r>
    </w:p>
    <w:p w:rsidR="004E516F" w:rsidRPr="001A2112" w:rsidRDefault="004E516F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Заявитель имеет право отозвать поданное заявление не </w:t>
      </w:r>
      <w:proofErr w:type="gramStart"/>
      <w:r w:rsidRPr="001A211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A2112">
        <w:rPr>
          <w:rFonts w:ascii="Times New Roman" w:hAnsi="Times New Roman" w:cs="Times New Roman"/>
          <w:sz w:val="24"/>
          <w:szCs w:val="24"/>
        </w:rPr>
        <w:t xml:space="preserve"> чем за 3 календарных дня до дня проведения конкурсной процедуры рассмотрения, оценки и сопоставления заявок на участие в Конкурсе, уведомив Управление в письменной форме.</w:t>
      </w:r>
    </w:p>
    <w:p w:rsidR="00DE7D94" w:rsidRPr="001A2112" w:rsidRDefault="00DE7D94" w:rsidP="00DE7D9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lastRenderedPageBreak/>
        <w:t>Все документы должны быть прошиты, скреплены печатью (при наличии), заверены подписью руководителя юридического лица или прошиты и заверены подписью индивидуального предпринимателя, и иметь сквозную нумерацию страниц. Факсимильные подписи не допускаются. Подчистки и исправления не допускаются, за исключением исправлений, скрепленных печатью (при наличии) и заверенных подписью руководителя юридического лица или индивидуального предпринимателя. Все документы, представляемые участниками Конкурса в составе заявления на участие в Конкурсе, должны быть заполнены по всем пунктам.</w:t>
      </w:r>
    </w:p>
    <w:p w:rsidR="00DE7D94" w:rsidRPr="001A2112" w:rsidRDefault="00DE7D94" w:rsidP="00DE7D9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 К документам прикладывается опись документов, представляемых для участия в Конкурсе.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наименование Конкурса;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наименование юридического лица, фамилия, имя и отчество индивидуального предпринимателя;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ассортимент товаров;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адреса размещения НТО, по которым подается заявление, в соответствии с выпиской из Схемы размещения, актуальной применительно к конкретному Конкурсу.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На конверте не допускается наличие признаков повреждений. В случае их выявления, заявление и конверт с документами подлежат возврату.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Представленные на участие в Конкурсе документы заявителю не возвращаются.</w:t>
      </w:r>
    </w:p>
    <w:p w:rsidR="00DE7D94" w:rsidRPr="001A2112" w:rsidRDefault="00DE7D94" w:rsidP="00DE7D9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Участник Конкурса не должен находиться в процессе ликвидации или признания неплатежеспособным (банкротом), его деятельность на момент подачи и рассмотрения заявки на участие в Конкурсе не должна быть приостановлена (в порядке, предусмотренном </w:t>
      </w:r>
      <w:hyperlink r:id="rId12" w:history="1">
        <w:r w:rsidRPr="001A211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1A2112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правонарушениях).</w:t>
      </w:r>
    </w:p>
    <w:p w:rsidR="00DE7D94" w:rsidRPr="001A2112" w:rsidRDefault="00DE7D94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b/>
          <w:sz w:val="24"/>
          <w:szCs w:val="24"/>
        </w:rPr>
        <w:t>Дата и место проведения</w:t>
      </w:r>
      <w:r w:rsidR="00714105" w:rsidRPr="001A2112">
        <w:rPr>
          <w:rFonts w:ascii="Times New Roman" w:hAnsi="Times New Roman" w:cs="Times New Roman"/>
          <w:b/>
          <w:sz w:val="24"/>
          <w:szCs w:val="24"/>
        </w:rPr>
        <w:t xml:space="preserve"> Конкурса.</w:t>
      </w:r>
    </w:p>
    <w:p w:rsidR="00714105" w:rsidRPr="001A2112" w:rsidRDefault="00714105" w:rsidP="000461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День, время и место вскрытия конвертов с заявками на участие в Конкурсе: </w:t>
      </w:r>
      <w:r w:rsidR="008E4AA6" w:rsidRPr="001A2112">
        <w:rPr>
          <w:rFonts w:ascii="Times New Roman" w:hAnsi="Times New Roman" w:cs="Times New Roman"/>
          <w:sz w:val="24"/>
          <w:szCs w:val="24"/>
        </w:rPr>
        <w:t>08 июля 2019</w:t>
      </w:r>
      <w:r w:rsidR="0054720B" w:rsidRPr="001A211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461B7" w:rsidRPr="001A2112">
        <w:rPr>
          <w:rFonts w:ascii="Times New Roman" w:hAnsi="Times New Roman" w:cs="Times New Roman"/>
          <w:sz w:val="24"/>
          <w:szCs w:val="24"/>
        </w:rPr>
        <w:t>в 1</w:t>
      </w:r>
      <w:r w:rsidR="005E73FD">
        <w:rPr>
          <w:rFonts w:ascii="Times New Roman" w:hAnsi="Times New Roman" w:cs="Times New Roman"/>
          <w:sz w:val="24"/>
          <w:szCs w:val="24"/>
        </w:rPr>
        <w:t>0</w:t>
      </w:r>
      <w:r w:rsidR="000461B7" w:rsidRPr="001A2112">
        <w:rPr>
          <w:rFonts w:ascii="Times New Roman" w:hAnsi="Times New Roman" w:cs="Times New Roman"/>
          <w:sz w:val="24"/>
          <w:szCs w:val="24"/>
        </w:rPr>
        <w:t xml:space="preserve">:00ч в </w:t>
      </w:r>
      <w:r w:rsidR="008135DB" w:rsidRPr="001A2112">
        <w:rPr>
          <w:rFonts w:ascii="Times New Roman" w:hAnsi="Times New Roman" w:cs="Times New Roman"/>
          <w:sz w:val="24"/>
          <w:szCs w:val="24"/>
        </w:rPr>
        <w:t xml:space="preserve"> актовом зале </w:t>
      </w:r>
      <w:r w:rsidR="000461B7" w:rsidRPr="001A2112">
        <w:rPr>
          <w:rFonts w:ascii="Times New Roman" w:hAnsi="Times New Roman" w:cs="Times New Roman"/>
          <w:sz w:val="24"/>
          <w:szCs w:val="24"/>
        </w:rPr>
        <w:t xml:space="preserve">администрации Новокубанского городского поселения Новокубанского района: г. Новокубанск, ул. </w:t>
      </w:r>
      <w:proofErr w:type="gramStart"/>
      <w:r w:rsidR="000461B7" w:rsidRPr="001A2112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="000461B7" w:rsidRPr="001A2112">
        <w:rPr>
          <w:rFonts w:ascii="Times New Roman" w:hAnsi="Times New Roman" w:cs="Times New Roman"/>
          <w:sz w:val="24"/>
          <w:szCs w:val="24"/>
        </w:rPr>
        <w:t>,</w:t>
      </w:r>
      <w:r w:rsidR="00DA52B0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0461B7" w:rsidRPr="001A2112">
        <w:rPr>
          <w:rFonts w:ascii="Times New Roman" w:hAnsi="Times New Roman" w:cs="Times New Roman"/>
          <w:sz w:val="24"/>
          <w:szCs w:val="24"/>
        </w:rPr>
        <w:t>128</w:t>
      </w:r>
      <w:r w:rsidR="00DA52B0" w:rsidRPr="001A2112">
        <w:rPr>
          <w:rFonts w:ascii="Times New Roman" w:hAnsi="Times New Roman" w:cs="Times New Roman"/>
          <w:sz w:val="24"/>
          <w:szCs w:val="24"/>
        </w:rPr>
        <w:t>,</w:t>
      </w:r>
      <w:r w:rsidR="000461B7" w:rsidRPr="001A2112">
        <w:rPr>
          <w:rFonts w:ascii="Times New Roman" w:hAnsi="Times New Roman" w:cs="Times New Roman"/>
          <w:sz w:val="24"/>
          <w:szCs w:val="24"/>
        </w:rPr>
        <w:t xml:space="preserve"> 2 этаж.</w:t>
      </w:r>
    </w:p>
    <w:p w:rsidR="00AC5B92" w:rsidRPr="001A2112" w:rsidRDefault="00AC5B92" w:rsidP="000461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 xml:space="preserve">День, время и место рассмотрения заявок на участие в Конкурсе и определения победителей </w:t>
      </w:r>
      <w:r w:rsidR="008135DB" w:rsidRPr="001A2112">
        <w:rPr>
          <w:rFonts w:ascii="Times New Roman" w:hAnsi="Times New Roman" w:cs="Times New Roman"/>
          <w:sz w:val="24"/>
          <w:szCs w:val="24"/>
        </w:rPr>
        <w:t xml:space="preserve">Конкурса: </w:t>
      </w:r>
      <w:r w:rsidR="009A5CF8" w:rsidRPr="001A2112">
        <w:rPr>
          <w:rFonts w:ascii="Times New Roman" w:hAnsi="Times New Roman" w:cs="Times New Roman"/>
          <w:sz w:val="24"/>
          <w:szCs w:val="24"/>
        </w:rPr>
        <w:t>15 июля 2019 года в 1</w:t>
      </w:r>
      <w:r w:rsidR="005E73FD">
        <w:rPr>
          <w:rFonts w:ascii="Times New Roman" w:hAnsi="Times New Roman" w:cs="Times New Roman"/>
          <w:sz w:val="24"/>
          <w:szCs w:val="24"/>
        </w:rPr>
        <w:t>0</w:t>
      </w:r>
      <w:r w:rsidR="009A5CF8" w:rsidRPr="001A2112">
        <w:rPr>
          <w:rFonts w:ascii="Times New Roman" w:hAnsi="Times New Roman" w:cs="Times New Roman"/>
          <w:sz w:val="24"/>
          <w:szCs w:val="24"/>
        </w:rPr>
        <w:t>:00ч</w:t>
      </w:r>
      <w:r w:rsidR="008135DB" w:rsidRPr="001A2112">
        <w:rPr>
          <w:rFonts w:ascii="Times New Roman" w:hAnsi="Times New Roman" w:cs="Times New Roman"/>
          <w:sz w:val="24"/>
          <w:szCs w:val="24"/>
        </w:rPr>
        <w:t xml:space="preserve"> в </w:t>
      </w:r>
      <w:r w:rsidR="00DA52B0" w:rsidRPr="001A2112">
        <w:rPr>
          <w:rFonts w:ascii="Times New Roman" w:hAnsi="Times New Roman" w:cs="Times New Roman"/>
          <w:sz w:val="24"/>
          <w:szCs w:val="24"/>
        </w:rPr>
        <w:t xml:space="preserve">актовом зале администрации Новокубанского городского поселения Новокубанского района: г. Новокубанск, ул. </w:t>
      </w:r>
      <w:proofErr w:type="gramStart"/>
      <w:r w:rsidR="00DA52B0" w:rsidRPr="001A2112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="00DA52B0" w:rsidRPr="001A2112">
        <w:rPr>
          <w:rFonts w:ascii="Times New Roman" w:hAnsi="Times New Roman" w:cs="Times New Roman"/>
          <w:sz w:val="24"/>
          <w:szCs w:val="24"/>
        </w:rPr>
        <w:t>,128, 2 этаж.</w:t>
      </w:r>
    </w:p>
    <w:p w:rsidR="00EA028A" w:rsidRPr="00EA028A" w:rsidRDefault="00EA028A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28A">
        <w:rPr>
          <w:rFonts w:ascii="Times New Roman" w:hAnsi="Times New Roman" w:cs="Times New Roman"/>
          <w:sz w:val="24"/>
          <w:szCs w:val="24"/>
        </w:rPr>
        <w:t>Победитель Конкурса и Уполномоченный орган подписывают в день проведения аукциона или конкурса протокол о результатах торгов, который имеет силу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4105" w:rsidRPr="001A2112" w:rsidRDefault="00714105" w:rsidP="004E516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112">
        <w:rPr>
          <w:rFonts w:ascii="Times New Roman" w:hAnsi="Times New Roman" w:cs="Times New Roman"/>
          <w:b/>
          <w:sz w:val="24"/>
          <w:szCs w:val="24"/>
        </w:rPr>
        <w:t>Место получения информации об условиях Конкурса:</w:t>
      </w:r>
    </w:p>
    <w:p w:rsidR="00714105" w:rsidRPr="001A2112" w:rsidRDefault="00DA52B0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а</w:t>
      </w:r>
      <w:r w:rsidR="004E7233" w:rsidRPr="001A2112">
        <w:rPr>
          <w:rFonts w:ascii="Times New Roman" w:hAnsi="Times New Roman" w:cs="Times New Roman"/>
          <w:sz w:val="24"/>
          <w:szCs w:val="24"/>
        </w:rPr>
        <w:t>дминистрация Новокубанского городского поселения Новокубанского района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DC4B8F" w:rsidRPr="001A211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14105" w:rsidRPr="001A2112">
        <w:rPr>
          <w:rFonts w:ascii="Times New Roman" w:hAnsi="Times New Roman" w:cs="Times New Roman"/>
          <w:sz w:val="24"/>
          <w:szCs w:val="24"/>
        </w:rPr>
        <w:t>(г. Ново</w:t>
      </w:r>
      <w:r w:rsidR="004E7233" w:rsidRPr="001A2112">
        <w:rPr>
          <w:rFonts w:ascii="Times New Roman" w:hAnsi="Times New Roman" w:cs="Times New Roman"/>
          <w:sz w:val="24"/>
          <w:szCs w:val="24"/>
        </w:rPr>
        <w:t>кубанск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, ул. </w:t>
      </w:r>
      <w:r w:rsidR="004E7233" w:rsidRPr="001A2112">
        <w:rPr>
          <w:rFonts w:ascii="Times New Roman" w:hAnsi="Times New Roman" w:cs="Times New Roman"/>
          <w:sz w:val="24"/>
          <w:szCs w:val="24"/>
        </w:rPr>
        <w:t>Первомайская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, д. </w:t>
      </w:r>
      <w:r w:rsidR="004E7233" w:rsidRPr="001A2112">
        <w:rPr>
          <w:rFonts w:ascii="Times New Roman" w:hAnsi="Times New Roman" w:cs="Times New Roman"/>
          <w:sz w:val="24"/>
          <w:szCs w:val="24"/>
        </w:rPr>
        <w:t>128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, </w:t>
      </w:r>
      <w:r w:rsidR="004E7233" w:rsidRPr="001A2112">
        <w:rPr>
          <w:rFonts w:ascii="Times New Roman" w:hAnsi="Times New Roman" w:cs="Times New Roman"/>
          <w:sz w:val="24"/>
          <w:szCs w:val="24"/>
        </w:rPr>
        <w:t>2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 этаж</w:t>
      </w:r>
      <w:r w:rsidRPr="001A2112">
        <w:rPr>
          <w:rFonts w:ascii="Times New Roman" w:hAnsi="Times New Roman" w:cs="Times New Roman"/>
          <w:sz w:val="24"/>
          <w:szCs w:val="24"/>
        </w:rPr>
        <w:t>,</w:t>
      </w:r>
      <w:r w:rsidR="005D6079" w:rsidRPr="001A2112">
        <w:rPr>
          <w:rFonts w:ascii="Times New Roman" w:hAnsi="Times New Roman" w:cs="Times New Roman"/>
          <w:sz w:val="24"/>
          <w:szCs w:val="24"/>
        </w:rPr>
        <w:t xml:space="preserve"> кабинет 12</w:t>
      </w:r>
      <w:r w:rsidR="00714105" w:rsidRPr="001A2112">
        <w:rPr>
          <w:rFonts w:ascii="Times New Roman" w:hAnsi="Times New Roman" w:cs="Times New Roman"/>
          <w:sz w:val="24"/>
          <w:szCs w:val="24"/>
        </w:rPr>
        <w:t>,</w:t>
      </w:r>
      <w:r w:rsidRPr="001A2112">
        <w:rPr>
          <w:rFonts w:ascii="Times New Roman" w:hAnsi="Times New Roman" w:cs="Times New Roman"/>
          <w:sz w:val="24"/>
          <w:szCs w:val="24"/>
        </w:rPr>
        <w:t xml:space="preserve"> кабинет 3,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 телефон 8(861</w:t>
      </w:r>
      <w:r w:rsidR="004E7233" w:rsidRPr="001A2112">
        <w:rPr>
          <w:rFonts w:ascii="Times New Roman" w:hAnsi="Times New Roman" w:cs="Times New Roman"/>
          <w:sz w:val="24"/>
          <w:szCs w:val="24"/>
        </w:rPr>
        <w:t>95</w:t>
      </w:r>
      <w:r w:rsidR="00714105" w:rsidRPr="001A2112">
        <w:rPr>
          <w:rFonts w:ascii="Times New Roman" w:hAnsi="Times New Roman" w:cs="Times New Roman"/>
          <w:sz w:val="24"/>
          <w:szCs w:val="24"/>
        </w:rPr>
        <w:t xml:space="preserve">) </w:t>
      </w:r>
      <w:r w:rsidR="004E7233" w:rsidRPr="001A2112">
        <w:rPr>
          <w:rFonts w:ascii="Times New Roman" w:hAnsi="Times New Roman" w:cs="Times New Roman"/>
          <w:sz w:val="24"/>
          <w:szCs w:val="24"/>
        </w:rPr>
        <w:t>4</w:t>
      </w:r>
      <w:r w:rsidR="005D6079" w:rsidRPr="001A2112">
        <w:rPr>
          <w:rFonts w:ascii="Times New Roman" w:hAnsi="Times New Roman" w:cs="Times New Roman"/>
          <w:sz w:val="24"/>
          <w:szCs w:val="24"/>
        </w:rPr>
        <w:t>-</w:t>
      </w:r>
      <w:r w:rsidR="004E7233" w:rsidRPr="001A2112">
        <w:rPr>
          <w:rFonts w:ascii="Times New Roman" w:hAnsi="Times New Roman" w:cs="Times New Roman"/>
          <w:sz w:val="24"/>
          <w:szCs w:val="24"/>
        </w:rPr>
        <w:t>20</w:t>
      </w:r>
      <w:r w:rsidR="005D6079" w:rsidRPr="001A2112">
        <w:rPr>
          <w:rFonts w:ascii="Times New Roman" w:hAnsi="Times New Roman" w:cs="Times New Roman"/>
          <w:sz w:val="24"/>
          <w:szCs w:val="24"/>
        </w:rPr>
        <w:t>-</w:t>
      </w:r>
      <w:r w:rsidR="004E7233" w:rsidRPr="001A2112">
        <w:rPr>
          <w:rFonts w:ascii="Times New Roman" w:hAnsi="Times New Roman" w:cs="Times New Roman"/>
          <w:sz w:val="24"/>
          <w:szCs w:val="24"/>
        </w:rPr>
        <w:t>12</w:t>
      </w:r>
      <w:r w:rsidR="00FD08E4" w:rsidRPr="001A2112">
        <w:rPr>
          <w:rFonts w:ascii="Times New Roman" w:hAnsi="Times New Roman" w:cs="Times New Roman"/>
          <w:sz w:val="24"/>
          <w:szCs w:val="24"/>
        </w:rPr>
        <w:t>);</w:t>
      </w:r>
    </w:p>
    <w:p w:rsidR="00FD08E4" w:rsidRPr="001A2112" w:rsidRDefault="00FD08E4" w:rsidP="006F16DA">
      <w:pPr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112">
        <w:rPr>
          <w:rFonts w:ascii="Times New Roman" w:hAnsi="Times New Roman" w:cs="Times New Roman"/>
          <w:b/>
          <w:sz w:val="24"/>
          <w:szCs w:val="24"/>
        </w:rPr>
        <w:t>Место приема заявок:</w:t>
      </w:r>
    </w:p>
    <w:p w:rsidR="005D6079" w:rsidRPr="001A2112" w:rsidRDefault="00DC4B8F" w:rsidP="005D60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>а</w:t>
      </w:r>
      <w:r w:rsidR="005D6079" w:rsidRPr="001A2112">
        <w:rPr>
          <w:rFonts w:ascii="Times New Roman" w:hAnsi="Times New Roman" w:cs="Times New Roman"/>
          <w:sz w:val="24"/>
          <w:szCs w:val="24"/>
        </w:rPr>
        <w:t xml:space="preserve">дминистрация Новокубанского городского поселения Новокубанского района </w:t>
      </w:r>
      <w:r w:rsidRPr="001A211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D6079" w:rsidRPr="001A2112">
        <w:rPr>
          <w:rFonts w:ascii="Times New Roman" w:hAnsi="Times New Roman" w:cs="Times New Roman"/>
          <w:sz w:val="24"/>
          <w:szCs w:val="24"/>
        </w:rPr>
        <w:t>(г. Новокубанск, ул. Первомайская, д. 128, 2 этаж кабинет 12, телефон 8(86195) 4-20-12);</w:t>
      </w:r>
    </w:p>
    <w:p w:rsidR="00604460" w:rsidRPr="001A2112" w:rsidRDefault="00FD08E4" w:rsidP="00604460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2112">
        <w:rPr>
          <w:rFonts w:ascii="Times New Roman" w:hAnsi="Times New Roman" w:cs="Times New Roman"/>
          <w:sz w:val="24"/>
          <w:szCs w:val="24"/>
        </w:rPr>
        <w:tab/>
      </w:r>
      <w:r w:rsidRPr="001A2112">
        <w:rPr>
          <w:rFonts w:ascii="Times New Roman" w:hAnsi="Times New Roman" w:cs="Times New Roman"/>
          <w:b/>
          <w:sz w:val="24"/>
          <w:szCs w:val="24"/>
        </w:rPr>
        <w:t>Дата и время начала и окончания приема заявок:</w:t>
      </w:r>
      <w:r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1A2112" w:rsidRPr="001A2112">
        <w:rPr>
          <w:rFonts w:ascii="Times New Roman" w:hAnsi="Times New Roman" w:cs="Times New Roman"/>
          <w:sz w:val="24"/>
          <w:szCs w:val="24"/>
        </w:rPr>
        <w:t>с 20 июня 2019 года по 03 июля 2019 года</w:t>
      </w:r>
      <w:r w:rsidR="00203213" w:rsidRPr="001A2112">
        <w:rPr>
          <w:rFonts w:ascii="Times New Roman" w:hAnsi="Times New Roman" w:cs="Times New Roman"/>
          <w:sz w:val="24"/>
          <w:szCs w:val="24"/>
        </w:rPr>
        <w:t xml:space="preserve"> </w:t>
      </w:r>
      <w:r w:rsidR="00604460" w:rsidRPr="001A2112">
        <w:rPr>
          <w:rFonts w:ascii="Times New Roman" w:hAnsi="Times New Roman" w:cs="Times New Roman"/>
          <w:sz w:val="24"/>
          <w:szCs w:val="24"/>
        </w:rPr>
        <w:t xml:space="preserve">(включительно), понедельник – четверг с 09.00 до 18.00 часов, пятница с 09.00 до 17.00 часов, перерыв </w:t>
      </w:r>
      <w:proofErr w:type="gramStart"/>
      <w:r w:rsidR="00604460" w:rsidRPr="001A211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04460" w:rsidRPr="001A2112">
        <w:rPr>
          <w:rFonts w:ascii="Times New Roman" w:hAnsi="Times New Roman" w:cs="Times New Roman"/>
          <w:sz w:val="24"/>
          <w:szCs w:val="24"/>
        </w:rPr>
        <w:t xml:space="preserve"> 13.00 </w:t>
      </w:r>
      <w:proofErr w:type="gramStart"/>
      <w:r w:rsidR="00604460" w:rsidRPr="001A21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04460" w:rsidRPr="001A2112">
        <w:rPr>
          <w:rFonts w:ascii="Times New Roman" w:hAnsi="Times New Roman" w:cs="Times New Roman"/>
          <w:sz w:val="24"/>
          <w:szCs w:val="24"/>
        </w:rPr>
        <w:t xml:space="preserve"> 14.00 часов, суббота и воскресенье – выходной;</w:t>
      </w:r>
    </w:p>
    <w:p w:rsidR="00CB3A27" w:rsidRPr="00CB3A27" w:rsidRDefault="00CB3A27" w:rsidP="00CB3A27">
      <w:pPr>
        <w:tabs>
          <w:tab w:val="left" w:pos="3975"/>
          <w:tab w:val="center" w:pos="4717"/>
        </w:tabs>
        <w:ind w:right="-8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sub_205"/>
      <w:r w:rsidRPr="00CB3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МЕТОДИКА</w:t>
      </w:r>
    </w:p>
    <w:p w:rsidR="00CB3A27" w:rsidRPr="00CB3A27" w:rsidRDefault="00CB3A27" w:rsidP="00CB3A27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определения стартового размера финансового предложения за право размещения нестационарных торговых объектов </w:t>
      </w:r>
      <w:r w:rsidRPr="00CB3A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территории Новокубанского городского поселения Новокубанского района</w:t>
      </w:r>
    </w:p>
    <w:p w:rsidR="00CB3A27" w:rsidRPr="00CB3A27" w:rsidRDefault="00CB3A27" w:rsidP="00CB3A2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A27" w:rsidRPr="00CB3A27" w:rsidRDefault="00CB3A27" w:rsidP="00CB3A27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S=C x K сезон x K, где:</w:t>
      </w:r>
    </w:p>
    <w:p w:rsidR="00CB3A27" w:rsidRPr="00CB3A27" w:rsidRDefault="00CB3A27" w:rsidP="00CB3A27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 – стартовый размер финансового предложения за право размещения нестационарных торговых объектов в месяц;</w:t>
      </w:r>
    </w:p>
    <w:p w:rsidR="00CB3A27" w:rsidRPr="00CB3A27" w:rsidRDefault="00CB3A27" w:rsidP="00CB3A27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– базовый размер финансового предложения за право размещения нестационарных торговых объектов;</w:t>
      </w:r>
    </w:p>
    <w:p w:rsidR="00CB3A27" w:rsidRPr="00CB3A27" w:rsidRDefault="00CB3A27" w:rsidP="00CB3A27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сезон – коэффициент, учитывающий сезонность (К сезон = 1,5 – с 1 апреля по 31 октября);</w:t>
      </w:r>
    </w:p>
    <w:p w:rsidR="00A46989" w:rsidRDefault="00CB3A27" w:rsidP="00A46989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</w:t>
      </w:r>
      <w:proofErr w:type="gramEnd"/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коэффициент</w:t>
      </w:r>
      <w:proofErr w:type="gramEnd"/>
      <w:r w:rsidRPr="00CB3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применяемый для производителей продукции общественного питания и товаропроизводителей сельскохозяйственной продукции и продукции ее переработки, реализующих производимую продукцию, а также для лиц, относящих</w:t>
      </w:r>
      <w:r w:rsidR="00015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к категории инвалидов (0,5).</w:t>
      </w:r>
    </w:p>
    <w:p w:rsidR="00CB3A27" w:rsidRPr="00CB3A27" w:rsidRDefault="00CB3A27" w:rsidP="00A46989">
      <w:pPr>
        <w:shd w:val="clear" w:color="auto" w:fill="FFFFFF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базовых размеров платы за размещение нестационарных торговых объектов на земельных участках, находящихся в муниципальной собственности либо государственная собственность на которые не разграничена</w:t>
      </w:r>
    </w:p>
    <w:p w:rsidR="00CB3A27" w:rsidRPr="00CB3A27" w:rsidRDefault="00CB3A27" w:rsidP="00CB3A2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3"/>
        <w:gridCol w:w="2398"/>
      </w:tblGrid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Ассортимент товара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 размер платы за размещение НТО (С) (рублей за 1 кв. м в год)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Мороженое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Безалкогольные напитки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Снеки, попкорн, сладкая вата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Фрукты, овощи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Сельскохозяйственная продукция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Сувениры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Печатная продукция (газеты, журналы и т.д.)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Воздушные шары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Цветы живые и искусственные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Реализация деревьев хвойных пород, елочных украшений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Реализация продовольственной группы товаров в павильонах, киосках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Реализация непродовольственной группы товаров в павильонах, киосках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Реализация смешанной группы товаров в павильонах, киосках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Услуги общественного питания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CB3A27" w:rsidRPr="00CB3A27" w:rsidTr="00015058"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Бытовые услуги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CB3A27" w:rsidRPr="00CB3A27" w:rsidTr="00015058">
        <w:trPr>
          <w:trHeight w:val="477"/>
        </w:trPr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Прокат инвентаря и оборудования для проведения досуга и отдыха, предоставление туристических, экскурсионных и информационных услуг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3A27" w:rsidRPr="00CB3A27" w:rsidTr="00015058">
        <w:trPr>
          <w:trHeight w:val="201"/>
        </w:trPr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Молоко, молочные продукты из автоцистерны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CB3A27" w:rsidRPr="00CB3A27" w:rsidTr="00015058">
        <w:trPr>
          <w:trHeight w:val="379"/>
        </w:trPr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Живая рыба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3A27" w:rsidRPr="00CB3A27" w:rsidRDefault="00CB3A27" w:rsidP="00CB3A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</w:tbl>
    <w:p w:rsidR="00CB3A27" w:rsidRPr="00CB3A27" w:rsidRDefault="00CB3A27" w:rsidP="00CB3A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предоставления права на размещение нестационарного торгового объекта производителям продукции общественного питания, продовольственных товаров, в том числе сельскохозяйственной продукции и продукции её переработки, реализующим производимую продукцию, применяется льгота 50% от суммы, указанной в бланке финансового предложения, за право на размещение нестационарного торгового объекта, но не более чем в отношении десяти нестационарных торговых объектов.</w:t>
      </w:r>
      <w:proofErr w:type="gramEnd"/>
    </w:p>
    <w:p w:rsidR="00CB3A27" w:rsidRPr="00CB3A27" w:rsidRDefault="00CB3A27" w:rsidP="00CB3A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права на размещение нестационарного торгового объекта инвалидам применяется льгота 50% от суммы, указанной в бланке финансового предложения, за право на размещение нестационарного торгового объекта, но не более чем в отношении одного нестационарного торгового объекта. </w:t>
      </w:r>
    </w:p>
    <w:p w:rsidR="00CB3A27" w:rsidRPr="001A2112" w:rsidRDefault="00CB3A27" w:rsidP="00CB3A2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A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Конкурса самостоятельно определяет адресные ориентиры нестационарных торговых объектов, предусмотренных выпиской из Схемы размещения, актуальной применительно к конкретному Конкурсу, по которым будет при</w:t>
      </w:r>
      <w:r w:rsidR="009D3DFA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меняться вышеуказанная льгота</w:t>
      </w:r>
      <w:r w:rsidRPr="00CB3A2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E13D7" w:rsidRPr="00A46989" w:rsidRDefault="009D3DFA" w:rsidP="00A469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схемы размещения нестационарных торговых объектов </w:t>
      </w:r>
      <w:r w:rsidR="00FB30AD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822347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Новокубанского городского поселения Новокубанского района, актуальная применительно к настоящему конкурсу размещена на официальном Интерне</w:t>
      </w:r>
      <w:proofErr w:type="gramStart"/>
      <w:r w:rsidR="00822347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="00822347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портале </w:t>
      </w:r>
      <w:r w:rsidR="00D7585F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Новокубанского городского поселения Новокубанского района </w:t>
      </w:r>
      <w:r w:rsidR="007611E0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7585F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1E0" w:rsidRPr="001A21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7611E0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7611E0" w:rsidRPr="001A21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ngpnr</w:t>
      </w:r>
      <w:proofErr w:type="spellEnd"/>
      <w:r w:rsidR="007611E0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7611E0" w:rsidRPr="001A21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7611E0" w:rsidRPr="001A2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4"/>
    </w:p>
    <w:sectPr w:rsidR="006E13D7" w:rsidRPr="00A46989" w:rsidSect="005D67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4086E"/>
    <w:multiLevelType w:val="hybridMultilevel"/>
    <w:tmpl w:val="F4120AF2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9624F"/>
    <w:multiLevelType w:val="hybridMultilevel"/>
    <w:tmpl w:val="E3560A78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50364"/>
    <w:multiLevelType w:val="hybridMultilevel"/>
    <w:tmpl w:val="E3560A78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B4F20"/>
    <w:multiLevelType w:val="hybridMultilevel"/>
    <w:tmpl w:val="559A51C6"/>
    <w:lvl w:ilvl="0" w:tplc="EE1EA52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D89"/>
    <w:rsid w:val="0000020B"/>
    <w:rsid w:val="00015058"/>
    <w:rsid w:val="000178EB"/>
    <w:rsid w:val="00040093"/>
    <w:rsid w:val="00040920"/>
    <w:rsid w:val="000461B7"/>
    <w:rsid w:val="00066695"/>
    <w:rsid w:val="00074BAE"/>
    <w:rsid w:val="000820C2"/>
    <w:rsid w:val="00086CCF"/>
    <w:rsid w:val="000B1B45"/>
    <w:rsid w:val="000D3715"/>
    <w:rsid w:val="000E082D"/>
    <w:rsid w:val="000E2579"/>
    <w:rsid w:val="000E4486"/>
    <w:rsid w:val="000F0438"/>
    <w:rsid w:val="001260E2"/>
    <w:rsid w:val="001363E1"/>
    <w:rsid w:val="00145619"/>
    <w:rsid w:val="00146BBE"/>
    <w:rsid w:val="00152D6E"/>
    <w:rsid w:val="001761FE"/>
    <w:rsid w:val="0018351C"/>
    <w:rsid w:val="001A2112"/>
    <w:rsid w:val="001B35E9"/>
    <w:rsid w:val="001E224B"/>
    <w:rsid w:val="001E2521"/>
    <w:rsid w:val="0020283D"/>
    <w:rsid w:val="00203213"/>
    <w:rsid w:val="00204186"/>
    <w:rsid w:val="00212368"/>
    <w:rsid w:val="00214F0E"/>
    <w:rsid w:val="00221C6A"/>
    <w:rsid w:val="00230964"/>
    <w:rsid w:val="0023731B"/>
    <w:rsid w:val="002455F2"/>
    <w:rsid w:val="00250DD5"/>
    <w:rsid w:val="00264F4E"/>
    <w:rsid w:val="00271FCF"/>
    <w:rsid w:val="0029460C"/>
    <w:rsid w:val="002A1A61"/>
    <w:rsid w:val="002C3D04"/>
    <w:rsid w:val="002C573A"/>
    <w:rsid w:val="002C6C15"/>
    <w:rsid w:val="002F7B72"/>
    <w:rsid w:val="00326106"/>
    <w:rsid w:val="003428B3"/>
    <w:rsid w:val="00350F8F"/>
    <w:rsid w:val="00361697"/>
    <w:rsid w:val="00376F25"/>
    <w:rsid w:val="00393262"/>
    <w:rsid w:val="003A361A"/>
    <w:rsid w:val="003C4D2E"/>
    <w:rsid w:val="003D5854"/>
    <w:rsid w:val="003E0F2D"/>
    <w:rsid w:val="003E1DDE"/>
    <w:rsid w:val="003E60B8"/>
    <w:rsid w:val="00405223"/>
    <w:rsid w:val="00412BC3"/>
    <w:rsid w:val="00425FC8"/>
    <w:rsid w:val="004266D8"/>
    <w:rsid w:val="00431569"/>
    <w:rsid w:val="00435D89"/>
    <w:rsid w:val="00440919"/>
    <w:rsid w:val="004531AB"/>
    <w:rsid w:val="00455FB5"/>
    <w:rsid w:val="00457AAC"/>
    <w:rsid w:val="0046762B"/>
    <w:rsid w:val="00471D72"/>
    <w:rsid w:val="00475159"/>
    <w:rsid w:val="00481DC9"/>
    <w:rsid w:val="00485BA6"/>
    <w:rsid w:val="00493566"/>
    <w:rsid w:val="00494C8F"/>
    <w:rsid w:val="004B536B"/>
    <w:rsid w:val="004C1517"/>
    <w:rsid w:val="004D21B4"/>
    <w:rsid w:val="004D25F2"/>
    <w:rsid w:val="004D3EB2"/>
    <w:rsid w:val="004E516F"/>
    <w:rsid w:val="004E7233"/>
    <w:rsid w:val="004F7CC7"/>
    <w:rsid w:val="0052723F"/>
    <w:rsid w:val="00545820"/>
    <w:rsid w:val="0054720B"/>
    <w:rsid w:val="0055186B"/>
    <w:rsid w:val="00552B84"/>
    <w:rsid w:val="00554596"/>
    <w:rsid w:val="00567B6F"/>
    <w:rsid w:val="005772DF"/>
    <w:rsid w:val="00587A99"/>
    <w:rsid w:val="00590AFB"/>
    <w:rsid w:val="005A515A"/>
    <w:rsid w:val="005A6360"/>
    <w:rsid w:val="005B2E9D"/>
    <w:rsid w:val="005D0900"/>
    <w:rsid w:val="005D6079"/>
    <w:rsid w:val="005D67E0"/>
    <w:rsid w:val="005D747D"/>
    <w:rsid w:val="005E086A"/>
    <w:rsid w:val="005E73FD"/>
    <w:rsid w:val="005F7A79"/>
    <w:rsid w:val="00604460"/>
    <w:rsid w:val="00634089"/>
    <w:rsid w:val="00644A4A"/>
    <w:rsid w:val="00646B0E"/>
    <w:rsid w:val="006527FB"/>
    <w:rsid w:val="00664282"/>
    <w:rsid w:val="0069411A"/>
    <w:rsid w:val="00697E65"/>
    <w:rsid w:val="006B44A8"/>
    <w:rsid w:val="006C4D89"/>
    <w:rsid w:val="006D1502"/>
    <w:rsid w:val="006E13D7"/>
    <w:rsid w:val="006E7C67"/>
    <w:rsid w:val="006F16DA"/>
    <w:rsid w:val="006F1F0A"/>
    <w:rsid w:val="00700729"/>
    <w:rsid w:val="00710C61"/>
    <w:rsid w:val="0071372D"/>
    <w:rsid w:val="00714105"/>
    <w:rsid w:val="0074655F"/>
    <w:rsid w:val="007611E0"/>
    <w:rsid w:val="00787AEC"/>
    <w:rsid w:val="007A4716"/>
    <w:rsid w:val="007C1596"/>
    <w:rsid w:val="007E4411"/>
    <w:rsid w:val="007E66F8"/>
    <w:rsid w:val="007F6F59"/>
    <w:rsid w:val="008135DB"/>
    <w:rsid w:val="0082009F"/>
    <w:rsid w:val="00822347"/>
    <w:rsid w:val="00826869"/>
    <w:rsid w:val="008424AC"/>
    <w:rsid w:val="00855426"/>
    <w:rsid w:val="00866789"/>
    <w:rsid w:val="008747ED"/>
    <w:rsid w:val="008768AE"/>
    <w:rsid w:val="00884420"/>
    <w:rsid w:val="0088481A"/>
    <w:rsid w:val="008A3D80"/>
    <w:rsid w:val="008A5429"/>
    <w:rsid w:val="008B1773"/>
    <w:rsid w:val="008E4AA6"/>
    <w:rsid w:val="008E57F1"/>
    <w:rsid w:val="008F595B"/>
    <w:rsid w:val="00925DA1"/>
    <w:rsid w:val="0096664E"/>
    <w:rsid w:val="009725C4"/>
    <w:rsid w:val="00997CD4"/>
    <w:rsid w:val="009A5CF8"/>
    <w:rsid w:val="009D3DFA"/>
    <w:rsid w:val="00A17CFD"/>
    <w:rsid w:val="00A24D97"/>
    <w:rsid w:val="00A256AE"/>
    <w:rsid w:val="00A37669"/>
    <w:rsid w:val="00A46989"/>
    <w:rsid w:val="00A5043C"/>
    <w:rsid w:val="00A57804"/>
    <w:rsid w:val="00A64CC0"/>
    <w:rsid w:val="00A82749"/>
    <w:rsid w:val="00A8691E"/>
    <w:rsid w:val="00AA6F29"/>
    <w:rsid w:val="00AC5B92"/>
    <w:rsid w:val="00AC6D85"/>
    <w:rsid w:val="00AF4AE1"/>
    <w:rsid w:val="00B0301C"/>
    <w:rsid w:val="00B2071C"/>
    <w:rsid w:val="00B22F22"/>
    <w:rsid w:val="00B25B33"/>
    <w:rsid w:val="00B432C3"/>
    <w:rsid w:val="00B554CA"/>
    <w:rsid w:val="00BA506A"/>
    <w:rsid w:val="00BC5F6C"/>
    <w:rsid w:val="00BD4997"/>
    <w:rsid w:val="00BD790C"/>
    <w:rsid w:val="00BE1769"/>
    <w:rsid w:val="00BE6799"/>
    <w:rsid w:val="00C14B28"/>
    <w:rsid w:val="00C94DD8"/>
    <w:rsid w:val="00CA16B3"/>
    <w:rsid w:val="00CB2407"/>
    <w:rsid w:val="00CB3A27"/>
    <w:rsid w:val="00CC1E2B"/>
    <w:rsid w:val="00CE0107"/>
    <w:rsid w:val="00D030EF"/>
    <w:rsid w:val="00D13888"/>
    <w:rsid w:val="00D27B31"/>
    <w:rsid w:val="00D40CD3"/>
    <w:rsid w:val="00D52F1B"/>
    <w:rsid w:val="00D7585F"/>
    <w:rsid w:val="00DA52B0"/>
    <w:rsid w:val="00DB5EB5"/>
    <w:rsid w:val="00DC4B8F"/>
    <w:rsid w:val="00DC7BDF"/>
    <w:rsid w:val="00DE1E76"/>
    <w:rsid w:val="00DE7D94"/>
    <w:rsid w:val="00E11B45"/>
    <w:rsid w:val="00E145BB"/>
    <w:rsid w:val="00E2031F"/>
    <w:rsid w:val="00E22923"/>
    <w:rsid w:val="00E52E01"/>
    <w:rsid w:val="00E55EE4"/>
    <w:rsid w:val="00E86EE0"/>
    <w:rsid w:val="00E9179F"/>
    <w:rsid w:val="00EA028A"/>
    <w:rsid w:val="00EB4D1E"/>
    <w:rsid w:val="00EB5151"/>
    <w:rsid w:val="00ED198D"/>
    <w:rsid w:val="00F01E34"/>
    <w:rsid w:val="00F03C93"/>
    <w:rsid w:val="00F11BAC"/>
    <w:rsid w:val="00F16AC2"/>
    <w:rsid w:val="00F36F45"/>
    <w:rsid w:val="00F44D4A"/>
    <w:rsid w:val="00F4646F"/>
    <w:rsid w:val="00F62C3B"/>
    <w:rsid w:val="00F73888"/>
    <w:rsid w:val="00F82932"/>
    <w:rsid w:val="00F91CE4"/>
    <w:rsid w:val="00FA6E39"/>
    <w:rsid w:val="00FB30AD"/>
    <w:rsid w:val="00FD08E4"/>
    <w:rsid w:val="00FD3DAA"/>
    <w:rsid w:val="00FE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1C"/>
  </w:style>
  <w:style w:type="paragraph" w:styleId="1">
    <w:name w:val="heading 1"/>
    <w:basedOn w:val="a"/>
    <w:next w:val="a"/>
    <w:link w:val="10"/>
    <w:uiPriority w:val="99"/>
    <w:qFormat/>
    <w:rsid w:val="002C573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89"/>
    <w:pPr>
      <w:ind w:left="720"/>
      <w:contextualSpacing/>
    </w:pPr>
  </w:style>
  <w:style w:type="table" w:styleId="a4">
    <w:name w:val="Table Grid"/>
    <w:basedOn w:val="a1"/>
    <w:uiPriority w:val="59"/>
    <w:rsid w:val="004E51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E7D94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E145B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3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3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C573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2C573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2C573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1C"/>
  </w:style>
  <w:style w:type="paragraph" w:styleId="1">
    <w:name w:val="heading 1"/>
    <w:basedOn w:val="a"/>
    <w:next w:val="a"/>
    <w:link w:val="10"/>
    <w:uiPriority w:val="99"/>
    <w:qFormat/>
    <w:rsid w:val="002C573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89"/>
    <w:pPr>
      <w:ind w:left="720"/>
      <w:contextualSpacing/>
    </w:pPr>
  </w:style>
  <w:style w:type="table" w:styleId="a4">
    <w:name w:val="Table Grid"/>
    <w:basedOn w:val="a1"/>
    <w:uiPriority w:val="59"/>
    <w:rsid w:val="004E51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E7D94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E145B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3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3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C573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2C573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2C573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20026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12032953.50000" TargetMode="External"/><Relationship Id="rId12" Type="http://schemas.openxmlformats.org/officeDocument/2006/relationships/hyperlink" Target="consultantplus://offline/ref=2FFDC6038546582F95DD178F86E98CD971A7E786061A2B7FDD0F8C8F87DC5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27193.1500" TargetMode="External"/><Relationship Id="rId11" Type="http://schemas.openxmlformats.org/officeDocument/2006/relationships/hyperlink" Target="garantF1://36868984.1029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36868984.1029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36868984.102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2019-06-03T07:43:00Z</cp:lastPrinted>
  <dcterms:created xsi:type="dcterms:W3CDTF">2019-05-31T12:46:00Z</dcterms:created>
  <dcterms:modified xsi:type="dcterms:W3CDTF">2019-06-03T07:44:00Z</dcterms:modified>
</cp:coreProperties>
</file>